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B2" w:rsidRDefault="002A31B2">
      <w:pPr>
        <w:pStyle w:val="Preformat"/>
        <w:jc w:val="right"/>
        <w:rPr>
          <w:rFonts w:ascii="Times New Roman" w:hAnsi="Times New Roman" w:cs="Times New Roman"/>
          <w:color w:val="000000"/>
        </w:rPr>
      </w:pPr>
    </w:p>
    <w:p w:rsidR="00464895" w:rsidRPr="00464895" w:rsidRDefault="00464895" w:rsidP="00464895">
      <w:pPr>
        <w:autoSpaceDE w:val="0"/>
        <w:autoSpaceDN w:val="0"/>
        <w:spacing w:after="60" w:line="280" w:lineRule="exact"/>
        <w:ind w:firstLine="284"/>
        <w:jc w:val="right"/>
        <w:rPr>
          <w:b/>
          <w:bCs/>
          <w:sz w:val="20"/>
          <w:szCs w:val="20"/>
        </w:rPr>
      </w:pPr>
      <w:r w:rsidRPr="00464895">
        <w:rPr>
          <w:b/>
          <w:bCs/>
          <w:sz w:val="20"/>
          <w:szCs w:val="20"/>
        </w:rPr>
        <w:t>УТВЕРЖДЕНО</w:t>
      </w:r>
    </w:p>
    <w:p w:rsidR="00464895" w:rsidRPr="00464895" w:rsidRDefault="00464895" w:rsidP="00464895">
      <w:pPr>
        <w:autoSpaceDE w:val="0"/>
        <w:autoSpaceDN w:val="0"/>
        <w:spacing w:after="60" w:line="280" w:lineRule="exact"/>
        <w:ind w:firstLine="284"/>
        <w:jc w:val="right"/>
        <w:rPr>
          <w:bCs/>
          <w:sz w:val="20"/>
          <w:szCs w:val="20"/>
        </w:rPr>
      </w:pPr>
      <w:r w:rsidRPr="00464895">
        <w:rPr>
          <w:bCs/>
          <w:sz w:val="20"/>
          <w:szCs w:val="20"/>
        </w:rPr>
        <w:t xml:space="preserve">Решением Совета директоров </w:t>
      </w:r>
      <w:r w:rsidR="00BD1049">
        <w:rPr>
          <w:bCs/>
          <w:sz w:val="20"/>
          <w:szCs w:val="20"/>
        </w:rPr>
        <w:t>П</w:t>
      </w:r>
      <w:r w:rsidRPr="00464895">
        <w:rPr>
          <w:bCs/>
          <w:sz w:val="20"/>
          <w:szCs w:val="20"/>
        </w:rPr>
        <w:t>АО «УК «Арсагера»</w:t>
      </w:r>
    </w:p>
    <w:p w:rsidR="00464895" w:rsidRPr="00464895" w:rsidRDefault="00464895" w:rsidP="00464895">
      <w:pPr>
        <w:autoSpaceDE w:val="0"/>
        <w:autoSpaceDN w:val="0"/>
        <w:spacing w:after="60" w:line="280" w:lineRule="exact"/>
        <w:ind w:firstLine="284"/>
        <w:jc w:val="right"/>
        <w:rPr>
          <w:bCs/>
          <w:sz w:val="20"/>
          <w:szCs w:val="20"/>
        </w:rPr>
      </w:pPr>
      <w:r w:rsidRPr="00464895">
        <w:rPr>
          <w:bCs/>
          <w:sz w:val="20"/>
          <w:szCs w:val="20"/>
        </w:rPr>
        <w:t>Протокол №</w:t>
      </w:r>
      <w:r w:rsidR="0052478E">
        <w:rPr>
          <w:bCs/>
          <w:sz w:val="20"/>
          <w:szCs w:val="20"/>
        </w:rPr>
        <w:t xml:space="preserve"> 16</w:t>
      </w:r>
      <w:r w:rsidR="009E6112">
        <w:rPr>
          <w:bCs/>
          <w:sz w:val="20"/>
          <w:szCs w:val="20"/>
        </w:rPr>
        <w:t>5</w:t>
      </w:r>
      <w:r w:rsidRPr="00464895">
        <w:rPr>
          <w:bCs/>
          <w:sz w:val="20"/>
          <w:szCs w:val="20"/>
        </w:rPr>
        <w:t xml:space="preserve"> от</w:t>
      </w:r>
      <w:r w:rsidR="0052478E">
        <w:rPr>
          <w:bCs/>
          <w:sz w:val="20"/>
          <w:szCs w:val="20"/>
        </w:rPr>
        <w:t xml:space="preserve"> </w:t>
      </w:r>
      <w:r w:rsidR="00172CA9">
        <w:rPr>
          <w:bCs/>
          <w:sz w:val="20"/>
          <w:szCs w:val="20"/>
        </w:rPr>
        <w:t>30</w:t>
      </w:r>
      <w:r w:rsidR="0052478E">
        <w:rPr>
          <w:bCs/>
          <w:sz w:val="20"/>
          <w:szCs w:val="20"/>
        </w:rPr>
        <w:t>.0</w:t>
      </w:r>
      <w:r w:rsidR="00172CA9">
        <w:rPr>
          <w:bCs/>
          <w:sz w:val="20"/>
          <w:szCs w:val="20"/>
        </w:rPr>
        <w:t>1</w:t>
      </w:r>
      <w:r w:rsidR="0052478E">
        <w:rPr>
          <w:bCs/>
          <w:sz w:val="20"/>
          <w:szCs w:val="20"/>
        </w:rPr>
        <w:t>.</w:t>
      </w:r>
      <w:r w:rsidR="0041173C">
        <w:rPr>
          <w:bCs/>
          <w:sz w:val="20"/>
          <w:szCs w:val="20"/>
        </w:rPr>
        <w:t>201</w:t>
      </w:r>
      <w:r w:rsidR="00172CA9">
        <w:rPr>
          <w:bCs/>
          <w:sz w:val="20"/>
          <w:szCs w:val="20"/>
        </w:rPr>
        <w:t>8</w:t>
      </w:r>
      <w:r w:rsidR="0041173C">
        <w:rPr>
          <w:bCs/>
          <w:sz w:val="20"/>
          <w:szCs w:val="20"/>
        </w:rPr>
        <w:t xml:space="preserve"> </w:t>
      </w:r>
      <w:r w:rsidR="00F76C1A">
        <w:rPr>
          <w:bCs/>
          <w:sz w:val="20"/>
          <w:szCs w:val="20"/>
        </w:rPr>
        <w:t>года</w:t>
      </w:r>
    </w:p>
    <w:p w:rsidR="000D524D" w:rsidRPr="00C10209" w:rsidRDefault="000D524D">
      <w:pPr>
        <w:pStyle w:val="Preformat"/>
        <w:jc w:val="right"/>
        <w:rPr>
          <w:rFonts w:ascii="Times New Roman" w:hAnsi="Times New Roman" w:cs="Times New Roman"/>
          <w:color w:val="000000"/>
        </w:rPr>
      </w:pPr>
      <w:r w:rsidRPr="00C10209">
        <w:rPr>
          <w:rFonts w:ascii="Times New Roman" w:hAnsi="Times New Roman" w:cs="Times New Roman"/>
          <w:vanish/>
          <w:color w:val="000000"/>
        </w:rPr>
        <w:t>#G1</w:t>
      </w:r>
    </w:p>
    <w:p w:rsidR="00C84CA6" w:rsidRDefault="00C84CA6" w:rsidP="006D7CD3">
      <w:pPr>
        <w:autoSpaceDE w:val="0"/>
        <w:autoSpaceDN w:val="0"/>
        <w:spacing w:after="60" w:line="280" w:lineRule="exact"/>
        <w:ind w:firstLine="284"/>
        <w:jc w:val="center"/>
        <w:rPr>
          <w:b/>
          <w:bCs/>
          <w:sz w:val="20"/>
          <w:szCs w:val="20"/>
        </w:rPr>
      </w:pPr>
    </w:p>
    <w:p w:rsidR="00464895" w:rsidRDefault="00464895" w:rsidP="006D7CD3">
      <w:pPr>
        <w:autoSpaceDE w:val="0"/>
        <w:autoSpaceDN w:val="0"/>
        <w:spacing w:after="60" w:line="280" w:lineRule="exact"/>
        <w:ind w:firstLine="284"/>
        <w:jc w:val="center"/>
        <w:rPr>
          <w:b/>
          <w:bCs/>
          <w:sz w:val="20"/>
          <w:szCs w:val="20"/>
        </w:rPr>
      </w:pPr>
    </w:p>
    <w:p w:rsidR="00464895" w:rsidRDefault="00464895" w:rsidP="006D7CD3">
      <w:pPr>
        <w:autoSpaceDE w:val="0"/>
        <w:autoSpaceDN w:val="0"/>
        <w:spacing w:after="60" w:line="280" w:lineRule="exact"/>
        <w:ind w:firstLine="284"/>
        <w:jc w:val="center"/>
        <w:rPr>
          <w:b/>
          <w:bCs/>
          <w:sz w:val="20"/>
          <w:szCs w:val="20"/>
        </w:rPr>
      </w:pPr>
    </w:p>
    <w:p w:rsidR="00BD1049" w:rsidRDefault="00BD1049" w:rsidP="00BD1049">
      <w:pPr>
        <w:pStyle w:val="Preformat"/>
        <w:jc w:val="right"/>
        <w:rPr>
          <w:rFonts w:ascii="Times New Roman" w:hAnsi="Times New Roman" w:cs="Times New Roman"/>
          <w:color w:val="000000"/>
        </w:rPr>
      </w:pPr>
      <w:r>
        <w:rPr>
          <w:rFonts w:ascii="Times New Roman" w:hAnsi="Times New Roman" w:cs="Times New Roman"/>
          <w:vanish/>
          <w:color w:val="000000"/>
        </w:rPr>
        <w:t>#G1</w:t>
      </w:r>
    </w:p>
    <w:p w:rsidR="00BD1049" w:rsidRDefault="00BD1049" w:rsidP="00BD1049">
      <w:pPr>
        <w:autoSpaceDE w:val="0"/>
        <w:autoSpaceDN w:val="0"/>
        <w:spacing w:after="60" w:line="280" w:lineRule="exact"/>
        <w:ind w:firstLine="284"/>
        <w:jc w:val="center"/>
        <w:rPr>
          <w:b/>
          <w:bCs/>
          <w:sz w:val="20"/>
          <w:szCs w:val="20"/>
        </w:rPr>
      </w:pPr>
    </w:p>
    <w:p w:rsidR="00BD1049" w:rsidRDefault="00BD1049" w:rsidP="00BD1049">
      <w:pPr>
        <w:autoSpaceDE w:val="0"/>
        <w:autoSpaceDN w:val="0"/>
        <w:spacing w:after="60" w:line="280" w:lineRule="exact"/>
        <w:ind w:firstLine="284"/>
        <w:jc w:val="center"/>
        <w:rPr>
          <w:b/>
          <w:bCs/>
          <w:sz w:val="20"/>
          <w:szCs w:val="20"/>
        </w:rPr>
      </w:pPr>
    </w:p>
    <w:p w:rsidR="00BD1049" w:rsidRDefault="00BD1049" w:rsidP="00BD1049">
      <w:pPr>
        <w:autoSpaceDE w:val="0"/>
        <w:autoSpaceDN w:val="0"/>
        <w:spacing w:after="60" w:line="280" w:lineRule="exact"/>
        <w:ind w:firstLine="284"/>
        <w:jc w:val="center"/>
        <w:rPr>
          <w:b/>
          <w:bCs/>
          <w:sz w:val="20"/>
          <w:szCs w:val="20"/>
        </w:rPr>
      </w:pPr>
    </w:p>
    <w:p w:rsidR="00BD1049" w:rsidRDefault="00BD1049" w:rsidP="00BD1049">
      <w:pPr>
        <w:autoSpaceDE w:val="0"/>
        <w:autoSpaceDN w:val="0"/>
        <w:spacing w:after="60" w:line="280" w:lineRule="exact"/>
        <w:ind w:firstLine="284"/>
        <w:jc w:val="center"/>
        <w:rPr>
          <w:b/>
          <w:bCs/>
          <w:sz w:val="20"/>
          <w:szCs w:val="20"/>
        </w:rPr>
      </w:pPr>
    </w:p>
    <w:p w:rsidR="00BD1049" w:rsidRDefault="00BD1049" w:rsidP="00BD1049">
      <w:pPr>
        <w:autoSpaceDE w:val="0"/>
        <w:autoSpaceDN w:val="0"/>
        <w:spacing w:after="60" w:line="280" w:lineRule="exact"/>
        <w:ind w:firstLine="284"/>
        <w:jc w:val="center"/>
        <w:rPr>
          <w:b/>
          <w:bCs/>
          <w:sz w:val="20"/>
          <w:szCs w:val="20"/>
        </w:rPr>
      </w:pPr>
      <w:r>
        <w:rPr>
          <w:b/>
          <w:bCs/>
          <w:sz w:val="20"/>
          <w:szCs w:val="20"/>
        </w:rPr>
        <w:t xml:space="preserve">Изменения и дополнения № </w:t>
      </w:r>
      <w:r w:rsidR="00086038">
        <w:rPr>
          <w:b/>
          <w:bCs/>
          <w:sz w:val="20"/>
          <w:szCs w:val="20"/>
        </w:rPr>
        <w:t>2</w:t>
      </w:r>
    </w:p>
    <w:p w:rsidR="00BD1049" w:rsidRDefault="00BD1049" w:rsidP="00BD1049">
      <w:pPr>
        <w:autoSpaceDE w:val="0"/>
        <w:autoSpaceDN w:val="0"/>
        <w:spacing w:after="60" w:line="280" w:lineRule="exact"/>
        <w:ind w:firstLine="284"/>
        <w:jc w:val="center"/>
        <w:rPr>
          <w:b/>
          <w:bCs/>
          <w:sz w:val="20"/>
          <w:szCs w:val="20"/>
        </w:rPr>
      </w:pPr>
      <w:r>
        <w:rPr>
          <w:b/>
          <w:bCs/>
          <w:sz w:val="20"/>
          <w:szCs w:val="20"/>
        </w:rPr>
        <w:t>в Правила доверительного управления</w:t>
      </w:r>
    </w:p>
    <w:p w:rsidR="00BD1049" w:rsidRPr="00BD1049" w:rsidRDefault="00BD1049" w:rsidP="00BD1049">
      <w:pPr>
        <w:autoSpaceDE w:val="0"/>
        <w:autoSpaceDN w:val="0"/>
        <w:spacing w:after="60" w:line="280" w:lineRule="exact"/>
        <w:ind w:firstLine="284"/>
        <w:jc w:val="center"/>
        <w:rPr>
          <w:b/>
          <w:bCs/>
          <w:sz w:val="20"/>
          <w:szCs w:val="20"/>
        </w:rPr>
      </w:pPr>
      <w:r w:rsidRPr="00BD1049">
        <w:rPr>
          <w:b/>
          <w:bCs/>
          <w:sz w:val="20"/>
          <w:szCs w:val="20"/>
        </w:rPr>
        <w:t xml:space="preserve">Интервальным паевым инвестиционным фондом </w:t>
      </w:r>
      <w:r w:rsidR="00A1158C">
        <w:rPr>
          <w:b/>
          <w:bCs/>
          <w:sz w:val="20"/>
          <w:szCs w:val="20"/>
        </w:rPr>
        <w:t>рыночных финансовых инструментов</w:t>
      </w:r>
    </w:p>
    <w:p w:rsidR="00BD1049" w:rsidRPr="00BD1049" w:rsidRDefault="00BD1049" w:rsidP="00BD1049">
      <w:pPr>
        <w:autoSpaceDE w:val="0"/>
        <w:autoSpaceDN w:val="0"/>
        <w:spacing w:after="60" w:line="280" w:lineRule="exact"/>
        <w:ind w:firstLine="284"/>
        <w:jc w:val="center"/>
        <w:rPr>
          <w:b/>
          <w:bCs/>
          <w:sz w:val="20"/>
          <w:szCs w:val="20"/>
        </w:rPr>
      </w:pPr>
      <w:r w:rsidRPr="00BD1049">
        <w:rPr>
          <w:b/>
          <w:bCs/>
          <w:sz w:val="20"/>
          <w:szCs w:val="20"/>
        </w:rPr>
        <w:t xml:space="preserve"> «Арсагера – акции Мира»</w:t>
      </w:r>
    </w:p>
    <w:p w:rsidR="00BD1049" w:rsidRDefault="00BD1049" w:rsidP="00BD1049">
      <w:pPr>
        <w:ind w:right="283" w:firstLine="720"/>
        <w:jc w:val="center"/>
        <w:rPr>
          <w:b/>
          <w:sz w:val="20"/>
          <w:szCs w:val="20"/>
        </w:rPr>
      </w:pPr>
    </w:p>
    <w:p w:rsidR="00BD1049" w:rsidRDefault="00BD1049" w:rsidP="00BD1049">
      <w:pPr>
        <w:autoSpaceDE w:val="0"/>
        <w:autoSpaceDN w:val="0"/>
        <w:spacing w:after="60" w:line="280" w:lineRule="exact"/>
        <w:ind w:firstLine="284"/>
        <w:jc w:val="center"/>
        <w:rPr>
          <w:bCs/>
          <w:sz w:val="20"/>
          <w:szCs w:val="20"/>
        </w:rPr>
      </w:pPr>
      <w:r>
        <w:rPr>
          <w:bCs/>
          <w:sz w:val="20"/>
          <w:szCs w:val="20"/>
        </w:rPr>
        <w:t>(Правила доверительного управления фондом зарегистрированы ЦБ РФ №  3152 от 17 мая 2016 г.)</w:t>
      </w:r>
    </w:p>
    <w:p w:rsidR="00BD1049" w:rsidRDefault="00BD1049" w:rsidP="00BD1049">
      <w:pPr>
        <w:ind w:firstLine="709"/>
        <w:jc w:val="both"/>
        <w:rPr>
          <w:sz w:val="20"/>
          <w:szCs w:val="20"/>
        </w:rPr>
      </w:pPr>
    </w:p>
    <w:p w:rsidR="00BD1049" w:rsidRDefault="00BD1049" w:rsidP="00BD1049">
      <w:pPr>
        <w:ind w:firstLine="709"/>
        <w:jc w:val="both"/>
        <w:rPr>
          <w:sz w:val="20"/>
          <w:szCs w:val="20"/>
        </w:rPr>
      </w:pPr>
      <w:r>
        <w:rPr>
          <w:color w:val="000000"/>
          <w:sz w:val="20"/>
          <w:szCs w:val="20"/>
        </w:rPr>
        <w:t>Изложить Правила</w:t>
      </w:r>
      <w:r>
        <w:rPr>
          <w:vanish/>
          <w:color w:val="000000"/>
          <w:sz w:val="20"/>
          <w:szCs w:val="20"/>
        </w:rPr>
        <w:t>#G0</w:t>
      </w:r>
      <w:r>
        <w:rPr>
          <w:color w:val="000000"/>
          <w:sz w:val="20"/>
          <w:szCs w:val="20"/>
        </w:rPr>
        <w:t xml:space="preserve"> </w:t>
      </w:r>
      <w:r>
        <w:rPr>
          <w:sz w:val="20"/>
          <w:szCs w:val="20"/>
        </w:rPr>
        <w:t xml:space="preserve">доверительного управления </w:t>
      </w:r>
      <w:r w:rsidR="00A76A28">
        <w:rPr>
          <w:sz w:val="20"/>
          <w:szCs w:val="20"/>
        </w:rPr>
        <w:t>И</w:t>
      </w:r>
      <w:r>
        <w:rPr>
          <w:sz w:val="20"/>
          <w:szCs w:val="20"/>
        </w:rPr>
        <w:t xml:space="preserve">нтервальным паевым инвестиционным фондом </w:t>
      </w:r>
      <w:r w:rsidR="00A1158C">
        <w:rPr>
          <w:sz w:val="20"/>
          <w:szCs w:val="20"/>
        </w:rPr>
        <w:t>рыночных финансовых инструментов</w:t>
      </w:r>
      <w:r>
        <w:rPr>
          <w:sz w:val="20"/>
          <w:szCs w:val="20"/>
        </w:rPr>
        <w:t xml:space="preserve">  «Арсагера – акции Мира» в следующей редакции:</w:t>
      </w:r>
    </w:p>
    <w:p w:rsidR="00D932AB" w:rsidRDefault="00D932AB" w:rsidP="00D932AB">
      <w:pPr>
        <w:jc w:val="center"/>
        <w:rPr>
          <w:b/>
          <w:bCs/>
          <w:sz w:val="20"/>
          <w:szCs w:val="20"/>
        </w:rPr>
      </w:pPr>
    </w:p>
    <w:p w:rsidR="00D932AB" w:rsidRDefault="00D932AB" w:rsidP="00D932AB">
      <w:pPr>
        <w:jc w:val="center"/>
        <w:rPr>
          <w:b/>
          <w:bCs/>
          <w:sz w:val="20"/>
          <w:szCs w:val="20"/>
        </w:rPr>
      </w:pPr>
    </w:p>
    <w:p w:rsidR="00D932AB" w:rsidRPr="00D932AB" w:rsidRDefault="00D932AB" w:rsidP="00D932AB">
      <w:pPr>
        <w:jc w:val="center"/>
        <w:rPr>
          <w:b/>
          <w:bCs/>
          <w:sz w:val="20"/>
          <w:szCs w:val="20"/>
        </w:rPr>
      </w:pPr>
      <w:r w:rsidRPr="00D932AB">
        <w:rPr>
          <w:b/>
          <w:bCs/>
          <w:sz w:val="20"/>
          <w:szCs w:val="20"/>
        </w:rPr>
        <w:t>I. Общие положения</w:t>
      </w:r>
    </w:p>
    <w:p w:rsidR="00AF5AF5" w:rsidRPr="003224F2" w:rsidRDefault="00AF5AF5" w:rsidP="00AF5AF5">
      <w:pPr>
        <w:jc w:val="center"/>
        <w:rPr>
          <w:sz w:val="20"/>
          <w:szCs w:val="20"/>
        </w:rPr>
      </w:pPr>
    </w:p>
    <w:p w:rsidR="000D524D" w:rsidRPr="00C10209" w:rsidRDefault="000D524D">
      <w:pPr>
        <w:pStyle w:val="Heading"/>
        <w:jc w:val="center"/>
        <w:rPr>
          <w:rFonts w:ascii="Times New Roman" w:hAnsi="Times New Roman" w:cs="Times New Roman"/>
          <w:color w:val="000000"/>
          <w:sz w:val="20"/>
          <w:szCs w:val="20"/>
        </w:rPr>
      </w:pPr>
    </w:p>
    <w:p w:rsidR="000D524D" w:rsidRDefault="000D524D" w:rsidP="008300D5">
      <w:pPr>
        <w:pStyle w:val="Heading"/>
        <w:jc w:val="both"/>
        <w:rPr>
          <w:rFonts w:ascii="Times New Roman" w:hAnsi="Times New Roman" w:cs="Times New Roman"/>
          <w:b w:val="0"/>
          <w:sz w:val="20"/>
          <w:szCs w:val="20"/>
        </w:rPr>
      </w:pPr>
      <w:r w:rsidRPr="00C10209">
        <w:rPr>
          <w:rFonts w:ascii="Times New Roman" w:hAnsi="Times New Roman" w:cs="Times New Roman"/>
          <w:b w:val="0"/>
          <w:color w:val="000000"/>
          <w:sz w:val="20"/>
          <w:szCs w:val="20"/>
        </w:rPr>
        <w:t xml:space="preserve">    </w:t>
      </w:r>
      <w:r w:rsidR="00BF6F1F">
        <w:rPr>
          <w:rFonts w:ascii="Times New Roman" w:hAnsi="Times New Roman" w:cs="Times New Roman"/>
          <w:b w:val="0"/>
          <w:color w:val="000000"/>
          <w:sz w:val="20"/>
          <w:szCs w:val="20"/>
        </w:rPr>
        <w:t xml:space="preserve"> </w:t>
      </w:r>
      <w:r w:rsidRPr="00C10209">
        <w:rPr>
          <w:rFonts w:ascii="Times New Roman" w:hAnsi="Times New Roman" w:cs="Times New Roman"/>
          <w:b w:val="0"/>
          <w:color w:val="000000"/>
          <w:sz w:val="20"/>
          <w:szCs w:val="20"/>
        </w:rPr>
        <w:t xml:space="preserve">1. </w:t>
      </w:r>
      <w:r w:rsidR="00F74EA9">
        <w:rPr>
          <w:rFonts w:ascii="Times New Roman" w:hAnsi="Times New Roman" w:cs="Times New Roman"/>
          <w:b w:val="0"/>
          <w:color w:val="000000"/>
          <w:sz w:val="20"/>
          <w:szCs w:val="20"/>
        </w:rPr>
        <w:t>Полное н</w:t>
      </w:r>
      <w:r w:rsidRPr="00C10209">
        <w:rPr>
          <w:rFonts w:ascii="Times New Roman" w:hAnsi="Times New Roman" w:cs="Times New Roman"/>
          <w:b w:val="0"/>
          <w:color w:val="000000"/>
          <w:sz w:val="20"/>
          <w:szCs w:val="20"/>
        </w:rPr>
        <w:t xml:space="preserve">азвание паевого инвестиционного фонда -  </w:t>
      </w:r>
      <w:r w:rsidR="00A7561E">
        <w:rPr>
          <w:rFonts w:ascii="Times New Roman" w:hAnsi="Times New Roman" w:cs="Times New Roman"/>
          <w:b w:val="0"/>
          <w:color w:val="000000"/>
          <w:sz w:val="20"/>
          <w:szCs w:val="20"/>
        </w:rPr>
        <w:t>И</w:t>
      </w:r>
      <w:r w:rsidR="00B106D1">
        <w:rPr>
          <w:rFonts w:ascii="Times New Roman" w:hAnsi="Times New Roman" w:cs="Times New Roman"/>
          <w:b w:val="0"/>
          <w:color w:val="000000"/>
          <w:sz w:val="20"/>
          <w:szCs w:val="20"/>
        </w:rPr>
        <w:t>нтервальный</w:t>
      </w:r>
      <w:r w:rsidRPr="00C10209">
        <w:rPr>
          <w:rFonts w:ascii="Times New Roman" w:hAnsi="Times New Roman" w:cs="Times New Roman"/>
          <w:b w:val="0"/>
          <w:color w:val="000000"/>
          <w:sz w:val="20"/>
          <w:szCs w:val="20"/>
        </w:rPr>
        <w:t xml:space="preserve"> паевой </w:t>
      </w:r>
      <w:r w:rsidRPr="00C10209">
        <w:rPr>
          <w:rFonts w:ascii="Times New Roman" w:hAnsi="Times New Roman" w:cs="Times New Roman"/>
          <w:b w:val="0"/>
          <w:sz w:val="20"/>
          <w:szCs w:val="20"/>
        </w:rPr>
        <w:t xml:space="preserve">инвестиционный фонд </w:t>
      </w:r>
      <w:r w:rsidR="0041173C">
        <w:rPr>
          <w:rFonts w:ascii="Times New Roman" w:hAnsi="Times New Roman" w:cs="Times New Roman"/>
          <w:b w:val="0"/>
          <w:sz w:val="20"/>
          <w:szCs w:val="20"/>
        </w:rPr>
        <w:t>рыночных финансовых инструментов</w:t>
      </w:r>
      <w:r w:rsidRPr="00C10209">
        <w:rPr>
          <w:rFonts w:ascii="Times New Roman" w:hAnsi="Times New Roman" w:cs="Times New Roman"/>
          <w:b w:val="0"/>
          <w:sz w:val="20"/>
          <w:szCs w:val="20"/>
        </w:rPr>
        <w:t xml:space="preserve"> "</w:t>
      </w:r>
      <w:r w:rsidRPr="00C10209">
        <w:rPr>
          <w:rFonts w:ascii="Times New Roman" w:hAnsi="Times New Roman" w:cs="Times New Roman"/>
          <w:b w:val="0"/>
          <w:color w:val="000000"/>
          <w:sz w:val="20"/>
          <w:szCs w:val="20"/>
        </w:rPr>
        <w:t xml:space="preserve">Арсагера </w:t>
      </w:r>
      <w:r w:rsidR="00B6649F">
        <w:rPr>
          <w:rFonts w:ascii="Times New Roman" w:hAnsi="Times New Roman" w:cs="Times New Roman"/>
          <w:b w:val="0"/>
          <w:color w:val="000000"/>
          <w:sz w:val="20"/>
          <w:szCs w:val="20"/>
        </w:rPr>
        <w:t>–</w:t>
      </w:r>
      <w:r w:rsidRPr="00C10209">
        <w:rPr>
          <w:rFonts w:ascii="Times New Roman" w:hAnsi="Times New Roman" w:cs="Times New Roman"/>
          <w:b w:val="0"/>
          <w:color w:val="000000"/>
          <w:sz w:val="20"/>
          <w:szCs w:val="20"/>
        </w:rPr>
        <w:t xml:space="preserve"> </w:t>
      </w:r>
      <w:r w:rsidR="00B6649F">
        <w:rPr>
          <w:rFonts w:ascii="Times New Roman" w:hAnsi="Times New Roman" w:cs="Times New Roman"/>
          <w:b w:val="0"/>
          <w:color w:val="000000"/>
          <w:sz w:val="20"/>
          <w:szCs w:val="20"/>
        </w:rPr>
        <w:t>акции Мира</w:t>
      </w:r>
      <w:r w:rsidRPr="00C10209">
        <w:rPr>
          <w:rFonts w:ascii="Times New Roman" w:hAnsi="Times New Roman" w:cs="Times New Roman"/>
          <w:b w:val="0"/>
          <w:sz w:val="20"/>
          <w:szCs w:val="20"/>
        </w:rPr>
        <w:t xml:space="preserve">"  (далее </w:t>
      </w:r>
      <w:r w:rsidR="00F74EA9">
        <w:rPr>
          <w:rFonts w:ascii="Times New Roman" w:hAnsi="Times New Roman" w:cs="Times New Roman"/>
          <w:b w:val="0"/>
          <w:sz w:val="20"/>
          <w:szCs w:val="20"/>
        </w:rPr>
        <w:t>- Ф</w:t>
      </w:r>
      <w:r w:rsidRPr="00C10209">
        <w:rPr>
          <w:rFonts w:ascii="Times New Roman" w:hAnsi="Times New Roman" w:cs="Times New Roman"/>
          <w:b w:val="0"/>
          <w:sz w:val="20"/>
          <w:szCs w:val="20"/>
        </w:rPr>
        <w:t>онд).</w:t>
      </w:r>
    </w:p>
    <w:p w:rsidR="000D524D" w:rsidRPr="00C10209" w:rsidRDefault="000D524D">
      <w:pPr>
        <w:ind w:firstLine="450"/>
        <w:jc w:val="both"/>
        <w:rPr>
          <w:color w:val="000000"/>
          <w:sz w:val="20"/>
          <w:szCs w:val="20"/>
        </w:rPr>
      </w:pPr>
    </w:p>
    <w:p w:rsidR="00F74EA9" w:rsidRDefault="000D524D">
      <w:pPr>
        <w:ind w:firstLine="225"/>
        <w:jc w:val="both"/>
        <w:rPr>
          <w:color w:val="000000"/>
          <w:sz w:val="20"/>
          <w:szCs w:val="20"/>
        </w:rPr>
      </w:pPr>
      <w:r w:rsidRPr="00C10209">
        <w:rPr>
          <w:color w:val="000000"/>
          <w:sz w:val="20"/>
          <w:szCs w:val="20"/>
        </w:rPr>
        <w:t xml:space="preserve">2. </w:t>
      </w:r>
      <w:r w:rsidR="00F74EA9" w:rsidRPr="00E62581">
        <w:rPr>
          <w:sz w:val="20"/>
          <w:szCs w:val="20"/>
        </w:rPr>
        <w:t xml:space="preserve">Краткое название </w:t>
      </w:r>
      <w:r w:rsidR="00F74EA9">
        <w:rPr>
          <w:sz w:val="20"/>
          <w:szCs w:val="20"/>
        </w:rPr>
        <w:t>Ф</w:t>
      </w:r>
      <w:r w:rsidR="00F74EA9" w:rsidRPr="00E62581">
        <w:rPr>
          <w:sz w:val="20"/>
          <w:szCs w:val="20"/>
        </w:rPr>
        <w:t>онда</w:t>
      </w:r>
      <w:r w:rsidR="00F74EA9">
        <w:rPr>
          <w:color w:val="000000"/>
          <w:sz w:val="20"/>
          <w:szCs w:val="20"/>
        </w:rPr>
        <w:t xml:space="preserve">: </w:t>
      </w:r>
      <w:r w:rsidR="00761598">
        <w:rPr>
          <w:color w:val="000000"/>
          <w:sz w:val="20"/>
          <w:szCs w:val="20"/>
        </w:rPr>
        <w:t>И</w:t>
      </w:r>
      <w:r w:rsidR="00F74EA9">
        <w:rPr>
          <w:color w:val="000000"/>
          <w:sz w:val="20"/>
          <w:szCs w:val="20"/>
        </w:rPr>
        <w:t xml:space="preserve">ПИФ </w:t>
      </w:r>
      <w:r w:rsidR="0041173C">
        <w:rPr>
          <w:color w:val="000000"/>
          <w:sz w:val="20"/>
          <w:szCs w:val="20"/>
        </w:rPr>
        <w:t>рыночных финансовых инструментов</w:t>
      </w:r>
      <w:r w:rsidR="00F74EA9">
        <w:rPr>
          <w:color w:val="000000"/>
          <w:sz w:val="20"/>
          <w:szCs w:val="20"/>
        </w:rPr>
        <w:t xml:space="preserve"> «Арсагера –</w:t>
      </w:r>
      <w:r w:rsidR="00600B55">
        <w:rPr>
          <w:color w:val="000000"/>
          <w:sz w:val="20"/>
          <w:szCs w:val="20"/>
        </w:rPr>
        <w:t xml:space="preserve"> </w:t>
      </w:r>
      <w:r w:rsidR="00B6649F">
        <w:rPr>
          <w:color w:val="000000"/>
          <w:sz w:val="20"/>
          <w:szCs w:val="20"/>
        </w:rPr>
        <w:t>АМ</w:t>
      </w:r>
      <w:r w:rsidR="00F74EA9">
        <w:rPr>
          <w:color w:val="000000"/>
          <w:sz w:val="20"/>
          <w:szCs w:val="20"/>
        </w:rPr>
        <w:t>».</w:t>
      </w:r>
    </w:p>
    <w:p w:rsidR="00F74EA9" w:rsidRDefault="00F74EA9">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 xml:space="preserve">3. </w:t>
      </w:r>
      <w:r w:rsidR="000D524D" w:rsidRPr="00C10209">
        <w:rPr>
          <w:color w:val="000000"/>
          <w:sz w:val="20"/>
          <w:szCs w:val="20"/>
        </w:rPr>
        <w:t xml:space="preserve">Тип </w:t>
      </w:r>
      <w:r>
        <w:rPr>
          <w:color w:val="000000"/>
          <w:sz w:val="20"/>
          <w:szCs w:val="20"/>
        </w:rPr>
        <w:t>Ф</w:t>
      </w:r>
      <w:r w:rsidR="00B106D1">
        <w:rPr>
          <w:color w:val="000000"/>
          <w:sz w:val="20"/>
          <w:szCs w:val="20"/>
        </w:rPr>
        <w:t>онда - интервальный</w:t>
      </w:r>
      <w:r w:rsidR="000D524D" w:rsidRPr="00C10209">
        <w:rPr>
          <w:color w:val="000000"/>
          <w:sz w:val="20"/>
          <w:szCs w:val="20"/>
        </w:rPr>
        <w:t>.</w:t>
      </w:r>
    </w:p>
    <w:p w:rsidR="000D524D" w:rsidRPr="00C10209" w:rsidRDefault="000D524D">
      <w:pPr>
        <w:ind w:firstLine="450"/>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4</w:t>
      </w:r>
      <w:r w:rsidR="000D524D" w:rsidRPr="00C10209">
        <w:rPr>
          <w:color w:val="000000"/>
          <w:sz w:val="20"/>
          <w:szCs w:val="20"/>
        </w:rPr>
        <w:t>. Полное фирменное наим</w:t>
      </w:r>
      <w:r w:rsidR="000D524D" w:rsidRPr="00C10209">
        <w:rPr>
          <w:sz w:val="20"/>
          <w:szCs w:val="20"/>
        </w:rPr>
        <w:t>ено</w:t>
      </w:r>
      <w:r w:rsidR="000D524D" w:rsidRPr="00C10209">
        <w:rPr>
          <w:color w:val="000000"/>
          <w:sz w:val="20"/>
          <w:szCs w:val="20"/>
        </w:rPr>
        <w:t xml:space="preserve">вание управляющей компании </w:t>
      </w:r>
      <w:r>
        <w:rPr>
          <w:color w:val="000000"/>
          <w:sz w:val="20"/>
          <w:szCs w:val="20"/>
        </w:rPr>
        <w:t>Ф</w:t>
      </w:r>
      <w:r w:rsidR="000D524D" w:rsidRPr="00C10209">
        <w:rPr>
          <w:color w:val="000000"/>
          <w:sz w:val="20"/>
          <w:szCs w:val="20"/>
        </w:rPr>
        <w:t xml:space="preserve">онда: </w:t>
      </w:r>
      <w:r w:rsidR="00751DA6">
        <w:rPr>
          <w:color w:val="000000"/>
          <w:sz w:val="20"/>
          <w:szCs w:val="20"/>
        </w:rPr>
        <w:t>Публичное</w:t>
      </w:r>
      <w:r w:rsidR="000D524D" w:rsidRPr="00C10209">
        <w:rPr>
          <w:color w:val="000000"/>
          <w:sz w:val="20"/>
          <w:szCs w:val="20"/>
        </w:rPr>
        <w:t xml:space="preserve"> акционерное общество "Управляющая компания "Арсагера" (далее - </w:t>
      </w:r>
      <w:r>
        <w:rPr>
          <w:color w:val="000000"/>
          <w:sz w:val="20"/>
          <w:szCs w:val="20"/>
        </w:rPr>
        <w:t>У</w:t>
      </w:r>
      <w:r w:rsidR="000D524D" w:rsidRPr="00C10209">
        <w:rPr>
          <w:color w:val="000000"/>
          <w:sz w:val="20"/>
          <w:szCs w:val="20"/>
        </w:rPr>
        <w:t xml:space="preserve">правляющая компания). </w:t>
      </w:r>
    </w:p>
    <w:p w:rsidR="000D524D" w:rsidRPr="00C10209" w:rsidRDefault="000D524D">
      <w:pPr>
        <w:ind w:firstLine="225"/>
        <w:jc w:val="both"/>
        <w:rPr>
          <w:color w:val="000000"/>
          <w:sz w:val="20"/>
          <w:szCs w:val="20"/>
        </w:rPr>
      </w:pPr>
    </w:p>
    <w:p w:rsidR="001D34BF" w:rsidRPr="00C10209" w:rsidRDefault="00F74EA9" w:rsidP="001D34BF">
      <w:pPr>
        <w:ind w:firstLine="225"/>
        <w:jc w:val="both"/>
        <w:rPr>
          <w:color w:val="000000"/>
          <w:sz w:val="20"/>
          <w:szCs w:val="20"/>
        </w:rPr>
      </w:pPr>
      <w:r>
        <w:rPr>
          <w:color w:val="000000"/>
          <w:sz w:val="20"/>
          <w:szCs w:val="20"/>
        </w:rPr>
        <w:t>5</w:t>
      </w:r>
      <w:r w:rsidR="000D524D" w:rsidRPr="00C10209">
        <w:rPr>
          <w:color w:val="000000"/>
          <w:sz w:val="20"/>
          <w:szCs w:val="20"/>
        </w:rPr>
        <w:t xml:space="preserve">. Место нахождения </w:t>
      </w:r>
      <w:r>
        <w:rPr>
          <w:color w:val="000000"/>
          <w:sz w:val="20"/>
          <w:szCs w:val="20"/>
        </w:rPr>
        <w:t>У</w:t>
      </w:r>
      <w:r w:rsidR="000D524D" w:rsidRPr="00C10209">
        <w:rPr>
          <w:color w:val="000000"/>
          <w:sz w:val="20"/>
          <w:szCs w:val="20"/>
        </w:rPr>
        <w:t xml:space="preserve">правляющей компании: </w:t>
      </w:r>
      <w:r>
        <w:rPr>
          <w:color w:val="000000"/>
          <w:sz w:val="20"/>
          <w:szCs w:val="20"/>
        </w:rPr>
        <w:t>1940</w:t>
      </w:r>
      <w:r w:rsidR="00724ADB">
        <w:rPr>
          <w:color w:val="000000"/>
          <w:sz w:val="20"/>
          <w:szCs w:val="20"/>
        </w:rPr>
        <w:t>21</w:t>
      </w:r>
      <w:r>
        <w:rPr>
          <w:color w:val="000000"/>
          <w:sz w:val="20"/>
          <w:szCs w:val="20"/>
        </w:rPr>
        <w:t>, г. Санкт-Петербург, ул. Шателена, д.26А, пом. 1-Н</w:t>
      </w:r>
      <w:r w:rsidR="001D34BF" w:rsidRPr="00C10209">
        <w:rPr>
          <w:color w:val="000000"/>
          <w:sz w:val="20"/>
          <w:szCs w:val="20"/>
        </w:rPr>
        <w:t>.</w:t>
      </w:r>
    </w:p>
    <w:p w:rsidR="001D34BF" w:rsidRPr="00C10209" w:rsidRDefault="001D34BF" w:rsidP="001D34BF">
      <w:pPr>
        <w:ind w:firstLine="225"/>
        <w:jc w:val="both"/>
        <w:rPr>
          <w:b/>
          <w:sz w:val="22"/>
          <w:szCs w:val="22"/>
        </w:rPr>
      </w:pPr>
    </w:p>
    <w:p w:rsidR="000D524D" w:rsidRPr="00C10209" w:rsidRDefault="00F74EA9" w:rsidP="001D34BF">
      <w:pPr>
        <w:ind w:firstLine="225"/>
        <w:jc w:val="both"/>
        <w:rPr>
          <w:spacing w:val="-1"/>
        </w:rPr>
      </w:pPr>
      <w:r>
        <w:rPr>
          <w:color w:val="000000"/>
          <w:sz w:val="20"/>
          <w:szCs w:val="20"/>
        </w:rPr>
        <w:t>6</w:t>
      </w:r>
      <w:r w:rsidR="000D524D" w:rsidRPr="00C10209">
        <w:rPr>
          <w:color w:val="000000"/>
          <w:sz w:val="20"/>
          <w:szCs w:val="20"/>
        </w:rPr>
        <w:t xml:space="preserve">. Лицензия </w:t>
      </w:r>
      <w:r>
        <w:rPr>
          <w:color w:val="000000"/>
          <w:sz w:val="20"/>
          <w:szCs w:val="20"/>
        </w:rPr>
        <w:t>У</w:t>
      </w:r>
      <w:r w:rsidR="000D524D" w:rsidRPr="00C10209">
        <w:rPr>
          <w:color w:val="000000"/>
          <w:sz w:val="20"/>
          <w:szCs w:val="20"/>
        </w:rPr>
        <w:t>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2742BF" w:rsidRPr="00C10209">
        <w:rPr>
          <w:color w:val="000000"/>
          <w:sz w:val="20"/>
          <w:szCs w:val="20"/>
        </w:rPr>
        <w:t>0</w:t>
      </w:r>
      <w:r w:rsidR="002742BF">
        <w:rPr>
          <w:color w:val="000000"/>
          <w:sz w:val="20"/>
          <w:szCs w:val="20"/>
        </w:rPr>
        <w:t>6</w:t>
      </w:r>
      <w:r w:rsidR="000D524D" w:rsidRPr="00C10209">
        <w:rPr>
          <w:color w:val="000000"/>
          <w:sz w:val="20"/>
          <w:szCs w:val="20"/>
        </w:rPr>
        <w:t xml:space="preserve">» апреля </w:t>
      </w:r>
      <w:r w:rsidR="002742BF" w:rsidRPr="00C10209">
        <w:rPr>
          <w:color w:val="000000"/>
          <w:sz w:val="20"/>
          <w:szCs w:val="20"/>
        </w:rPr>
        <w:t>20</w:t>
      </w:r>
      <w:r w:rsidR="002742BF">
        <w:rPr>
          <w:color w:val="000000"/>
          <w:sz w:val="20"/>
          <w:szCs w:val="20"/>
        </w:rPr>
        <w:t>10</w:t>
      </w:r>
      <w:r w:rsidR="002742BF" w:rsidRPr="00C10209">
        <w:rPr>
          <w:color w:val="000000"/>
          <w:sz w:val="20"/>
          <w:szCs w:val="20"/>
        </w:rPr>
        <w:t xml:space="preserve"> </w:t>
      </w:r>
      <w:r w:rsidR="000D524D" w:rsidRPr="00C10209">
        <w:rPr>
          <w:color w:val="000000"/>
          <w:sz w:val="20"/>
          <w:szCs w:val="20"/>
        </w:rPr>
        <w:t>года № 21-000-1-</w:t>
      </w:r>
      <w:r w:rsidR="002742BF" w:rsidRPr="00C10209">
        <w:rPr>
          <w:color w:val="000000"/>
          <w:sz w:val="20"/>
          <w:szCs w:val="20"/>
        </w:rPr>
        <w:t>00</w:t>
      </w:r>
      <w:r w:rsidR="002742BF">
        <w:rPr>
          <w:color w:val="000000"/>
          <w:sz w:val="20"/>
          <w:szCs w:val="20"/>
        </w:rPr>
        <w:t>714</w:t>
      </w:r>
      <w:r w:rsidR="000D524D" w:rsidRPr="00C10209">
        <w:rPr>
          <w:color w:val="000000"/>
          <w:sz w:val="20"/>
          <w:szCs w:val="20"/>
        </w:rPr>
        <w:t xml:space="preserve">, </w:t>
      </w:r>
      <w:r>
        <w:rPr>
          <w:color w:val="000000"/>
          <w:sz w:val="20"/>
          <w:szCs w:val="20"/>
        </w:rPr>
        <w:t>предоставленная</w:t>
      </w:r>
      <w:r w:rsidR="000D524D" w:rsidRPr="00C10209">
        <w:rPr>
          <w:color w:val="000000"/>
          <w:sz w:val="20"/>
          <w:szCs w:val="20"/>
        </w:rPr>
        <w:t xml:space="preserve"> Федеральной службой по финансовым рынкам</w:t>
      </w:r>
      <w:r w:rsidR="000D524D" w:rsidRPr="00C10209">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7</w:t>
      </w:r>
      <w:r w:rsidR="000D524D" w:rsidRPr="00C10209">
        <w:rPr>
          <w:color w:val="000000"/>
          <w:sz w:val="20"/>
          <w:szCs w:val="20"/>
        </w:rPr>
        <w:t xml:space="preserve">. Полное фирменное наименование специализированного депозитария </w:t>
      </w:r>
      <w:r>
        <w:rPr>
          <w:color w:val="000000"/>
          <w:sz w:val="20"/>
          <w:szCs w:val="20"/>
        </w:rPr>
        <w:t>Ф</w:t>
      </w:r>
      <w:r w:rsidR="000D524D" w:rsidRPr="00C10209">
        <w:rPr>
          <w:color w:val="000000"/>
          <w:sz w:val="20"/>
          <w:szCs w:val="20"/>
        </w:rPr>
        <w:t xml:space="preserve">онда: Закрытое акционерное общество "Первый Специализированный Депозитарий"  (далее - </w:t>
      </w:r>
      <w:r>
        <w:rPr>
          <w:color w:val="000000"/>
          <w:sz w:val="20"/>
          <w:szCs w:val="20"/>
        </w:rPr>
        <w:t>С</w:t>
      </w:r>
      <w:r w:rsidR="000D524D" w:rsidRPr="00C10209">
        <w:rPr>
          <w:color w:val="000000"/>
          <w:sz w:val="20"/>
          <w:szCs w:val="20"/>
        </w:rPr>
        <w:t xml:space="preserve">пециализированный депозитарий). </w:t>
      </w:r>
    </w:p>
    <w:p w:rsidR="000D524D" w:rsidRPr="00C10209" w:rsidRDefault="000D524D">
      <w:pPr>
        <w:ind w:firstLine="225"/>
        <w:jc w:val="both"/>
        <w:rPr>
          <w:color w:val="000000"/>
          <w:sz w:val="20"/>
          <w:szCs w:val="20"/>
        </w:rPr>
      </w:pPr>
    </w:p>
    <w:p w:rsidR="00A3402E" w:rsidRPr="00A3402E" w:rsidRDefault="00F74EA9">
      <w:pPr>
        <w:ind w:firstLine="225"/>
        <w:jc w:val="both"/>
        <w:rPr>
          <w:color w:val="000000"/>
          <w:sz w:val="20"/>
          <w:szCs w:val="20"/>
        </w:rPr>
      </w:pPr>
      <w:r>
        <w:rPr>
          <w:color w:val="000000"/>
          <w:sz w:val="20"/>
          <w:szCs w:val="20"/>
        </w:rPr>
        <w:t>8</w:t>
      </w:r>
      <w:r w:rsidR="000D524D" w:rsidRPr="00C10209">
        <w:rPr>
          <w:color w:val="000000"/>
          <w:sz w:val="20"/>
          <w:szCs w:val="20"/>
        </w:rPr>
        <w:t xml:space="preserve">. Место нахождения </w:t>
      </w:r>
      <w:r>
        <w:rPr>
          <w:color w:val="000000"/>
          <w:sz w:val="20"/>
          <w:szCs w:val="20"/>
        </w:rPr>
        <w:t>С</w:t>
      </w:r>
      <w:r w:rsidR="000D524D" w:rsidRPr="00C10209">
        <w:rPr>
          <w:color w:val="000000"/>
          <w:sz w:val="20"/>
          <w:szCs w:val="20"/>
        </w:rPr>
        <w:t xml:space="preserve">пециализированного депозитария: </w:t>
      </w:r>
      <w:r w:rsidR="00A3402E" w:rsidRPr="00A3402E">
        <w:rPr>
          <w:color w:val="000000"/>
          <w:sz w:val="20"/>
          <w:szCs w:val="20"/>
        </w:rPr>
        <w:t xml:space="preserve">125167, Российская Федерация, г. Москва, улица Восьмого марта 4-я, дом </w:t>
      </w:r>
      <w:r w:rsidR="0055456E" w:rsidRPr="00A3402E">
        <w:rPr>
          <w:color w:val="000000"/>
          <w:sz w:val="20"/>
          <w:szCs w:val="20"/>
        </w:rPr>
        <w:t>6</w:t>
      </w:r>
      <w:r w:rsidR="0055456E">
        <w:rPr>
          <w:color w:val="000000"/>
          <w:sz w:val="20"/>
          <w:szCs w:val="20"/>
        </w:rPr>
        <w:t>А</w:t>
      </w:r>
      <w:r w:rsidR="00A3402E" w:rsidRPr="00A3402E">
        <w:rPr>
          <w:color w:val="000000"/>
          <w:sz w:val="20"/>
          <w:szCs w:val="20"/>
        </w:rPr>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9</w:t>
      </w:r>
      <w:r w:rsidR="000D524D" w:rsidRPr="00C10209">
        <w:rPr>
          <w:color w:val="000000"/>
          <w:sz w:val="20"/>
          <w:szCs w:val="20"/>
        </w:rPr>
        <w:t xml:space="preserve">. Лицензия </w:t>
      </w:r>
      <w:r>
        <w:rPr>
          <w:color w:val="000000"/>
          <w:sz w:val="20"/>
          <w:szCs w:val="20"/>
        </w:rPr>
        <w:t>С</w:t>
      </w:r>
      <w:r w:rsidR="000D524D" w:rsidRPr="00C10209">
        <w:rPr>
          <w:color w:val="000000"/>
          <w:sz w:val="20"/>
          <w:szCs w:val="20"/>
        </w:rPr>
        <w:t>пециализированного депозитария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w:t>
      </w:r>
      <w:r w:rsidR="000D524D" w:rsidRPr="00C10209">
        <w:rPr>
          <w:color w:val="000000"/>
          <w:sz w:val="20"/>
          <w:szCs w:val="20"/>
        </w:rPr>
        <w:t xml:space="preserve"> негосударственных пенсионных фондов от "08" августа 199</w:t>
      </w:r>
      <w:r w:rsidR="003744AC" w:rsidRPr="003744AC">
        <w:rPr>
          <w:color w:val="000000"/>
          <w:sz w:val="20"/>
          <w:szCs w:val="20"/>
        </w:rPr>
        <w:t>6</w:t>
      </w:r>
      <w:r w:rsidR="000D524D" w:rsidRPr="00C10209">
        <w:rPr>
          <w:color w:val="000000"/>
          <w:sz w:val="20"/>
          <w:szCs w:val="20"/>
        </w:rPr>
        <w:t xml:space="preserve">г. № 22-000-1-00001, </w:t>
      </w:r>
      <w:r>
        <w:rPr>
          <w:color w:val="000000"/>
          <w:sz w:val="20"/>
          <w:szCs w:val="20"/>
        </w:rPr>
        <w:t>предоставленная</w:t>
      </w:r>
      <w:r w:rsidR="000D524D" w:rsidRPr="00C10209">
        <w:rPr>
          <w:color w:val="000000"/>
          <w:sz w:val="20"/>
          <w:szCs w:val="20"/>
        </w:rPr>
        <w:t xml:space="preserve"> Федеральной </w:t>
      </w:r>
      <w:r w:rsidR="00AA4332">
        <w:rPr>
          <w:color w:val="000000"/>
          <w:sz w:val="20"/>
          <w:szCs w:val="20"/>
        </w:rPr>
        <w:t>службой по финансовым рынкам</w:t>
      </w:r>
      <w:r w:rsidR="000D524D" w:rsidRPr="00C10209">
        <w:rPr>
          <w:color w:val="000000"/>
          <w:sz w:val="20"/>
          <w:szCs w:val="20"/>
        </w:rPr>
        <w:t xml:space="preserve">. </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lastRenderedPageBreak/>
        <w:t>1</w:t>
      </w:r>
      <w:r w:rsidR="001E7241">
        <w:rPr>
          <w:color w:val="000000"/>
          <w:sz w:val="20"/>
          <w:szCs w:val="20"/>
        </w:rPr>
        <w:t>0</w:t>
      </w:r>
      <w:r w:rsidRPr="00C10209">
        <w:rPr>
          <w:color w:val="000000"/>
          <w:sz w:val="20"/>
          <w:szCs w:val="20"/>
        </w:rPr>
        <w:t xml:space="preserve">. Полное фирменное наименование лица, осуществляющего ведение реестра </w:t>
      </w:r>
      <w:r w:rsidR="00F74EA9">
        <w:rPr>
          <w:color w:val="000000"/>
          <w:sz w:val="20"/>
          <w:szCs w:val="20"/>
        </w:rPr>
        <w:t>владельцев инвестиционных паев Ф</w:t>
      </w:r>
      <w:r w:rsidRPr="00C10209">
        <w:rPr>
          <w:color w:val="000000"/>
          <w:sz w:val="20"/>
          <w:szCs w:val="20"/>
        </w:rPr>
        <w:t>онда: Закрытое акционерное общество "Первый Специализированный Депозитарий"</w:t>
      </w:r>
      <w:r w:rsidR="00F74EA9">
        <w:rPr>
          <w:color w:val="000000"/>
          <w:sz w:val="20"/>
          <w:szCs w:val="20"/>
        </w:rPr>
        <w:t xml:space="preserve"> (далее – Регистратор)</w:t>
      </w:r>
      <w:r w:rsidRPr="00C10209">
        <w:rPr>
          <w:color w:val="000000"/>
          <w:sz w:val="20"/>
          <w:szCs w:val="20"/>
        </w:rPr>
        <w:t xml:space="preserve">. </w:t>
      </w:r>
    </w:p>
    <w:p w:rsidR="000D524D" w:rsidRPr="00C10209" w:rsidRDefault="000D524D">
      <w:pPr>
        <w:ind w:firstLine="225"/>
        <w:jc w:val="both"/>
        <w:rPr>
          <w:color w:val="000000"/>
          <w:sz w:val="20"/>
          <w:szCs w:val="20"/>
        </w:rPr>
      </w:pPr>
    </w:p>
    <w:p w:rsidR="004824C5" w:rsidRPr="00A3402E" w:rsidRDefault="000D524D" w:rsidP="004824C5">
      <w:pPr>
        <w:ind w:firstLine="225"/>
        <w:jc w:val="both"/>
        <w:rPr>
          <w:color w:val="000000"/>
          <w:sz w:val="20"/>
          <w:szCs w:val="20"/>
        </w:rPr>
      </w:pPr>
      <w:r w:rsidRPr="00C10209">
        <w:rPr>
          <w:color w:val="000000"/>
          <w:sz w:val="20"/>
          <w:szCs w:val="20"/>
        </w:rPr>
        <w:t>1</w:t>
      </w:r>
      <w:r w:rsidR="001E7241">
        <w:rPr>
          <w:color w:val="000000"/>
          <w:sz w:val="20"/>
          <w:szCs w:val="20"/>
        </w:rPr>
        <w:t>1</w:t>
      </w:r>
      <w:r w:rsidRPr="00C10209">
        <w:rPr>
          <w:color w:val="000000"/>
          <w:sz w:val="20"/>
          <w:szCs w:val="20"/>
        </w:rPr>
        <w:t xml:space="preserve">. Место нахождения </w:t>
      </w:r>
      <w:r w:rsidR="00F74EA9">
        <w:rPr>
          <w:color w:val="000000"/>
          <w:sz w:val="20"/>
          <w:szCs w:val="20"/>
        </w:rPr>
        <w:t>Регистратора</w:t>
      </w:r>
      <w:r w:rsidR="004824C5">
        <w:rPr>
          <w:color w:val="000000"/>
          <w:sz w:val="20"/>
          <w:szCs w:val="20"/>
        </w:rPr>
        <w:t>:</w:t>
      </w:r>
      <w:r w:rsidRPr="00C10209">
        <w:rPr>
          <w:color w:val="000000"/>
          <w:sz w:val="20"/>
          <w:szCs w:val="20"/>
        </w:rPr>
        <w:t xml:space="preserve"> </w:t>
      </w:r>
      <w:r w:rsidR="004824C5" w:rsidRPr="00A3402E">
        <w:rPr>
          <w:color w:val="000000"/>
          <w:sz w:val="20"/>
          <w:szCs w:val="20"/>
        </w:rPr>
        <w:t>125167, Российская Федерация,</w:t>
      </w:r>
      <w:r w:rsidR="009B7249">
        <w:rPr>
          <w:color w:val="000000"/>
          <w:sz w:val="20"/>
          <w:szCs w:val="20"/>
        </w:rPr>
        <w:t xml:space="preserve"> г. </w:t>
      </w:r>
      <w:r w:rsidR="004824C5" w:rsidRPr="00A3402E">
        <w:rPr>
          <w:color w:val="000000"/>
          <w:sz w:val="20"/>
          <w:szCs w:val="20"/>
        </w:rPr>
        <w:t>Москва</w:t>
      </w:r>
      <w:r w:rsidR="00DF441D">
        <w:rPr>
          <w:color w:val="000000"/>
          <w:sz w:val="20"/>
          <w:szCs w:val="20"/>
        </w:rPr>
        <w:t>, улица Восьмого марта 4-я, д.</w:t>
      </w:r>
      <w:r w:rsidR="004824C5" w:rsidRPr="00A3402E">
        <w:rPr>
          <w:color w:val="000000"/>
          <w:sz w:val="20"/>
          <w:szCs w:val="20"/>
        </w:rPr>
        <w:t xml:space="preserve"> </w:t>
      </w:r>
      <w:r w:rsidR="0055456E" w:rsidRPr="00A3402E">
        <w:rPr>
          <w:color w:val="000000"/>
          <w:sz w:val="20"/>
          <w:szCs w:val="20"/>
        </w:rPr>
        <w:t>6</w:t>
      </w:r>
      <w:r w:rsidR="0055456E">
        <w:rPr>
          <w:color w:val="000000"/>
          <w:sz w:val="20"/>
          <w:szCs w:val="20"/>
        </w:rPr>
        <w:t>А</w:t>
      </w:r>
      <w:r w:rsidR="004824C5" w:rsidRPr="00A3402E">
        <w:rPr>
          <w:color w:val="000000"/>
          <w:sz w:val="20"/>
          <w:szCs w:val="20"/>
        </w:rPr>
        <w:t>.</w:t>
      </w:r>
    </w:p>
    <w:p w:rsidR="000D524D" w:rsidRPr="00C10209" w:rsidRDefault="000D524D">
      <w:pPr>
        <w:ind w:firstLine="225"/>
        <w:jc w:val="both"/>
        <w:rPr>
          <w:color w:val="000000"/>
          <w:sz w:val="20"/>
          <w:szCs w:val="20"/>
        </w:rPr>
      </w:pPr>
      <w:r w:rsidRPr="00C10209">
        <w:rPr>
          <w:color w:val="000000"/>
          <w:sz w:val="20"/>
          <w:szCs w:val="20"/>
        </w:rPr>
        <w:t xml:space="preserve"> </w:t>
      </w: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2</w:t>
      </w:r>
      <w:r w:rsidRPr="00C10209">
        <w:rPr>
          <w:color w:val="000000"/>
          <w:sz w:val="20"/>
          <w:szCs w:val="20"/>
        </w:rPr>
        <w:t xml:space="preserve">. Лицензия </w:t>
      </w:r>
      <w:r w:rsidR="00F74EA9">
        <w:rPr>
          <w:color w:val="000000"/>
          <w:sz w:val="20"/>
          <w:szCs w:val="20"/>
        </w:rPr>
        <w:t>Регистратора</w:t>
      </w:r>
      <w:r w:rsidRPr="00C10209">
        <w:rPr>
          <w:color w:val="000000"/>
          <w:sz w:val="20"/>
          <w:szCs w:val="20"/>
        </w:rPr>
        <w:t xml:space="preserve">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 </w:t>
      </w:r>
      <w:r w:rsidRPr="00C10209">
        <w:rPr>
          <w:color w:val="000000"/>
          <w:sz w:val="20"/>
          <w:szCs w:val="20"/>
        </w:rPr>
        <w:t xml:space="preserve">негосударственных пенсионных фондов от "08" августа 1996 г. № 22-000-1-00001, </w:t>
      </w:r>
      <w:r w:rsidR="005531C6">
        <w:rPr>
          <w:color w:val="000000"/>
          <w:sz w:val="20"/>
          <w:szCs w:val="20"/>
        </w:rPr>
        <w:t>предоставленная</w:t>
      </w:r>
      <w:r w:rsidRPr="00C10209">
        <w:rPr>
          <w:color w:val="000000"/>
          <w:sz w:val="20"/>
          <w:szCs w:val="20"/>
        </w:rPr>
        <w:t xml:space="preserve"> Федеральной </w:t>
      </w:r>
      <w:r w:rsidR="00DF441D">
        <w:rPr>
          <w:color w:val="000000"/>
          <w:sz w:val="20"/>
          <w:szCs w:val="20"/>
        </w:rPr>
        <w:t>службой по финансовым рынкам</w:t>
      </w:r>
      <w:r w:rsidRPr="00C10209">
        <w:rPr>
          <w:color w:val="000000"/>
          <w:sz w:val="20"/>
          <w:szCs w:val="20"/>
        </w:rPr>
        <w:t xml:space="preserve">. </w:t>
      </w:r>
    </w:p>
    <w:p w:rsidR="000D524D" w:rsidRPr="00C10209" w:rsidRDefault="000D524D">
      <w:pPr>
        <w:ind w:firstLine="225"/>
        <w:jc w:val="both"/>
        <w:rPr>
          <w:color w:val="000000"/>
          <w:sz w:val="20"/>
          <w:szCs w:val="20"/>
        </w:rPr>
      </w:pPr>
    </w:p>
    <w:p w:rsidR="001912FA" w:rsidRPr="001912FA" w:rsidRDefault="000D524D" w:rsidP="001912FA">
      <w:pPr>
        <w:ind w:firstLine="225"/>
        <w:jc w:val="both"/>
        <w:rPr>
          <w:color w:val="000000"/>
          <w:sz w:val="20"/>
          <w:szCs w:val="20"/>
        </w:rPr>
      </w:pPr>
      <w:r w:rsidRPr="00C10209">
        <w:rPr>
          <w:color w:val="000000"/>
          <w:sz w:val="20"/>
          <w:szCs w:val="20"/>
        </w:rPr>
        <w:t>1</w:t>
      </w:r>
      <w:r w:rsidR="001E7241">
        <w:rPr>
          <w:color w:val="000000"/>
          <w:sz w:val="20"/>
          <w:szCs w:val="20"/>
        </w:rPr>
        <w:t>3</w:t>
      </w:r>
      <w:r w:rsidRPr="00C10209">
        <w:rPr>
          <w:color w:val="000000"/>
          <w:sz w:val="20"/>
          <w:szCs w:val="20"/>
        </w:rPr>
        <w:t xml:space="preserve">. </w:t>
      </w:r>
      <w:r w:rsidR="001912FA" w:rsidRPr="001912FA">
        <w:rPr>
          <w:color w:val="000000"/>
          <w:sz w:val="20"/>
          <w:szCs w:val="20"/>
        </w:rPr>
        <w:t xml:space="preserve">Полное фирменное наименование аудиторской организации Фонда: Общество с ограниченной ответственностью "АСТ-АУДИТ" (далее – Аудиторская организация). </w:t>
      </w:r>
    </w:p>
    <w:p w:rsidR="000D524D" w:rsidRPr="00C10209" w:rsidRDefault="000D524D">
      <w:pPr>
        <w:ind w:firstLine="225"/>
        <w:jc w:val="both"/>
        <w:rPr>
          <w:color w:val="000000"/>
          <w:sz w:val="20"/>
          <w:szCs w:val="20"/>
        </w:rPr>
      </w:pPr>
    </w:p>
    <w:p w:rsidR="00D00F11" w:rsidRPr="001912FA" w:rsidRDefault="000D524D" w:rsidP="00D00F11">
      <w:pPr>
        <w:ind w:firstLine="225"/>
        <w:jc w:val="both"/>
        <w:rPr>
          <w:color w:val="000000"/>
          <w:sz w:val="20"/>
          <w:szCs w:val="20"/>
        </w:rPr>
      </w:pPr>
      <w:r w:rsidRPr="00C10209">
        <w:rPr>
          <w:color w:val="000000"/>
          <w:sz w:val="20"/>
          <w:szCs w:val="20"/>
        </w:rPr>
        <w:t>1</w:t>
      </w:r>
      <w:r w:rsidR="001E7241">
        <w:rPr>
          <w:color w:val="000000"/>
          <w:sz w:val="20"/>
          <w:szCs w:val="20"/>
        </w:rPr>
        <w:t>4</w:t>
      </w:r>
      <w:r w:rsidRPr="00C10209">
        <w:rPr>
          <w:color w:val="000000"/>
          <w:sz w:val="20"/>
          <w:szCs w:val="20"/>
        </w:rPr>
        <w:t xml:space="preserve">. </w:t>
      </w:r>
      <w:r w:rsidR="001912FA" w:rsidRPr="001912FA">
        <w:rPr>
          <w:color w:val="000000"/>
          <w:sz w:val="20"/>
          <w:szCs w:val="20"/>
        </w:rPr>
        <w:t xml:space="preserve">Место нахождения Аудиторской организации: </w:t>
      </w:r>
      <w:r w:rsidR="001912FA" w:rsidRPr="001912FA">
        <w:rPr>
          <w:sz w:val="20"/>
          <w:szCs w:val="20"/>
        </w:rPr>
        <w:t>191119, Российская Федерация, Санкт-Петербург, ул. Боровая, д.12, пом. 7.</w:t>
      </w:r>
    </w:p>
    <w:p w:rsidR="000D524D" w:rsidRPr="00D00F11"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5</w:t>
      </w:r>
      <w:r w:rsidRPr="00C10209">
        <w:rPr>
          <w:color w:val="000000"/>
          <w:sz w:val="20"/>
          <w:szCs w:val="20"/>
        </w:rPr>
        <w:t xml:space="preserve">. </w:t>
      </w:r>
      <w:r w:rsidR="00F74EA9">
        <w:rPr>
          <w:color w:val="000000"/>
          <w:sz w:val="20"/>
          <w:szCs w:val="20"/>
        </w:rPr>
        <w:t xml:space="preserve">Настоящие </w:t>
      </w:r>
      <w:r w:rsidRPr="00C10209">
        <w:rPr>
          <w:color w:val="000000"/>
          <w:sz w:val="20"/>
          <w:szCs w:val="20"/>
        </w:rPr>
        <w:t xml:space="preserve">Правила определяют условия доверительного управления </w:t>
      </w:r>
      <w:r w:rsidR="00F74EA9">
        <w:rPr>
          <w:color w:val="000000"/>
          <w:sz w:val="20"/>
          <w:szCs w:val="20"/>
        </w:rPr>
        <w:t>Ф</w:t>
      </w:r>
      <w:r w:rsidRPr="00C10209">
        <w:rPr>
          <w:color w:val="000000"/>
          <w:sz w:val="20"/>
          <w:szCs w:val="20"/>
        </w:rPr>
        <w:t>ондом.</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Учредитель доверительного управления передает имущество в доверительное управление </w:t>
      </w:r>
      <w:r w:rsidR="00882847">
        <w:rPr>
          <w:color w:val="000000"/>
          <w:sz w:val="20"/>
          <w:szCs w:val="20"/>
        </w:rPr>
        <w:t>У</w:t>
      </w:r>
      <w:r w:rsidRPr="00C10209">
        <w:rPr>
          <w:color w:val="000000"/>
          <w:sz w:val="20"/>
          <w:szCs w:val="20"/>
        </w:rPr>
        <w:t xml:space="preserve">правляющей компании для объединения этого имущества с имуществом иных учредителей доверительного управления и включения его в состав </w:t>
      </w:r>
      <w:r w:rsidR="00882847">
        <w:rPr>
          <w:color w:val="000000"/>
          <w:sz w:val="20"/>
          <w:szCs w:val="20"/>
        </w:rPr>
        <w:t>Ф</w:t>
      </w:r>
      <w:r w:rsidRPr="00C10209">
        <w:rPr>
          <w:color w:val="000000"/>
          <w:sz w:val="20"/>
          <w:szCs w:val="20"/>
        </w:rPr>
        <w:t xml:space="preserve">онда на определенный срок, а </w:t>
      </w:r>
      <w:r w:rsidR="00882847">
        <w:rPr>
          <w:color w:val="000000"/>
          <w:sz w:val="20"/>
          <w:szCs w:val="20"/>
        </w:rPr>
        <w:t>У</w:t>
      </w:r>
      <w:r w:rsidRPr="00C10209">
        <w:rPr>
          <w:color w:val="000000"/>
          <w:sz w:val="20"/>
          <w:szCs w:val="20"/>
        </w:rPr>
        <w:t>правляющая компания обязуется осуществлять управление имуществом в интересах учредителя доверительного управления.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ондом осуществляется путем приобретения инвестиционных паев</w:t>
      </w:r>
      <w:r w:rsidR="00F74EA9">
        <w:rPr>
          <w:color w:val="000000"/>
          <w:sz w:val="20"/>
          <w:szCs w:val="20"/>
        </w:rPr>
        <w:t xml:space="preserve"> Фонда (далее – инвестиционные паи)</w:t>
      </w:r>
      <w:r w:rsidRPr="00C10209">
        <w:rPr>
          <w:color w:val="000000"/>
          <w:sz w:val="20"/>
          <w:szCs w:val="20"/>
        </w:rPr>
        <w:t xml:space="preserve">, выдаваемых </w:t>
      </w:r>
      <w:r w:rsidR="00882847">
        <w:rPr>
          <w:color w:val="000000"/>
          <w:sz w:val="20"/>
          <w:szCs w:val="20"/>
        </w:rPr>
        <w:t>У</w:t>
      </w:r>
      <w:r w:rsidRPr="00C10209">
        <w:rPr>
          <w:color w:val="000000"/>
          <w:sz w:val="20"/>
          <w:szCs w:val="20"/>
        </w:rPr>
        <w:t>правляющей компанией.</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6</w:t>
      </w:r>
      <w:r w:rsidRPr="00C10209">
        <w:rPr>
          <w:color w:val="000000"/>
          <w:sz w:val="20"/>
          <w:szCs w:val="20"/>
        </w:rPr>
        <w:t xml:space="preserve">. Имущество, составляющее </w:t>
      </w:r>
      <w:r w:rsidR="00882847">
        <w:rPr>
          <w:color w:val="000000"/>
          <w:sz w:val="20"/>
          <w:szCs w:val="20"/>
        </w:rPr>
        <w:t>Ф</w:t>
      </w:r>
      <w:r w:rsidRPr="00C10209">
        <w:rPr>
          <w:color w:val="000000"/>
          <w:sz w:val="20"/>
          <w:szCs w:val="20"/>
        </w:rPr>
        <w:t xml:space="preserve">онд,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00882847">
        <w:rPr>
          <w:color w:val="000000"/>
          <w:sz w:val="20"/>
          <w:szCs w:val="20"/>
        </w:rPr>
        <w:t>Ф</w:t>
      </w:r>
      <w:r w:rsidRPr="00C10209">
        <w:rPr>
          <w:color w:val="000000"/>
          <w:sz w:val="20"/>
          <w:szCs w:val="20"/>
        </w:rPr>
        <w:t>онд, и выдел из него доли в натуре не допускаются.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 xml:space="preserve">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882847">
        <w:rPr>
          <w:color w:val="000000"/>
          <w:sz w:val="20"/>
          <w:szCs w:val="20"/>
        </w:rPr>
        <w:t>Ф</w:t>
      </w:r>
      <w:r w:rsidRPr="00C10209">
        <w:rPr>
          <w:color w:val="000000"/>
          <w:sz w:val="20"/>
          <w:szCs w:val="20"/>
        </w:rPr>
        <w:t>онд.</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7</w:t>
      </w:r>
      <w:r w:rsidRPr="00C10209">
        <w:rPr>
          <w:color w:val="000000"/>
          <w:sz w:val="20"/>
          <w:szCs w:val="20"/>
        </w:rPr>
        <w:t>. Владельцы инвестиционных паев несут риск убытков, связанных с изменением рыночной стоимости имущества, составляюще</w:t>
      </w:r>
      <w:r w:rsidR="00882847">
        <w:rPr>
          <w:color w:val="000000"/>
          <w:sz w:val="20"/>
          <w:szCs w:val="20"/>
        </w:rPr>
        <w:t>го Ф</w:t>
      </w:r>
      <w:r w:rsidRPr="00C10209">
        <w:rPr>
          <w:color w:val="000000"/>
          <w:sz w:val="20"/>
          <w:szCs w:val="20"/>
        </w:rPr>
        <w:t>онд.</w:t>
      </w:r>
    </w:p>
    <w:p w:rsidR="000D524D" w:rsidRPr="00C10209" w:rsidRDefault="000D524D">
      <w:pPr>
        <w:ind w:firstLine="675"/>
        <w:jc w:val="both"/>
        <w:rPr>
          <w:color w:val="000000"/>
          <w:sz w:val="20"/>
          <w:szCs w:val="20"/>
        </w:rPr>
      </w:pPr>
    </w:p>
    <w:p w:rsidR="00F76461" w:rsidRPr="00A76285" w:rsidRDefault="000D524D" w:rsidP="00A76285">
      <w:pPr>
        <w:ind w:firstLine="225"/>
        <w:jc w:val="both"/>
        <w:rPr>
          <w:color w:val="000000"/>
          <w:sz w:val="20"/>
          <w:szCs w:val="20"/>
        </w:rPr>
      </w:pPr>
      <w:r w:rsidRPr="00A76285">
        <w:rPr>
          <w:color w:val="000000"/>
          <w:sz w:val="20"/>
          <w:szCs w:val="20"/>
        </w:rPr>
        <w:t>1</w:t>
      </w:r>
      <w:r w:rsidR="001E7241" w:rsidRPr="00A76285">
        <w:rPr>
          <w:color w:val="000000"/>
          <w:sz w:val="20"/>
          <w:szCs w:val="20"/>
        </w:rPr>
        <w:t>8</w:t>
      </w:r>
      <w:r w:rsidRPr="00A76285">
        <w:rPr>
          <w:color w:val="000000"/>
          <w:sz w:val="20"/>
          <w:szCs w:val="20"/>
        </w:rPr>
        <w:t xml:space="preserve">. </w:t>
      </w:r>
      <w:r w:rsidR="00A76285">
        <w:rPr>
          <w:color w:val="000000"/>
          <w:sz w:val="20"/>
          <w:szCs w:val="20"/>
        </w:rPr>
        <w:t xml:space="preserve"> </w:t>
      </w:r>
      <w:r w:rsidR="00AD28DD">
        <w:rPr>
          <w:color w:val="000000"/>
          <w:sz w:val="20"/>
          <w:szCs w:val="20"/>
        </w:rPr>
        <w:t>Ф</w:t>
      </w:r>
      <w:r w:rsidR="00F76461" w:rsidRPr="00A76285">
        <w:rPr>
          <w:color w:val="000000"/>
          <w:sz w:val="20"/>
          <w:szCs w:val="20"/>
        </w:rPr>
        <w:t>ормировани</w:t>
      </w:r>
      <w:r w:rsidR="00AD28DD">
        <w:rPr>
          <w:color w:val="000000"/>
          <w:sz w:val="20"/>
          <w:szCs w:val="20"/>
        </w:rPr>
        <w:t>е</w:t>
      </w:r>
      <w:r w:rsidR="00F76461" w:rsidRPr="00A76285">
        <w:rPr>
          <w:color w:val="000000"/>
          <w:sz w:val="20"/>
          <w:szCs w:val="20"/>
        </w:rPr>
        <w:t xml:space="preserve"> Фонда начинается по истечении 10 (десяти) рабочих дней с даты регистрации настоящих Правил.</w:t>
      </w:r>
    </w:p>
    <w:p w:rsidR="00F76461" w:rsidRPr="00A76285" w:rsidRDefault="00F76461" w:rsidP="00A76285">
      <w:pPr>
        <w:ind w:firstLine="225"/>
        <w:jc w:val="both"/>
        <w:rPr>
          <w:color w:val="000000"/>
          <w:sz w:val="20"/>
          <w:szCs w:val="20"/>
        </w:rPr>
      </w:pPr>
      <w:r w:rsidRPr="00A76285">
        <w:rPr>
          <w:color w:val="000000"/>
          <w:sz w:val="20"/>
          <w:szCs w:val="20"/>
        </w:rPr>
        <w:t>Срок формирования Фонда составляет 3 (три) месяца с даты начала формирования Фонда.</w:t>
      </w:r>
    </w:p>
    <w:p w:rsidR="00F76461" w:rsidRPr="00A76285" w:rsidRDefault="00F76461" w:rsidP="00A76285">
      <w:pPr>
        <w:ind w:firstLine="225"/>
        <w:jc w:val="both"/>
        <w:rPr>
          <w:color w:val="000000"/>
          <w:sz w:val="20"/>
          <w:szCs w:val="20"/>
        </w:rPr>
      </w:pPr>
      <w:r w:rsidRPr="00A76285">
        <w:rPr>
          <w:color w:val="000000"/>
          <w:sz w:val="20"/>
          <w:szCs w:val="20"/>
        </w:rPr>
        <w:t>Сумма денежных средств, передаваемых в оплату инвестиционных паев, необходимая для завершения (окончания) формирования Фонда: 1</w:t>
      </w:r>
      <w:r w:rsidR="002C626A">
        <w:rPr>
          <w:color w:val="000000"/>
          <w:sz w:val="20"/>
          <w:szCs w:val="20"/>
        </w:rPr>
        <w:t>5</w:t>
      </w:r>
      <w:r w:rsidRPr="00A76285">
        <w:rPr>
          <w:color w:val="000000"/>
          <w:sz w:val="20"/>
          <w:szCs w:val="20"/>
        </w:rPr>
        <w:t xml:space="preserve"> 000 000 (</w:t>
      </w:r>
      <w:r w:rsidR="002C626A">
        <w:rPr>
          <w:color w:val="000000"/>
          <w:sz w:val="20"/>
          <w:szCs w:val="20"/>
        </w:rPr>
        <w:t>пятнадцать</w:t>
      </w:r>
      <w:r w:rsidRPr="00A76285">
        <w:rPr>
          <w:color w:val="000000"/>
          <w:sz w:val="20"/>
          <w:szCs w:val="20"/>
        </w:rPr>
        <w:t xml:space="preserve"> миллионов) рублей.</w:t>
      </w:r>
    </w:p>
    <w:p w:rsidR="00F76461" w:rsidRDefault="00F76461" w:rsidP="00A76285">
      <w:pPr>
        <w:ind w:firstLine="225"/>
        <w:jc w:val="both"/>
        <w:rPr>
          <w:color w:val="000000"/>
          <w:sz w:val="20"/>
          <w:szCs w:val="20"/>
        </w:rPr>
      </w:pPr>
      <w:r w:rsidRPr="00A76285">
        <w:rPr>
          <w:color w:val="000000"/>
          <w:sz w:val="20"/>
          <w:szCs w:val="20"/>
        </w:rPr>
        <w:t xml:space="preserve">Датой завершения (окончания) формирования Фонда является дата направления Управляющей компанией в </w:t>
      </w:r>
      <w:r w:rsidR="002C626A">
        <w:rPr>
          <w:color w:val="000000"/>
          <w:sz w:val="20"/>
          <w:szCs w:val="20"/>
        </w:rPr>
        <w:t xml:space="preserve">Банк России </w:t>
      </w:r>
      <w:r w:rsidRPr="00A76285">
        <w:rPr>
          <w:color w:val="000000"/>
          <w:sz w:val="20"/>
          <w:szCs w:val="20"/>
        </w:rPr>
        <w:t xml:space="preserve">отчета о завершении (окончании) формирования Фонда. </w:t>
      </w:r>
    </w:p>
    <w:p w:rsidR="00323F90" w:rsidRPr="00A76285" w:rsidRDefault="00323F90" w:rsidP="00A76285">
      <w:pPr>
        <w:ind w:firstLine="225"/>
        <w:jc w:val="both"/>
        <w:rPr>
          <w:color w:val="000000"/>
          <w:sz w:val="20"/>
          <w:szCs w:val="20"/>
        </w:rPr>
      </w:pPr>
    </w:p>
    <w:p w:rsidR="000D524D" w:rsidRPr="00C10209" w:rsidRDefault="001E7241">
      <w:pPr>
        <w:ind w:firstLine="225"/>
        <w:jc w:val="both"/>
        <w:rPr>
          <w:color w:val="000000"/>
          <w:sz w:val="20"/>
          <w:szCs w:val="20"/>
        </w:rPr>
      </w:pPr>
      <w:r>
        <w:rPr>
          <w:color w:val="000000"/>
          <w:sz w:val="20"/>
          <w:szCs w:val="20"/>
        </w:rPr>
        <w:t>19</w:t>
      </w:r>
      <w:r w:rsidR="000D524D" w:rsidRPr="00C10209">
        <w:rPr>
          <w:color w:val="000000"/>
          <w:sz w:val="20"/>
          <w:szCs w:val="20"/>
        </w:rPr>
        <w:t xml:space="preserve">. Дата  окончания  срока  действия  договора  доверительного управления </w:t>
      </w:r>
      <w:r w:rsidR="005C68EC">
        <w:rPr>
          <w:color w:val="000000"/>
          <w:sz w:val="20"/>
          <w:szCs w:val="20"/>
        </w:rPr>
        <w:t>Ф</w:t>
      </w:r>
      <w:r w:rsidR="000D524D" w:rsidRPr="00C10209">
        <w:rPr>
          <w:color w:val="000000"/>
          <w:sz w:val="20"/>
          <w:szCs w:val="20"/>
        </w:rPr>
        <w:t>ондом "31" декабря 20</w:t>
      </w:r>
      <w:r w:rsidR="000657D0">
        <w:rPr>
          <w:color w:val="000000"/>
          <w:sz w:val="20"/>
          <w:szCs w:val="20"/>
        </w:rPr>
        <w:t>28</w:t>
      </w:r>
      <w:r w:rsidR="000D524D" w:rsidRPr="00C10209">
        <w:rPr>
          <w:color w:val="000000"/>
          <w:sz w:val="20"/>
          <w:szCs w:val="20"/>
        </w:rPr>
        <w:t xml:space="preserve"> года. </w:t>
      </w:r>
    </w:p>
    <w:p w:rsidR="000D524D" w:rsidRPr="00C10209" w:rsidRDefault="001C68DD">
      <w:pPr>
        <w:ind w:firstLine="225"/>
        <w:jc w:val="both"/>
        <w:rPr>
          <w:color w:val="000000"/>
          <w:sz w:val="20"/>
          <w:szCs w:val="20"/>
        </w:rPr>
      </w:pPr>
      <w:r w:rsidRPr="00E62581">
        <w:rPr>
          <w:sz w:val="20"/>
          <w:szCs w:val="20"/>
        </w:rPr>
        <w:t xml:space="preserve">Срок действия договора доверительного управления </w:t>
      </w:r>
      <w:r w:rsidR="005C68EC">
        <w:rPr>
          <w:sz w:val="20"/>
          <w:szCs w:val="20"/>
        </w:rPr>
        <w:t>Ф</w:t>
      </w:r>
      <w:r w:rsidRPr="00E62581">
        <w:rPr>
          <w:sz w:val="20"/>
          <w:szCs w:val="20"/>
        </w:rPr>
        <w:t xml:space="preserve">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5C68EC">
        <w:rPr>
          <w:sz w:val="20"/>
          <w:szCs w:val="20"/>
        </w:rPr>
        <w:t>Ф</w:t>
      </w:r>
      <w:r w:rsidRPr="00E62581">
        <w:rPr>
          <w:sz w:val="20"/>
          <w:szCs w:val="20"/>
        </w:rPr>
        <w:t>онда</w:t>
      </w:r>
      <w:r w:rsidR="000D524D" w:rsidRPr="00C10209">
        <w:rPr>
          <w:color w:val="000000"/>
          <w:sz w:val="20"/>
          <w:szCs w:val="20"/>
        </w:rPr>
        <w:t xml:space="preserve">.    </w:t>
      </w:r>
    </w:p>
    <w:p w:rsidR="000D524D" w:rsidRPr="00C10209" w:rsidRDefault="000D524D">
      <w:pPr>
        <w:ind w:firstLine="270"/>
        <w:jc w:val="both"/>
        <w:rPr>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II. Инвестиционная декларация</w:t>
      </w:r>
    </w:p>
    <w:p w:rsidR="000D524D" w:rsidRPr="00C10209" w:rsidRDefault="000D524D" w:rsidP="005D7ACE">
      <w:pPr>
        <w:pStyle w:val="Heading"/>
        <w:jc w:val="both"/>
        <w:rPr>
          <w:rFonts w:ascii="Times New Roman" w:hAnsi="Times New Roman" w:cs="Times New Roman"/>
          <w:color w:val="000000"/>
          <w:sz w:val="20"/>
          <w:szCs w:val="20"/>
        </w:rPr>
      </w:pPr>
    </w:p>
    <w:p w:rsidR="005D7ACE" w:rsidRPr="00E62581" w:rsidRDefault="005D7ACE" w:rsidP="00DF2ACD">
      <w:pPr>
        <w:ind w:firstLine="284"/>
        <w:jc w:val="both"/>
        <w:rPr>
          <w:sz w:val="20"/>
        </w:rPr>
      </w:pPr>
      <w:r>
        <w:rPr>
          <w:color w:val="000000"/>
          <w:sz w:val="20"/>
          <w:szCs w:val="20"/>
        </w:rPr>
        <w:t>2</w:t>
      </w:r>
      <w:r w:rsidR="001E7241">
        <w:rPr>
          <w:color w:val="000000"/>
          <w:sz w:val="20"/>
          <w:szCs w:val="20"/>
        </w:rPr>
        <w:t>0</w:t>
      </w:r>
      <w:r w:rsidR="000D524D" w:rsidRPr="00C10209">
        <w:rPr>
          <w:color w:val="000000"/>
          <w:sz w:val="20"/>
          <w:szCs w:val="20"/>
        </w:rPr>
        <w:t xml:space="preserve">. </w:t>
      </w:r>
      <w:r w:rsidRPr="00E62581">
        <w:rPr>
          <w:sz w:val="20"/>
        </w:rPr>
        <w:t xml:space="preserve">Целью инвестиционной политики </w:t>
      </w:r>
      <w:r>
        <w:rPr>
          <w:sz w:val="20"/>
        </w:rPr>
        <w:t>У</w:t>
      </w:r>
      <w:r w:rsidRPr="00E62581">
        <w:rPr>
          <w:sz w:val="20"/>
        </w:rPr>
        <w:t xml:space="preserve">правляющей компании является получение дохода при инвестировании имущества, составляющего </w:t>
      </w:r>
      <w:r>
        <w:rPr>
          <w:sz w:val="20"/>
        </w:rPr>
        <w:t>Ф</w:t>
      </w:r>
      <w:r w:rsidRPr="00E62581">
        <w:rPr>
          <w:sz w:val="20"/>
        </w:rPr>
        <w:t>онд, в объекты, предусмотренные настоящими Правилами, в соответст</w:t>
      </w:r>
      <w:r>
        <w:rPr>
          <w:sz w:val="20"/>
        </w:rPr>
        <w:t>вии с инвестиционной политикой У</w:t>
      </w:r>
      <w:r w:rsidRPr="00E62581">
        <w:rPr>
          <w:sz w:val="20"/>
        </w:rPr>
        <w:t>правляющей компании.</w:t>
      </w:r>
    </w:p>
    <w:p w:rsidR="005D7ACE" w:rsidRDefault="005D7ACE" w:rsidP="00B24B9B">
      <w:pPr>
        <w:pStyle w:val="33"/>
        <w:spacing w:line="240" w:lineRule="auto"/>
        <w:rPr>
          <w:sz w:val="20"/>
          <w:szCs w:val="20"/>
        </w:rPr>
      </w:pPr>
    </w:p>
    <w:p w:rsidR="005531C6" w:rsidRDefault="00C23764" w:rsidP="00B24B9B">
      <w:pPr>
        <w:autoSpaceDE w:val="0"/>
        <w:autoSpaceDN w:val="0"/>
        <w:adjustRightInd w:val="0"/>
        <w:ind w:firstLine="284"/>
        <w:jc w:val="both"/>
        <w:rPr>
          <w:sz w:val="20"/>
          <w:szCs w:val="20"/>
        </w:rPr>
      </w:pPr>
      <w:r>
        <w:rPr>
          <w:sz w:val="20"/>
          <w:szCs w:val="20"/>
        </w:rPr>
        <w:t>2</w:t>
      </w:r>
      <w:r w:rsidR="001E7241">
        <w:rPr>
          <w:sz w:val="20"/>
          <w:szCs w:val="20"/>
        </w:rPr>
        <w:t>1</w:t>
      </w:r>
      <w:r>
        <w:rPr>
          <w:sz w:val="20"/>
          <w:szCs w:val="20"/>
        </w:rPr>
        <w:t xml:space="preserve">. </w:t>
      </w:r>
      <w:r w:rsidR="005D7ACE">
        <w:rPr>
          <w:sz w:val="20"/>
          <w:szCs w:val="20"/>
        </w:rPr>
        <w:t>И</w:t>
      </w:r>
      <w:r w:rsidR="000D524D" w:rsidRPr="00C10209">
        <w:rPr>
          <w:sz w:val="20"/>
          <w:szCs w:val="20"/>
        </w:rPr>
        <w:t>нвестиционной политик</w:t>
      </w:r>
      <w:r w:rsidR="005D7ACE">
        <w:rPr>
          <w:sz w:val="20"/>
          <w:szCs w:val="20"/>
        </w:rPr>
        <w:t>ой</w:t>
      </w:r>
      <w:r w:rsidR="000D524D" w:rsidRPr="00C10209">
        <w:rPr>
          <w:sz w:val="20"/>
          <w:szCs w:val="20"/>
        </w:rPr>
        <w:t xml:space="preserve"> Управляющей компании является долгосрочное вложение средств </w:t>
      </w:r>
      <w:r w:rsidR="000D524D" w:rsidRPr="005D7ACE">
        <w:rPr>
          <w:sz w:val="20"/>
          <w:szCs w:val="20"/>
        </w:rPr>
        <w:t>в ценные бумаги</w:t>
      </w:r>
      <w:r w:rsidR="005531C6">
        <w:rPr>
          <w:sz w:val="20"/>
          <w:szCs w:val="20"/>
        </w:rPr>
        <w:t>.</w:t>
      </w:r>
      <w:r w:rsidR="000D524D" w:rsidRPr="005D7ACE">
        <w:rPr>
          <w:sz w:val="20"/>
          <w:szCs w:val="20"/>
        </w:rPr>
        <w:t xml:space="preserve"> </w:t>
      </w:r>
    </w:p>
    <w:p w:rsidR="000D524D" w:rsidRPr="00C10209" w:rsidRDefault="000D524D" w:rsidP="00B24B9B">
      <w:pPr>
        <w:ind w:firstLine="284"/>
        <w:jc w:val="both"/>
        <w:rPr>
          <w:color w:val="000000"/>
          <w:sz w:val="20"/>
          <w:szCs w:val="20"/>
        </w:rPr>
      </w:pPr>
    </w:p>
    <w:p w:rsidR="003C2B69" w:rsidRDefault="000D524D" w:rsidP="001F09CF">
      <w:pPr>
        <w:ind w:firstLine="284"/>
        <w:jc w:val="both"/>
        <w:rPr>
          <w:sz w:val="20"/>
        </w:rPr>
      </w:pPr>
      <w:r w:rsidRPr="003C2B69">
        <w:rPr>
          <w:color w:val="000000"/>
          <w:sz w:val="20"/>
          <w:szCs w:val="20"/>
        </w:rPr>
        <w:t>2</w:t>
      </w:r>
      <w:r w:rsidR="001E7241">
        <w:rPr>
          <w:color w:val="000000"/>
          <w:sz w:val="20"/>
          <w:szCs w:val="20"/>
        </w:rPr>
        <w:t>2</w:t>
      </w:r>
      <w:r w:rsidRPr="003C2B69">
        <w:rPr>
          <w:color w:val="000000"/>
          <w:sz w:val="20"/>
          <w:szCs w:val="20"/>
        </w:rPr>
        <w:t xml:space="preserve">. </w:t>
      </w:r>
      <w:r w:rsidR="005D7ACE" w:rsidRPr="003C2B69">
        <w:rPr>
          <w:sz w:val="20"/>
        </w:rPr>
        <w:t>Объекты инвестирования, их состав и описание.</w:t>
      </w:r>
    </w:p>
    <w:p w:rsidR="008C57C5" w:rsidRDefault="008C57C5" w:rsidP="001F09CF">
      <w:pPr>
        <w:ind w:firstLine="284"/>
        <w:jc w:val="both"/>
        <w:rPr>
          <w:sz w:val="20"/>
        </w:rPr>
      </w:pPr>
    </w:p>
    <w:p w:rsidR="008C57C5" w:rsidRPr="008C57C5" w:rsidRDefault="008C57C5" w:rsidP="008C57C5">
      <w:pPr>
        <w:ind w:firstLine="284"/>
        <w:jc w:val="both"/>
        <w:rPr>
          <w:color w:val="000000"/>
          <w:sz w:val="20"/>
          <w:szCs w:val="20"/>
        </w:rPr>
      </w:pPr>
      <w:r w:rsidRPr="008C57C5">
        <w:rPr>
          <w:color w:val="000000"/>
          <w:sz w:val="20"/>
          <w:szCs w:val="20"/>
        </w:rPr>
        <w:lastRenderedPageBreak/>
        <w:t>Имущество, составляющее Фонд, может быть инвестировано в</w:t>
      </w:r>
      <w:r w:rsidR="00EF55CE">
        <w:rPr>
          <w:color w:val="000000"/>
          <w:sz w:val="20"/>
          <w:szCs w:val="20"/>
        </w:rPr>
        <w:t>:</w:t>
      </w:r>
      <w:r w:rsidRPr="008C57C5">
        <w:rPr>
          <w:color w:val="000000"/>
          <w:sz w:val="20"/>
          <w:szCs w:val="20"/>
        </w:rPr>
        <w:t xml:space="preserve"> </w:t>
      </w:r>
    </w:p>
    <w:p w:rsidR="008C57C5" w:rsidRPr="008C57C5" w:rsidRDefault="008C57C5" w:rsidP="008C57C5">
      <w:pPr>
        <w:ind w:firstLine="284"/>
        <w:jc w:val="both"/>
        <w:rPr>
          <w:color w:val="000000"/>
          <w:sz w:val="20"/>
          <w:szCs w:val="20"/>
        </w:rPr>
      </w:pPr>
    </w:p>
    <w:p w:rsidR="00A65B45" w:rsidRDefault="008C57C5" w:rsidP="008C57C5">
      <w:pPr>
        <w:ind w:firstLine="284"/>
        <w:jc w:val="both"/>
        <w:rPr>
          <w:color w:val="000000"/>
          <w:sz w:val="20"/>
          <w:szCs w:val="20"/>
        </w:rPr>
      </w:pPr>
      <w:r w:rsidRPr="008C57C5">
        <w:rPr>
          <w:color w:val="000000"/>
          <w:sz w:val="20"/>
          <w:szCs w:val="20"/>
        </w:rPr>
        <w:t xml:space="preserve">акции </w:t>
      </w:r>
      <w:r>
        <w:rPr>
          <w:color w:val="000000"/>
          <w:sz w:val="20"/>
          <w:szCs w:val="20"/>
        </w:rPr>
        <w:t>иностранных</w:t>
      </w:r>
      <w:r w:rsidRPr="008C57C5">
        <w:rPr>
          <w:color w:val="000000"/>
          <w:sz w:val="20"/>
          <w:szCs w:val="20"/>
        </w:rPr>
        <w:t xml:space="preserve"> акционерных обществ, </w:t>
      </w:r>
      <w:r w:rsidR="003E5C14" w:rsidRPr="002A02DC">
        <w:rPr>
          <w:color w:val="000000"/>
          <w:sz w:val="20"/>
          <w:szCs w:val="20"/>
        </w:rPr>
        <w:t>российские и иностранные депозитарные расписки на указанные акции,</w:t>
      </w:r>
      <w:r w:rsidR="003E5C14" w:rsidRPr="002A02DC">
        <w:t xml:space="preserve"> </w:t>
      </w:r>
      <w:r w:rsidRPr="008C57C5">
        <w:rPr>
          <w:color w:val="000000"/>
          <w:sz w:val="20"/>
          <w:szCs w:val="20"/>
        </w:rPr>
        <w:t xml:space="preserve">допущенные к организованным торгам (или в отношении которых биржей принято решение о включении в котировальные списки) </w:t>
      </w:r>
      <w:r w:rsidR="00A65B45" w:rsidRPr="00A65B45">
        <w:rPr>
          <w:color w:val="000000"/>
          <w:sz w:val="20"/>
          <w:szCs w:val="20"/>
        </w:rPr>
        <w:t xml:space="preserve">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00A65B45" w:rsidRPr="00A65B45">
        <w:rPr>
          <w:color w:val="000000"/>
          <w:sz w:val="20"/>
          <w:szCs w:val="20"/>
        </w:rPr>
        <w:t>непроведения</w:t>
      </w:r>
      <w:proofErr w:type="spellEnd"/>
      <w:r w:rsidR="00A65B45" w:rsidRPr="00A65B45">
        <w:rPr>
          <w:color w:val="000000"/>
          <w:sz w:val="20"/>
          <w:szCs w:val="20"/>
        </w:rPr>
        <w:t xml:space="preserve"> организациями, осуществляющими операции с денежными средствами или иным имуществом, идентификации </w:t>
      </w:r>
      <w:proofErr w:type="spellStart"/>
      <w:r w:rsidR="00A65B45" w:rsidRPr="00A65B45">
        <w:rPr>
          <w:color w:val="000000"/>
          <w:sz w:val="20"/>
          <w:szCs w:val="20"/>
        </w:rPr>
        <w:t>бенефициарных</w:t>
      </w:r>
      <w:proofErr w:type="spellEnd"/>
      <w:r w:rsidR="00A65B45" w:rsidRPr="00A65B45">
        <w:rPr>
          <w:color w:val="000000"/>
          <w:sz w:val="20"/>
          <w:szCs w:val="20"/>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r w:rsidR="00EF7287">
        <w:rPr>
          <w:color w:val="000000"/>
          <w:sz w:val="20"/>
          <w:szCs w:val="20"/>
        </w:rPr>
        <w:t>;</w:t>
      </w:r>
    </w:p>
    <w:p w:rsidR="003E5C14" w:rsidRDefault="003E5C14" w:rsidP="008C57C5">
      <w:pPr>
        <w:ind w:firstLine="284"/>
        <w:jc w:val="both"/>
        <w:rPr>
          <w:color w:val="000000"/>
          <w:sz w:val="20"/>
          <w:szCs w:val="20"/>
        </w:rPr>
      </w:pPr>
    </w:p>
    <w:p w:rsidR="008C57C5" w:rsidRPr="008C57C5" w:rsidRDefault="008C57C5" w:rsidP="00A65B45">
      <w:pPr>
        <w:ind w:firstLine="284"/>
        <w:jc w:val="both"/>
        <w:rPr>
          <w:color w:val="000000"/>
          <w:sz w:val="20"/>
          <w:szCs w:val="20"/>
        </w:rPr>
      </w:pPr>
      <w:r w:rsidRPr="008C57C5">
        <w:rPr>
          <w:color w:val="000000"/>
          <w:sz w:val="20"/>
          <w:szCs w:val="20"/>
        </w:rPr>
        <w:t>денежные средства в рублях</w:t>
      </w:r>
      <w:r w:rsidR="00A65B45">
        <w:rPr>
          <w:color w:val="000000"/>
          <w:sz w:val="20"/>
          <w:szCs w:val="20"/>
        </w:rPr>
        <w:t xml:space="preserve"> и в иностранной валюте</w:t>
      </w:r>
      <w:r w:rsidRPr="008C57C5">
        <w:rPr>
          <w:color w:val="000000"/>
          <w:sz w:val="20"/>
          <w:szCs w:val="20"/>
        </w:rPr>
        <w:t xml:space="preserve"> на счетах и во вкладах (депозитах) в российских кредитных организациях </w:t>
      </w:r>
      <w:r w:rsidR="00A65B45" w:rsidRPr="00A65B45">
        <w:rPr>
          <w:color w:val="000000"/>
          <w:sz w:val="20"/>
          <w:szCs w:val="20"/>
        </w:rPr>
        <w:t>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w:t>
      </w:r>
      <w:r w:rsidR="00A65B45">
        <w:rPr>
          <w:color w:val="000000"/>
          <w:sz w:val="20"/>
          <w:szCs w:val="20"/>
        </w:rPr>
        <w:t xml:space="preserve"> </w:t>
      </w:r>
      <w:r w:rsidRPr="008C57C5">
        <w:rPr>
          <w:color w:val="000000"/>
          <w:sz w:val="20"/>
          <w:szCs w:val="20"/>
        </w:rPr>
        <w:t>(далее – инструменты денежного рынка);</w:t>
      </w:r>
    </w:p>
    <w:p w:rsidR="008C57C5" w:rsidRPr="008C57C5" w:rsidRDefault="008C57C5" w:rsidP="008C57C5">
      <w:pPr>
        <w:ind w:firstLine="284"/>
        <w:jc w:val="both"/>
        <w:rPr>
          <w:color w:val="000000"/>
          <w:sz w:val="20"/>
          <w:szCs w:val="20"/>
        </w:rPr>
      </w:pPr>
      <w:r w:rsidRPr="008C57C5">
        <w:rPr>
          <w:color w:val="000000"/>
          <w:sz w:val="20"/>
          <w:szCs w:val="20"/>
        </w:rPr>
        <w:t>права требования из договоров, заключенных для целей доверительного управления в отношении указанных активов;</w:t>
      </w:r>
    </w:p>
    <w:p w:rsidR="008C57C5" w:rsidRPr="008C57C5" w:rsidRDefault="008C57C5" w:rsidP="008C57C5">
      <w:pPr>
        <w:ind w:firstLine="284"/>
        <w:jc w:val="both"/>
        <w:rPr>
          <w:color w:val="000000"/>
          <w:sz w:val="20"/>
          <w:szCs w:val="20"/>
        </w:rPr>
      </w:pPr>
      <w:r w:rsidRPr="008C57C5">
        <w:rPr>
          <w:color w:val="000000"/>
          <w:sz w:val="20"/>
          <w:szCs w:val="20"/>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8C57C5" w:rsidRPr="008C57C5" w:rsidRDefault="008C57C5" w:rsidP="008C57C5">
      <w:pPr>
        <w:ind w:firstLine="284"/>
        <w:jc w:val="both"/>
        <w:rPr>
          <w:color w:val="000000"/>
          <w:sz w:val="20"/>
          <w:szCs w:val="20"/>
        </w:rPr>
      </w:pPr>
    </w:p>
    <w:p w:rsidR="008C57C5" w:rsidRPr="008C57C5" w:rsidRDefault="008C57C5" w:rsidP="008C57C5">
      <w:pPr>
        <w:ind w:firstLine="284"/>
        <w:jc w:val="both"/>
        <w:rPr>
          <w:color w:val="000000"/>
          <w:sz w:val="20"/>
          <w:szCs w:val="20"/>
        </w:rPr>
      </w:pPr>
      <w:r w:rsidRPr="008C57C5">
        <w:rPr>
          <w:color w:val="000000"/>
          <w:sz w:val="20"/>
          <w:szCs w:val="20"/>
        </w:rPr>
        <w:t xml:space="preserve">Денежные средства во вкладах (депозитах) в российских кредитных организациях </w:t>
      </w:r>
      <w:r w:rsidR="00A65B45">
        <w:rPr>
          <w:color w:val="000000"/>
          <w:sz w:val="20"/>
          <w:szCs w:val="20"/>
        </w:rPr>
        <w:t xml:space="preserve">и иностранных банках </w:t>
      </w:r>
      <w:r w:rsidRPr="008C57C5">
        <w:rPr>
          <w:color w:val="000000"/>
          <w:sz w:val="20"/>
          <w:szCs w:val="20"/>
        </w:rPr>
        <w:t xml:space="preserve">могут входить в состав активов Фонда только при условии, что в случае досрочного расторжения указанного договора российская кредитная организация </w:t>
      </w:r>
      <w:r w:rsidR="00A65B45">
        <w:rPr>
          <w:color w:val="000000"/>
          <w:sz w:val="20"/>
          <w:szCs w:val="20"/>
        </w:rPr>
        <w:t xml:space="preserve"> или иностранный банк </w:t>
      </w:r>
      <w:r w:rsidRPr="008C57C5">
        <w:rPr>
          <w:color w:val="000000"/>
          <w:sz w:val="20"/>
          <w:szCs w:val="20"/>
        </w:rPr>
        <w:t>обязана</w:t>
      </w:r>
      <w:r w:rsidR="00A65B45">
        <w:rPr>
          <w:color w:val="000000"/>
          <w:sz w:val="20"/>
          <w:szCs w:val="20"/>
        </w:rPr>
        <w:t xml:space="preserve"> (обязан)</w:t>
      </w:r>
      <w:r w:rsidRPr="008C57C5">
        <w:rPr>
          <w:color w:val="000000"/>
          <w:sz w:val="20"/>
          <w:szCs w:val="20"/>
        </w:rPr>
        <w:t xml:space="preserve"> вернуть сумму вклада (депозита, остатка на счете) и проценты по нему в срок, не превышающий семь рабочих дней.</w:t>
      </w:r>
    </w:p>
    <w:p w:rsidR="005B44B4" w:rsidRDefault="005B44B4" w:rsidP="00042CAF">
      <w:pPr>
        <w:autoSpaceDE w:val="0"/>
        <w:autoSpaceDN w:val="0"/>
        <w:adjustRightInd w:val="0"/>
        <w:ind w:firstLine="284"/>
        <w:jc w:val="both"/>
        <w:rPr>
          <w:color w:val="000000"/>
          <w:sz w:val="20"/>
          <w:szCs w:val="20"/>
        </w:rPr>
      </w:pPr>
    </w:p>
    <w:p w:rsidR="00042CAF" w:rsidRDefault="00EF7287" w:rsidP="00042CAF">
      <w:pPr>
        <w:autoSpaceDE w:val="0"/>
        <w:autoSpaceDN w:val="0"/>
        <w:adjustRightInd w:val="0"/>
        <w:ind w:firstLine="284"/>
        <w:jc w:val="both"/>
        <w:rPr>
          <w:color w:val="000000"/>
          <w:sz w:val="20"/>
          <w:szCs w:val="20"/>
        </w:rPr>
      </w:pPr>
      <w:r>
        <w:rPr>
          <w:color w:val="000000"/>
          <w:sz w:val="20"/>
          <w:szCs w:val="20"/>
        </w:rPr>
        <w:t xml:space="preserve">В состав активов Фонда могут входить как обыкновенные, так и привилегированные акции. </w:t>
      </w:r>
    </w:p>
    <w:p w:rsidR="005B44B4" w:rsidRDefault="005B44B4" w:rsidP="00042CAF">
      <w:pPr>
        <w:autoSpaceDE w:val="0"/>
        <w:autoSpaceDN w:val="0"/>
        <w:adjustRightInd w:val="0"/>
        <w:ind w:firstLine="284"/>
        <w:jc w:val="both"/>
        <w:rPr>
          <w:color w:val="000000"/>
          <w:sz w:val="20"/>
          <w:szCs w:val="20"/>
        </w:rPr>
      </w:pPr>
    </w:p>
    <w:p w:rsidR="00892A33" w:rsidRPr="0052478E" w:rsidRDefault="00892A33" w:rsidP="0052478E">
      <w:pPr>
        <w:autoSpaceDE w:val="0"/>
        <w:autoSpaceDN w:val="0"/>
        <w:adjustRightInd w:val="0"/>
        <w:ind w:firstLine="284"/>
        <w:jc w:val="both"/>
        <w:rPr>
          <w:color w:val="000000"/>
          <w:sz w:val="20"/>
          <w:szCs w:val="20"/>
        </w:rPr>
      </w:pPr>
      <w:r w:rsidRPr="0052478E">
        <w:rPr>
          <w:color w:val="000000"/>
          <w:sz w:val="20"/>
          <w:szCs w:val="20"/>
        </w:rPr>
        <w:t>Лица, обязанные по российским депозитарным распискам должны быть зарегистрированы в Российской Федерации</w:t>
      </w:r>
      <w:r>
        <w:rPr>
          <w:color w:val="000000"/>
          <w:sz w:val="20"/>
          <w:szCs w:val="20"/>
        </w:rPr>
        <w:t>.</w:t>
      </w:r>
    </w:p>
    <w:p w:rsidR="00892A33" w:rsidRPr="0052478E" w:rsidRDefault="00892A33" w:rsidP="0052478E">
      <w:pPr>
        <w:autoSpaceDE w:val="0"/>
        <w:autoSpaceDN w:val="0"/>
        <w:adjustRightInd w:val="0"/>
        <w:ind w:firstLine="284"/>
        <w:jc w:val="both"/>
        <w:rPr>
          <w:color w:val="000000"/>
          <w:sz w:val="20"/>
          <w:szCs w:val="20"/>
        </w:rPr>
      </w:pPr>
      <w:r w:rsidRPr="00892A33">
        <w:rPr>
          <w:color w:val="000000"/>
          <w:sz w:val="20"/>
          <w:szCs w:val="20"/>
        </w:rPr>
        <w:t xml:space="preserve">Лица, обязанные по </w:t>
      </w:r>
      <w:r w:rsidRPr="0052478E">
        <w:rPr>
          <w:color w:val="000000"/>
          <w:sz w:val="20"/>
          <w:szCs w:val="20"/>
        </w:rPr>
        <w:t>акциям иностранных акционерных обществ</w:t>
      </w:r>
      <w:r>
        <w:rPr>
          <w:color w:val="000000"/>
          <w:sz w:val="20"/>
          <w:szCs w:val="20"/>
        </w:rPr>
        <w:t xml:space="preserve"> и</w:t>
      </w:r>
      <w:r w:rsidRPr="0052478E">
        <w:rPr>
          <w:color w:val="000000"/>
          <w:sz w:val="20"/>
          <w:szCs w:val="20"/>
        </w:rPr>
        <w:t xml:space="preserve">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52478E">
        <w:rPr>
          <w:color w:val="000000"/>
          <w:sz w:val="20"/>
          <w:szCs w:val="20"/>
        </w:rPr>
        <w:t>Теркс</w:t>
      </w:r>
      <w:proofErr w:type="spellEnd"/>
      <w:r w:rsidRPr="0052478E">
        <w:rPr>
          <w:color w:val="000000"/>
          <w:sz w:val="20"/>
          <w:szCs w:val="20"/>
        </w:rPr>
        <w:t xml:space="preserve"> и </w:t>
      </w:r>
      <w:proofErr w:type="spellStart"/>
      <w:r w:rsidRPr="0052478E">
        <w:rPr>
          <w:color w:val="000000"/>
          <w:sz w:val="20"/>
          <w:szCs w:val="20"/>
        </w:rPr>
        <w:t>Кайкос</w:t>
      </w:r>
      <w:proofErr w:type="spellEnd"/>
      <w:r w:rsidRPr="0052478E">
        <w:rPr>
          <w:color w:val="000000"/>
          <w:sz w:val="20"/>
          <w:szCs w:val="20"/>
        </w:rPr>
        <w:t xml:space="preserve">, Остров Мэн, Гернси, Джерси), Китайская Народная Республика (включая специальный </w:t>
      </w:r>
      <w:r>
        <w:rPr>
          <w:color w:val="000000"/>
          <w:sz w:val="20"/>
          <w:szCs w:val="20"/>
        </w:rPr>
        <w:t>административный район Гонконг).</w:t>
      </w:r>
    </w:p>
    <w:p w:rsidR="001B4250" w:rsidRDefault="001B4250" w:rsidP="004E1849">
      <w:pPr>
        <w:autoSpaceDE w:val="0"/>
        <w:autoSpaceDN w:val="0"/>
        <w:adjustRightInd w:val="0"/>
        <w:ind w:firstLine="284"/>
        <w:jc w:val="both"/>
        <w:rPr>
          <w:color w:val="000000"/>
          <w:sz w:val="20"/>
          <w:szCs w:val="20"/>
        </w:rPr>
      </w:pPr>
    </w:p>
    <w:p w:rsidR="003C2B69" w:rsidRDefault="000D524D" w:rsidP="00B24B9B">
      <w:pPr>
        <w:autoSpaceDE w:val="0"/>
        <w:autoSpaceDN w:val="0"/>
        <w:adjustRightInd w:val="0"/>
        <w:ind w:firstLine="284"/>
        <w:jc w:val="both"/>
        <w:rPr>
          <w:sz w:val="20"/>
          <w:szCs w:val="20"/>
        </w:rPr>
      </w:pPr>
      <w:r w:rsidRPr="00DF2ACD">
        <w:rPr>
          <w:color w:val="000000"/>
          <w:sz w:val="20"/>
          <w:szCs w:val="20"/>
        </w:rPr>
        <w:t>2</w:t>
      </w:r>
      <w:r w:rsidR="001E7241">
        <w:rPr>
          <w:color w:val="000000"/>
          <w:sz w:val="20"/>
          <w:szCs w:val="20"/>
        </w:rPr>
        <w:t>3</w:t>
      </w:r>
      <w:r w:rsidRPr="00DF2ACD">
        <w:rPr>
          <w:color w:val="000000"/>
          <w:sz w:val="20"/>
          <w:szCs w:val="20"/>
        </w:rPr>
        <w:t xml:space="preserve">. Структура активов </w:t>
      </w:r>
      <w:r w:rsidR="009B7249">
        <w:rPr>
          <w:color w:val="000000"/>
          <w:sz w:val="20"/>
          <w:szCs w:val="20"/>
        </w:rPr>
        <w:t>Ф</w:t>
      </w:r>
      <w:r w:rsidRPr="00DF2ACD">
        <w:rPr>
          <w:color w:val="000000"/>
          <w:sz w:val="20"/>
          <w:szCs w:val="20"/>
        </w:rPr>
        <w:t>онда</w:t>
      </w:r>
      <w:r w:rsidR="003C2B69">
        <w:rPr>
          <w:sz w:val="20"/>
          <w:szCs w:val="20"/>
        </w:rPr>
        <w:t xml:space="preserve"> должна одновременно соответствовать следующим требованиям:</w:t>
      </w:r>
    </w:p>
    <w:p w:rsidR="00B24B9B" w:rsidRDefault="00B24B9B" w:rsidP="00B24B9B">
      <w:pPr>
        <w:autoSpaceDE w:val="0"/>
        <w:autoSpaceDN w:val="0"/>
        <w:adjustRightInd w:val="0"/>
        <w:ind w:firstLine="284"/>
        <w:jc w:val="both"/>
        <w:rPr>
          <w:sz w:val="20"/>
          <w:szCs w:val="20"/>
        </w:rPr>
      </w:pPr>
    </w:p>
    <w:p w:rsidR="008C57C5" w:rsidRPr="008C57C5" w:rsidRDefault="008C57C5" w:rsidP="008C57C5">
      <w:pPr>
        <w:autoSpaceDE w:val="0"/>
        <w:autoSpaceDN w:val="0"/>
        <w:adjustRightInd w:val="0"/>
        <w:ind w:firstLine="284"/>
        <w:jc w:val="both"/>
        <w:rPr>
          <w:color w:val="000000"/>
          <w:sz w:val="20"/>
          <w:szCs w:val="20"/>
        </w:rPr>
      </w:pPr>
    </w:p>
    <w:p w:rsidR="008C57C5" w:rsidRDefault="008C57C5" w:rsidP="008C57C5">
      <w:pPr>
        <w:autoSpaceDE w:val="0"/>
        <w:autoSpaceDN w:val="0"/>
        <w:adjustRightInd w:val="0"/>
        <w:ind w:firstLine="284"/>
        <w:jc w:val="both"/>
        <w:rPr>
          <w:color w:val="000000"/>
          <w:sz w:val="20"/>
          <w:szCs w:val="20"/>
        </w:rPr>
      </w:pPr>
      <w:r w:rsidRPr="008C57C5">
        <w:rPr>
          <w:color w:val="000000"/>
          <w:sz w:val="20"/>
          <w:szCs w:val="20"/>
        </w:rPr>
        <w:t>Оценочная стоимость ценных бумаг одного юридического лица, денежные средства в рублях на счетах и во вкладах (депозитах) в таком юридическом лице (если соответствующее юридическое лицо является кредитной организацией</w:t>
      </w:r>
      <w:r w:rsidR="002479E1">
        <w:rPr>
          <w:color w:val="000000"/>
          <w:sz w:val="20"/>
          <w:szCs w:val="20"/>
        </w:rPr>
        <w:t xml:space="preserve"> </w:t>
      </w:r>
      <w:r w:rsidR="002479E1" w:rsidRPr="002479E1">
        <w:rPr>
          <w:color w:val="000000"/>
          <w:sz w:val="20"/>
          <w:szCs w:val="20"/>
        </w:rPr>
        <w:t>или иностранным банком иностранного государства</w:t>
      </w:r>
      <w:r w:rsidRPr="008C57C5">
        <w:rPr>
          <w:color w:val="000000"/>
          <w:sz w:val="20"/>
          <w:szCs w:val="20"/>
        </w:rPr>
        <w:t>),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права требования к центральному контрагенту.</w:t>
      </w:r>
    </w:p>
    <w:p w:rsidR="002479E1" w:rsidRDefault="002479E1" w:rsidP="008C57C5">
      <w:pPr>
        <w:autoSpaceDE w:val="0"/>
        <w:autoSpaceDN w:val="0"/>
        <w:adjustRightInd w:val="0"/>
        <w:ind w:firstLine="284"/>
        <w:jc w:val="both"/>
        <w:rPr>
          <w:color w:val="000000"/>
          <w:sz w:val="20"/>
          <w:szCs w:val="20"/>
        </w:rPr>
      </w:pPr>
      <w:r w:rsidRPr="002479E1">
        <w:rPr>
          <w:color w:val="000000"/>
          <w:sz w:val="20"/>
          <w:szCs w:val="20"/>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A35B95" w:rsidRDefault="00A35B95" w:rsidP="008C57C5">
      <w:pPr>
        <w:autoSpaceDE w:val="0"/>
        <w:autoSpaceDN w:val="0"/>
        <w:adjustRightInd w:val="0"/>
        <w:ind w:firstLine="284"/>
        <w:jc w:val="both"/>
        <w:rPr>
          <w:color w:val="000000"/>
          <w:sz w:val="20"/>
          <w:szCs w:val="20"/>
        </w:rPr>
      </w:pPr>
    </w:p>
    <w:p w:rsidR="00A35B95" w:rsidRDefault="00A35B95" w:rsidP="008C57C5">
      <w:pPr>
        <w:autoSpaceDE w:val="0"/>
        <w:autoSpaceDN w:val="0"/>
        <w:adjustRightInd w:val="0"/>
        <w:ind w:firstLine="284"/>
        <w:jc w:val="both"/>
        <w:rPr>
          <w:color w:val="000000"/>
          <w:sz w:val="20"/>
          <w:szCs w:val="20"/>
        </w:rPr>
      </w:pPr>
    </w:p>
    <w:p w:rsidR="008C57C5" w:rsidRPr="008C57C5" w:rsidRDefault="008C57C5" w:rsidP="008C57C5">
      <w:pPr>
        <w:autoSpaceDE w:val="0"/>
        <w:autoSpaceDN w:val="0"/>
        <w:adjustRightInd w:val="0"/>
        <w:ind w:firstLine="284"/>
        <w:jc w:val="both"/>
        <w:rPr>
          <w:color w:val="000000"/>
          <w:sz w:val="20"/>
          <w:szCs w:val="20"/>
        </w:rPr>
      </w:pPr>
      <w:r w:rsidRPr="008C57C5">
        <w:rPr>
          <w:color w:val="000000"/>
          <w:sz w:val="20"/>
          <w:szCs w:val="20"/>
        </w:rPr>
        <w:t xml:space="preserve">Для целей расчета ограничения, указанного в абзаце </w:t>
      </w:r>
      <w:r w:rsidR="00D93DE5">
        <w:rPr>
          <w:color w:val="000000"/>
          <w:sz w:val="20"/>
          <w:szCs w:val="20"/>
        </w:rPr>
        <w:t>втором</w:t>
      </w:r>
      <w:r w:rsidR="00D93DE5" w:rsidRPr="008C57C5">
        <w:rPr>
          <w:color w:val="000000"/>
          <w:sz w:val="20"/>
          <w:szCs w:val="20"/>
        </w:rPr>
        <w:t xml:space="preserve"> </w:t>
      </w:r>
      <w:r w:rsidRPr="008C57C5">
        <w:rPr>
          <w:color w:val="000000"/>
          <w:sz w:val="20"/>
          <w:szCs w:val="20"/>
        </w:rPr>
        <w:t xml:space="preserve">настоящего подпункта, в сумме денежных средств в рублях </w:t>
      </w:r>
      <w:r w:rsidR="00B85DE7">
        <w:rPr>
          <w:color w:val="000000"/>
          <w:sz w:val="20"/>
          <w:szCs w:val="20"/>
        </w:rPr>
        <w:t xml:space="preserve">и иностранной валюте </w:t>
      </w:r>
      <w:r w:rsidRPr="008C57C5">
        <w:rPr>
          <w:color w:val="000000"/>
          <w:sz w:val="20"/>
          <w:szCs w:val="20"/>
        </w:rPr>
        <w:t xml:space="preserve">на счетах в одном юридическом лице, составляющей фонд, не учитывается сумма (или ее часть) денежных средств, подлежащих выплате в связи с </w:t>
      </w:r>
      <w:r w:rsidR="00857084">
        <w:rPr>
          <w:color w:val="000000"/>
          <w:sz w:val="20"/>
          <w:szCs w:val="20"/>
        </w:rPr>
        <w:t xml:space="preserve">погашением </w:t>
      </w:r>
      <w:r w:rsidR="006132A9" w:rsidRPr="00CF42D7">
        <w:rPr>
          <w:color w:val="000000"/>
          <w:sz w:val="20"/>
          <w:szCs w:val="20"/>
        </w:rPr>
        <w:t>и обменом инвестиционных паев</w:t>
      </w:r>
      <w:r w:rsidRPr="008C57C5">
        <w:rPr>
          <w:color w:val="000000"/>
          <w:sz w:val="20"/>
          <w:szCs w:val="20"/>
        </w:rPr>
        <w:t xml:space="preserve">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w:t>
      </w:r>
      <w:r w:rsidR="006132A9" w:rsidRPr="00CF42D7">
        <w:rPr>
          <w:color w:val="000000"/>
          <w:sz w:val="20"/>
          <w:szCs w:val="20"/>
        </w:rPr>
        <w:t>погашением и обменом инвестиционных</w:t>
      </w:r>
      <w:r w:rsidRPr="008C57C5">
        <w:rPr>
          <w:color w:val="000000"/>
          <w:sz w:val="20"/>
          <w:szCs w:val="20"/>
        </w:rPr>
        <w:t xml:space="preserve"> паев Фонда, на момент расчета ограничения.</w:t>
      </w:r>
    </w:p>
    <w:p w:rsidR="00D93DE5" w:rsidRDefault="00D93DE5" w:rsidP="00D93DE5">
      <w:pPr>
        <w:ind w:firstLine="709"/>
        <w:jc w:val="both"/>
        <w:rPr>
          <w:sz w:val="22"/>
          <w:szCs w:val="22"/>
        </w:rPr>
      </w:pPr>
    </w:p>
    <w:p w:rsidR="00D93DE5" w:rsidRPr="0052478E" w:rsidRDefault="00D93DE5" w:rsidP="0052478E">
      <w:pPr>
        <w:autoSpaceDE w:val="0"/>
        <w:autoSpaceDN w:val="0"/>
        <w:adjustRightInd w:val="0"/>
        <w:ind w:firstLine="284"/>
        <w:jc w:val="both"/>
        <w:rPr>
          <w:color w:val="000000"/>
          <w:sz w:val="20"/>
          <w:szCs w:val="20"/>
        </w:rPr>
      </w:pPr>
      <w:r w:rsidRPr="0052478E">
        <w:rPr>
          <w:color w:val="000000"/>
          <w:sz w:val="20"/>
          <w:szCs w:val="20"/>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w:t>
      </w:r>
      <w:r w:rsidR="00BB2018">
        <w:rPr>
          <w:color w:val="000000"/>
          <w:sz w:val="20"/>
          <w:szCs w:val="20"/>
        </w:rPr>
        <w:t>Ф</w:t>
      </w:r>
      <w:r w:rsidRPr="0052478E">
        <w:rPr>
          <w:color w:val="000000"/>
          <w:sz w:val="20"/>
          <w:szCs w:val="20"/>
        </w:rPr>
        <w:t xml:space="preserve">онда. </w:t>
      </w:r>
    </w:p>
    <w:p w:rsidR="00D93DE5" w:rsidRPr="0052478E" w:rsidRDefault="00D93DE5" w:rsidP="0052478E">
      <w:pPr>
        <w:autoSpaceDE w:val="0"/>
        <w:autoSpaceDN w:val="0"/>
        <w:adjustRightInd w:val="0"/>
        <w:ind w:firstLine="284"/>
        <w:jc w:val="both"/>
        <w:rPr>
          <w:color w:val="000000"/>
          <w:sz w:val="20"/>
          <w:szCs w:val="20"/>
        </w:rPr>
      </w:pPr>
      <w:r w:rsidRPr="0052478E">
        <w:rPr>
          <w:color w:val="000000"/>
          <w:sz w:val="20"/>
          <w:szCs w:val="20"/>
        </w:rPr>
        <w:t xml:space="preserve">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w:t>
      </w:r>
      <w:r w:rsidR="00BB2018">
        <w:rPr>
          <w:color w:val="000000"/>
          <w:sz w:val="20"/>
          <w:szCs w:val="20"/>
        </w:rPr>
        <w:t xml:space="preserve">предыдущем абзаце настоящего </w:t>
      </w:r>
      <w:r w:rsidRPr="0052478E">
        <w:rPr>
          <w:color w:val="000000"/>
          <w:sz w:val="20"/>
          <w:szCs w:val="20"/>
        </w:rPr>
        <w:t xml:space="preserve">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w:t>
      </w:r>
      <w:r w:rsidR="00BB2018">
        <w:rPr>
          <w:color w:val="000000"/>
          <w:sz w:val="20"/>
          <w:szCs w:val="20"/>
        </w:rPr>
        <w:t>Ф</w:t>
      </w:r>
      <w:r w:rsidRPr="0052478E">
        <w:rPr>
          <w:color w:val="000000"/>
          <w:sz w:val="20"/>
          <w:szCs w:val="20"/>
        </w:rPr>
        <w:t>онда.</w:t>
      </w:r>
    </w:p>
    <w:p w:rsidR="000D524D" w:rsidRDefault="000D524D" w:rsidP="008C57C5">
      <w:pPr>
        <w:autoSpaceDE w:val="0"/>
        <w:autoSpaceDN w:val="0"/>
        <w:adjustRightInd w:val="0"/>
        <w:ind w:firstLine="284"/>
        <w:jc w:val="both"/>
        <w:rPr>
          <w:color w:val="000000"/>
          <w:sz w:val="20"/>
          <w:szCs w:val="20"/>
        </w:rPr>
      </w:pPr>
    </w:p>
    <w:p w:rsidR="000D524D" w:rsidRPr="00C10209" w:rsidRDefault="000D524D" w:rsidP="002E708D">
      <w:pPr>
        <w:ind w:firstLine="284"/>
        <w:jc w:val="both"/>
        <w:rPr>
          <w:color w:val="000000"/>
          <w:sz w:val="20"/>
          <w:szCs w:val="20"/>
        </w:rPr>
      </w:pPr>
      <w:r w:rsidRPr="00223550">
        <w:rPr>
          <w:color w:val="000000"/>
          <w:sz w:val="20"/>
          <w:szCs w:val="20"/>
        </w:rPr>
        <w:t>2</w:t>
      </w:r>
      <w:r w:rsidR="001E7241">
        <w:rPr>
          <w:color w:val="000000"/>
          <w:sz w:val="20"/>
          <w:szCs w:val="20"/>
        </w:rPr>
        <w:t>4</w:t>
      </w:r>
      <w:r w:rsidRPr="00223550">
        <w:rPr>
          <w:color w:val="000000"/>
          <w:sz w:val="20"/>
          <w:szCs w:val="20"/>
        </w:rPr>
        <w:t>. Описание рисков, связанных с инвестированием:</w:t>
      </w:r>
    </w:p>
    <w:p w:rsidR="00C5533A" w:rsidRDefault="00C5533A" w:rsidP="002E708D">
      <w:pPr>
        <w:ind w:firstLine="284"/>
        <w:jc w:val="both"/>
        <w:rPr>
          <w:sz w:val="20"/>
          <w:szCs w:val="20"/>
        </w:rPr>
      </w:pPr>
    </w:p>
    <w:p w:rsidR="002E708D" w:rsidRPr="00D71C38"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2E708D"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r>
        <w:rPr>
          <w:sz w:val="20"/>
          <w:szCs w:val="20"/>
        </w:rPr>
        <w:t xml:space="preserve"> </w:t>
      </w:r>
      <w:r w:rsidRPr="00D71C38">
        <w:rPr>
          <w:sz w:val="20"/>
          <w:szCs w:val="20"/>
        </w:rPr>
        <w:t>Риски инвестирования в ценные бумаги  включают, но не ограничиваются следующими рисками:</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C5533A" w:rsidRPr="00C10209" w:rsidRDefault="00C5533A" w:rsidP="002E708D">
      <w:pPr>
        <w:widowControl w:val="0"/>
        <w:tabs>
          <w:tab w:val="left" w:pos="900"/>
          <w:tab w:val="left" w:pos="960"/>
        </w:tabs>
        <w:autoSpaceDE w:val="0"/>
        <w:autoSpaceDN w:val="0"/>
        <w:adjustRightInd w:val="0"/>
        <w:ind w:firstLine="284"/>
        <w:jc w:val="both"/>
        <w:rPr>
          <w:sz w:val="20"/>
          <w:szCs w:val="20"/>
        </w:rPr>
      </w:pPr>
      <w:proofErr w:type="spellStart"/>
      <w:r w:rsidRPr="00223550">
        <w:rPr>
          <w:sz w:val="20"/>
          <w:szCs w:val="20"/>
        </w:rPr>
        <w:t>Страновой</w:t>
      </w:r>
      <w:proofErr w:type="spellEnd"/>
      <w:r w:rsidRPr="00223550">
        <w:rPr>
          <w:sz w:val="20"/>
          <w:szCs w:val="20"/>
        </w:rPr>
        <w:t xml:space="preserve"> риск</w:t>
      </w:r>
      <w:r w:rsidRPr="00C10209">
        <w:rPr>
          <w:sz w:val="20"/>
          <w:szCs w:val="20"/>
        </w:rPr>
        <w:t xml:space="preserve"> - это возможность неблагоприятного изменения стоимости ценных бумаг, вызванная изме</w:t>
      </w:r>
      <w:r>
        <w:rPr>
          <w:sz w:val="20"/>
          <w:szCs w:val="20"/>
        </w:rPr>
        <w:t>нением</w:t>
      </w:r>
      <w:r w:rsidRPr="00223550">
        <w:rPr>
          <w:sz w:val="20"/>
          <w:szCs w:val="20"/>
        </w:rPr>
        <w:t xml:space="preserve"> </w:t>
      </w:r>
      <w:r w:rsidRPr="00C10209">
        <w:rPr>
          <w:sz w:val="20"/>
          <w:szCs w:val="20"/>
        </w:rPr>
        <w:t>политической, экономической и социальной системы страны.</w:t>
      </w:r>
    </w:p>
    <w:p w:rsidR="0023249C" w:rsidRDefault="0023249C" w:rsidP="0023249C">
      <w:pPr>
        <w:ind w:firstLine="225"/>
        <w:jc w:val="both"/>
        <w:rPr>
          <w:sz w:val="20"/>
          <w:szCs w:val="20"/>
        </w:rPr>
      </w:pPr>
    </w:p>
    <w:p w:rsidR="00C5533A" w:rsidRPr="00C10209" w:rsidRDefault="0023249C" w:rsidP="0023249C">
      <w:pPr>
        <w:ind w:firstLine="225"/>
        <w:jc w:val="both"/>
        <w:rPr>
          <w:sz w:val="20"/>
          <w:szCs w:val="20"/>
        </w:rPr>
      </w:pPr>
      <w:r w:rsidRPr="0023249C">
        <w:rPr>
          <w:sz w:val="20"/>
          <w:szCs w:val="20"/>
        </w:rPr>
        <w:t xml:space="preserve"> </w:t>
      </w:r>
      <w:r w:rsidR="00C5533A" w:rsidRPr="00223550">
        <w:rPr>
          <w:sz w:val="20"/>
          <w:szCs w:val="20"/>
        </w:rPr>
        <w:t>Риск потери ликвидности ценных бумаг</w:t>
      </w:r>
      <w:r w:rsidR="00C5533A" w:rsidRPr="00C10209">
        <w:rPr>
          <w:sz w:val="20"/>
          <w:szCs w:val="20"/>
        </w:rPr>
        <w:t xml:space="preserve"> – это возможность неблагоприятного изменения стоимости ценных бумаг, вызванная невозможностью быстрой реализации ценных бумаг, без существенного снижения их стоимости.</w:t>
      </w:r>
    </w:p>
    <w:p w:rsidR="00C5533A" w:rsidRDefault="00C5533A" w:rsidP="00C5533A">
      <w:pPr>
        <w:ind w:firstLine="225"/>
        <w:jc w:val="both"/>
        <w:rPr>
          <w:sz w:val="20"/>
          <w:szCs w:val="20"/>
        </w:rPr>
      </w:pPr>
    </w:p>
    <w:p w:rsidR="00C5533A" w:rsidRPr="00C10209" w:rsidRDefault="00C5533A" w:rsidP="00C5533A">
      <w:pPr>
        <w:ind w:firstLine="225"/>
        <w:jc w:val="both"/>
        <w:rPr>
          <w:sz w:val="20"/>
          <w:szCs w:val="20"/>
        </w:rPr>
      </w:pPr>
      <w:r w:rsidRPr="00223550">
        <w:rPr>
          <w:sz w:val="20"/>
          <w:szCs w:val="20"/>
        </w:rPr>
        <w:t>Отраслевой риск</w:t>
      </w:r>
      <w:r w:rsidRPr="00C10209">
        <w:rPr>
          <w:sz w:val="20"/>
          <w:szCs w:val="20"/>
        </w:rPr>
        <w:t xml:space="preserve"> – это возможность неблагоприятного изменения стоимости ценных бумаг, вызванная наступлением событий, существенно ухудшающих условия ведения бизнеса эмитентов в конкретной отрасли. </w:t>
      </w:r>
    </w:p>
    <w:p w:rsidR="00C5533A" w:rsidRDefault="00C5533A" w:rsidP="00223550">
      <w:pPr>
        <w:shd w:val="clear" w:color="auto" w:fill="FFFFFF"/>
        <w:spacing w:before="120"/>
        <w:ind w:firstLine="225"/>
        <w:jc w:val="both"/>
        <w:rPr>
          <w:sz w:val="20"/>
          <w:szCs w:val="20"/>
        </w:rPr>
      </w:pPr>
      <w:r w:rsidRPr="00223550">
        <w:rPr>
          <w:sz w:val="20"/>
          <w:szCs w:val="20"/>
        </w:rPr>
        <w:t xml:space="preserve">Инфраструктурный риск </w:t>
      </w:r>
      <w:r w:rsidRPr="00C10209">
        <w:rPr>
          <w:sz w:val="20"/>
          <w:szCs w:val="20"/>
        </w:rPr>
        <w:t>– это возможность неблагоприятного изменения стоимости ценных бумаг, вызванная нарушениями в деятельности иных участников инвестиционного процесса (банк, брокер, депозитарий, организатор торгов и т.д</w:t>
      </w:r>
      <w:r w:rsidR="00C20CFF">
        <w:rPr>
          <w:sz w:val="20"/>
          <w:szCs w:val="20"/>
        </w:rPr>
        <w:t>.</w:t>
      </w:r>
      <w:r w:rsidRPr="00C10209">
        <w:rPr>
          <w:sz w:val="20"/>
          <w:szCs w:val="20"/>
        </w:rPr>
        <w:t xml:space="preserve">), с которыми  связана деятельность </w:t>
      </w:r>
      <w:r>
        <w:rPr>
          <w:sz w:val="20"/>
          <w:szCs w:val="20"/>
        </w:rPr>
        <w:t xml:space="preserve"> по доверительного управлению имуществом Фонда</w:t>
      </w:r>
      <w:r w:rsidRPr="00C10209">
        <w:rPr>
          <w:sz w:val="20"/>
          <w:szCs w:val="20"/>
        </w:rPr>
        <w:t>.</w:t>
      </w:r>
    </w:p>
    <w:p w:rsidR="000D524D" w:rsidRPr="00616A76" w:rsidRDefault="000D524D" w:rsidP="00616A76">
      <w:pPr>
        <w:shd w:val="clear" w:color="auto" w:fill="FFFFFF"/>
        <w:spacing w:before="120"/>
        <w:ind w:firstLine="225"/>
        <w:jc w:val="both"/>
        <w:rPr>
          <w:sz w:val="20"/>
          <w:szCs w:val="20"/>
        </w:rPr>
      </w:pPr>
      <w:r w:rsidRPr="00616A76">
        <w:rPr>
          <w:sz w:val="20"/>
          <w:szCs w:val="20"/>
        </w:rPr>
        <w:t xml:space="preserve">Решение о приобретении инвестиционных паев </w:t>
      </w:r>
      <w:r w:rsidR="009B7249">
        <w:rPr>
          <w:sz w:val="20"/>
          <w:szCs w:val="20"/>
        </w:rPr>
        <w:t>Ф</w:t>
      </w:r>
      <w:r w:rsidRPr="00616A76">
        <w:rPr>
          <w:sz w:val="20"/>
          <w:szCs w:val="20"/>
        </w:rPr>
        <w:t xml:space="preserve">онда принимается инвестором самостоятельно после ознакомления с настоящими </w:t>
      </w:r>
      <w:r w:rsidR="002E708D">
        <w:rPr>
          <w:sz w:val="20"/>
          <w:szCs w:val="20"/>
        </w:rPr>
        <w:t>П</w:t>
      </w:r>
      <w:r w:rsidRPr="00616A76">
        <w:rPr>
          <w:sz w:val="20"/>
          <w:szCs w:val="20"/>
        </w:rPr>
        <w:t xml:space="preserve">равилами, инвестиционной декларацией </w:t>
      </w:r>
      <w:r w:rsidR="002E708D">
        <w:rPr>
          <w:sz w:val="20"/>
          <w:szCs w:val="20"/>
        </w:rPr>
        <w:t xml:space="preserve"> Фонда </w:t>
      </w:r>
      <w:r w:rsidRPr="00616A76">
        <w:rPr>
          <w:sz w:val="20"/>
          <w:szCs w:val="20"/>
        </w:rPr>
        <w:t>и оценки соответствующих рисков.</w:t>
      </w:r>
    </w:p>
    <w:p w:rsidR="00616A76" w:rsidRPr="009B7249" w:rsidRDefault="00616A76" w:rsidP="00616A76">
      <w:pPr>
        <w:pStyle w:val="ConsNonformat"/>
        <w:widowControl/>
        <w:ind w:firstLine="225"/>
        <w:jc w:val="both"/>
        <w:rPr>
          <w:rFonts w:ascii="Times New Roman" w:hAnsi="Times New Roman" w:cs="Times New Roman"/>
        </w:rPr>
      </w:pPr>
    </w:p>
    <w:p w:rsidR="00616A76" w:rsidRPr="00616A76" w:rsidRDefault="00616A76" w:rsidP="00616A76">
      <w:pPr>
        <w:pStyle w:val="ConsNonformat"/>
        <w:widowControl/>
        <w:ind w:firstLine="225"/>
        <w:jc w:val="both"/>
        <w:rPr>
          <w:rFonts w:ascii="Times New Roman" w:hAnsi="Times New Roman" w:cs="Times New Roman"/>
        </w:rPr>
      </w:pPr>
      <w:r w:rsidRPr="00616A76">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E627C5" w:rsidRDefault="00E627C5">
      <w:pPr>
        <w:pStyle w:val="Preformat"/>
        <w:rPr>
          <w:rFonts w:ascii="Times New Roman" w:hAnsi="Times New Roman" w:cs="Times New Roman"/>
          <w:color w:val="000000"/>
        </w:rPr>
      </w:pPr>
    </w:p>
    <w:p w:rsidR="000D524D" w:rsidRPr="00C10209" w:rsidRDefault="000D524D">
      <w:pPr>
        <w:pStyle w:val="Preformat"/>
        <w:rPr>
          <w:rFonts w:ascii="Times New Roman" w:hAnsi="Times New Roman" w:cs="Times New Roman"/>
          <w:color w:val="000000"/>
        </w:rPr>
      </w:pPr>
      <w:r w:rsidRPr="00C10209">
        <w:rPr>
          <w:rFonts w:ascii="Times New Roman" w:hAnsi="Times New Roman" w:cs="Times New Roman"/>
          <w:vanish/>
          <w:color w:val="00000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 xml:space="preserve">III. Права и обязанности </w:t>
      </w:r>
      <w:r w:rsidR="00A12DAE">
        <w:rPr>
          <w:rFonts w:ascii="Times New Roman" w:hAnsi="Times New Roman" w:cs="Times New Roman"/>
          <w:color w:val="000000"/>
          <w:sz w:val="20"/>
          <w:szCs w:val="20"/>
        </w:rPr>
        <w:t>У</w:t>
      </w:r>
      <w:r w:rsidRPr="00C10209">
        <w:rPr>
          <w:rFonts w:ascii="Times New Roman" w:hAnsi="Times New Roman" w:cs="Times New Roman"/>
          <w:color w:val="000000"/>
          <w:sz w:val="20"/>
          <w:szCs w:val="20"/>
        </w:rPr>
        <w:t>правляющей компании</w:t>
      </w:r>
    </w:p>
    <w:p w:rsidR="000D524D" w:rsidRPr="00C10209" w:rsidRDefault="000D524D">
      <w:pPr>
        <w:pStyle w:val="Heading"/>
        <w:jc w:val="center"/>
        <w:rPr>
          <w:rFonts w:ascii="Times New Roman" w:hAnsi="Times New Roman" w:cs="Times New Roman"/>
          <w:color w:val="000000"/>
          <w:sz w:val="20"/>
          <w:szCs w:val="20"/>
        </w:rPr>
      </w:pPr>
    </w:p>
    <w:p w:rsidR="001912FA" w:rsidRDefault="000D524D" w:rsidP="001912FA">
      <w:pPr>
        <w:ind w:firstLine="225"/>
        <w:jc w:val="both"/>
        <w:rPr>
          <w:rFonts w:cs="Calibri"/>
          <w:sz w:val="20"/>
        </w:rPr>
      </w:pPr>
      <w:r w:rsidRPr="00C10209">
        <w:rPr>
          <w:color w:val="000000"/>
          <w:sz w:val="20"/>
          <w:szCs w:val="20"/>
        </w:rPr>
        <w:t>2</w:t>
      </w:r>
      <w:r w:rsidR="001E7241">
        <w:rPr>
          <w:color w:val="000000"/>
          <w:sz w:val="20"/>
          <w:szCs w:val="20"/>
        </w:rPr>
        <w:t>5</w:t>
      </w:r>
      <w:r w:rsidRPr="00C10209">
        <w:rPr>
          <w:color w:val="000000"/>
          <w:sz w:val="20"/>
          <w:szCs w:val="20"/>
        </w:rPr>
        <w:t xml:space="preserve">. </w:t>
      </w:r>
      <w:r w:rsidR="001912FA" w:rsidRPr="001912FA">
        <w:rPr>
          <w:rFonts w:cs="Calibri"/>
          <w:sz w:val="20"/>
        </w:rPr>
        <w:t>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1912FA" w:rsidRPr="001912FA" w:rsidRDefault="001912FA" w:rsidP="001912FA">
      <w:pPr>
        <w:ind w:firstLine="225"/>
        <w:jc w:val="both"/>
        <w:rPr>
          <w:rFonts w:cs="Calibri"/>
          <w:sz w:val="20"/>
        </w:rPr>
      </w:pPr>
    </w:p>
    <w:p w:rsidR="001912FA" w:rsidRPr="001912FA" w:rsidRDefault="001912FA" w:rsidP="001912FA">
      <w:pPr>
        <w:ind w:firstLine="225"/>
        <w:jc w:val="both"/>
        <w:rPr>
          <w:color w:val="000000"/>
          <w:sz w:val="20"/>
          <w:szCs w:val="20"/>
        </w:rPr>
      </w:pPr>
      <w:r w:rsidRPr="001912FA">
        <w:rPr>
          <w:color w:val="000000"/>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 У." и указано название Фонда.</w:t>
      </w:r>
    </w:p>
    <w:p w:rsidR="001912FA" w:rsidRPr="001912FA" w:rsidRDefault="001912FA" w:rsidP="001912FA">
      <w:pPr>
        <w:ind w:firstLine="225"/>
        <w:jc w:val="both"/>
        <w:rPr>
          <w:color w:val="000000"/>
          <w:sz w:val="20"/>
          <w:szCs w:val="20"/>
        </w:rPr>
      </w:pPr>
    </w:p>
    <w:p w:rsidR="000D524D" w:rsidRDefault="001912FA" w:rsidP="001912FA">
      <w:pPr>
        <w:ind w:firstLine="225"/>
        <w:jc w:val="both"/>
        <w:rPr>
          <w:color w:val="000000"/>
          <w:sz w:val="20"/>
          <w:szCs w:val="20"/>
        </w:rPr>
      </w:pPr>
      <w:r w:rsidRPr="001912FA">
        <w:rPr>
          <w:color w:val="000000"/>
          <w:sz w:val="20"/>
          <w:szCs w:val="20"/>
        </w:rPr>
        <w:t xml:space="preserve">При отсутствии указания о том, что Управляющая компания действует в качестве доверительного управляющего, она </w:t>
      </w:r>
      <w:r w:rsidRPr="001912FA">
        <w:rPr>
          <w:sz w:val="20"/>
        </w:rPr>
        <w:t>обязывается перед третьими лицами лично и отвечает перед ними только принадлежащим ей имуществом</w:t>
      </w:r>
      <w:r w:rsidRPr="001912FA">
        <w:rPr>
          <w:color w:val="000000"/>
          <w:sz w:val="20"/>
          <w:szCs w:val="20"/>
        </w:rPr>
        <w:t>.</w:t>
      </w:r>
    </w:p>
    <w:p w:rsidR="001912FA" w:rsidRPr="001912FA" w:rsidRDefault="001912FA" w:rsidP="001912FA">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2</w:t>
      </w:r>
      <w:r w:rsidR="001E7241">
        <w:rPr>
          <w:color w:val="000000"/>
          <w:sz w:val="20"/>
          <w:szCs w:val="20"/>
        </w:rPr>
        <w:t>6</w:t>
      </w:r>
      <w:r w:rsidRPr="00C10209">
        <w:rPr>
          <w:color w:val="000000"/>
          <w:sz w:val="20"/>
          <w:szCs w:val="20"/>
        </w:rPr>
        <w:t>. Управляющая компания:</w:t>
      </w:r>
    </w:p>
    <w:p w:rsidR="000D524D" w:rsidRPr="00C10209" w:rsidRDefault="000D524D" w:rsidP="00C23764">
      <w:pPr>
        <w:ind w:firstLine="225"/>
        <w:jc w:val="both"/>
        <w:rPr>
          <w:color w:val="000000"/>
          <w:sz w:val="20"/>
          <w:szCs w:val="20"/>
        </w:rPr>
      </w:pPr>
    </w:p>
    <w:p w:rsidR="00C23764" w:rsidRPr="00E62581" w:rsidRDefault="00C23764" w:rsidP="00C23764">
      <w:pPr>
        <w:ind w:firstLine="225"/>
        <w:jc w:val="both"/>
        <w:rPr>
          <w:sz w:val="20"/>
        </w:rPr>
      </w:pPr>
      <w:r w:rsidRPr="00E62581">
        <w:rPr>
          <w:sz w:val="20"/>
        </w:rPr>
        <w:t xml:space="preserve">1) без специальной доверенности осуществляет все права, удостоверенные ценными бумагами, составляющими </w:t>
      </w:r>
      <w:r>
        <w:rPr>
          <w:sz w:val="20"/>
        </w:rPr>
        <w:t>Ф</w:t>
      </w:r>
      <w:r w:rsidRPr="00E62581">
        <w:rPr>
          <w:sz w:val="20"/>
        </w:rPr>
        <w:t>онд, в том числе право голоса по голосующим ценным бумагам;</w:t>
      </w:r>
    </w:p>
    <w:p w:rsidR="00C23764" w:rsidRDefault="00C23764" w:rsidP="00C23764">
      <w:pPr>
        <w:ind w:firstLine="225"/>
        <w:jc w:val="both"/>
        <w:rPr>
          <w:sz w:val="20"/>
        </w:rPr>
      </w:pPr>
    </w:p>
    <w:p w:rsidR="00C23764" w:rsidRPr="00E62581" w:rsidRDefault="00C23764" w:rsidP="00C23764">
      <w:pPr>
        <w:ind w:firstLine="225"/>
        <w:jc w:val="both"/>
        <w:rPr>
          <w:sz w:val="20"/>
        </w:rPr>
      </w:pPr>
      <w:r w:rsidRPr="00E62581">
        <w:rPr>
          <w:sz w:val="20"/>
        </w:rPr>
        <w:t xml:space="preserve">2) предъявляет иски и выступает ответчиком по искам в суде в связи с осуществлением деятельности по доверительному управлению </w:t>
      </w:r>
      <w:r>
        <w:rPr>
          <w:sz w:val="20"/>
        </w:rPr>
        <w:t>Ф</w:t>
      </w:r>
      <w:r w:rsidRPr="00E62581">
        <w:rPr>
          <w:sz w:val="20"/>
        </w:rPr>
        <w:t>ондом;</w:t>
      </w:r>
    </w:p>
    <w:p w:rsidR="00C23764" w:rsidRDefault="00C23764" w:rsidP="00C23764">
      <w:pPr>
        <w:ind w:firstLine="225"/>
        <w:jc w:val="both"/>
        <w:rPr>
          <w:sz w:val="20"/>
        </w:rPr>
      </w:pPr>
    </w:p>
    <w:p w:rsidR="00C23764" w:rsidRPr="00DF2ACD" w:rsidRDefault="00DF2ACD" w:rsidP="00C23764">
      <w:pPr>
        <w:ind w:firstLine="225"/>
        <w:jc w:val="both"/>
        <w:rPr>
          <w:sz w:val="20"/>
        </w:rPr>
      </w:pPr>
      <w:r w:rsidRPr="00DF2ACD">
        <w:rPr>
          <w:sz w:val="20"/>
        </w:rPr>
        <w:t>3</w:t>
      </w:r>
      <w:r w:rsidR="00C23764" w:rsidRPr="00DF2ACD">
        <w:rPr>
          <w:sz w:val="20"/>
        </w:rPr>
        <w:t>) </w:t>
      </w:r>
      <w:r w:rsidR="00C248AE">
        <w:rPr>
          <w:sz w:val="20"/>
        </w:rPr>
        <w:t xml:space="preserve">вправе </w:t>
      </w:r>
      <w:r w:rsidR="00C23764" w:rsidRPr="00DF2ACD">
        <w:rPr>
          <w:sz w:val="20"/>
        </w:rPr>
        <w:t>переда</w:t>
      </w:r>
      <w:r w:rsidR="00C248AE">
        <w:rPr>
          <w:sz w:val="20"/>
        </w:rPr>
        <w:t>ть</w:t>
      </w:r>
      <w:r w:rsidR="00C23764" w:rsidRPr="00DF2ACD">
        <w:rPr>
          <w:sz w:val="20"/>
        </w:rPr>
        <w:t xml:space="preserve"> свои права и обязанности по договору доверительного управления </w:t>
      </w:r>
      <w:r w:rsidR="009B7249">
        <w:rPr>
          <w:sz w:val="20"/>
        </w:rPr>
        <w:t>Ф</w:t>
      </w:r>
      <w:r w:rsidR="00C23764" w:rsidRPr="00DF2ACD">
        <w:rPr>
          <w:sz w:val="20"/>
        </w:rPr>
        <w:t xml:space="preserve">ондом другой управляющей компании в порядке, установленном нормативными актами </w:t>
      </w:r>
      <w:r w:rsidR="00DE547C">
        <w:rPr>
          <w:sz w:val="20"/>
        </w:rPr>
        <w:t>в сфере финансовых рынков</w:t>
      </w:r>
      <w:r w:rsidR="00C23764" w:rsidRPr="00DF2ACD">
        <w:rPr>
          <w:sz w:val="20"/>
        </w:rPr>
        <w:t>;</w:t>
      </w:r>
    </w:p>
    <w:p w:rsidR="00C23764" w:rsidRPr="00DF2ACD" w:rsidRDefault="00C23764" w:rsidP="00C23764">
      <w:pPr>
        <w:ind w:firstLine="225"/>
        <w:jc w:val="both"/>
        <w:rPr>
          <w:sz w:val="20"/>
        </w:rPr>
      </w:pPr>
    </w:p>
    <w:p w:rsidR="00C23764" w:rsidRPr="00E62581" w:rsidRDefault="00DF2ACD" w:rsidP="00C23764">
      <w:pPr>
        <w:autoSpaceDE w:val="0"/>
        <w:autoSpaceDN w:val="0"/>
        <w:adjustRightInd w:val="0"/>
        <w:ind w:firstLine="225"/>
        <w:jc w:val="both"/>
        <w:rPr>
          <w:sz w:val="20"/>
        </w:rPr>
      </w:pPr>
      <w:r w:rsidRPr="00DF2ACD">
        <w:rPr>
          <w:sz w:val="20"/>
        </w:rPr>
        <w:t>4</w:t>
      </w:r>
      <w:r w:rsidR="00C23764" w:rsidRPr="00DF2ACD">
        <w:rPr>
          <w:sz w:val="20"/>
        </w:rPr>
        <w:t xml:space="preserve">) вправе принять решение о прекращении </w:t>
      </w:r>
      <w:r w:rsidR="009B7249">
        <w:rPr>
          <w:sz w:val="20"/>
        </w:rPr>
        <w:t>Ф</w:t>
      </w:r>
      <w:r w:rsidR="00C23764" w:rsidRPr="00DF2ACD">
        <w:rPr>
          <w:sz w:val="20"/>
        </w:rPr>
        <w:t>онда;</w:t>
      </w:r>
      <w:r w:rsidR="00C23764" w:rsidRPr="00E62581">
        <w:rPr>
          <w:sz w:val="20"/>
        </w:rPr>
        <w:t xml:space="preserve"> </w:t>
      </w:r>
    </w:p>
    <w:p w:rsidR="00C678ED" w:rsidRDefault="00C678ED" w:rsidP="00C23764">
      <w:pPr>
        <w:autoSpaceDE w:val="0"/>
        <w:autoSpaceDN w:val="0"/>
        <w:adjustRightInd w:val="0"/>
        <w:ind w:firstLine="225"/>
        <w:jc w:val="both"/>
        <w:rPr>
          <w:sz w:val="20"/>
        </w:rPr>
      </w:pPr>
    </w:p>
    <w:p w:rsidR="00C23764" w:rsidRDefault="00DF2ACD" w:rsidP="00C23764">
      <w:pPr>
        <w:autoSpaceDE w:val="0"/>
        <w:autoSpaceDN w:val="0"/>
        <w:adjustRightInd w:val="0"/>
        <w:ind w:firstLine="225"/>
        <w:jc w:val="both"/>
        <w:rPr>
          <w:sz w:val="20"/>
        </w:rPr>
      </w:pPr>
      <w:r w:rsidRPr="008B65BA">
        <w:rPr>
          <w:sz w:val="20"/>
        </w:rPr>
        <w:t>5</w:t>
      </w:r>
      <w:r w:rsidR="00C23764" w:rsidRPr="00E62581">
        <w:rPr>
          <w:sz w:val="20"/>
        </w:rPr>
        <w:t xml:space="preserve">) вправе погасить за счет имущества, составляющего </w:t>
      </w:r>
      <w:r w:rsidR="009B7249">
        <w:rPr>
          <w:sz w:val="20"/>
        </w:rPr>
        <w:t>Ф</w:t>
      </w:r>
      <w:r w:rsidR="00C23764" w:rsidRPr="00E62581">
        <w:rPr>
          <w:sz w:val="20"/>
        </w:rPr>
        <w:t xml:space="preserve">онд, задолженность, возникшую в результате использования </w:t>
      </w:r>
      <w:r w:rsidR="002E53BE">
        <w:rPr>
          <w:sz w:val="20"/>
        </w:rPr>
        <w:t>У</w:t>
      </w:r>
      <w:r w:rsidR="00C23764" w:rsidRPr="00E62581">
        <w:rPr>
          <w:sz w:val="20"/>
        </w:rPr>
        <w:t>правляющей компанией собственных денежных средств для выплаты денежной компенсации владельцам инвестиционных паев</w:t>
      </w:r>
      <w:r w:rsidR="00C248AE">
        <w:rPr>
          <w:sz w:val="20"/>
        </w:rPr>
        <w:t>.</w:t>
      </w:r>
    </w:p>
    <w:p w:rsidR="00C93114" w:rsidRDefault="00C93114" w:rsidP="00C23764">
      <w:pPr>
        <w:autoSpaceDE w:val="0"/>
        <w:autoSpaceDN w:val="0"/>
        <w:adjustRightInd w:val="0"/>
        <w:ind w:firstLine="225"/>
        <w:jc w:val="both"/>
        <w:rPr>
          <w:sz w:val="20"/>
        </w:rPr>
      </w:pPr>
    </w:p>
    <w:p w:rsidR="001912FA" w:rsidRPr="001912FA" w:rsidRDefault="000D524D" w:rsidP="001912FA">
      <w:pPr>
        <w:ind w:firstLine="225"/>
        <w:jc w:val="both"/>
        <w:rPr>
          <w:color w:val="000000"/>
          <w:sz w:val="20"/>
          <w:szCs w:val="20"/>
        </w:rPr>
      </w:pPr>
      <w:r w:rsidRPr="00C10209">
        <w:rPr>
          <w:color w:val="000000"/>
          <w:sz w:val="20"/>
          <w:szCs w:val="20"/>
        </w:rPr>
        <w:t>2</w:t>
      </w:r>
      <w:r w:rsidR="001E7241">
        <w:rPr>
          <w:color w:val="000000"/>
          <w:sz w:val="20"/>
          <w:szCs w:val="20"/>
        </w:rPr>
        <w:t>7</w:t>
      </w:r>
      <w:r w:rsidRPr="00C10209">
        <w:rPr>
          <w:color w:val="000000"/>
          <w:sz w:val="20"/>
          <w:szCs w:val="20"/>
        </w:rPr>
        <w:t xml:space="preserve">. </w:t>
      </w:r>
      <w:r w:rsidR="001912FA" w:rsidRPr="001912FA">
        <w:rPr>
          <w:color w:val="000000"/>
          <w:sz w:val="20"/>
          <w:szCs w:val="20"/>
        </w:rPr>
        <w:t>Управляющая компания обязана:</w:t>
      </w:r>
    </w:p>
    <w:p w:rsidR="001912FA" w:rsidRPr="001912FA" w:rsidRDefault="001912FA" w:rsidP="001912FA">
      <w:pPr>
        <w:ind w:firstLine="225"/>
        <w:jc w:val="both"/>
        <w:rPr>
          <w:color w:val="000000"/>
          <w:sz w:val="20"/>
          <w:szCs w:val="20"/>
        </w:rPr>
      </w:pPr>
    </w:p>
    <w:p w:rsidR="001912FA" w:rsidRPr="001912FA" w:rsidRDefault="001912FA" w:rsidP="001912FA">
      <w:pPr>
        <w:ind w:firstLine="225"/>
        <w:jc w:val="both"/>
        <w:rPr>
          <w:sz w:val="20"/>
        </w:rPr>
      </w:pPr>
      <w:r w:rsidRPr="001912FA">
        <w:rPr>
          <w:sz w:val="20"/>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DE547C">
        <w:rPr>
          <w:sz w:val="20"/>
        </w:rPr>
        <w:t>в сфере финансовых рынков</w:t>
      </w:r>
      <w:r w:rsidRPr="001912FA">
        <w:rPr>
          <w:sz w:val="20"/>
        </w:rPr>
        <w:t xml:space="preserve"> и настоящими Правилами;</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2) при осуществлении доверительного управления Фондом действовать разумно и добросовестно в интересах владельцев инвестиционных паев;</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1912FA">
        <w:rPr>
          <w:rFonts w:cs="Calibri"/>
          <w:sz w:val="20"/>
        </w:rPr>
        <w:t xml:space="preserve">в том числе нормативными актами </w:t>
      </w:r>
      <w:r w:rsidR="00DE547C">
        <w:rPr>
          <w:sz w:val="20"/>
        </w:rPr>
        <w:t>в сфере финансовых рынков</w:t>
      </w:r>
      <w:r w:rsidRPr="001912FA">
        <w:rPr>
          <w:sz w:val="20"/>
        </w:rPr>
        <w:t>, не предусмотрено иное;</w:t>
      </w:r>
    </w:p>
    <w:p w:rsidR="001912FA" w:rsidRPr="001912FA" w:rsidRDefault="001912FA" w:rsidP="001912FA">
      <w:pPr>
        <w:ind w:firstLine="225"/>
        <w:jc w:val="both"/>
        <w:rPr>
          <w:sz w:val="20"/>
        </w:rPr>
      </w:pPr>
    </w:p>
    <w:p w:rsidR="001912FA" w:rsidRDefault="001912FA" w:rsidP="001912FA">
      <w:pPr>
        <w:ind w:firstLine="225"/>
        <w:jc w:val="both"/>
        <w:rPr>
          <w:sz w:val="20"/>
        </w:rPr>
      </w:pPr>
      <w:r w:rsidRPr="001912FA">
        <w:rPr>
          <w:sz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DE547C">
        <w:rPr>
          <w:sz w:val="20"/>
        </w:rPr>
        <w:t>;</w:t>
      </w:r>
      <w:r w:rsidRPr="001912FA">
        <w:rPr>
          <w:sz w:val="20"/>
        </w:rPr>
        <w:t xml:space="preserve"> </w:t>
      </w:r>
    </w:p>
    <w:p w:rsidR="001912FA" w:rsidRDefault="001912FA" w:rsidP="001912FA">
      <w:pPr>
        <w:widowControl w:val="0"/>
        <w:autoSpaceDE w:val="0"/>
        <w:autoSpaceDN w:val="0"/>
        <w:adjustRightInd w:val="0"/>
        <w:jc w:val="both"/>
        <w:rPr>
          <w:sz w:val="20"/>
        </w:rPr>
      </w:pPr>
    </w:p>
    <w:p w:rsidR="001912FA" w:rsidRPr="001912FA" w:rsidRDefault="001912FA" w:rsidP="001912FA">
      <w:pPr>
        <w:widowControl w:val="0"/>
        <w:autoSpaceDE w:val="0"/>
        <w:autoSpaceDN w:val="0"/>
        <w:adjustRightInd w:val="0"/>
        <w:ind w:firstLine="225"/>
        <w:jc w:val="both"/>
        <w:rPr>
          <w:rFonts w:cs="Calibri"/>
          <w:sz w:val="20"/>
        </w:rPr>
      </w:pPr>
      <w:r w:rsidRPr="001912FA">
        <w:rPr>
          <w:rFonts w:cs="Calibri"/>
          <w:sz w:val="20"/>
        </w:rPr>
        <w:t xml:space="preserve">5) раскрывать информацию о дате составления списка владельцев инвестиционных паев для осуществления ими своих прав не позднее 3 рабочих дней до </w:t>
      </w:r>
      <w:r w:rsidR="00003F2C">
        <w:rPr>
          <w:rFonts w:cs="Calibri"/>
          <w:sz w:val="20"/>
        </w:rPr>
        <w:t>даты</w:t>
      </w:r>
      <w:r w:rsidR="00003F2C" w:rsidRPr="001912FA">
        <w:rPr>
          <w:rFonts w:cs="Calibri"/>
          <w:sz w:val="20"/>
        </w:rPr>
        <w:t xml:space="preserve"> </w:t>
      </w:r>
      <w:r w:rsidRPr="001912FA">
        <w:rPr>
          <w:rFonts w:cs="Calibri"/>
          <w:sz w:val="20"/>
        </w:rPr>
        <w:t>составления указанного списка;</w:t>
      </w:r>
    </w:p>
    <w:p w:rsidR="001912FA" w:rsidRDefault="001912FA" w:rsidP="001912FA">
      <w:pPr>
        <w:ind w:firstLine="225"/>
        <w:jc w:val="both"/>
        <w:rPr>
          <w:rFonts w:cs="Calibri"/>
          <w:sz w:val="20"/>
        </w:rPr>
      </w:pPr>
    </w:p>
    <w:p w:rsidR="001912FA" w:rsidRPr="001912FA" w:rsidRDefault="001912FA" w:rsidP="001912FA">
      <w:pPr>
        <w:ind w:firstLine="225"/>
        <w:jc w:val="both"/>
        <w:rPr>
          <w:sz w:val="16"/>
        </w:rPr>
      </w:pPr>
      <w:r w:rsidRPr="001912FA">
        <w:rPr>
          <w:rFonts w:cs="Calibri"/>
          <w:sz w:val="20"/>
        </w:rPr>
        <w:t xml:space="preserve">6) раскрывать отчеты, требования к которым устанавливаются </w:t>
      </w:r>
      <w:r w:rsidR="00DE547C">
        <w:rPr>
          <w:rFonts w:cs="Calibri"/>
          <w:sz w:val="20"/>
        </w:rPr>
        <w:t>Банком России</w:t>
      </w:r>
      <w:r w:rsidRPr="001912FA">
        <w:rPr>
          <w:rFonts w:cs="Calibri"/>
          <w:sz w:val="20"/>
        </w:rPr>
        <w:t>.</w:t>
      </w:r>
    </w:p>
    <w:p w:rsidR="00E73A83" w:rsidRDefault="00E73A83">
      <w:pPr>
        <w:ind w:firstLine="225"/>
        <w:jc w:val="both"/>
        <w:rPr>
          <w:color w:val="000000"/>
          <w:sz w:val="20"/>
          <w:szCs w:val="20"/>
        </w:rPr>
      </w:pPr>
    </w:p>
    <w:p w:rsidR="001912FA" w:rsidRPr="00C10209" w:rsidRDefault="00C555DF" w:rsidP="001912FA">
      <w:pPr>
        <w:ind w:firstLine="225"/>
        <w:jc w:val="both"/>
        <w:rPr>
          <w:color w:val="000000"/>
          <w:sz w:val="20"/>
          <w:szCs w:val="20"/>
        </w:rPr>
      </w:pPr>
      <w:r>
        <w:rPr>
          <w:color w:val="000000"/>
          <w:sz w:val="20"/>
          <w:szCs w:val="20"/>
        </w:rPr>
        <w:t>2</w:t>
      </w:r>
      <w:r w:rsidR="001E7241">
        <w:rPr>
          <w:color w:val="000000"/>
          <w:sz w:val="20"/>
          <w:szCs w:val="20"/>
        </w:rPr>
        <w:t>8</w:t>
      </w:r>
      <w:r w:rsidR="000D524D" w:rsidRPr="00C10209">
        <w:rPr>
          <w:color w:val="000000"/>
          <w:sz w:val="20"/>
          <w:szCs w:val="20"/>
        </w:rPr>
        <w:t>.</w:t>
      </w:r>
      <w:r w:rsidR="001912FA" w:rsidRPr="00C10209">
        <w:rPr>
          <w:color w:val="000000"/>
          <w:sz w:val="20"/>
          <w:szCs w:val="20"/>
        </w:rPr>
        <w:t xml:space="preserve"> Управляющая компания не вправе:</w:t>
      </w:r>
    </w:p>
    <w:p w:rsidR="001912FA" w:rsidRPr="00C10209" w:rsidRDefault="001912FA" w:rsidP="001912FA">
      <w:pPr>
        <w:ind w:firstLine="225"/>
        <w:jc w:val="both"/>
        <w:rPr>
          <w:color w:val="000000"/>
          <w:sz w:val="20"/>
          <w:szCs w:val="20"/>
        </w:rPr>
      </w:pPr>
    </w:p>
    <w:p w:rsidR="001912FA" w:rsidRPr="001912FA" w:rsidRDefault="001912FA" w:rsidP="001912FA">
      <w:pPr>
        <w:ind w:firstLine="360"/>
        <w:jc w:val="both"/>
        <w:rPr>
          <w:sz w:val="20"/>
        </w:rPr>
      </w:pPr>
      <w:r w:rsidRPr="00E62581">
        <w:rPr>
          <w:sz w:val="20"/>
        </w:rPr>
        <w:t xml:space="preserve">1) распоряжаться имуществом, составляющим </w:t>
      </w:r>
      <w:r>
        <w:rPr>
          <w:sz w:val="20"/>
        </w:rPr>
        <w:t>Ф</w:t>
      </w:r>
      <w:r w:rsidRPr="00E62581">
        <w:rPr>
          <w:sz w:val="20"/>
        </w:rPr>
        <w:t xml:space="preserve">онд, без предварительного согласия </w:t>
      </w:r>
      <w:r>
        <w:rPr>
          <w:sz w:val="20"/>
        </w:rPr>
        <w:t>С</w:t>
      </w:r>
      <w:r w:rsidRPr="00E62581">
        <w:rPr>
          <w:sz w:val="20"/>
        </w:rPr>
        <w:t xml:space="preserve">пециализированного депозитария,  за исключением сделок, совершаемых на </w:t>
      </w:r>
      <w:r w:rsidRPr="001912FA">
        <w:rPr>
          <w:sz w:val="20"/>
        </w:rPr>
        <w:t xml:space="preserve">организованных торгах, </w:t>
      </w:r>
      <w:r w:rsidRPr="001912FA">
        <w:rPr>
          <w:rFonts w:cs="Calibri"/>
          <w:sz w:val="20"/>
        </w:rPr>
        <w:t>проводимых российской или иностранной биржей либо иным организатором торговли</w:t>
      </w:r>
      <w:r w:rsidRPr="001912FA">
        <w:rPr>
          <w:sz w:val="20"/>
        </w:rPr>
        <w:t>;</w:t>
      </w:r>
    </w:p>
    <w:p w:rsidR="001912FA" w:rsidRPr="00E62581"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2) распоряжаться денежными средствами, находящимися на транзитном счете, без предварительного согласия </w:t>
      </w:r>
      <w:r>
        <w:rPr>
          <w:sz w:val="20"/>
        </w:rPr>
        <w:t>С</w:t>
      </w:r>
      <w:r w:rsidRPr="00E62581">
        <w:rPr>
          <w:sz w:val="20"/>
        </w:rPr>
        <w:t>пециализированного депозитария;</w:t>
      </w:r>
    </w:p>
    <w:p w:rsidR="001912FA" w:rsidRPr="00E62581"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3) использовать имущество, составляющее </w:t>
      </w:r>
      <w:r>
        <w:rPr>
          <w:sz w:val="20"/>
        </w:rPr>
        <w:t>Ф</w:t>
      </w:r>
      <w:r w:rsidRPr="00E62581">
        <w:rPr>
          <w:sz w:val="20"/>
        </w:rPr>
        <w:t xml:space="preserve">онд, для обеспечения исполнения собственных обязательств, не связанных с доверительным управлением </w:t>
      </w:r>
      <w:r>
        <w:rPr>
          <w:sz w:val="20"/>
        </w:rPr>
        <w:t>Ф</w:t>
      </w:r>
      <w:r w:rsidRPr="00E62581">
        <w:rPr>
          <w:sz w:val="20"/>
        </w:rPr>
        <w:t>ондом, или для обеспечения исполнения обязательств третьих лиц;</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4) взимать проценты за пользование денежными средствами </w:t>
      </w:r>
      <w:r>
        <w:rPr>
          <w:sz w:val="20"/>
        </w:rPr>
        <w:t>У</w:t>
      </w:r>
      <w:r w:rsidRPr="00E62581">
        <w:rPr>
          <w:sz w:val="20"/>
        </w:rPr>
        <w:t>правляющей компании, предоставленными для выплаты денежной компенсации владельцам инвестиционных паев</w:t>
      </w:r>
      <w:r w:rsidR="004C4516">
        <w:rPr>
          <w:sz w:val="20"/>
        </w:rPr>
        <w:t>,</w:t>
      </w:r>
      <w:r w:rsidRPr="00E62581">
        <w:rPr>
          <w:sz w:val="20"/>
        </w:rPr>
        <w:t xml:space="preserve"> в случае недостаточности денежных средств, составляющих </w:t>
      </w:r>
      <w:r>
        <w:rPr>
          <w:sz w:val="20"/>
        </w:rPr>
        <w:t>Ф</w:t>
      </w:r>
      <w:r w:rsidRPr="00E62581">
        <w:rPr>
          <w:sz w:val="20"/>
        </w:rPr>
        <w:t>онд;</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5) совершать следующие сделки или давать поручения на совершение следующих сделок:</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за счет имущества, составляющего </w:t>
      </w:r>
      <w:r>
        <w:rPr>
          <w:sz w:val="20"/>
        </w:rPr>
        <w:t>Ф</w:t>
      </w:r>
      <w:r w:rsidRPr="00E62581">
        <w:rPr>
          <w:sz w:val="20"/>
        </w:rPr>
        <w:t xml:space="preserve">онд, объектов, не предусмотренных Федеральным законом "Об инвестиционных фондах", нормативными актами </w:t>
      </w:r>
      <w:r w:rsidR="002B6E4E">
        <w:rPr>
          <w:sz w:val="20"/>
        </w:rPr>
        <w:t>в сфере финансовых рынков</w:t>
      </w:r>
      <w:r w:rsidRPr="00E62581">
        <w:rPr>
          <w:sz w:val="20"/>
        </w:rPr>
        <w:t xml:space="preserve">, инвестиционной декларацией </w:t>
      </w:r>
      <w:r>
        <w:rPr>
          <w:sz w:val="20"/>
        </w:rPr>
        <w:t>Ф</w:t>
      </w:r>
      <w:r w:rsidRPr="00E62581">
        <w:rPr>
          <w:sz w:val="20"/>
        </w:rPr>
        <w:t>онда;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безвозмездному отчуждению имущества, составляющего </w:t>
      </w:r>
      <w:r>
        <w:rPr>
          <w:sz w:val="20"/>
        </w:rPr>
        <w:t>Ф</w:t>
      </w:r>
      <w:r w:rsidRPr="00E62581">
        <w:rPr>
          <w:sz w:val="20"/>
        </w:rPr>
        <w:t>онд;</w:t>
      </w:r>
    </w:p>
    <w:p w:rsidR="001912FA" w:rsidRDefault="001912FA" w:rsidP="001912FA">
      <w:pPr>
        <w:ind w:firstLine="360"/>
        <w:jc w:val="both"/>
        <w:rPr>
          <w:sz w:val="20"/>
        </w:rPr>
      </w:pPr>
    </w:p>
    <w:p w:rsidR="001912FA" w:rsidRPr="001912FA" w:rsidRDefault="001912FA" w:rsidP="001912FA">
      <w:pPr>
        <w:ind w:firstLine="360"/>
        <w:jc w:val="both"/>
        <w:rPr>
          <w:sz w:val="20"/>
        </w:rPr>
      </w:pPr>
      <w:r w:rsidRPr="00E62581">
        <w:rPr>
          <w:sz w:val="20"/>
        </w:rPr>
        <w:t xml:space="preserve">сделки, в результате которых </w:t>
      </w:r>
      <w:r>
        <w:rPr>
          <w:sz w:val="20"/>
        </w:rPr>
        <w:t>У</w:t>
      </w:r>
      <w:r w:rsidRPr="00E62581">
        <w:rPr>
          <w:sz w:val="20"/>
        </w:rPr>
        <w:t xml:space="preserve">правляющей компанией принимается обязанность по передаче имущества, которое в момент принятия такой обязанности не составляет </w:t>
      </w:r>
      <w:r>
        <w:rPr>
          <w:sz w:val="20"/>
        </w:rPr>
        <w:t>Ф</w:t>
      </w:r>
      <w:r w:rsidRPr="00E62581">
        <w:rPr>
          <w:sz w:val="20"/>
        </w:rPr>
        <w:t>онд</w:t>
      </w:r>
      <w:r w:rsidRPr="00155B96">
        <w:rPr>
          <w:sz w:val="20"/>
        </w:rPr>
        <w:t xml:space="preserve">,  за исключением сделок, совершаемых на </w:t>
      </w:r>
      <w:r w:rsidRPr="001912FA">
        <w:rPr>
          <w:sz w:val="20"/>
        </w:rPr>
        <w:t xml:space="preserve">организованных торгах при условии осуществления клиринга по таким сделкам;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имущества, являющегося предметом залога или иного обеспечения, в результате которых в состав </w:t>
      </w:r>
      <w:r>
        <w:rPr>
          <w:sz w:val="20"/>
        </w:rPr>
        <w:t>Ф</w:t>
      </w:r>
      <w:r w:rsidRPr="00E62581">
        <w:rPr>
          <w:sz w:val="20"/>
        </w:rPr>
        <w:t>онда включается имущество, являющееся предметом залога или иного обеспечения;</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договоры займа или кредитные договоры, возврат денежных средств по которым осуществляется за счет имущества </w:t>
      </w:r>
      <w:r>
        <w:rPr>
          <w:sz w:val="20"/>
        </w:rPr>
        <w:t>Ф</w:t>
      </w:r>
      <w:r w:rsidRPr="00E62581">
        <w:rPr>
          <w:sz w:val="20"/>
        </w:rPr>
        <w:t xml:space="preserve">онда, за исключением случаев получения денежных средств для погашения инвестиционных паев при недостаточности денежных средств, составляющих </w:t>
      </w:r>
      <w:r>
        <w:rPr>
          <w:sz w:val="20"/>
        </w:rPr>
        <w:t>Ф</w:t>
      </w:r>
      <w:r w:rsidRPr="00E62581">
        <w:rPr>
          <w:sz w:val="20"/>
        </w:rPr>
        <w:t xml:space="preserve">онд. При этом совокупный объем задолженности, подлежащей погашению за счет имущества, составляющего </w:t>
      </w:r>
      <w:r>
        <w:rPr>
          <w:sz w:val="20"/>
        </w:rPr>
        <w:t>Ф</w:t>
      </w:r>
      <w:r w:rsidRPr="00E62581">
        <w:rPr>
          <w:sz w:val="20"/>
        </w:rPr>
        <w:t xml:space="preserve">онд, по всем договорам займа и кредитным договорам не должен превышать </w:t>
      </w:r>
      <w:r w:rsidRPr="00E73A83">
        <w:rPr>
          <w:sz w:val="20"/>
        </w:rPr>
        <w:t>20 процентов</w:t>
      </w:r>
      <w:r w:rsidRPr="00E62581">
        <w:rPr>
          <w:sz w:val="20"/>
        </w:rPr>
        <w:t xml:space="preserve"> стоимости чистых активов </w:t>
      </w:r>
      <w:r>
        <w:rPr>
          <w:sz w:val="20"/>
        </w:rPr>
        <w:t>Ф</w:t>
      </w:r>
      <w:r w:rsidRPr="00E62581">
        <w:rPr>
          <w:sz w:val="20"/>
        </w:rPr>
        <w:t xml:space="preserve">онда, а срок привлечения заемных средств по каждому договору займа и кредитному договору (включая срок продления) не может превышать </w:t>
      </w:r>
      <w:r w:rsidRPr="00E73A83">
        <w:rPr>
          <w:sz w:val="20"/>
        </w:rPr>
        <w:t>6 месяцев;</w:t>
      </w:r>
      <w:r w:rsidRPr="00E62581">
        <w:rPr>
          <w:sz w:val="20"/>
        </w:rPr>
        <w:t xml:space="preserve">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w:t>
      </w:r>
      <w:proofErr w:type="spellStart"/>
      <w:r w:rsidRPr="00E62581">
        <w:rPr>
          <w:sz w:val="20"/>
        </w:rPr>
        <w:t>репо</w:t>
      </w:r>
      <w:proofErr w:type="spellEnd"/>
      <w:r w:rsidRPr="00E62581">
        <w:rPr>
          <w:sz w:val="20"/>
        </w:rPr>
        <w:t xml:space="preserve">, подлежащие исполнению за счет имущества </w:t>
      </w:r>
      <w:r>
        <w:rPr>
          <w:sz w:val="20"/>
        </w:rPr>
        <w:t>Ф</w:t>
      </w:r>
      <w:r w:rsidRPr="00E62581">
        <w:rPr>
          <w:sz w:val="20"/>
        </w:rPr>
        <w:t>онда</w:t>
      </w:r>
      <w:r w:rsidRPr="009B7249">
        <w:rPr>
          <w:sz w:val="20"/>
        </w:rPr>
        <w:t>;</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находящегося у </w:t>
      </w:r>
      <w:r>
        <w:rPr>
          <w:sz w:val="20"/>
        </w:rPr>
        <w:t>У</w:t>
      </w:r>
      <w:r w:rsidRPr="00E62581">
        <w:rPr>
          <w:sz w:val="20"/>
        </w:rPr>
        <w:t xml:space="preserve">правляющей компании в доверительном управлении по иным договорам, и имущества, составляющего активы акционерного инвестиционного фонда,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отчуждению имущества, составляющего </w:t>
      </w:r>
      <w:r>
        <w:rPr>
          <w:sz w:val="20"/>
        </w:rPr>
        <w:t>Ф</w:t>
      </w:r>
      <w:r w:rsidRPr="00E62581">
        <w:rPr>
          <w:sz w:val="20"/>
        </w:rPr>
        <w:t xml:space="preserve">онд, в состав имущества, находящегося у </w:t>
      </w:r>
      <w:r>
        <w:rPr>
          <w:sz w:val="20"/>
        </w:rPr>
        <w:t>У</w:t>
      </w:r>
      <w:r w:rsidRPr="00E62581">
        <w:rPr>
          <w:sz w:val="20"/>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w:t>
      </w:r>
      <w:r>
        <w:rPr>
          <w:sz w:val="20"/>
        </w:rPr>
        <w:t>Ф</w:t>
      </w:r>
      <w:r w:rsidRPr="00E62581">
        <w:rPr>
          <w:sz w:val="20"/>
        </w:rPr>
        <w:t xml:space="preserve">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участниками </w:t>
      </w:r>
      <w:r>
        <w:rPr>
          <w:sz w:val="20"/>
        </w:rPr>
        <w:t>У</w:t>
      </w:r>
      <w:r w:rsidRPr="00E62581">
        <w:rPr>
          <w:sz w:val="20"/>
        </w:rPr>
        <w:t xml:space="preserve">правляющей компании, их основными и преобладающими хозяйственными обществами, дочерними и зависимыми обществами </w:t>
      </w:r>
      <w:r>
        <w:rPr>
          <w:sz w:val="20"/>
        </w:rPr>
        <w:t>У</w:t>
      </w:r>
      <w:r w:rsidRPr="00E62581">
        <w:rPr>
          <w:sz w:val="20"/>
        </w:rPr>
        <w:t xml:space="preserve">правляющей компании, а также </w:t>
      </w:r>
      <w:r>
        <w:rPr>
          <w:sz w:val="20"/>
        </w:rPr>
        <w:t>С</w:t>
      </w:r>
      <w:r w:rsidRPr="00E62581">
        <w:rPr>
          <w:sz w:val="20"/>
        </w:rPr>
        <w:t xml:space="preserve">пециализированным депозитарием, </w:t>
      </w:r>
      <w:r w:rsidRPr="001912FA">
        <w:rPr>
          <w:sz w:val="20"/>
        </w:rPr>
        <w:t>Аудиторской организацией</w:t>
      </w:r>
      <w:r w:rsidRPr="00E62581">
        <w:rPr>
          <w:sz w:val="20"/>
        </w:rPr>
        <w:t xml:space="preserve">, </w:t>
      </w:r>
      <w:r>
        <w:rPr>
          <w:sz w:val="20"/>
        </w:rPr>
        <w:t>Р</w:t>
      </w:r>
      <w:r w:rsidRPr="00E62581">
        <w:rPr>
          <w:sz w:val="20"/>
        </w:rPr>
        <w:t>егистратором;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принадлежащего </w:t>
      </w:r>
      <w:r>
        <w:rPr>
          <w:sz w:val="20"/>
        </w:rPr>
        <w:t>У</w:t>
      </w:r>
      <w:r w:rsidRPr="00E62581">
        <w:rPr>
          <w:sz w:val="20"/>
        </w:rPr>
        <w:t xml:space="preserve">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Pr>
          <w:sz w:val="20"/>
        </w:rPr>
        <w:t>Ф</w:t>
      </w:r>
      <w:r w:rsidRPr="00E62581">
        <w:rPr>
          <w:sz w:val="20"/>
        </w:rPr>
        <w:t>онд, указанным лицам;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у </w:t>
      </w:r>
      <w:r>
        <w:rPr>
          <w:sz w:val="20"/>
        </w:rPr>
        <w:t>С</w:t>
      </w:r>
      <w:r w:rsidRPr="00E62581">
        <w:rPr>
          <w:sz w:val="20"/>
        </w:rPr>
        <w:t xml:space="preserve">пециализированного депозитария, </w:t>
      </w:r>
      <w:r w:rsidRPr="001912FA">
        <w:rPr>
          <w:sz w:val="20"/>
        </w:rPr>
        <w:t xml:space="preserve">Аудиторской организации, </w:t>
      </w:r>
      <w:r w:rsidRPr="00E62581">
        <w:rPr>
          <w:sz w:val="20"/>
        </w:rPr>
        <w:t xml:space="preserve">с которыми </w:t>
      </w:r>
      <w:r>
        <w:rPr>
          <w:sz w:val="20"/>
        </w:rPr>
        <w:t>У</w:t>
      </w:r>
      <w:r w:rsidRPr="00E62581">
        <w:rPr>
          <w:sz w:val="20"/>
        </w:rPr>
        <w:t xml:space="preserve">правляющей компанией заключены договоры, либо по отчуждению имущества указанным лицам, за исключением случаев оплаты расходов, перечисленных </w:t>
      </w:r>
      <w:r w:rsidRPr="007274DE">
        <w:rPr>
          <w:sz w:val="20"/>
        </w:rPr>
        <w:t xml:space="preserve">в </w:t>
      </w:r>
      <w:r w:rsidR="008E0375" w:rsidRPr="00BD68C4">
        <w:rPr>
          <w:sz w:val="20"/>
        </w:rPr>
        <w:t>пункте </w:t>
      </w:r>
      <w:r w:rsidR="00323F90">
        <w:rPr>
          <w:sz w:val="20"/>
        </w:rPr>
        <w:t>9</w:t>
      </w:r>
      <w:r w:rsidR="00836F66">
        <w:rPr>
          <w:sz w:val="20"/>
        </w:rPr>
        <w:t>1</w:t>
      </w:r>
      <w:r w:rsidR="00C20CFF" w:rsidRPr="007274DE">
        <w:rPr>
          <w:sz w:val="20"/>
        </w:rPr>
        <w:t xml:space="preserve"> </w:t>
      </w:r>
      <w:r w:rsidRPr="007274DE">
        <w:rPr>
          <w:sz w:val="20"/>
        </w:rPr>
        <w:t>настоящих</w:t>
      </w:r>
      <w:r w:rsidRPr="00E62581">
        <w:rPr>
          <w:sz w:val="20"/>
        </w:rPr>
        <w:t xml:space="preserve"> Правил, а также иных случаев, предусмотренных настоящими Правилами; </w:t>
      </w:r>
    </w:p>
    <w:p w:rsidR="001912FA"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w:t>
      </w:r>
      <w:r>
        <w:rPr>
          <w:sz w:val="20"/>
        </w:rPr>
        <w:t>У</w:t>
      </w:r>
      <w:r w:rsidRPr="00E62581">
        <w:rPr>
          <w:sz w:val="20"/>
        </w:rPr>
        <w:t xml:space="preserve">правляющей компанией, а также акционерным инвестиционным фондом, активы которого находятся в доверительном управлении </w:t>
      </w:r>
      <w:r>
        <w:rPr>
          <w:sz w:val="20"/>
        </w:rPr>
        <w:t>У</w:t>
      </w:r>
      <w:r w:rsidRPr="00E62581">
        <w:rPr>
          <w:sz w:val="20"/>
        </w:rPr>
        <w:t xml:space="preserve">правляющей компании или функции единоличного исполнительного органа которого осуществляет </w:t>
      </w:r>
      <w:r>
        <w:rPr>
          <w:sz w:val="20"/>
        </w:rPr>
        <w:t>Управляющая компания</w:t>
      </w:r>
      <w:r w:rsidR="002B6E4E">
        <w:rPr>
          <w:sz w:val="20"/>
        </w:rPr>
        <w:t>;</w:t>
      </w:r>
    </w:p>
    <w:p w:rsidR="001912FA" w:rsidRPr="001912FA" w:rsidRDefault="001912FA" w:rsidP="001912FA">
      <w:pPr>
        <w:ind w:firstLine="360"/>
        <w:jc w:val="both"/>
        <w:rPr>
          <w:sz w:val="20"/>
        </w:rPr>
      </w:pPr>
    </w:p>
    <w:p w:rsidR="001912FA" w:rsidRPr="001912FA" w:rsidRDefault="001912FA" w:rsidP="001912FA">
      <w:pPr>
        <w:ind w:firstLine="360"/>
        <w:jc w:val="both"/>
        <w:rPr>
          <w:sz w:val="20"/>
        </w:rPr>
      </w:pPr>
      <w:r w:rsidRPr="001912FA">
        <w:rPr>
          <w:rFonts w:cs="Calibri"/>
          <w:sz w:val="20"/>
        </w:rPr>
        <w:t xml:space="preserve">6) заключать договоры возмездного оказания услуг, подлежащих оплате за счет активов </w:t>
      </w:r>
      <w:r w:rsidR="002B6E4E">
        <w:rPr>
          <w:rFonts w:cs="Calibri"/>
          <w:sz w:val="20"/>
        </w:rPr>
        <w:t>Ф</w:t>
      </w:r>
      <w:r w:rsidRPr="001912FA">
        <w:rPr>
          <w:rFonts w:cs="Calibri"/>
          <w:sz w:val="20"/>
        </w:rPr>
        <w:t xml:space="preserve">онда, в случаях, установленных нормативными актами </w:t>
      </w:r>
      <w:r w:rsidR="002B6E4E">
        <w:rPr>
          <w:sz w:val="20"/>
        </w:rPr>
        <w:t>в сфере финансовых рынков</w:t>
      </w:r>
      <w:r w:rsidRPr="001912FA">
        <w:rPr>
          <w:rFonts w:cs="Calibri"/>
          <w:sz w:val="20"/>
        </w:rPr>
        <w:t>.</w:t>
      </w:r>
    </w:p>
    <w:p w:rsidR="00155B96" w:rsidRDefault="00155B96" w:rsidP="001912FA">
      <w:pPr>
        <w:ind w:firstLine="225"/>
        <w:jc w:val="both"/>
        <w:rPr>
          <w:color w:val="000000"/>
          <w:sz w:val="20"/>
          <w:szCs w:val="20"/>
        </w:rPr>
      </w:pPr>
    </w:p>
    <w:p w:rsidR="001912FA" w:rsidRPr="008B65BA" w:rsidRDefault="00F37E95" w:rsidP="00F37E95">
      <w:pPr>
        <w:jc w:val="both"/>
        <w:rPr>
          <w:sz w:val="20"/>
        </w:rPr>
      </w:pPr>
      <w:r>
        <w:rPr>
          <w:sz w:val="20"/>
        </w:rPr>
        <w:t xml:space="preserve">    </w:t>
      </w:r>
      <w:r w:rsidR="001E7241">
        <w:rPr>
          <w:sz w:val="20"/>
        </w:rPr>
        <w:t>29</w:t>
      </w:r>
      <w:r w:rsidR="001912FA" w:rsidRPr="008B65BA">
        <w:rPr>
          <w:sz w:val="20"/>
        </w:rPr>
        <w:t>. Ограничения на совершение сделок с ценными бумагами, установленные абзацами восьмым, девятым, одиннадцатым и двенадцатым подпункта 5 пункта 2</w:t>
      </w:r>
      <w:r w:rsidR="00C20CFF">
        <w:rPr>
          <w:sz w:val="20"/>
        </w:rPr>
        <w:t>8</w:t>
      </w:r>
      <w:r w:rsidR="001912FA" w:rsidRPr="008B65BA">
        <w:rPr>
          <w:sz w:val="20"/>
        </w:rPr>
        <w:t xml:space="preserve"> настоящих Правил, не применяются, если:</w:t>
      </w:r>
    </w:p>
    <w:p w:rsidR="001912FA" w:rsidRPr="008B65BA" w:rsidRDefault="001912FA" w:rsidP="001912FA">
      <w:pPr>
        <w:ind w:firstLine="360"/>
        <w:jc w:val="both"/>
        <w:rPr>
          <w:sz w:val="20"/>
        </w:rPr>
      </w:pPr>
    </w:p>
    <w:p w:rsidR="001912FA" w:rsidRDefault="00C248AE" w:rsidP="001912FA">
      <w:pPr>
        <w:ind w:firstLine="360"/>
        <w:jc w:val="both"/>
        <w:rPr>
          <w:sz w:val="20"/>
        </w:rPr>
      </w:pPr>
      <w:r>
        <w:rPr>
          <w:sz w:val="20"/>
        </w:rPr>
        <w:t xml:space="preserve">1) </w:t>
      </w:r>
      <w:r w:rsidR="001912FA" w:rsidRPr="008B65BA">
        <w:rPr>
          <w:sz w:val="20"/>
        </w:rPr>
        <w:t>сделки</w:t>
      </w:r>
      <w:r w:rsidR="001912FA">
        <w:rPr>
          <w:sz w:val="20"/>
        </w:rPr>
        <w:t xml:space="preserve"> </w:t>
      </w:r>
      <w:r w:rsidR="001912FA" w:rsidRPr="001912FA">
        <w:rPr>
          <w:sz w:val="20"/>
        </w:rPr>
        <w:t>с ценными бумагами совершаются на организованных торгах</w:t>
      </w:r>
      <w:r w:rsidR="001912FA">
        <w:rPr>
          <w:sz w:val="20"/>
        </w:rPr>
        <w:t xml:space="preserve"> </w:t>
      </w:r>
      <w:r w:rsidR="001912FA" w:rsidRPr="008B65BA">
        <w:rPr>
          <w:sz w:val="20"/>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B149E0" w:rsidRPr="008B65BA" w:rsidRDefault="00B149E0" w:rsidP="001912FA">
      <w:pPr>
        <w:ind w:firstLine="360"/>
        <w:jc w:val="both"/>
        <w:rPr>
          <w:sz w:val="20"/>
        </w:rPr>
      </w:pPr>
      <w:r>
        <w:rPr>
          <w:sz w:val="20"/>
        </w:rPr>
        <w:t>2)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2E2134" w:rsidRDefault="002E2134" w:rsidP="001104BE">
      <w:pPr>
        <w:ind w:firstLine="225"/>
        <w:jc w:val="both"/>
        <w:rPr>
          <w:color w:val="000000"/>
          <w:sz w:val="20"/>
          <w:szCs w:val="20"/>
        </w:rPr>
      </w:pPr>
    </w:p>
    <w:p w:rsidR="001912FA" w:rsidRPr="00E62581" w:rsidRDefault="001912FA" w:rsidP="001912FA">
      <w:pPr>
        <w:ind w:firstLine="225"/>
        <w:jc w:val="both"/>
        <w:rPr>
          <w:sz w:val="20"/>
        </w:rPr>
      </w:pPr>
      <w:r w:rsidRPr="00E62581">
        <w:rPr>
          <w:sz w:val="20"/>
        </w:rPr>
        <w:t>3</w:t>
      </w:r>
      <w:r w:rsidR="001E7241">
        <w:rPr>
          <w:sz w:val="20"/>
        </w:rPr>
        <w:t>0</w:t>
      </w:r>
      <w:r w:rsidRPr="00E62581">
        <w:rPr>
          <w:sz w:val="20"/>
        </w:rPr>
        <w:t>. Ограничения на совершение сделок, установленные абзацем десятым подпункта 5 пункта 2</w:t>
      </w:r>
      <w:r w:rsidR="00C20CFF">
        <w:rPr>
          <w:sz w:val="20"/>
        </w:rPr>
        <w:t>8</w:t>
      </w:r>
      <w:r w:rsidRPr="00E62581">
        <w:rPr>
          <w:sz w:val="20"/>
        </w:rPr>
        <w:t xml:space="preserve"> настоящих Правил, не применяются, если указанные сделки:</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1) совершаются с ценными бумагами, включенными в котировальные списки российских бирж;</w:t>
      </w:r>
    </w:p>
    <w:p w:rsidR="001912FA" w:rsidRPr="00E62581"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 xml:space="preserve">2) совершаются при размещении дополнительных ценных бумаг акционерного общества при осуществлении </w:t>
      </w:r>
      <w:r>
        <w:rPr>
          <w:sz w:val="20"/>
        </w:rPr>
        <w:t>У</w:t>
      </w:r>
      <w:r w:rsidRPr="00E62581">
        <w:rPr>
          <w:sz w:val="20"/>
        </w:rPr>
        <w:t xml:space="preserve">правляющей компанией права акционера на преимущественное приобретение акций </w:t>
      </w:r>
      <w:r w:rsidRPr="00091703">
        <w:rPr>
          <w:sz w:val="20"/>
        </w:rPr>
        <w:t>и эмиссионных ценных бумаг, конвертируемых в акции этого акционерного общества;</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Pr>
          <w:sz w:val="20"/>
        </w:rPr>
        <w:t>У</w:t>
      </w:r>
      <w:r w:rsidRPr="00E62581">
        <w:rPr>
          <w:sz w:val="20"/>
        </w:rPr>
        <w:t xml:space="preserve">правляющей компании в силу приобретения последней указанных акций в имущество, составляющее активы </w:t>
      </w:r>
      <w:r>
        <w:rPr>
          <w:sz w:val="20"/>
        </w:rPr>
        <w:t>Ф</w:t>
      </w:r>
      <w:r w:rsidRPr="00E62581">
        <w:rPr>
          <w:sz w:val="20"/>
        </w:rPr>
        <w:t>онда.</w:t>
      </w:r>
    </w:p>
    <w:p w:rsidR="0054696A" w:rsidRPr="00E62581" w:rsidRDefault="0054696A" w:rsidP="001104BE">
      <w:pPr>
        <w:ind w:firstLine="225"/>
        <w:jc w:val="both"/>
        <w:rPr>
          <w:sz w:val="20"/>
        </w:rPr>
      </w:pPr>
    </w:p>
    <w:p w:rsidR="0007254F" w:rsidRDefault="001104BE" w:rsidP="001104BE">
      <w:pPr>
        <w:ind w:firstLine="225"/>
        <w:jc w:val="both"/>
        <w:rPr>
          <w:sz w:val="20"/>
        </w:rPr>
      </w:pPr>
      <w:r w:rsidRPr="00E62581">
        <w:rPr>
          <w:sz w:val="20"/>
        </w:rPr>
        <w:t>3</w:t>
      </w:r>
      <w:r w:rsidR="001E7241">
        <w:rPr>
          <w:sz w:val="20"/>
        </w:rPr>
        <w:t>1</w:t>
      </w:r>
      <w:r w:rsidRPr="00E62581">
        <w:rPr>
          <w:sz w:val="20"/>
        </w:rPr>
        <w:t xml:space="preserve">. По сделкам, совершенным в нарушение </w:t>
      </w:r>
      <w:r w:rsidRPr="008B65BA">
        <w:rPr>
          <w:sz w:val="20"/>
        </w:rPr>
        <w:t xml:space="preserve">требований </w:t>
      </w:r>
      <w:r w:rsidRPr="00E62581">
        <w:rPr>
          <w:sz w:val="20"/>
        </w:rPr>
        <w:t xml:space="preserve"> подпунктов 1, 3 и 5 пункта 2</w:t>
      </w:r>
      <w:r w:rsidR="00C20CFF">
        <w:rPr>
          <w:sz w:val="20"/>
        </w:rPr>
        <w:t>8</w:t>
      </w:r>
      <w:r w:rsidRPr="00E62581">
        <w:rPr>
          <w:sz w:val="20"/>
        </w:rPr>
        <w:t xml:space="preserve"> настоящих Правил, </w:t>
      </w:r>
      <w:r w:rsidR="009B7249">
        <w:rPr>
          <w:sz w:val="20"/>
        </w:rPr>
        <w:t>У</w:t>
      </w:r>
      <w:r w:rsidRPr="00E62581">
        <w:rPr>
          <w:sz w:val="20"/>
        </w:rPr>
        <w:t xml:space="preserve">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9B7249">
        <w:rPr>
          <w:sz w:val="20"/>
        </w:rPr>
        <w:t>Ф</w:t>
      </w:r>
      <w:r w:rsidRPr="00E62581">
        <w:rPr>
          <w:sz w:val="20"/>
        </w:rPr>
        <w:t>онд</w:t>
      </w:r>
      <w:r w:rsidR="00C20CFF">
        <w:rPr>
          <w:sz w:val="20"/>
        </w:rPr>
        <w:t>.</w:t>
      </w:r>
    </w:p>
    <w:p w:rsidR="002F0011" w:rsidRPr="00C10209" w:rsidRDefault="002F0011" w:rsidP="001104BE">
      <w:pPr>
        <w:ind w:firstLine="225"/>
        <w:jc w:val="both"/>
        <w:rPr>
          <w:color w:val="000000"/>
          <w:sz w:val="20"/>
          <w:szCs w:val="20"/>
        </w:rPr>
      </w:pPr>
    </w:p>
    <w:p w:rsidR="000D524D" w:rsidRPr="00C10209" w:rsidRDefault="000D524D">
      <w:pPr>
        <w:ind w:firstLine="225"/>
        <w:jc w:val="both"/>
        <w:rPr>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355282">
        <w:rPr>
          <w:rFonts w:ascii="Times New Roman" w:hAnsi="Times New Roman" w:cs="Times New Roman"/>
          <w:color w:val="000000"/>
          <w:sz w:val="20"/>
          <w:szCs w:val="20"/>
        </w:rPr>
        <w:t>IV.</w:t>
      </w:r>
      <w:r w:rsidRPr="00C10209">
        <w:rPr>
          <w:rFonts w:ascii="Times New Roman" w:hAnsi="Times New Roman" w:cs="Times New Roman"/>
          <w:color w:val="000000"/>
          <w:sz w:val="20"/>
          <w:szCs w:val="20"/>
        </w:rPr>
        <w:t xml:space="preserve"> Права владельцев инвестиционных паев. Инвестиционные паи</w:t>
      </w:r>
    </w:p>
    <w:p w:rsidR="000D524D" w:rsidRPr="00C10209" w:rsidRDefault="000D524D">
      <w:pPr>
        <w:pStyle w:val="Heading"/>
        <w:jc w:val="center"/>
        <w:rPr>
          <w:rFonts w:ascii="Times New Roman" w:hAnsi="Times New Roman" w:cs="Times New Roman"/>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2</w:t>
      </w:r>
      <w:r w:rsidR="000D524D" w:rsidRPr="00C10209">
        <w:rPr>
          <w:color w:val="000000"/>
          <w:sz w:val="20"/>
          <w:szCs w:val="20"/>
        </w:rPr>
        <w:t>. Права владельцев инвестиционных паев удостоверяются инвестиционными паями.</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3</w:t>
      </w:r>
      <w:r w:rsidR="000D524D" w:rsidRPr="00C10209">
        <w:rPr>
          <w:color w:val="000000"/>
          <w:sz w:val="20"/>
          <w:szCs w:val="20"/>
        </w:rPr>
        <w:t>. Инвестиционный пай является именной ценной бумагой, удостоверяющей:</w:t>
      </w:r>
    </w:p>
    <w:p w:rsidR="000D524D" w:rsidRPr="00C10209" w:rsidRDefault="000D524D">
      <w:pPr>
        <w:ind w:firstLine="225"/>
        <w:jc w:val="both"/>
        <w:rPr>
          <w:color w:val="000000"/>
          <w:sz w:val="20"/>
          <w:szCs w:val="20"/>
        </w:rPr>
      </w:pPr>
    </w:p>
    <w:p w:rsidR="005840AE" w:rsidRDefault="005840AE" w:rsidP="005840AE">
      <w:pPr>
        <w:ind w:firstLine="360"/>
        <w:jc w:val="both"/>
        <w:rPr>
          <w:sz w:val="20"/>
        </w:rPr>
      </w:pPr>
      <w:r w:rsidRPr="00E62581">
        <w:rPr>
          <w:sz w:val="20"/>
        </w:rPr>
        <w:t>1) долю его владельца в праве собственности на имущество, состав</w:t>
      </w:r>
      <w:r>
        <w:rPr>
          <w:sz w:val="20"/>
        </w:rPr>
        <w:t>ляющее Ф</w:t>
      </w:r>
      <w:r w:rsidRPr="00E62581">
        <w:rPr>
          <w:sz w:val="20"/>
        </w:rPr>
        <w:t>онд;</w:t>
      </w:r>
    </w:p>
    <w:p w:rsidR="005840AE" w:rsidRPr="00E62581" w:rsidRDefault="005840AE" w:rsidP="005840AE">
      <w:pPr>
        <w:ind w:firstLine="360"/>
        <w:jc w:val="both"/>
        <w:rPr>
          <w:sz w:val="20"/>
        </w:rPr>
      </w:pPr>
    </w:p>
    <w:p w:rsidR="005840AE" w:rsidRPr="00E62581" w:rsidRDefault="005840AE" w:rsidP="005840AE">
      <w:pPr>
        <w:ind w:firstLine="360"/>
        <w:jc w:val="both"/>
        <w:rPr>
          <w:sz w:val="20"/>
        </w:rPr>
      </w:pPr>
      <w:r w:rsidRPr="00E62581">
        <w:rPr>
          <w:sz w:val="20"/>
        </w:rPr>
        <w:t xml:space="preserve">2) право требовать от </w:t>
      </w:r>
      <w:r>
        <w:rPr>
          <w:sz w:val="20"/>
        </w:rPr>
        <w:t>У</w:t>
      </w:r>
      <w:r w:rsidRPr="00E62581">
        <w:rPr>
          <w:sz w:val="20"/>
        </w:rPr>
        <w:t xml:space="preserve">правляющей компании надлежащего доверительного управления </w:t>
      </w:r>
      <w:r>
        <w:rPr>
          <w:sz w:val="20"/>
        </w:rPr>
        <w:t>Ф</w:t>
      </w:r>
      <w:r w:rsidRPr="00E62581">
        <w:rPr>
          <w:sz w:val="20"/>
        </w:rPr>
        <w:t xml:space="preserve">ондом; </w:t>
      </w:r>
    </w:p>
    <w:p w:rsidR="005840AE" w:rsidRDefault="005840AE" w:rsidP="005840AE">
      <w:pPr>
        <w:autoSpaceDE w:val="0"/>
        <w:autoSpaceDN w:val="0"/>
        <w:adjustRightInd w:val="0"/>
        <w:ind w:firstLine="360"/>
        <w:jc w:val="both"/>
        <w:rPr>
          <w:sz w:val="20"/>
        </w:rPr>
      </w:pPr>
    </w:p>
    <w:p w:rsidR="00BA75C0" w:rsidRDefault="005840AE" w:rsidP="00C72FE3">
      <w:pPr>
        <w:autoSpaceDE w:val="0"/>
        <w:autoSpaceDN w:val="0"/>
        <w:adjustRightInd w:val="0"/>
        <w:ind w:firstLine="360"/>
        <w:jc w:val="both"/>
        <w:rPr>
          <w:sz w:val="20"/>
        </w:rPr>
      </w:pPr>
      <w:r w:rsidRPr="00E62581">
        <w:rPr>
          <w:sz w:val="20"/>
        </w:rPr>
        <w:t>3) </w:t>
      </w:r>
      <w:r w:rsidR="00C72FE3" w:rsidRPr="00C72FE3">
        <w:rPr>
          <w:sz w:val="20"/>
        </w:rPr>
        <w:t xml:space="preserve">право требовать от Управляющей компании погашения инвестиционного пая и выплаты в связи с этим денежной компенсации, соразмерной приходящейся на инвестиционный пай доле в праве общей собственности на имущество, составляющее Фонд, </w:t>
      </w:r>
      <w:r w:rsidR="00C72FE3" w:rsidRPr="00D26D4C">
        <w:rPr>
          <w:sz w:val="20"/>
        </w:rPr>
        <w:t>в течение срока, установленного настоящими Правилами;</w:t>
      </w:r>
    </w:p>
    <w:p w:rsidR="00C72FE3" w:rsidRDefault="00C72FE3" w:rsidP="00C72FE3">
      <w:pPr>
        <w:autoSpaceDE w:val="0"/>
        <w:autoSpaceDN w:val="0"/>
        <w:adjustRightInd w:val="0"/>
        <w:ind w:firstLine="360"/>
        <w:jc w:val="both"/>
        <w:rPr>
          <w:sz w:val="20"/>
        </w:rPr>
      </w:pPr>
    </w:p>
    <w:p w:rsidR="005840AE" w:rsidRPr="00E62581" w:rsidRDefault="005840AE" w:rsidP="005840AE">
      <w:pPr>
        <w:ind w:firstLine="360"/>
        <w:jc w:val="both"/>
        <w:rPr>
          <w:sz w:val="20"/>
        </w:rPr>
      </w:pPr>
      <w:r w:rsidRPr="00E62581">
        <w:rPr>
          <w:sz w:val="20"/>
        </w:rPr>
        <w:t xml:space="preserve">4) право на получение денежной компенсации при прекращении договора доверительного управления </w:t>
      </w:r>
      <w:r w:rsidR="009B7249">
        <w:rPr>
          <w:sz w:val="20"/>
        </w:rPr>
        <w:t>Ф</w:t>
      </w:r>
      <w:r w:rsidRPr="00E62581">
        <w:rPr>
          <w:sz w:val="20"/>
        </w:rPr>
        <w:t xml:space="preserve">ондом со всеми владельцами инвестиционных паев (прекращении </w:t>
      </w:r>
      <w:r w:rsidR="009B7249">
        <w:rPr>
          <w:sz w:val="20"/>
        </w:rPr>
        <w:t>Ф</w:t>
      </w:r>
      <w:r w:rsidRPr="00E62581">
        <w:rPr>
          <w:sz w:val="20"/>
        </w:rPr>
        <w:t>онда) в размере, пропорциональном приходящейся на него доле имущества, распределяемого среди владельцев инвестиционных паев.</w:t>
      </w:r>
    </w:p>
    <w:p w:rsidR="005840AE" w:rsidRDefault="005840AE">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4</w:t>
      </w:r>
      <w:r w:rsidRPr="00C10209">
        <w:rPr>
          <w:color w:val="000000"/>
          <w:sz w:val="20"/>
          <w:szCs w:val="20"/>
        </w:rPr>
        <w:t>.</w:t>
      </w:r>
      <w:r w:rsidR="000D524D" w:rsidRPr="00C10209">
        <w:rPr>
          <w:color w:val="000000"/>
          <w:sz w:val="20"/>
          <w:szCs w:val="20"/>
        </w:rPr>
        <w:t xml:space="preserve"> Каждый инвестиционный пай удостоверяет одинаковую долю в праве общей собственности на имущество, составляющее </w:t>
      </w:r>
      <w:r w:rsidR="009B7249">
        <w:rPr>
          <w:color w:val="000000"/>
          <w:sz w:val="20"/>
          <w:szCs w:val="20"/>
        </w:rPr>
        <w:t>Ф</w:t>
      </w:r>
      <w:r w:rsidR="000D524D" w:rsidRPr="00C10209">
        <w:rPr>
          <w:color w:val="000000"/>
          <w:sz w:val="20"/>
          <w:szCs w:val="20"/>
        </w:rPr>
        <w:t>онд, и одинаковые права.</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Инвестиционный пай не является эмиссионной ценной бумагой.</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Права, удостоверенные инвестиционным паем, фиксируются в бездокументарной форме.</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Инвестиционный пай не имеет номинальной стоимости. </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5</w:t>
      </w:r>
      <w:r w:rsidR="000D524D" w:rsidRPr="00C10209">
        <w:rPr>
          <w:color w:val="000000"/>
          <w:sz w:val="20"/>
          <w:szCs w:val="20"/>
        </w:rPr>
        <w:t>. Количество инвестиционных паев, выдаваемых управляющей компанией, не ограничивается.</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6</w:t>
      </w:r>
      <w:r w:rsidR="000D524D" w:rsidRPr="00C10209">
        <w:rPr>
          <w:color w:val="000000"/>
          <w:sz w:val="20"/>
          <w:szCs w:val="20"/>
        </w:rPr>
        <w:t xml:space="preserve">. При выдаче одному </w:t>
      </w:r>
      <w:r w:rsidR="00DB0DBB">
        <w:rPr>
          <w:color w:val="000000"/>
          <w:sz w:val="20"/>
          <w:szCs w:val="20"/>
        </w:rPr>
        <w:t>лицу</w:t>
      </w:r>
      <w:r w:rsidR="000D524D" w:rsidRPr="00C10209">
        <w:rPr>
          <w:color w:val="000000"/>
          <w:sz w:val="20"/>
          <w:szCs w:val="20"/>
        </w:rPr>
        <w:t xml:space="preserve"> инвестиционных паев, составляющих дробное число, количество инвестиционных паев определяется с точностью до 5-го знака после запятой.</w:t>
      </w:r>
    </w:p>
    <w:p w:rsidR="000D524D" w:rsidRPr="00C10209" w:rsidRDefault="000D524D">
      <w:pPr>
        <w:ind w:firstLine="225"/>
        <w:jc w:val="both"/>
        <w:rPr>
          <w:color w:val="000000"/>
          <w:sz w:val="20"/>
          <w:szCs w:val="20"/>
        </w:rPr>
      </w:pPr>
    </w:p>
    <w:p w:rsidR="001912FA" w:rsidRDefault="0007254F" w:rsidP="001912FA">
      <w:pPr>
        <w:widowControl w:val="0"/>
        <w:autoSpaceDE w:val="0"/>
        <w:autoSpaceDN w:val="0"/>
        <w:adjustRightInd w:val="0"/>
        <w:ind w:firstLine="225"/>
        <w:rPr>
          <w:rFonts w:cs="Calibri"/>
          <w:sz w:val="20"/>
        </w:rPr>
      </w:pPr>
      <w:r w:rsidRPr="00C10209">
        <w:rPr>
          <w:color w:val="000000"/>
          <w:sz w:val="20"/>
          <w:szCs w:val="20"/>
        </w:rPr>
        <w:t>3</w:t>
      </w:r>
      <w:r w:rsidR="001E7241">
        <w:rPr>
          <w:color w:val="000000"/>
          <w:sz w:val="20"/>
          <w:szCs w:val="20"/>
        </w:rPr>
        <w:t>7</w:t>
      </w:r>
      <w:r w:rsidR="000D524D" w:rsidRPr="00C10209">
        <w:rPr>
          <w:color w:val="000000"/>
          <w:sz w:val="20"/>
          <w:szCs w:val="20"/>
        </w:rPr>
        <w:t>.</w:t>
      </w:r>
      <w:r w:rsidR="001912FA">
        <w:rPr>
          <w:b/>
          <w:sz w:val="20"/>
          <w:szCs w:val="20"/>
        </w:rPr>
        <w:t xml:space="preserve"> </w:t>
      </w:r>
      <w:r w:rsidR="001912FA" w:rsidRPr="001912FA">
        <w:rPr>
          <w:rFonts w:cs="Calibri"/>
          <w:sz w:val="20"/>
        </w:rPr>
        <w:t>Инвестиционные паи свободно обращаются по завершении (окончании) формирования Фонда.</w:t>
      </w:r>
    </w:p>
    <w:p w:rsidR="001912FA" w:rsidRPr="001912FA" w:rsidRDefault="001912FA" w:rsidP="001912FA">
      <w:pPr>
        <w:widowControl w:val="0"/>
        <w:autoSpaceDE w:val="0"/>
        <w:autoSpaceDN w:val="0"/>
        <w:adjustRightInd w:val="0"/>
        <w:rPr>
          <w:rFonts w:cs="Calibri"/>
          <w:sz w:val="20"/>
        </w:rPr>
      </w:pPr>
    </w:p>
    <w:p w:rsidR="005B44B4" w:rsidRDefault="001912FA" w:rsidP="0052478E">
      <w:pPr>
        <w:widowControl w:val="0"/>
        <w:autoSpaceDE w:val="0"/>
        <w:autoSpaceDN w:val="0"/>
        <w:adjustRightInd w:val="0"/>
        <w:ind w:firstLine="227"/>
        <w:rPr>
          <w:rFonts w:cs="Calibri"/>
          <w:sz w:val="20"/>
        </w:rPr>
      </w:pPr>
      <w:r w:rsidRPr="001912FA">
        <w:rPr>
          <w:rFonts w:cs="Calibri"/>
          <w:sz w:val="20"/>
        </w:rPr>
        <w:t>Инвестиционные паи могут обращаться на организованных торгах.</w:t>
      </w:r>
    </w:p>
    <w:p w:rsidR="005B44B4" w:rsidRDefault="005B44B4" w:rsidP="0052478E">
      <w:pPr>
        <w:widowControl w:val="0"/>
        <w:autoSpaceDE w:val="0"/>
        <w:autoSpaceDN w:val="0"/>
        <w:adjustRightInd w:val="0"/>
        <w:ind w:firstLine="227"/>
        <w:rPr>
          <w:rFonts w:cs="Calibri"/>
          <w:sz w:val="20"/>
        </w:rPr>
      </w:pPr>
    </w:p>
    <w:p w:rsidR="005B44B4" w:rsidRDefault="001912FA" w:rsidP="0052478E">
      <w:pPr>
        <w:ind w:firstLine="227"/>
        <w:jc w:val="both"/>
        <w:rPr>
          <w:color w:val="000000"/>
          <w:sz w:val="20"/>
          <w:szCs w:val="20"/>
        </w:rPr>
      </w:pPr>
      <w:r w:rsidRPr="001912FA">
        <w:rPr>
          <w:rFonts w:cs="Calibri"/>
          <w:sz w:val="20"/>
        </w:rPr>
        <w:t>Специализированный депозитарий, Регистратор, Аудиторская организация не могут являться владельцами</w:t>
      </w:r>
      <w:r>
        <w:rPr>
          <w:rFonts w:cs="Calibri"/>
          <w:sz w:val="20"/>
        </w:rPr>
        <w:t xml:space="preserve"> </w:t>
      </w:r>
      <w:r w:rsidRPr="001912FA">
        <w:rPr>
          <w:rFonts w:cs="Calibri"/>
          <w:sz w:val="20"/>
        </w:rPr>
        <w:t xml:space="preserve"> инвестиционных паев.</w:t>
      </w:r>
    </w:p>
    <w:p w:rsidR="00DB0DBB" w:rsidRPr="00C10209" w:rsidRDefault="00DB0DBB">
      <w:pPr>
        <w:ind w:firstLine="225"/>
        <w:jc w:val="both"/>
        <w:rPr>
          <w:color w:val="000000"/>
          <w:sz w:val="20"/>
          <w:szCs w:val="20"/>
        </w:rPr>
      </w:pPr>
    </w:p>
    <w:p w:rsidR="000D524D" w:rsidRPr="00C10209" w:rsidRDefault="0007254F" w:rsidP="00FD3459">
      <w:pPr>
        <w:ind w:firstLine="225"/>
        <w:jc w:val="both"/>
        <w:rPr>
          <w:color w:val="000000"/>
          <w:sz w:val="20"/>
          <w:szCs w:val="20"/>
        </w:rPr>
      </w:pPr>
      <w:r w:rsidRPr="00C10209">
        <w:rPr>
          <w:color w:val="000000"/>
          <w:sz w:val="20"/>
          <w:szCs w:val="20"/>
        </w:rPr>
        <w:t>3</w:t>
      </w:r>
      <w:r w:rsidR="001E7241">
        <w:rPr>
          <w:color w:val="000000"/>
          <w:sz w:val="20"/>
          <w:szCs w:val="20"/>
        </w:rPr>
        <w:t>8</w:t>
      </w:r>
      <w:r w:rsidR="000D524D" w:rsidRPr="00C10209">
        <w:rPr>
          <w:color w:val="000000"/>
          <w:sz w:val="20"/>
          <w:szCs w:val="20"/>
        </w:rPr>
        <w:t xml:space="preserve">. Учет прав на инвестиционные паи осуществляется </w:t>
      </w:r>
      <w:r w:rsidR="009B7249">
        <w:rPr>
          <w:color w:val="000000"/>
          <w:sz w:val="20"/>
          <w:szCs w:val="20"/>
        </w:rPr>
        <w:t xml:space="preserve">на лицевых счетах </w:t>
      </w:r>
      <w:r w:rsidR="000D524D" w:rsidRPr="00C10209">
        <w:rPr>
          <w:color w:val="000000"/>
          <w:sz w:val="20"/>
          <w:szCs w:val="20"/>
        </w:rPr>
        <w:t>в реестре владельцев инвестиционных паев и на счетах депо депозитариями.</w:t>
      </w:r>
    </w:p>
    <w:p w:rsidR="000D524D" w:rsidRDefault="001E7241" w:rsidP="00FD3459">
      <w:pPr>
        <w:pStyle w:val="31"/>
        <w:tabs>
          <w:tab w:val="num" w:pos="426"/>
        </w:tabs>
        <w:spacing w:before="120"/>
        <w:ind w:firstLine="225"/>
      </w:pPr>
      <w:r>
        <w:t>39</w:t>
      </w:r>
      <w:r w:rsidR="000D524D" w:rsidRPr="009B7249">
        <w:t xml:space="preserve">. </w:t>
      </w:r>
      <w:r w:rsidR="009B7249">
        <w:t xml:space="preserve">Способы получения </w:t>
      </w:r>
      <w:r w:rsidR="000D524D" w:rsidRPr="00FD3459">
        <w:t xml:space="preserve"> выписок из реестра владельцев инвестиционных паев.</w:t>
      </w:r>
    </w:p>
    <w:p w:rsidR="001E7241" w:rsidRDefault="001E7241"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электронно-цифровой форме, направляется заявителю в электронно-цифровой форме с электронной подписью </w:t>
      </w:r>
      <w:r w:rsidR="0050165D">
        <w:rPr>
          <w:color w:val="000000"/>
          <w:sz w:val="20"/>
          <w:szCs w:val="20"/>
        </w:rPr>
        <w:t>Р</w:t>
      </w:r>
      <w:r w:rsidRPr="0054369E">
        <w:rPr>
          <w:color w:val="000000"/>
          <w:sz w:val="20"/>
          <w:szCs w:val="20"/>
        </w:rPr>
        <w:t>егистратора.</w:t>
      </w:r>
    </w:p>
    <w:p w:rsidR="001912FA" w:rsidRPr="0054369E" w:rsidRDefault="001912FA"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форме документа на бумажном носителе, вручается лично у </w:t>
      </w:r>
      <w:r w:rsidR="0050165D">
        <w:rPr>
          <w:color w:val="000000"/>
          <w:sz w:val="20"/>
          <w:szCs w:val="20"/>
        </w:rPr>
        <w:t>Р</w:t>
      </w:r>
      <w:r w:rsidRPr="0054369E">
        <w:rPr>
          <w:color w:val="000000"/>
          <w:sz w:val="20"/>
          <w:szCs w:val="20"/>
        </w:rPr>
        <w:t>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912FA" w:rsidRPr="0054369E" w:rsidRDefault="001912FA" w:rsidP="002F4F2F">
      <w:pPr>
        <w:ind w:firstLine="225"/>
        <w:jc w:val="both"/>
        <w:rPr>
          <w:color w:val="000000"/>
          <w:sz w:val="20"/>
          <w:szCs w:val="20"/>
        </w:rPr>
      </w:pPr>
    </w:p>
    <w:p w:rsidR="002F4F2F" w:rsidRPr="0054369E" w:rsidRDefault="002F4F2F" w:rsidP="002F4F2F">
      <w:pPr>
        <w:ind w:firstLine="225"/>
        <w:jc w:val="both"/>
        <w:rPr>
          <w:color w:val="000000"/>
          <w:sz w:val="20"/>
          <w:szCs w:val="20"/>
        </w:rPr>
      </w:pPr>
      <w:r w:rsidRPr="0054369E">
        <w:rPr>
          <w:color w:val="000000"/>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0D524D" w:rsidRPr="00C10209" w:rsidRDefault="000D524D">
      <w:pPr>
        <w:ind w:firstLine="225"/>
        <w:jc w:val="both"/>
        <w:rPr>
          <w:sz w:val="20"/>
          <w:szCs w:val="20"/>
        </w:rPr>
      </w:pPr>
      <w:r w:rsidRPr="00C10209">
        <w:rPr>
          <w:vanish/>
          <w:sz w:val="20"/>
          <w:szCs w:val="2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V. Выдача инвестиционных паев</w:t>
      </w:r>
    </w:p>
    <w:p w:rsidR="000D524D" w:rsidRPr="00C10209" w:rsidRDefault="000D524D">
      <w:pPr>
        <w:pStyle w:val="Heading"/>
        <w:jc w:val="center"/>
        <w:rPr>
          <w:rFonts w:ascii="Times New Roman" w:hAnsi="Times New Roman" w:cs="Times New Roman"/>
          <w:color w:val="000000"/>
          <w:sz w:val="20"/>
          <w:szCs w:val="20"/>
        </w:rPr>
      </w:pPr>
    </w:p>
    <w:p w:rsidR="00DB0DBB" w:rsidRDefault="0007254F" w:rsidP="00DB0DBB">
      <w:pPr>
        <w:ind w:firstLine="225"/>
        <w:jc w:val="both"/>
        <w:rPr>
          <w:sz w:val="20"/>
        </w:rPr>
      </w:pPr>
      <w:r w:rsidRPr="00C10209">
        <w:rPr>
          <w:color w:val="000000"/>
          <w:sz w:val="20"/>
          <w:szCs w:val="20"/>
        </w:rPr>
        <w:t>4</w:t>
      </w:r>
      <w:r w:rsidR="001E7241">
        <w:rPr>
          <w:color w:val="000000"/>
          <w:sz w:val="20"/>
          <w:szCs w:val="20"/>
        </w:rPr>
        <w:t>0</w:t>
      </w:r>
      <w:r w:rsidR="000D524D" w:rsidRPr="00C10209">
        <w:rPr>
          <w:color w:val="000000"/>
          <w:sz w:val="20"/>
          <w:szCs w:val="20"/>
        </w:rPr>
        <w:t xml:space="preserve">. </w:t>
      </w:r>
      <w:r w:rsidR="00DB0DBB" w:rsidRPr="00E62581">
        <w:rPr>
          <w:sz w:val="20"/>
        </w:rPr>
        <w:t xml:space="preserve">Управляющая компания осуществляет выдачу инвестиционных паев при формировании </w:t>
      </w:r>
      <w:r w:rsidR="00DB0DBB">
        <w:rPr>
          <w:sz w:val="20"/>
        </w:rPr>
        <w:t>Ф</w:t>
      </w:r>
      <w:r w:rsidR="00DB0DBB" w:rsidRPr="00E62581">
        <w:rPr>
          <w:sz w:val="20"/>
        </w:rPr>
        <w:t xml:space="preserve">онда, а также после завершения формирования </w:t>
      </w:r>
      <w:r w:rsidR="00DB0DBB">
        <w:rPr>
          <w:sz w:val="20"/>
        </w:rPr>
        <w:t>Ф</w:t>
      </w:r>
      <w:r w:rsidR="00DB0DBB" w:rsidRPr="00E62581">
        <w:rPr>
          <w:sz w:val="20"/>
        </w:rPr>
        <w:t>онда.</w:t>
      </w:r>
    </w:p>
    <w:p w:rsidR="00DB0DBB" w:rsidRDefault="00DB0DBB" w:rsidP="00DB0DBB">
      <w:pPr>
        <w:ind w:firstLine="225"/>
        <w:jc w:val="both"/>
        <w:rPr>
          <w:sz w:val="20"/>
        </w:rPr>
      </w:pPr>
    </w:p>
    <w:p w:rsidR="00DB0DBB" w:rsidRPr="00E62581" w:rsidRDefault="00DB0DBB" w:rsidP="002914FC">
      <w:pPr>
        <w:ind w:firstLine="225"/>
        <w:jc w:val="both"/>
        <w:rPr>
          <w:sz w:val="20"/>
        </w:rPr>
      </w:pPr>
      <w:r w:rsidRPr="00E62581">
        <w:rPr>
          <w:sz w:val="20"/>
        </w:rPr>
        <w:t>4</w:t>
      </w:r>
      <w:r w:rsidR="001E7241">
        <w:rPr>
          <w:sz w:val="20"/>
        </w:rPr>
        <w:t>1</w:t>
      </w:r>
      <w:r w:rsidRPr="00E62581">
        <w:rPr>
          <w:sz w:val="20"/>
        </w:rPr>
        <w:t>. Выдача инвестиционных паев осуществляется путем внесения записи по лицевому счету</w:t>
      </w:r>
      <w:r w:rsidR="004E7DE4">
        <w:rPr>
          <w:sz w:val="20"/>
        </w:rPr>
        <w:t>, открытому</w:t>
      </w:r>
      <w:r w:rsidRPr="00E62581">
        <w:rPr>
          <w:sz w:val="20"/>
        </w:rPr>
        <w:t xml:space="preserve"> </w:t>
      </w:r>
      <w:r w:rsidR="004E7DE4" w:rsidRPr="00E62581">
        <w:rPr>
          <w:sz w:val="20"/>
        </w:rPr>
        <w:t>приобретател</w:t>
      </w:r>
      <w:r w:rsidR="004E7DE4">
        <w:rPr>
          <w:sz w:val="20"/>
        </w:rPr>
        <w:t>ю</w:t>
      </w:r>
      <w:r w:rsidR="004E7DE4" w:rsidRPr="00E62581">
        <w:rPr>
          <w:sz w:val="20"/>
        </w:rPr>
        <w:t xml:space="preserve"> </w:t>
      </w:r>
      <w:r w:rsidRPr="00E62581">
        <w:rPr>
          <w:sz w:val="20"/>
        </w:rPr>
        <w:t xml:space="preserve">или </w:t>
      </w:r>
      <w:r w:rsidR="004E7DE4" w:rsidRPr="00E62581">
        <w:rPr>
          <w:sz w:val="20"/>
        </w:rPr>
        <w:t>номинально</w:t>
      </w:r>
      <w:r w:rsidR="004E7DE4">
        <w:rPr>
          <w:sz w:val="20"/>
        </w:rPr>
        <w:t>му</w:t>
      </w:r>
      <w:r w:rsidR="004E7DE4" w:rsidRPr="00E62581">
        <w:rPr>
          <w:sz w:val="20"/>
        </w:rPr>
        <w:t xml:space="preserve"> держател</w:t>
      </w:r>
      <w:r w:rsidR="004E7DE4">
        <w:rPr>
          <w:sz w:val="20"/>
        </w:rPr>
        <w:t>ю</w:t>
      </w:r>
      <w:r w:rsidR="004E7DE4" w:rsidRPr="00E62581">
        <w:rPr>
          <w:sz w:val="20"/>
        </w:rPr>
        <w:t xml:space="preserve"> </w:t>
      </w:r>
      <w:r w:rsidRPr="00E62581">
        <w:rPr>
          <w:sz w:val="20"/>
        </w:rPr>
        <w:t>в реестре владельцев инвестиционных паев.</w:t>
      </w:r>
    </w:p>
    <w:p w:rsidR="00DB0DBB" w:rsidRDefault="00DB0DBB" w:rsidP="002914FC">
      <w:pPr>
        <w:ind w:firstLine="225"/>
        <w:jc w:val="both"/>
        <w:rPr>
          <w:color w:val="000000"/>
          <w:sz w:val="20"/>
          <w:szCs w:val="20"/>
        </w:rPr>
      </w:pPr>
    </w:p>
    <w:p w:rsidR="002914FC" w:rsidRPr="00E62581" w:rsidRDefault="002914FC" w:rsidP="002914FC">
      <w:pPr>
        <w:ind w:firstLine="225"/>
        <w:jc w:val="both"/>
        <w:rPr>
          <w:sz w:val="20"/>
        </w:rPr>
      </w:pPr>
      <w:r w:rsidRPr="00E62581">
        <w:rPr>
          <w:sz w:val="20"/>
        </w:rPr>
        <w:t>4</w:t>
      </w:r>
      <w:r w:rsidR="001E7241">
        <w:rPr>
          <w:sz w:val="20"/>
        </w:rPr>
        <w:t>2</w:t>
      </w:r>
      <w:r w:rsidRPr="00E62581">
        <w:rPr>
          <w:sz w:val="20"/>
        </w:rPr>
        <w:t xml:space="preserve">. Выдача инвестиционных паев осуществляется на основании заявки на приобретение инвестиционных паев, </w:t>
      </w:r>
      <w:r w:rsidR="00371181">
        <w:rPr>
          <w:sz w:val="20"/>
        </w:rPr>
        <w:t xml:space="preserve">содержащей сведения, включаемые в заявку на </w:t>
      </w:r>
      <w:r w:rsidR="004E7DE4">
        <w:rPr>
          <w:sz w:val="20"/>
        </w:rPr>
        <w:t xml:space="preserve">приобретение </w:t>
      </w:r>
      <w:r w:rsidR="00371181">
        <w:rPr>
          <w:sz w:val="20"/>
        </w:rPr>
        <w:t xml:space="preserve">инвестиционных паев, </w:t>
      </w:r>
      <w:r w:rsidRPr="008B65BA">
        <w:rPr>
          <w:sz w:val="20"/>
        </w:rPr>
        <w:t xml:space="preserve">согласно </w:t>
      </w:r>
      <w:r w:rsidR="00E73834" w:rsidRPr="008B65BA">
        <w:rPr>
          <w:sz w:val="20"/>
        </w:rPr>
        <w:t>приложени</w:t>
      </w:r>
      <w:r w:rsidR="00E73834">
        <w:rPr>
          <w:sz w:val="20"/>
        </w:rPr>
        <w:t xml:space="preserve">ям </w:t>
      </w:r>
      <w:r w:rsidR="009B7249">
        <w:rPr>
          <w:sz w:val="20"/>
        </w:rPr>
        <w:t>к настоящим Правилам</w:t>
      </w:r>
      <w:r w:rsidRPr="008B65BA">
        <w:rPr>
          <w:sz w:val="20"/>
        </w:rPr>
        <w:t>.</w:t>
      </w:r>
    </w:p>
    <w:p w:rsidR="008B65BA" w:rsidRDefault="008B65BA" w:rsidP="002914FC">
      <w:pPr>
        <w:autoSpaceDE w:val="0"/>
        <w:autoSpaceDN w:val="0"/>
        <w:adjustRightInd w:val="0"/>
        <w:ind w:firstLine="225"/>
        <w:jc w:val="both"/>
        <w:rPr>
          <w:sz w:val="20"/>
          <w:highlight w:val="cyan"/>
        </w:rPr>
      </w:pPr>
    </w:p>
    <w:p w:rsidR="002914FC" w:rsidRPr="00E62581" w:rsidRDefault="00A13858" w:rsidP="002914FC">
      <w:pPr>
        <w:autoSpaceDE w:val="0"/>
        <w:autoSpaceDN w:val="0"/>
        <w:adjustRightInd w:val="0"/>
        <w:ind w:firstLine="225"/>
        <w:jc w:val="both"/>
        <w:rPr>
          <w:sz w:val="20"/>
        </w:rPr>
      </w:pPr>
      <w:r w:rsidRPr="00A13858">
        <w:rPr>
          <w:sz w:val="20"/>
        </w:rPr>
        <w:t>Каждая з</w:t>
      </w:r>
      <w:r w:rsidR="002914FC" w:rsidRPr="00A13858">
        <w:rPr>
          <w:sz w:val="20"/>
        </w:rPr>
        <w:t>аявк</w:t>
      </w:r>
      <w:r w:rsidR="008B65BA" w:rsidRPr="00A13858">
        <w:rPr>
          <w:sz w:val="20"/>
        </w:rPr>
        <w:t xml:space="preserve">а </w:t>
      </w:r>
      <w:r w:rsidR="002914FC" w:rsidRPr="00A13858">
        <w:rPr>
          <w:sz w:val="20"/>
        </w:rPr>
        <w:t>на приобретение инвестиционных паев</w:t>
      </w:r>
      <w:r w:rsidR="008B65BA" w:rsidRPr="00A13858">
        <w:rPr>
          <w:sz w:val="20"/>
        </w:rPr>
        <w:t xml:space="preserve"> </w:t>
      </w:r>
      <w:r w:rsidRPr="00A13858">
        <w:rPr>
          <w:sz w:val="20"/>
        </w:rPr>
        <w:t xml:space="preserve">предусматривает </w:t>
      </w:r>
      <w:r w:rsidR="002914FC" w:rsidRPr="00A13858">
        <w:rPr>
          <w:sz w:val="20"/>
        </w:rPr>
        <w:t>выдач</w:t>
      </w:r>
      <w:r w:rsidR="008B65BA" w:rsidRPr="00A13858">
        <w:rPr>
          <w:sz w:val="20"/>
        </w:rPr>
        <w:t>у</w:t>
      </w:r>
      <w:r w:rsidR="002914FC" w:rsidRPr="00A13858">
        <w:rPr>
          <w:sz w:val="20"/>
        </w:rPr>
        <w:t xml:space="preserve"> инвестиционных паев при каждом поступлении денежных средств в оплату инвестиционных паев.</w:t>
      </w:r>
    </w:p>
    <w:p w:rsidR="008B65BA" w:rsidRDefault="008B65BA"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3</w:t>
      </w:r>
      <w:r w:rsidRPr="00E62581">
        <w:rPr>
          <w:sz w:val="20"/>
        </w:rPr>
        <w:t>. В оплату инвестиционных паев передаются только денежные средства.</w:t>
      </w:r>
    </w:p>
    <w:p w:rsidR="002914FC" w:rsidRDefault="002914FC"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4</w:t>
      </w:r>
      <w:r w:rsidRPr="00E62581">
        <w:rPr>
          <w:sz w:val="20"/>
        </w:rPr>
        <w:t xml:space="preserve">. Выдача инвестиционных паев осуществляется при условии включения в состав </w:t>
      </w:r>
      <w:r w:rsidR="00371181">
        <w:rPr>
          <w:sz w:val="20"/>
        </w:rPr>
        <w:t>Ф</w:t>
      </w:r>
      <w:r w:rsidRPr="00E62581">
        <w:rPr>
          <w:sz w:val="20"/>
        </w:rPr>
        <w:t>онда денежных средств, переданных в оплату инвестиционных паев.</w:t>
      </w:r>
    </w:p>
    <w:p w:rsidR="00E84C97" w:rsidRPr="00E62581" w:rsidRDefault="00E84C97" w:rsidP="004854D0">
      <w:pPr>
        <w:ind w:firstLine="225"/>
        <w:rPr>
          <w:sz w:val="20"/>
        </w:rPr>
      </w:pPr>
    </w:p>
    <w:p w:rsidR="004854D0" w:rsidRPr="004854D0" w:rsidRDefault="004854D0" w:rsidP="004854D0">
      <w:pPr>
        <w:pStyle w:val="2"/>
        <w:spacing w:line="360" w:lineRule="atLeast"/>
        <w:ind w:firstLine="225"/>
        <w:rPr>
          <w:sz w:val="20"/>
        </w:rPr>
      </w:pPr>
      <w:r w:rsidRPr="004854D0">
        <w:rPr>
          <w:sz w:val="20"/>
        </w:rPr>
        <w:t>Заявки на приобретение инвестиционных паев</w:t>
      </w:r>
    </w:p>
    <w:p w:rsidR="004854D0" w:rsidRDefault="004854D0" w:rsidP="004854D0">
      <w:pPr>
        <w:ind w:firstLine="225"/>
        <w:jc w:val="center"/>
        <w:rPr>
          <w:color w:val="000000"/>
          <w:sz w:val="20"/>
          <w:szCs w:val="20"/>
        </w:rPr>
      </w:pPr>
    </w:p>
    <w:p w:rsidR="004854D0" w:rsidRPr="00E62581" w:rsidRDefault="001E7241" w:rsidP="004854D0">
      <w:pPr>
        <w:ind w:firstLine="225"/>
        <w:rPr>
          <w:sz w:val="20"/>
        </w:rPr>
      </w:pPr>
      <w:r>
        <w:rPr>
          <w:sz w:val="20"/>
        </w:rPr>
        <w:t>45</w:t>
      </w:r>
      <w:r w:rsidR="004854D0" w:rsidRPr="00E62581">
        <w:rPr>
          <w:sz w:val="20"/>
        </w:rPr>
        <w:t>. Заявки на приобретение инвестиционных паев носят безотзывный характер.</w:t>
      </w:r>
    </w:p>
    <w:p w:rsidR="004854D0" w:rsidRDefault="004854D0" w:rsidP="004854D0">
      <w:pPr>
        <w:ind w:firstLine="225"/>
        <w:jc w:val="both"/>
        <w:rPr>
          <w:color w:val="000000"/>
          <w:sz w:val="20"/>
          <w:szCs w:val="20"/>
        </w:rPr>
      </w:pPr>
    </w:p>
    <w:p w:rsidR="004854D0" w:rsidRPr="00E62581" w:rsidRDefault="001E7241" w:rsidP="004854D0">
      <w:pPr>
        <w:ind w:firstLine="225"/>
        <w:jc w:val="both"/>
        <w:rPr>
          <w:sz w:val="20"/>
        </w:rPr>
      </w:pPr>
      <w:r>
        <w:rPr>
          <w:sz w:val="20"/>
        </w:rPr>
        <w:t>46</w:t>
      </w:r>
      <w:r w:rsidR="004854D0" w:rsidRPr="00E62581">
        <w:rPr>
          <w:sz w:val="20"/>
        </w:rPr>
        <w:t xml:space="preserve">. Прием заявок на приобретение инвестиционных паев </w:t>
      </w:r>
      <w:r w:rsidR="006F3A09">
        <w:rPr>
          <w:sz w:val="20"/>
        </w:rPr>
        <w:t xml:space="preserve">при формировании Фонда осуществляется </w:t>
      </w:r>
      <w:r w:rsidR="004854D0" w:rsidRPr="00A13858">
        <w:rPr>
          <w:sz w:val="20"/>
        </w:rPr>
        <w:t xml:space="preserve">со дня начала формирования </w:t>
      </w:r>
      <w:r w:rsidR="00213B05">
        <w:rPr>
          <w:sz w:val="20"/>
        </w:rPr>
        <w:t>Ф</w:t>
      </w:r>
      <w:r w:rsidR="004854D0" w:rsidRPr="00A13858">
        <w:rPr>
          <w:sz w:val="20"/>
        </w:rPr>
        <w:t>онда</w:t>
      </w:r>
      <w:r w:rsidR="006F3A09">
        <w:rPr>
          <w:sz w:val="20"/>
        </w:rPr>
        <w:t xml:space="preserve"> до даты наступления оснований для включения денежных средств, переданных в оплату инвестиционных паев, в состав Фонда, </w:t>
      </w:r>
      <w:r w:rsidR="004854D0" w:rsidRPr="00E62581">
        <w:rPr>
          <w:sz w:val="20"/>
        </w:rPr>
        <w:t xml:space="preserve"> каждый рабочий день.</w:t>
      </w:r>
    </w:p>
    <w:p w:rsidR="004854D0" w:rsidRDefault="004854D0" w:rsidP="004854D0">
      <w:pPr>
        <w:ind w:firstLine="225"/>
        <w:rPr>
          <w:sz w:val="20"/>
        </w:rPr>
      </w:pPr>
    </w:p>
    <w:p w:rsidR="006F3A09" w:rsidRDefault="006F3A09" w:rsidP="006F3A09">
      <w:pPr>
        <w:ind w:firstLine="225"/>
        <w:rPr>
          <w:sz w:val="20"/>
        </w:rPr>
      </w:pPr>
      <w:r>
        <w:rPr>
          <w:sz w:val="20"/>
        </w:rPr>
        <w:t xml:space="preserve">47. </w:t>
      </w:r>
      <w:r w:rsidRPr="006F3A09">
        <w:rPr>
          <w:sz w:val="20"/>
        </w:rPr>
        <w:t xml:space="preserve">Прием заявок на приобретение инвестиционных паев после завершения (окончания) формирования Фонда осуществляется ежегодно в следующие сроки: </w:t>
      </w:r>
    </w:p>
    <w:p w:rsidR="00550E9A" w:rsidRPr="006F3A09" w:rsidRDefault="00550E9A" w:rsidP="006F3A09">
      <w:pPr>
        <w:ind w:firstLine="225"/>
        <w:rPr>
          <w:sz w:val="20"/>
        </w:rPr>
      </w:pPr>
    </w:p>
    <w:p w:rsidR="006F3A09" w:rsidRPr="006F3A09" w:rsidRDefault="006F3A09" w:rsidP="006F3A09">
      <w:pPr>
        <w:ind w:firstLine="225"/>
        <w:rPr>
          <w:sz w:val="20"/>
        </w:rPr>
      </w:pPr>
      <w:r w:rsidRPr="006F3A09">
        <w:rPr>
          <w:sz w:val="20"/>
        </w:rPr>
        <w:t>с 05 по 18 марта;</w:t>
      </w:r>
    </w:p>
    <w:p w:rsidR="006F3A09" w:rsidRPr="006F3A09" w:rsidRDefault="006F3A09" w:rsidP="006F3A09">
      <w:pPr>
        <w:ind w:firstLine="225"/>
        <w:rPr>
          <w:sz w:val="20"/>
        </w:rPr>
      </w:pPr>
      <w:r w:rsidRPr="006F3A09">
        <w:rPr>
          <w:sz w:val="20"/>
        </w:rPr>
        <w:t>с 05 по 18 июня;</w:t>
      </w:r>
    </w:p>
    <w:p w:rsidR="006F3A09" w:rsidRPr="006F3A09" w:rsidRDefault="006F3A09" w:rsidP="006F3A09">
      <w:pPr>
        <w:ind w:firstLine="225"/>
        <w:rPr>
          <w:sz w:val="20"/>
        </w:rPr>
      </w:pPr>
      <w:r w:rsidRPr="006F3A09">
        <w:rPr>
          <w:sz w:val="20"/>
        </w:rPr>
        <w:t>с 05 по 18 сентября;</w:t>
      </w:r>
    </w:p>
    <w:p w:rsidR="006F3A09" w:rsidRPr="006F3A09" w:rsidRDefault="006F3A09" w:rsidP="006F3A09">
      <w:pPr>
        <w:ind w:firstLine="225"/>
        <w:rPr>
          <w:sz w:val="20"/>
        </w:rPr>
      </w:pPr>
      <w:r w:rsidRPr="006F3A09">
        <w:rPr>
          <w:sz w:val="20"/>
        </w:rPr>
        <w:t>с 05 по 18 декабря.</w:t>
      </w:r>
    </w:p>
    <w:p w:rsidR="006F3A09" w:rsidRDefault="006F3A09" w:rsidP="004854D0">
      <w:pPr>
        <w:ind w:firstLine="225"/>
        <w:rPr>
          <w:sz w:val="20"/>
        </w:rPr>
      </w:pPr>
    </w:p>
    <w:p w:rsidR="004854D0" w:rsidRDefault="006F3A09" w:rsidP="004854D0">
      <w:pPr>
        <w:ind w:firstLine="225"/>
        <w:rPr>
          <w:sz w:val="20"/>
        </w:rPr>
      </w:pPr>
      <w:r>
        <w:rPr>
          <w:sz w:val="20"/>
        </w:rPr>
        <w:t xml:space="preserve">48. </w:t>
      </w:r>
      <w:r w:rsidR="004854D0" w:rsidRPr="00E62581">
        <w:rPr>
          <w:sz w:val="20"/>
        </w:rPr>
        <w:t xml:space="preserve">Прием заявок на приобретение инвестиционных паев не осуществляется со дня возникновения основания прекращения </w:t>
      </w:r>
      <w:r w:rsidR="00213B05">
        <w:rPr>
          <w:sz w:val="20"/>
        </w:rPr>
        <w:t>Ф</w:t>
      </w:r>
      <w:r w:rsidR="004854D0" w:rsidRPr="00E62581">
        <w:rPr>
          <w:sz w:val="20"/>
        </w:rPr>
        <w:t>онда.</w:t>
      </w:r>
    </w:p>
    <w:p w:rsidR="004854D0" w:rsidRDefault="004854D0" w:rsidP="004854D0">
      <w:pPr>
        <w:ind w:firstLine="225"/>
        <w:jc w:val="both"/>
        <w:rPr>
          <w:color w:val="000000"/>
          <w:sz w:val="20"/>
          <w:szCs w:val="20"/>
        </w:rPr>
      </w:pPr>
    </w:p>
    <w:p w:rsidR="004854D0" w:rsidRPr="00E62581" w:rsidRDefault="001E7241" w:rsidP="00FD3459">
      <w:pPr>
        <w:autoSpaceDE w:val="0"/>
        <w:autoSpaceDN w:val="0"/>
        <w:adjustRightInd w:val="0"/>
        <w:ind w:firstLine="225"/>
        <w:rPr>
          <w:sz w:val="20"/>
        </w:rPr>
      </w:pPr>
      <w:r>
        <w:rPr>
          <w:sz w:val="20"/>
        </w:rPr>
        <w:t>4</w:t>
      </w:r>
      <w:r w:rsidR="006F3A09">
        <w:rPr>
          <w:sz w:val="20"/>
        </w:rPr>
        <w:t>9</w:t>
      </w:r>
      <w:r w:rsidR="004854D0" w:rsidRPr="00E62581">
        <w:rPr>
          <w:sz w:val="20"/>
        </w:rPr>
        <w:t>. Порядок подачи заявок на приобретение инвестиционных паев:</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000D524D" w:rsidRPr="00C10209">
        <w:rPr>
          <w:color w:val="000000"/>
          <w:sz w:val="20"/>
          <w:szCs w:val="20"/>
        </w:rPr>
        <w:t>аяв</w:t>
      </w:r>
      <w:r>
        <w:rPr>
          <w:color w:val="000000"/>
          <w:sz w:val="20"/>
          <w:szCs w:val="20"/>
        </w:rPr>
        <w:t xml:space="preserve">ки </w:t>
      </w:r>
      <w:r w:rsidR="000D524D"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000D524D" w:rsidRPr="00C10209">
        <w:rPr>
          <w:color w:val="000000"/>
          <w:sz w:val="20"/>
          <w:szCs w:val="20"/>
        </w:rPr>
        <w:t>Приложени</w:t>
      </w:r>
      <w:r w:rsidR="009E6516">
        <w:rPr>
          <w:color w:val="000000"/>
          <w:sz w:val="20"/>
          <w:szCs w:val="20"/>
        </w:rPr>
        <w:t>ем</w:t>
      </w:r>
      <w:r w:rsidR="000D524D" w:rsidRPr="00C10209">
        <w:rPr>
          <w:color w:val="000000"/>
          <w:sz w:val="20"/>
          <w:szCs w:val="20"/>
        </w:rPr>
        <w:t xml:space="preserve"> </w:t>
      </w:r>
      <w:r w:rsidR="000D524D" w:rsidRPr="00803EC2">
        <w:rPr>
          <w:color w:val="000000"/>
          <w:sz w:val="20"/>
          <w:szCs w:val="20"/>
        </w:rPr>
        <w:t>№ 1</w:t>
      </w:r>
      <w:r w:rsidR="000D524D" w:rsidRPr="00C10209">
        <w:rPr>
          <w:color w:val="000000"/>
          <w:sz w:val="20"/>
          <w:szCs w:val="20"/>
        </w:rPr>
        <w:t xml:space="preserve"> </w:t>
      </w:r>
      <w:r>
        <w:rPr>
          <w:color w:val="000000"/>
          <w:sz w:val="20"/>
          <w:szCs w:val="20"/>
        </w:rPr>
        <w:t>к настоящим Правилам, подаются в пунктах приема заявок инвестором или его уполномоченным представителем.</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 </w:t>
      </w:r>
      <w:r w:rsidR="00803EC2">
        <w:rPr>
          <w:color w:val="000000"/>
          <w:sz w:val="20"/>
          <w:szCs w:val="20"/>
        </w:rPr>
        <w:t>2</w:t>
      </w:r>
      <w:r w:rsidRPr="00C10209">
        <w:rPr>
          <w:color w:val="000000"/>
          <w:sz w:val="20"/>
          <w:szCs w:val="20"/>
        </w:rPr>
        <w:t xml:space="preserve"> </w:t>
      </w:r>
      <w:r>
        <w:rPr>
          <w:color w:val="000000"/>
          <w:sz w:val="20"/>
          <w:szCs w:val="20"/>
        </w:rPr>
        <w:t>к настоящим Правилам, подаются в пунктах приема заявок</w:t>
      </w:r>
      <w:r w:rsidR="002A02DC">
        <w:rPr>
          <w:color w:val="000000"/>
          <w:sz w:val="20"/>
          <w:szCs w:val="20"/>
        </w:rPr>
        <w:t xml:space="preserve"> </w:t>
      </w:r>
      <w:r>
        <w:rPr>
          <w:color w:val="000000"/>
          <w:sz w:val="20"/>
          <w:szCs w:val="20"/>
        </w:rPr>
        <w:t>номинальным держателем  или его уполномоченным представителем.</w:t>
      </w:r>
    </w:p>
    <w:p w:rsidR="000D524D" w:rsidRPr="00C10209" w:rsidRDefault="000D524D" w:rsidP="00FD3459">
      <w:pPr>
        <w:pStyle w:val="Preformat"/>
        <w:ind w:firstLine="225"/>
        <w:rPr>
          <w:rFonts w:ascii="Times New Roman" w:hAnsi="Times New Roman" w:cs="Times New Roman"/>
          <w:color w:val="000000"/>
        </w:rPr>
      </w:pPr>
      <w:r w:rsidRPr="00C10209">
        <w:rPr>
          <w:rFonts w:ascii="Times New Roman" w:hAnsi="Times New Roman" w:cs="Times New Roman"/>
          <w:vanish/>
          <w:color w:val="000000"/>
        </w:rPr>
        <w:t>#G1</w:t>
      </w:r>
    </w:p>
    <w:p w:rsidR="004854D0" w:rsidRPr="00C10209" w:rsidRDefault="004854D0" w:rsidP="00803EC2">
      <w:pPr>
        <w:ind w:firstLine="225"/>
        <w:jc w:val="both"/>
        <w:rPr>
          <w:sz w:val="20"/>
          <w:szCs w:val="20"/>
        </w:rPr>
      </w:pPr>
      <w:r w:rsidRPr="00C10209">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sidR="00C81194">
        <w:rPr>
          <w:sz w:val="20"/>
          <w:szCs w:val="20"/>
        </w:rPr>
        <w:t>У</w:t>
      </w:r>
      <w:r w:rsidRPr="00C10209">
        <w:rPr>
          <w:sz w:val="20"/>
          <w:szCs w:val="20"/>
        </w:rPr>
        <w:t>правляющей компании: 19</w:t>
      </w:r>
      <w:r>
        <w:rPr>
          <w:sz w:val="20"/>
          <w:szCs w:val="20"/>
        </w:rPr>
        <w:t>4021</w:t>
      </w:r>
      <w:r w:rsidRPr="00C10209">
        <w:rPr>
          <w:sz w:val="20"/>
          <w:szCs w:val="20"/>
        </w:rPr>
        <w:t xml:space="preserve">, Российская Федерация, город Санкт-Петербург, </w:t>
      </w:r>
      <w:r>
        <w:rPr>
          <w:sz w:val="20"/>
          <w:szCs w:val="20"/>
        </w:rPr>
        <w:t>ул.</w:t>
      </w:r>
      <w:r w:rsidR="00C20CFF">
        <w:rPr>
          <w:sz w:val="20"/>
          <w:szCs w:val="20"/>
        </w:rPr>
        <w:t> </w:t>
      </w:r>
      <w:r>
        <w:rPr>
          <w:sz w:val="20"/>
          <w:szCs w:val="20"/>
        </w:rPr>
        <w:t>Шателена,</w:t>
      </w:r>
      <w:r w:rsidRPr="00C10209">
        <w:rPr>
          <w:sz w:val="20"/>
          <w:szCs w:val="20"/>
        </w:rPr>
        <w:t xml:space="preserve"> дом 2</w:t>
      </w:r>
      <w:r>
        <w:rPr>
          <w:sz w:val="20"/>
          <w:szCs w:val="20"/>
        </w:rPr>
        <w:t>6А,</w:t>
      </w:r>
      <w:r w:rsidRPr="00C10209">
        <w:rPr>
          <w:sz w:val="20"/>
          <w:szCs w:val="20"/>
        </w:rPr>
        <w:t xml:space="preserve"> </w:t>
      </w:r>
      <w:r>
        <w:rPr>
          <w:sz w:val="20"/>
          <w:szCs w:val="20"/>
        </w:rPr>
        <w:t>пом. 1-Н</w:t>
      </w:r>
      <w:r w:rsidRPr="00C10209">
        <w:rPr>
          <w:sz w:val="20"/>
          <w:szCs w:val="20"/>
        </w:rPr>
        <w:t>. При этом подпись на заявке должна быть удостоверена нотариально.</w:t>
      </w:r>
    </w:p>
    <w:p w:rsidR="004854D0" w:rsidRPr="00C10209" w:rsidRDefault="004854D0" w:rsidP="00FD3459">
      <w:pPr>
        <w:spacing w:before="120"/>
        <w:ind w:firstLine="225"/>
        <w:jc w:val="both"/>
        <w:rPr>
          <w:sz w:val="20"/>
          <w:szCs w:val="20"/>
        </w:rPr>
      </w:pPr>
      <w:r w:rsidRPr="00C10209">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9A6723">
        <w:rPr>
          <w:sz w:val="20"/>
          <w:szCs w:val="20"/>
        </w:rPr>
        <w:t>У</w:t>
      </w:r>
      <w:r w:rsidRPr="00C10209">
        <w:rPr>
          <w:sz w:val="20"/>
          <w:szCs w:val="20"/>
        </w:rPr>
        <w:t>правляющей компанией.</w:t>
      </w:r>
    </w:p>
    <w:p w:rsidR="004854D0" w:rsidRDefault="004854D0" w:rsidP="00FD3459">
      <w:pPr>
        <w:spacing w:before="120"/>
        <w:ind w:firstLine="225"/>
        <w:jc w:val="both"/>
        <w:rPr>
          <w:sz w:val="20"/>
          <w:szCs w:val="20"/>
        </w:rPr>
      </w:pPr>
      <w:r w:rsidRPr="00C10209">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D31A70">
        <w:rPr>
          <w:sz w:val="20"/>
          <w:szCs w:val="20"/>
        </w:rPr>
        <w:t>П</w:t>
      </w:r>
      <w:r w:rsidRPr="00C10209">
        <w:rPr>
          <w:sz w:val="20"/>
          <w:szCs w:val="20"/>
        </w:rPr>
        <w:t xml:space="preserve">равилами, мотивированный отказ направляется </w:t>
      </w:r>
      <w:r w:rsidR="00D31A70">
        <w:rPr>
          <w:sz w:val="20"/>
          <w:szCs w:val="20"/>
        </w:rPr>
        <w:t>У</w:t>
      </w:r>
      <w:r w:rsidRPr="00C10209">
        <w:rPr>
          <w:sz w:val="20"/>
          <w:szCs w:val="20"/>
        </w:rPr>
        <w:t>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5B44B4" w:rsidRPr="0052478E" w:rsidRDefault="00857084" w:rsidP="0052478E">
      <w:pPr>
        <w:spacing w:before="120"/>
        <w:ind w:firstLine="227"/>
        <w:jc w:val="both"/>
        <w:rPr>
          <w:sz w:val="20"/>
          <w:szCs w:val="20"/>
        </w:rPr>
      </w:pPr>
      <w:r w:rsidRPr="0052478E">
        <w:rPr>
          <w:sz w:val="20"/>
          <w:szCs w:val="20"/>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w:t>
      </w:r>
      <w:r w:rsidR="00D907D3">
        <w:rPr>
          <w:sz w:val="20"/>
          <w:szCs w:val="20"/>
        </w:rPr>
        <w:t>У</w:t>
      </w:r>
      <w:r w:rsidRPr="0052478E">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5B44B4" w:rsidRPr="0052478E" w:rsidRDefault="00857084" w:rsidP="0052478E">
      <w:pPr>
        <w:ind w:firstLine="227"/>
        <w:jc w:val="both"/>
        <w:rPr>
          <w:sz w:val="20"/>
          <w:szCs w:val="20"/>
        </w:rPr>
      </w:pPr>
      <w:r w:rsidRPr="0052478E">
        <w:rPr>
          <w:sz w:val="20"/>
          <w:szCs w:val="20"/>
        </w:rPr>
        <w:t xml:space="preserve">- номинальный держатель направляет заявки на приобретение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w:t>
      </w:r>
      <w:r w:rsidR="00D907D3">
        <w:rPr>
          <w:sz w:val="20"/>
          <w:szCs w:val="20"/>
        </w:rPr>
        <w:t>У</w:t>
      </w:r>
      <w:r w:rsidRPr="0052478E">
        <w:rPr>
          <w:sz w:val="20"/>
          <w:szCs w:val="20"/>
        </w:rPr>
        <w:t>правляющая компания, в соответствии с нормативными правовыми актами РФ, настоящими Правилами и Правилами электронного документооборота НРД (далее – Правила ЭДО НРД);</w:t>
      </w:r>
    </w:p>
    <w:p w:rsidR="005B44B4" w:rsidRPr="0052478E" w:rsidRDefault="00857084" w:rsidP="0052478E">
      <w:pPr>
        <w:ind w:firstLine="227"/>
        <w:jc w:val="both"/>
        <w:rPr>
          <w:sz w:val="20"/>
          <w:szCs w:val="20"/>
        </w:rPr>
      </w:pPr>
      <w:r w:rsidRPr="0052478E">
        <w:rPr>
          <w:sz w:val="20"/>
          <w:szCs w:val="20"/>
        </w:rPr>
        <w:t>- заявка на приобретение инвестиционных паев направл</w:t>
      </w:r>
      <w:r w:rsidR="00F42117">
        <w:rPr>
          <w:sz w:val="20"/>
          <w:szCs w:val="20"/>
        </w:rPr>
        <w:t>яется</w:t>
      </w:r>
      <w:r w:rsidRPr="0052478E">
        <w:rPr>
          <w:sz w:val="20"/>
          <w:szCs w:val="20"/>
        </w:rPr>
        <w:t xml:space="preserve"> в форме электронного документа в формате, который предусмотрен Правилами ЭДО НРД;</w:t>
      </w:r>
    </w:p>
    <w:p w:rsidR="005B44B4" w:rsidRPr="0052478E" w:rsidRDefault="00857084" w:rsidP="0052478E">
      <w:pPr>
        <w:ind w:firstLine="227"/>
        <w:jc w:val="both"/>
        <w:rPr>
          <w:sz w:val="20"/>
          <w:szCs w:val="20"/>
        </w:rPr>
      </w:pPr>
      <w:r w:rsidRPr="0052478E">
        <w:rPr>
          <w:sz w:val="20"/>
          <w:szCs w:val="20"/>
        </w:rPr>
        <w:t>- заявка на приобретение инвестиционных паев подпис</w:t>
      </w:r>
      <w:r w:rsidR="00F42117">
        <w:rPr>
          <w:sz w:val="20"/>
          <w:szCs w:val="20"/>
        </w:rPr>
        <w:t xml:space="preserve">ывается </w:t>
      </w:r>
      <w:r w:rsidRPr="0052478E">
        <w:rPr>
          <w:sz w:val="20"/>
          <w:szCs w:val="20"/>
        </w:rPr>
        <w:t xml:space="preserve"> электронной подписью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5B44B4" w:rsidRPr="0052478E" w:rsidRDefault="00857084" w:rsidP="0052478E">
      <w:pPr>
        <w:ind w:firstLine="227"/>
        <w:jc w:val="both"/>
        <w:rPr>
          <w:sz w:val="20"/>
          <w:szCs w:val="20"/>
        </w:rPr>
      </w:pPr>
      <w:r w:rsidRPr="0052478E">
        <w:rPr>
          <w:sz w:val="20"/>
          <w:szCs w:val="20"/>
        </w:rPr>
        <w:t xml:space="preserve">Датой и временем получения </w:t>
      </w:r>
      <w:r w:rsidR="00D907D3">
        <w:rPr>
          <w:sz w:val="20"/>
          <w:szCs w:val="20"/>
        </w:rPr>
        <w:t>У</w:t>
      </w:r>
      <w:r w:rsidRPr="0052478E">
        <w:rPr>
          <w:sz w:val="20"/>
          <w:szCs w:val="20"/>
        </w:rPr>
        <w:t xml:space="preserve">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sidR="00D907D3">
        <w:rPr>
          <w:sz w:val="20"/>
          <w:szCs w:val="20"/>
        </w:rPr>
        <w:t>У</w:t>
      </w:r>
      <w:r w:rsidRPr="0052478E">
        <w:rPr>
          <w:sz w:val="20"/>
          <w:szCs w:val="20"/>
        </w:rPr>
        <w:t>правляющей компании.</w:t>
      </w:r>
    </w:p>
    <w:p w:rsidR="005B44B4" w:rsidRDefault="00857084" w:rsidP="0052478E">
      <w:pPr>
        <w:ind w:firstLine="227"/>
        <w:jc w:val="both"/>
        <w:rPr>
          <w:sz w:val="20"/>
          <w:szCs w:val="20"/>
        </w:rPr>
      </w:pPr>
      <w:r w:rsidRPr="0052478E">
        <w:rPr>
          <w:sz w:val="20"/>
          <w:szCs w:val="20"/>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sidR="00D907D3">
        <w:rPr>
          <w:sz w:val="20"/>
          <w:szCs w:val="20"/>
        </w:rPr>
        <w:t>У</w:t>
      </w:r>
      <w:r w:rsidRPr="0052478E">
        <w:rPr>
          <w:sz w:val="20"/>
          <w:szCs w:val="20"/>
        </w:rPr>
        <w:t xml:space="preserve">правляющей компанией в форме электронного документа, подписанного </w:t>
      </w:r>
      <w:r w:rsidR="00F42117" w:rsidRPr="00836F66">
        <w:rPr>
          <w:sz w:val="20"/>
          <w:szCs w:val="20"/>
        </w:rPr>
        <w:t>электронной подписью</w:t>
      </w:r>
      <w:r w:rsidRPr="0052478E">
        <w:rPr>
          <w:sz w:val="20"/>
          <w:szCs w:val="20"/>
        </w:rPr>
        <w:t>.</w:t>
      </w:r>
    </w:p>
    <w:p w:rsidR="00086038" w:rsidRDefault="00086038" w:rsidP="0052478E">
      <w:pPr>
        <w:ind w:firstLine="227"/>
        <w:jc w:val="both"/>
        <w:rPr>
          <w:sz w:val="20"/>
          <w:szCs w:val="20"/>
        </w:rPr>
      </w:pPr>
    </w:p>
    <w:p w:rsidR="00086038" w:rsidRPr="003A0DC3" w:rsidRDefault="00086038" w:rsidP="00086038">
      <w:pPr>
        <w:ind w:firstLine="227"/>
        <w:jc w:val="both"/>
        <w:rPr>
          <w:sz w:val="20"/>
          <w:szCs w:val="20"/>
        </w:rPr>
      </w:pPr>
      <w:r w:rsidRPr="003A0DC3">
        <w:rPr>
          <w:sz w:val="20"/>
          <w:szCs w:val="20"/>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hyperlink r:id="rId11" w:history="1">
        <w:r w:rsidRPr="003A0DC3">
          <w:rPr>
            <w:rStyle w:val="afa"/>
            <w:sz w:val="20"/>
            <w:szCs w:val="20"/>
          </w:rPr>
          <w:t>www.</w:t>
        </w:r>
        <w:r w:rsidRPr="003A0DC3">
          <w:rPr>
            <w:rStyle w:val="afa"/>
            <w:sz w:val="20"/>
            <w:szCs w:val="20"/>
            <w:lang w:val="en-US"/>
          </w:rPr>
          <w:t>lkp</w:t>
        </w:r>
        <w:r w:rsidRPr="003A0DC3">
          <w:rPr>
            <w:rStyle w:val="afa"/>
            <w:sz w:val="20"/>
            <w:szCs w:val="20"/>
          </w:rPr>
          <w:t>.</w:t>
        </w:r>
        <w:r w:rsidRPr="003A0DC3">
          <w:rPr>
            <w:rStyle w:val="afa"/>
            <w:sz w:val="20"/>
            <w:szCs w:val="20"/>
            <w:lang w:val="en-US"/>
          </w:rPr>
          <w:t>arsagera</w:t>
        </w:r>
        <w:r w:rsidRPr="003A0DC3">
          <w:rPr>
            <w:rStyle w:val="afa"/>
            <w:sz w:val="20"/>
            <w:szCs w:val="20"/>
          </w:rPr>
          <w:t>.</w:t>
        </w:r>
        <w:proofErr w:type="spellStart"/>
        <w:r w:rsidRPr="003A0DC3">
          <w:rPr>
            <w:rStyle w:val="afa"/>
            <w:sz w:val="20"/>
            <w:szCs w:val="20"/>
          </w:rPr>
          <w:t>ru</w:t>
        </w:r>
        <w:proofErr w:type="spellEnd"/>
      </w:hyperlink>
      <w:r w:rsidRPr="003A0DC3">
        <w:rPr>
          <w:sz w:val="20"/>
          <w:szCs w:val="20"/>
        </w:rPr>
        <w:t xml:space="preserve">. </w:t>
      </w:r>
    </w:p>
    <w:p w:rsidR="00086038" w:rsidRPr="003A0DC3" w:rsidRDefault="00086038" w:rsidP="00086038">
      <w:pPr>
        <w:ind w:firstLine="227"/>
        <w:jc w:val="both"/>
        <w:rPr>
          <w:sz w:val="20"/>
          <w:szCs w:val="20"/>
        </w:rPr>
      </w:pPr>
      <w:r w:rsidRPr="003A0DC3">
        <w:rPr>
          <w:sz w:val="20"/>
          <w:szCs w:val="20"/>
        </w:rPr>
        <w:t xml:space="preserve">Физические лица вправе подать заявку на приобретение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086038" w:rsidRPr="003A0DC3" w:rsidRDefault="00086038" w:rsidP="00086038">
      <w:pPr>
        <w:ind w:firstLine="227"/>
        <w:jc w:val="both"/>
        <w:rPr>
          <w:sz w:val="20"/>
          <w:szCs w:val="20"/>
        </w:rPr>
      </w:pPr>
    </w:p>
    <w:p w:rsidR="00086038" w:rsidRPr="003A0DC3" w:rsidRDefault="00086038" w:rsidP="00086038">
      <w:pPr>
        <w:ind w:firstLine="227"/>
        <w:jc w:val="both"/>
        <w:rPr>
          <w:sz w:val="20"/>
          <w:szCs w:val="20"/>
        </w:rPr>
      </w:pPr>
      <w:r w:rsidRPr="003A0DC3">
        <w:rPr>
          <w:sz w:val="20"/>
          <w:szCs w:val="20"/>
        </w:rPr>
        <w:t xml:space="preserve">Заявка на приобретение инвестиционных паев, поданная в виде электронного документа, должна содержать простую электронную подпись физического лица. </w:t>
      </w:r>
    </w:p>
    <w:p w:rsidR="00086038" w:rsidRPr="003A0DC3" w:rsidRDefault="00086038" w:rsidP="00086038">
      <w:pPr>
        <w:ind w:firstLine="227"/>
        <w:jc w:val="both"/>
        <w:rPr>
          <w:sz w:val="20"/>
          <w:szCs w:val="20"/>
        </w:rPr>
      </w:pPr>
    </w:p>
    <w:p w:rsidR="00086038" w:rsidRPr="003A0DC3" w:rsidRDefault="00086038" w:rsidP="00086038">
      <w:pPr>
        <w:ind w:firstLine="227"/>
        <w:jc w:val="both"/>
        <w:rPr>
          <w:sz w:val="20"/>
          <w:szCs w:val="20"/>
        </w:rPr>
      </w:pPr>
      <w:r w:rsidRPr="003A0DC3">
        <w:rPr>
          <w:sz w:val="20"/>
          <w:szCs w:val="20"/>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(далее - Соглашение об ЭДО), размещенному на сайте Управляющей компании по адресу: </w:t>
      </w:r>
      <w:hyperlink r:id="rId12" w:history="1">
        <w:r w:rsidRPr="003A0DC3">
          <w:rPr>
            <w:rStyle w:val="afa"/>
            <w:sz w:val="20"/>
            <w:szCs w:val="20"/>
          </w:rPr>
          <w:t>www.</w:t>
        </w:r>
        <w:r w:rsidRPr="003A0DC3">
          <w:rPr>
            <w:rStyle w:val="afa"/>
            <w:sz w:val="20"/>
            <w:szCs w:val="20"/>
            <w:lang w:val="en-US"/>
          </w:rPr>
          <w:t>lkp</w:t>
        </w:r>
        <w:r w:rsidRPr="003A0DC3">
          <w:rPr>
            <w:rStyle w:val="afa"/>
            <w:sz w:val="20"/>
            <w:szCs w:val="20"/>
          </w:rPr>
          <w:t>.</w:t>
        </w:r>
        <w:r w:rsidRPr="003A0DC3">
          <w:rPr>
            <w:rStyle w:val="afa"/>
            <w:sz w:val="20"/>
            <w:szCs w:val="20"/>
            <w:lang w:val="en-US"/>
          </w:rPr>
          <w:t>arsagera</w:t>
        </w:r>
        <w:r w:rsidRPr="003A0DC3">
          <w:rPr>
            <w:rStyle w:val="afa"/>
            <w:sz w:val="20"/>
            <w:szCs w:val="20"/>
          </w:rPr>
          <w:t>.</w:t>
        </w:r>
        <w:proofErr w:type="spellStart"/>
        <w:r w:rsidRPr="003A0DC3">
          <w:rPr>
            <w:rStyle w:val="afa"/>
            <w:sz w:val="20"/>
            <w:szCs w:val="20"/>
          </w:rPr>
          <w:t>ru</w:t>
        </w:r>
        <w:proofErr w:type="spellEnd"/>
      </w:hyperlink>
      <w:r w:rsidRPr="003A0DC3">
        <w:rPr>
          <w:sz w:val="20"/>
          <w:szCs w:val="20"/>
        </w:rPr>
        <w:t xml:space="preserve">. </w:t>
      </w:r>
    </w:p>
    <w:p w:rsidR="00086038" w:rsidRPr="003A0DC3" w:rsidRDefault="00086038" w:rsidP="00086038">
      <w:pPr>
        <w:ind w:firstLine="227"/>
        <w:jc w:val="both"/>
        <w:rPr>
          <w:sz w:val="20"/>
          <w:szCs w:val="20"/>
        </w:rPr>
      </w:pPr>
    </w:p>
    <w:p w:rsidR="00086038" w:rsidRPr="003A0DC3" w:rsidRDefault="00086038" w:rsidP="00086038">
      <w:pPr>
        <w:ind w:firstLine="227"/>
        <w:jc w:val="both"/>
        <w:rPr>
          <w:sz w:val="20"/>
          <w:szCs w:val="20"/>
        </w:rPr>
      </w:pPr>
      <w:r w:rsidRPr="003A0DC3">
        <w:rPr>
          <w:sz w:val="20"/>
          <w:szCs w:val="20"/>
        </w:rPr>
        <w:t>Датой и временем приема заявки на приобретение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086038" w:rsidRPr="003A0DC3" w:rsidRDefault="00086038" w:rsidP="00086038">
      <w:pPr>
        <w:ind w:firstLine="227"/>
        <w:jc w:val="both"/>
        <w:rPr>
          <w:sz w:val="20"/>
          <w:szCs w:val="20"/>
        </w:rPr>
      </w:pPr>
    </w:p>
    <w:p w:rsidR="00086038" w:rsidRPr="003A0DC3" w:rsidRDefault="00086038" w:rsidP="00086038">
      <w:pPr>
        <w:ind w:firstLine="227"/>
        <w:jc w:val="both"/>
        <w:rPr>
          <w:sz w:val="20"/>
          <w:szCs w:val="20"/>
        </w:rPr>
      </w:pPr>
      <w:r w:rsidRPr="003A0DC3">
        <w:rPr>
          <w:sz w:val="20"/>
          <w:szCs w:val="20"/>
        </w:rPr>
        <w:t>При получении Управляющей компанией заявки на приобретение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086038" w:rsidRPr="003A0DC3" w:rsidRDefault="00086038" w:rsidP="00086038">
      <w:pPr>
        <w:ind w:firstLine="227"/>
        <w:jc w:val="both"/>
        <w:rPr>
          <w:sz w:val="20"/>
          <w:szCs w:val="20"/>
        </w:rPr>
      </w:pPr>
    </w:p>
    <w:p w:rsidR="00086038" w:rsidRDefault="00086038" w:rsidP="00086038">
      <w:pPr>
        <w:ind w:firstLine="227"/>
        <w:jc w:val="both"/>
        <w:rPr>
          <w:sz w:val="20"/>
          <w:szCs w:val="20"/>
        </w:rPr>
      </w:pPr>
      <w:r w:rsidRPr="003A0DC3">
        <w:rPr>
          <w:sz w:val="20"/>
          <w:szCs w:val="20"/>
        </w:rPr>
        <w:t>Отказ в приеме заявки на приобретение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086038" w:rsidRDefault="00086038" w:rsidP="00086038">
      <w:pPr>
        <w:ind w:firstLine="227"/>
        <w:jc w:val="both"/>
        <w:rPr>
          <w:sz w:val="20"/>
          <w:szCs w:val="20"/>
        </w:rPr>
      </w:pPr>
    </w:p>
    <w:p w:rsidR="00086038" w:rsidRPr="003A0DC3" w:rsidRDefault="00086038" w:rsidP="00086038">
      <w:pPr>
        <w:ind w:firstLine="227"/>
        <w:jc w:val="both"/>
        <w:rPr>
          <w:sz w:val="20"/>
          <w:szCs w:val="20"/>
        </w:rPr>
      </w:pPr>
      <w:r w:rsidRPr="003A0DC3">
        <w:rPr>
          <w:sz w:val="20"/>
          <w:szCs w:val="20"/>
        </w:rPr>
        <w:t>Заявки на приобретение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w:t>
      </w:r>
      <w:r w:rsidR="003A0DC3">
        <w:rPr>
          <w:sz w:val="20"/>
          <w:szCs w:val="20"/>
        </w:rPr>
        <w:t>:</w:t>
      </w:r>
      <w:r w:rsidRPr="003A0DC3">
        <w:rPr>
          <w:sz w:val="20"/>
          <w:szCs w:val="20"/>
        </w:rPr>
        <w:t xml:space="preserve"> </w:t>
      </w:r>
      <w:proofErr w:type="spellStart"/>
      <w:r w:rsidRPr="003A0DC3">
        <w:rPr>
          <w:sz w:val="20"/>
          <w:szCs w:val="20"/>
        </w:rPr>
        <w:t>platform.finance</w:t>
      </w:r>
      <w:proofErr w:type="spellEnd"/>
      <w:r w:rsidRPr="003A0DC3">
        <w:rPr>
          <w:sz w:val="20"/>
          <w:szCs w:val="20"/>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086038" w:rsidRPr="003A0DC3" w:rsidRDefault="00086038" w:rsidP="00086038">
      <w:pPr>
        <w:ind w:firstLine="227"/>
        <w:jc w:val="both"/>
        <w:rPr>
          <w:sz w:val="20"/>
          <w:szCs w:val="20"/>
        </w:rPr>
      </w:pPr>
    </w:p>
    <w:p w:rsidR="00086038" w:rsidRPr="003A0DC3" w:rsidRDefault="00086038" w:rsidP="00086038">
      <w:pPr>
        <w:ind w:firstLine="227"/>
        <w:jc w:val="both"/>
        <w:rPr>
          <w:sz w:val="20"/>
          <w:szCs w:val="20"/>
        </w:rPr>
      </w:pPr>
      <w:r w:rsidRPr="003A0DC3">
        <w:rPr>
          <w:sz w:val="20"/>
          <w:szCs w:val="20"/>
        </w:rPr>
        <w:t>Заявка на приобретение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086038" w:rsidRPr="003A0DC3" w:rsidRDefault="00086038" w:rsidP="00086038">
      <w:pPr>
        <w:ind w:firstLine="227"/>
        <w:jc w:val="both"/>
        <w:rPr>
          <w:sz w:val="20"/>
          <w:szCs w:val="20"/>
        </w:rPr>
      </w:pPr>
    </w:p>
    <w:p w:rsidR="00086038" w:rsidRPr="003A0DC3" w:rsidRDefault="00086038" w:rsidP="00086038">
      <w:pPr>
        <w:ind w:firstLine="227"/>
        <w:jc w:val="both"/>
        <w:rPr>
          <w:sz w:val="20"/>
          <w:szCs w:val="20"/>
        </w:rPr>
      </w:pPr>
      <w:r w:rsidRPr="003A0DC3">
        <w:rPr>
          <w:sz w:val="20"/>
          <w:szCs w:val="20"/>
        </w:rPr>
        <w:t>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w:t>
      </w:r>
      <w:r w:rsidR="003A0DC3">
        <w:rPr>
          <w:sz w:val="20"/>
          <w:szCs w:val="20"/>
        </w:rPr>
        <w:t>:</w:t>
      </w:r>
      <w:r w:rsidRPr="003A0DC3">
        <w:rPr>
          <w:sz w:val="20"/>
          <w:szCs w:val="20"/>
        </w:rPr>
        <w:t xml:space="preserve"> </w:t>
      </w:r>
      <w:proofErr w:type="spellStart"/>
      <w:r w:rsidRPr="003A0DC3">
        <w:rPr>
          <w:sz w:val="20"/>
          <w:szCs w:val="20"/>
        </w:rPr>
        <w:t>platform.finance</w:t>
      </w:r>
      <w:proofErr w:type="spellEnd"/>
      <w:r w:rsidRPr="003A0DC3">
        <w:rPr>
          <w:sz w:val="20"/>
          <w:szCs w:val="20"/>
        </w:rPr>
        <w:t>.</w:t>
      </w:r>
    </w:p>
    <w:p w:rsidR="00086038" w:rsidRPr="003A0DC3" w:rsidRDefault="00086038" w:rsidP="00086038">
      <w:pPr>
        <w:ind w:firstLine="227"/>
        <w:jc w:val="both"/>
        <w:rPr>
          <w:sz w:val="20"/>
          <w:szCs w:val="20"/>
        </w:rPr>
      </w:pPr>
    </w:p>
    <w:p w:rsidR="00086038" w:rsidRPr="003A0DC3" w:rsidRDefault="00086038" w:rsidP="00086038">
      <w:pPr>
        <w:ind w:firstLine="227"/>
        <w:jc w:val="both"/>
        <w:rPr>
          <w:sz w:val="20"/>
          <w:szCs w:val="20"/>
        </w:rPr>
      </w:pPr>
      <w:r w:rsidRPr="003A0DC3">
        <w:rPr>
          <w:sz w:val="20"/>
          <w:szCs w:val="20"/>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086038" w:rsidRPr="003A0DC3" w:rsidRDefault="00086038" w:rsidP="00086038">
      <w:pPr>
        <w:ind w:firstLine="227"/>
        <w:jc w:val="both"/>
        <w:rPr>
          <w:sz w:val="20"/>
          <w:szCs w:val="20"/>
        </w:rPr>
      </w:pPr>
    </w:p>
    <w:p w:rsidR="00086038" w:rsidRPr="00EC7D30" w:rsidRDefault="00086038" w:rsidP="00086038">
      <w:pPr>
        <w:ind w:firstLine="227"/>
        <w:jc w:val="both"/>
        <w:rPr>
          <w:b/>
          <w:sz w:val="20"/>
          <w:szCs w:val="20"/>
          <w:highlight w:val="yellow"/>
        </w:rPr>
      </w:pPr>
      <w:r w:rsidRPr="003A0DC3">
        <w:rPr>
          <w:sz w:val="20"/>
          <w:szCs w:val="20"/>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086038" w:rsidRPr="0052478E" w:rsidRDefault="00086038" w:rsidP="0052478E">
      <w:pPr>
        <w:ind w:firstLine="227"/>
        <w:jc w:val="both"/>
        <w:rPr>
          <w:sz w:val="20"/>
          <w:szCs w:val="20"/>
        </w:rPr>
      </w:pPr>
    </w:p>
    <w:p w:rsidR="005B44B4" w:rsidRDefault="00BE1CAC" w:rsidP="0052478E">
      <w:pPr>
        <w:spacing w:before="120"/>
        <w:ind w:firstLine="227"/>
        <w:jc w:val="both"/>
        <w:rPr>
          <w:color w:val="000000"/>
          <w:sz w:val="20"/>
          <w:szCs w:val="20"/>
        </w:rPr>
      </w:pPr>
      <w:r>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092262" w:rsidRDefault="00092262" w:rsidP="00FD3459">
      <w:pPr>
        <w:ind w:firstLine="225"/>
        <w:jc w:val="both"/>
        <w:rPr>
          <w:color w:val="000000"/>
          <w:sz w:val="20"/>
          <w:szCs w:val="20"/>
        </w:rPr>
      </w:pPr>
    </w:p>
    <w:p w:rsidR="00092262" w:rsidRPr="001A7422" w:rsidRDefault="00A271A6" w:rsidP="00092262">
      <w:pPr>
        <w:autoSpaceDE w:val="0"/>
        <w:autoSpaceDN w:val="0"/>
        <w:adjustRightInd w:val="0"/>
        <w:ind w:firstLine="225"/>
        <w:jc w:val="both"/>
        <w:rPr>
          <w:sz w:val="20"/>
          <w:szCs w:val="20"/>
        </w:rPr>
      </w:pPr>
      <w:r>
        <w:rPr>
          <w:sz w:val="20"/>
          <w:szCs w:val="20"/>
        </w:rPr>
        <w:t>50</w:t>
      </w:r>
      <w:r w:rsidR="00FD3459" w:rsidRPr="00C10209">
        <w:rPr>
          <w:sz w:val="20"/>
          <w:szCs w:val="20"/>
        </w:rPr>
        <w:t xml:space="preserve">.  </w:t>
      </w:r>
      <w:r w:rsidR="00092262" w:rsidRPr="001A7422">
        <w:rPr>
          <w:sz w:val="20"/>
          <w:szCs w:val="20"/>
        </w:rPr>
        <w:t>Заявки на приобретение инвестиционных паев подаются:</w:t>
      </w:r>
    </w:p>
    <w:p w:rsidR="00092262" w:rsidRDefault="00092262" w:rsidP="00092262">
      <w:pPr>
        <w:ind w:firstLine="225"/>
        <w:jc w:val="both"/>
        <w:rPr>
          <w:sz w:val="20"/>
          <w:szCs w:val="20"/>
        </w:rPr>
      </w:pPr>
    </w:p>
    <w:p w:rsidR="00092262" w:rsidRPr="001A7422" w:rsidRDefault="00092262" w:rsidP="00092262">
      <w:pPr>
        <w:ind w:firstLine="225"/>
        <w:jc w:val="both"/>
        <w:rPr>
          <w:sz w:val="20"/>
          <w:szCs w:val="20"/>
        </w:rPr>
      </w:pPr>
      <w:r>
        <w:rPr>
          <w:sz w:val="20"/>
          <w:szCs w:val="20"/>
        </w:rPr>
        <w:t>Управляющей</w:t>
      </w:r>
      <w:r w:rsidRPr="001A7422">
        <w:rPr>
          <w:sz w:val="20"/>
          <w:szCs w:val="20"/>
        </w:rPr>
        <w:t xml:space="preserve"> компании;</w:t>
      </w:r>
    </w:p>
    <w:p w:rsidR="00092262" w:rsidRDefault="00092262" w:rsidP="00092262">
      <w:pPr>
        <w:ind w:firstLine="225"/>
        <w:jc w:val="both"/>
        <w:rPr>
          <w:sz w:val="20"/>
          <w:szCs w:val="20"/>
        </w:rPr>
      </w:pPr>
    </w:p>
    <w:p w:rsidR="00092262" w:rsidRPr="001A7422" w:rsidRDefault="00092262" w:rsidP="00092262">
      <w:pPr>
        <w:ind w:firstLine="225"/>
        <w:jc w:val="both"/>
        <w:rPr>
          <w:sz w:val="20"/>
          <w:szCs w:val="20"/>
        </w:rPr>
      </w:pPr>
      <w:r>
        <w:rPr>
          <w:sz w:val="20"/>
          <w:szCs w:val="20"/>
        </w:rPr>
        <w:t>Агентам</w:t>
      </w:r>
      <w:r w:rsidRPr="001A7422">
        <w:rPr>
          <w:sz w:val="20"/>
          <w:szCs w:val="20"/>
        </w:rPr>
        <w:t xml:space="preserve"> по выдаче</w:t>
      </w:r>
      <w:r w:rsidR="00836F66">
        <w:rPr>
          <w:sz w:val="20"/>
          <w:szCs w:val="20"/>
        </w:rPr>
        <w:t xml:space="preserve"> и</w:t>
      </w:r>
      <w:r>
        <w:rPr>
          <w:sz w:val="20"/>
          <w:szCs w:val="20"/>
        </w:rPr>
        <w:t xml:space="preserve"> </w:t>
      </w:r>
      <w:r w:rsidRPr="001A7422">
        <w:rPr>
          <w:sz w:val="20"/>
          <w:szCs w:val="20"/>
        </w:rPr>
        <w:t xml:space="preserve"> погашени</w:t>
      </w:r>
      <w:r>
        <w:rPr>
          <w:sz w:val="20"/>
          <w:szCs w:val="20"/>
        </w:rPr>
        <w:t>ю инвестиционных паев</w:t>
      </w:r>
      <w:r w:rsidRPr="001A7422">
        <w:rPr>
          <w:sz w:val="20"/>
          <w:szCs w:val="20"/>
        </w:rPr>
        <w:t>.</w:t>
      </w:r>
    </w:p>
    <w:p w:rsidR="00FD3459" w:rsidRDefault="00FD3459" w:rsidP="00FD3459">
      <w:pPr>
        <w:ind w:firstLine="225"/>
        <w:jc w:val="both"/>
        <w:rPr>
          <w:color w:val="000000"/>
          <w:sz w:val="20"/>
          <w:szCs w:val="20"/>
        </w:rPr>
      </w:pPr>
    </w:p>
    <w:p w:rsidR="001912FA" w:rsidRPr="00E62581" w:rsidRDefault="00A271A6" w:rsidP="001912FA">
      <w:pPr>
        <w:ind w:firstLine="225"/>
        <w:jc w:val="both"/>
        <w:rPr>
          <w:sz w:val="20"/>
        </w:rPr>
      </w:pPr>
      <w:r>
        <w:rPr>
          <w:sz w:val="20"/>
        </w:rPr>
        <w:t>51</w:t>
      </w:r>
      <w:r w:rsidR="00FD3459" w:rsidRPr="00E62581">
        <w:rPr>
          <w:sz w:val="20"/>
        </w:rPr>
        <w:t>.</w:t>
      </w:r>
      <w:r w:rsidR="001912FA" w:rsidRPr="00E62581">
        <w:rPr>
          <w:sz w:val="20"/>
        </w:rPr>
        <w:t> В приеме заявок на приобретение инвестиционных паев отказывается в следующих случаях:</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1) несоблюдение порядка и сроков подачи заявок, установленных настоящими Правилами;</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 xml:space="preserve">4) принятие </w:t>
      </w:r>
      <w:r>
        <w:rPr>
          <w:sz w:val="20"/>
        </w:rPr>
        <w:t>У</w:t>
      </w:r>
      <w:r w:rsidRPr="00E62581">
        <w:rPr>
          <w:sz w:val="20"/>
        </w:rPr>
        <w:t>правляющей компанией решения о приостановлении выдачи инвестиционных паев;</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 xml:space="preserve">5) введение </w:t>
      </w:r>
      <w:r w:rsidR="00DD7F48">
        <w:rPr>
          <w:sz w:val="20"/>
        </w:rPr>
        <w:t>Банком России</w:t>
      </w:r>
      <w:r w:rsidRPr="00E62581">
        <w:rPr>
          <w:sz w:val="20"/>
        </w:rPr>
        <w:t xml:space="preserve"> запрета на проведение операций по выдаче инвестиционных паев и (или) приему заявок на приобретение инвестиционных паев</w:t>
      </w:r>
      <w:r w:rsidR="00EF2D8F">
        <w:rPr>
          <w:sz w:val="20"/>
        </w:rPr>
        <w:t>;</w:t>
      </w:r>
    </w:p>
    <w:p w:rsidR="00776A58" w:rsidRDefault="00776A58" w:rsidP="001912FA">
      <w:pPr>
        <w:ind w:firstLine="225"/>
        <w:jc w:val="both"/>
        <w:rPr>
          <w:sz w:val="20"/>
        </w:rPr>
      </w:pPr>
    </w:p>
    <w:p w:rsidR="001912FA" w:rsidRDefault="001912FA" w:rsidP="001912FA">
      <w:pPr>
        <w:widowControl w:val="0"/>
        <w:autoSpaceDE w:val="0"/>
        <w:autoSpaceDN w:val="0"/>
        <w:adjustRightInd w:val="0"/>
        <w:ind w:firstLine="225"/>
        <w:jc w:val="both"/>
        <w:rPr>
          <w:rFonts w:cs="Calibri"/>
          <w:sz w:val="20"/>
        </w:rPr>
      </w:pPr>
      <w:r w:rsidRPr="001912FA">
        <w:rPr>
          <w:rFonts w:cs="Calibri"/>
          <w:sz w:val="20"/>
        </w:rPr>
        <w:t>6) несоблюдение правил приобретения инвестиционных паев;</w:t>
      </w:r>
    </w:p>
    <w:p w:rsidR="00DD7F48" w:rsidRPr="00C84CA6" w:rsidRDefault="00DD7F48" w:rsidP="001912FA">
      <w:pPr>
        <w:widowControl w:val="0"/>
        <w:autoSpaceDE w:val="0"/>
        <w:autoSpaceDN w:val="0"/>
        <w:adjustRightInd w:val="0"/>
        <w:ind w:firstLine="225"/>
        <w:jc w:val="both"/>
        <w:rPr>
          <w:sz w:val="20"/>
        </w:rPr>
      </w:pPr>
    </w:p>
    <w:p w:rsidR="001912FA" w:rsidRDefault="00CB5093" w:rsidP="00323F90">
      <w:pPr>
        <w:widowControl w:val="0"/>
        <w:autoSpaceDE w:val="0"/>
        <w:autoSpaceDN w:val="0"/>
        <w:adjustRightInd w:val="0"/>
        <w:ind w:firstLine="225"/>
        <w:jc w:val="both"/>
        <w:rPr>
          <w:rFonts w:cs="Calibri"/>
          <w:sz w:val="20"/>
        </w:rPr>
      </w:pPr>
      <w:r w:rsidRPr="00323F90">
        <w:rPr>
          <w:rFonts w:cs="Calibri"/>
          <w:sz w:val="20"/>
        </w:rPr>
        <w:t>7</w:t>
      </w:r>
      <w:r w:rsidR="001912FA" w:rsidRPr="001912FA">
        <w:rPr>
          <w:rFonts w:cs="Calibri"/>
          <w:sz w:val="20"/>
        </w:rPr>
        <w:t xml:space="preserve">) возникновение основания для прекращения </w:t>
      </w:r>
      <w:r w:rsidR="00DD7F48">
        <w:rPr>
          <w:rFonts w:cs="Calibri"/>
          <w:sz w:val="20"/>
        </w:rPr>
        <w:t>Ф</w:t>
      </w:r>
      <w:r w:rsidR="001912FA" w:rsidRPr="001912FA">
        <w:rPr>
          <w:rFonts w:cs="Calibri"/>
          <w:sz w:val="20"/>
        </w:rPr>
        <w:t>онда</w:t>
      </w:r>
      <w:r w:rsidR="003B1980">
        <w:rPr>
          <w:rFonts w:cs="Calibri"/>
          <w:sz w:val="20"/>
        </w:rPr>
        <w:t>.</w:t>
      </w:r>
    </w:p>
    <w:p w:rsidR="00776A58" w:rsidRPr="001912FA" w:rsidRDefault="00776A58" w:rsidP="001912FA">
      <w:pPr>
        <w:widowControl w:val="0"/>
        <w:autoSpaceDE w:val="0"/>
        <w:autoSpaceDN w:val="0"/>
        <w:adjustRightInd w:val="0"/>
        <w:ind w:firstLine="225"/>
        <w:jc w:val="both"/>
        <w:rPr>
          <w:rFonts w:cs="Calibri"/>
          <w:sz w:val="20"/>
        </w:rPr>
      </w:pPr>
    </w:p>
    <w:p w:rsidR="00CD5E61" w:rsidRDefault="00CD5E61" w:rsidP="00CD5E61">
      <w:pPr>
        <w:pStyle w:val="2"/>
        <w:spacing w:line="240" w:lineRule="atLeast"/>
        <w:rPr>
          <w:sz w:val="20"/>
        </w:rPr>
      </w:pPr>
      <w:r w:rsidRPr="004A7038">
        <w:rPr>
          <w:sz w:val="20"/>
        </w:rPr>
        <w:t xml:space="preserve">Выдача инвестиционных паев при формировании </w:t>
      </w:r>
      <w:r w:rsidR="00BF6984" w:rsidRPr="004A7038">
        <w:rPr>
          <w:sz w:val="20"/>
        </w:rPr>
        <w:t>Ф</w:t>
      </w:r>
      <w:r w:rsidRPr="004A7038">
        <w:rPr>
          <w:sz w:val="20"/>
        </w:rPr>
        <w:t>онда</w:t>
      </w:r>
    </w:p>
    <w:p w:rsidR="005A09AB" w:rsidRPr="00C84CA6" w:rsidRDefault="005A09AB" w:rsidP="00C84CA6"/>
    <w:p w:rsidR="005527BA" w:rsidRDefault="005527BA" w:rsidP="004A7038">
      <w:pPr>
        <w:ind w:firstLine="225"/>
        <w:jc w:val="both"/>
        <w:rPr>
          <w:sz w:val="20"/>
        </w:rPr>
      </w:pPr>
      <w:r w:rsidRPr="004A7038">
        <w:rPr>
          <w:sz w:val="20"/>
        </w:rPr>
        <w:t>5</w:t>
      </w:r>
      <w:r w:rsidR="00A271A6">
        <w:rPr>
          <w:sz w:val="20"/>
        </w:rPr>
        <w:t>2</w:t>
      </w:r>
      <w:r w:rsidRPr="004A7038">
        <w:rPr>
          <w:sz w:val="20"/>
        </w:rPr>
        <w:t xml:space="preserve">. Выдача инвестиционных паев при формировании </w:t>
      </w:r>
      <w:r w:rsidR="00DD7F48">
        <w:rPr>
          <w:sz w:val="20"/>
        </w:rPr>
        <w:t>Ф</w:t>
      </w:r>
      <w:r w:rsidRPr="004A7038">
        <w:rPr>
          <w:sz w:val="20"/>
        </w:rPr>
        <w:t xml:space="preserve">онда осуществляется при условии передачи в их оплату денежных средств в сумме не менее </w:t>
      </w:r>
      <w:r w:rsidR="000D4AEE">
        <w:rPr>
          <w:sz w:val="20"/>
        </w:rPr>
        <w:t>5</w:t>
      </w:r>
      <w:r w:rsidR="007F4295">
        <w:rPr>
          <w:sz w:val="20"/>
        </w:rPr>
        <w:t>0 </w:t>
      </w:r>
      <w:r w:rsidRPr="004A7038">
        <w:rPr>
          <w:sz w:val="20"/>
        </w:rPr>
        <w:t>000</w:t>
      </w:r>
      <w:r w:rsidR="007F4295">
        <w:rPr>
          <w:sz w:val="20"/>
        </w:rPr>
        <w:t xml:space="preserve"> (</w:t>
      </w:r>
      <w:r w:rsidR="000D4AEE">
        <w:rPr>
          <w:sz w:val="20"/>
        </w:rPr>
        <w:t>Пятидесяти</w:t>
      </w:r>
      <w:r w:rsidR="007F4295">
        <w:rPr>
          <w:sz w:val="20"/>
        </w:rPr>
        <w:t xml:space="preserve"> тысяч)</w:t>
      </w:r>
      <w:r w:rsidRPr="004A7038">
        <w:rPr>
          <w:sz w:val="20"/>
        </w:rPr>
        <w:t xml:space="preserve"> рублей.</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5</w:t>
      </w:r>
      <w:r w:rsidR="00A271A6">
        <w:rPr>
          <w:sz w:val="20"/>
        </w:rPr>
        <w:t>3</w:t>
      </w:r>
      <w:r w:rsidRPr="004A7038">
        <w:rPr>
          <w:sz w:val="20"/>
        </w:rPr>
        <w:t xml:space="preserve">. Выдача инвестиционных паев при формировании </w:t>
      </w:r>
      <w:r w:rsidR="00DD7F48">
        <w:rPr>
          <w:sz w:val="20"/>
        </w:rPr>
        <w:t>Ф</w:t>
      </w:r>
      <w:r w:rsidRPr="004A7038">
        <w:rPr>
          <w:sz w:val="20"/>
        </w:rPr>
        <w:t xml:space="preserve">онда осуществляется при условии включения в состав </w:t>
      </w:r>
      <w:r w:rsidR="00DD7F48">
        <w:rPr>
          <w:sz w:val="20"/>
        </w:rPr>
        <w:t>Ф</w:t>
      </w:r>
      <w:r w:rsidRPr="004A7038">
        <w:rPr>
          <w:sz w:val="20"/>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DD7F48">
        <w:rPr>
          <w:sz w:val="20"/>
        </w:rPr>
        <w:t>Ф</w:t>
      </w:r>
      <w:r w:rsidRPr="004A7038">
        <w:rPr>
          <w:sz w:val="20"/>
        </w:rPr>
        <w:t>онда всех денежных средств, подлежащих включению, или в следующий за ним рабочий день.</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5</w:t>
      </w:r>
      <w:r w:rsidR="00A271A6">
        <w:rPr>
          <w:sz w:val="20"/>
        </w:rPr>
        <w:t>4</w:t>
      </w:r>
      <w:r w:rsidRPr="004A7038">
        <w:rPr>
          <w:sz w:val="20"/>
        </w:rPr>
        <w:t xml:space="preserve">. Сумма денежных средств, на которую выдается инвестиционный пай при формировании </w:t>
      </w:r>
      <w:r w:rsidR="00DD7F48">
        <w:rPr>
          <w:sz w:val="20"/>
        </w:rPr>
        <w:t>Ф</w:t>
      </w:r>
      <w:r w:rsidRPr="004A7038">
        <w:rPr>
          <w:sz w:val="20"/>
        </w:rPr>
        <w:t xml:space="preserve">онда, составляет </w:t>
      </w:r>
      <w:r w:rsidR="004A7038" w:rsidRPr="004A7038">
        <w:rPr>
          <w:sz w:val="20"/>
        </w:rPr>
        <w:t xml:space="preserve">1 000 </w:t>
      </w:r>
      <w:r w:rsidR="009C3229">
        <w:rPr>
          <w:sz w:val="20"/>
        </w:rPr>
        <w:t xml:space="preserve">(Одну тысячу) </w:t>
      </w:r>
      <w:r w:rsidR="004A7038" w:rsidRPr="004A7038">
        <w:rPr>
          <w:sz w:val="20"/>
        </w:rPr>
        <w:t xml:space="preserve">рублей </w:t>
      </w:r>
      <w:r w:rsidRPr="004A7038">
        <w:rPr>
          <w:sz w:val="20"/>
        </w:rPr>
        <w:t xml:space="preserve"> и является единой для всех приобретателей.</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5</w:t>
      </w:r>
      <w:r w:rsidR="00A271A6">
        <w:rPr>
          <w:sz w:val="20"/>
        </w:rPr>
        <w:t>5</w:t>
      </w:r>
      <w:r w:rsidRPr="004A7038">
        <w:rPr>
          <w:sz w:val="20"/>
        </w:rPr>
        <w:t xml:space="preserve">. Количество инвестиционных паев, выдаваемых управляющей компанией при формировании </w:t>
      </w:r>
      <w:r w:rsidR="00DD7F48">
        <w:rPr>
          <w:sz w:val="20"/>
        </w:rPr>
        <w:t>Ф</w:t>
      </w:r>
      <w:r w:rsidRPr="004A7038">
        <w:rPr>
          <w:sz w:val="20"/>
        </w:rPr>
        <w:t xml:space="preserve">онда, определяется путем деления суммы денежных средств, включенных в состав </w:t>
      </w:r>
      <w:r w:rsidR="00DD7F48">
        <w:rPr>
          <w:sz w:val="20"/>
        </w:rPr>
        <w:t>Ф</w:t>
      </w:r>
      <w:r w:rsidRPr="004A7038">
        <w:rPr>
          <w:sz w:val="20"/>
        </w:rPr>
        <w:t>онда, на сумму денежных средств, на которую в соответствии с настоящими Правилами выдается инвестиционный пай.</w:t>
      </w:r>
    </w:p>
    <w:p w:rsidR="004A7038" w:rsidRPr="004A7038" w:rsidRDefault="004A7038" w:rsidP="004A7038">
      <w:pPr>
        <w:ind w:firstLine="225"/>
        <w:jc w:val="both"/>
        <w:rPr>
          <w:sz w:val="20"/>
        </w:rPr>
      </w:pPr>
    </w:p>
    <w:p w:rsidR="003C5A01" w:rsidRDefault="003C5A01" w:rsidP="00B42D0B">
      <w:pPr>
        <w:pStyle w:val="2"/>
        <w:spacing w:line="240" w:lineRule="atLeast"/>
        <w:ind w:firstLine="225"/>
        <w:rPr>
          <w:sz w:val="20"/>
        </w:rPr>
      </w:pPr>
      <w:r w:rsidRPr="003C5A01">
        <w:rPr>
          <w:sz w:val="20"/>
        </w:rPr>
        <w:t xml:space="preserve">Выдача инвестиционных паев после даты завершения (окончания) формирования </w:t>
      </w:r>
      <w:r w:rsidR="00DD7F48">
        <w:rPr>
          <w:sz w:val="20"/>
        </w:rPr>
        <w:t>Ф</w:t>
      </w:r>
      <w:r w:rsidRPr="003C5A01">
        <w:rPr>
          <w:sz w:val="20"/>
        </w:rPr>
        <w:t>онда</w:t>
      </w:r>
    </w:p>
    <w:p w:rsidR="005A09AB" w:rsidRPr="00C84CA6" w:rsidRDefault="005A09AB" w:rsidP="00C84CA6"/>
    <w:p w:rsidR="006F3A09" w:rsidRDefault="00B42D0B" w:rsidP="006F3A09">
      <w:pPr>
        <w:ind w:firstLine="225"/>
        <w:jc w:val="both"/>
        <w:rPr>
          <w:sz w:val="20"/>
        </w:rPr>
      </w:pPr>
      <w:r w:rsidRPr="00E62581">
        <w:rPr>
          <w:sz w:val="20"/>
        </w:rPr>
        <w:t>5</w:t>
      </w:r>
      <w:r w:rsidR="00A271A6">
        <w:rPr>
          <w:sz w:val="20"/>
        </w:rPr>
        <w:t>6</w:t>
      </w:r>
      <w:r w:rsidRPr="00E62581">
        <w:rPr>
          <w:sz w:val="20"/>
        </w:rPr>
        <w:t>. </w:t>
      </w:r>
      <w:r w:rsidR="006F3A09" w:rsidRPr="006F3A09">
        <w:rPr>
          <w:sz w:val="20"/>
        </w:rPr>
        <w:t>Выдача инвестиционных паев после даты завершения (окончания) формирования Фонда должна осуществляться в день включения в состав Фонда подлежащих включению денежных средств, переданных в оплату инвестиционных паев, или в следующий за ним рабочий день. При этом такая выдача осуществляется в один день по окончании срока приема заявок на приобретение инвестиционных паев.</w:t>
      </w:r>
    </w:p>
    <w:p w:rsidR="006F3A09" w:rsidRPr="006F3A09" w:rsidRDefault="006F3A09" w:rsidP="006F3A09">
      <w:pPr>
        <w:ind w:firstLine="225"/>
        <w:jc w:val="both"/>
        <w:rPr>
          <w:sz w:val="20"/>
        </w:rPr>
      </w:pPr>
    </w:p>
    <w:p w:rsidR="00B42D0B" w:rsidRPr="00E62581" w:rsidRDefault="00B42D0B" w:rsidP="00B42D0B">
      <w:pPr>
        <w:ind w:firstLine="225"/>
        <w:jc w:val="both"/>
        <w:rPr>
          <w:sz w:val="20"/>
        </w:rPr>
      </w:pPr>
      <w:r w:rsidRPr="00E62581">
        <w:rPr>
          <w:sz w:val="20"/>
        </w:rPr>
        <w:t>5</w:t>
      </w:r>
      <w:r w:rsidR="00A271A6">
        <w:rPr>
          <w:sz w:val="20"/>
        </w:rPr>
        <w:t>7</w:t>
      </w:r>
      <w:r w:rsidR="004A7038">
        <w:rPr>
          <w:sz w:val="20"/>
        </w:rPr>
        <w:t xml:space="preserve">. </w:t>
      </w:r>
      <w:r w:rsidR="004A7038" w:rsidRPr="004A7038">
        <w:rPr>
          <w:sz w:val="20"/>
        </w:rPr>
        <w:t xml:space="preserve">Выдача инвестиционных паев после даты завершения (окончания) формирования </w:t>
      </w:r>
      <w:r w:rsidR="00DD7F48">
        <w:rPr>
          <w:sz w:val="20"/>
        </w:rPr>
        <w:t>Ф</w:t>
      </w:r>
      <w:r w:rsidR="004A7038" w:rsidRPr="004A7038">
        <w:rPr>
          <w:sz w:val="20"/>
        </w:rPr>
        <w:t xml:space="preserve">онда осуществляется при условии передачи в их оплату денежных средств в сумме не менее </w:t>
      </w:r>
      <w:r w:rsidR="007C586C">
        <w:rPr>
          <w:sz w:val="20"/>
        </w:rPr>
        <w:t>1000 (Одной тысячи) рублей</w:t>
      </w:r>
      <w:r w:rsidRPr="00E62581">
        <w:rPr>
          <w:sz w:val="20"/>
        </w:rPr>
        <w:t>.</w:t>
      </w:r>
    </w:p>
    <w:p w:rsidR="00B42D0B" w:rsidRDefault="00B42D0B" w:rsidP="00B42D0B">
      <w:pPr>
        <w:spacing w:line="240" w:lineRule="atLeast"/>
        <w:ind w:firstLine="225"/>
        <w:rPr>
          <w:sz w:val="20"/>
        </w:rPr>
      </w:pPr>
    </w:p>
    <w:p w:rsidR="00B42D0B" w:rsidRPr="00B42D0B" w:rsidRDefault="00B42D0B" w:rsidP="00B42D0B">
      <w:pPr>
        <w:pStyle w:val="2"/>
        <w:spacing w:line="240" w:lineRule="atLeast"/>
        <w:ind w:left="0" w:firstLine="225"/>
        <w:rPr>
          <w:sz w:val="20"/>
        </w:rPr>
      </w:pPr>
      <w:r w:rsidRPr="00B42D0B">
        <w:rPr>
          <w:sz w:val="20"/>
        </w:rPr>
        <w:t xml:space="preserve">Порядок передачи денежных средств в оплату инвестиционных паев </w:t>
      </w:r>
    </w:p>
    <w:p w:rsidR="00B42D0B" w:rsidRDefault="00B42D0B" w:rsidP="00B42D0B">
      <w:pPr>
        <w:ind w:firstLine="225"/>
        <w:jc w:val="both"/>
        <w:rPr>
          <w:sz w:val="20"/>
        </w:rPr>
      </w:pPr>
    </w:p>
    <w:p w:rsidR="001A7D55" w:rsidRPr="001A7D55" w:rsidRDefault="00B42D0B" w:rsidP="001A7D55">
      <w:pPr>
        <w:ind w:firstLine="225"/>
        <w:jc w:val="both"/>
        <w:rPr>
          <w:sz w:val="20"/>
        </w:rPr>
      </w:pPr>
      <w:r w:rsidRPr="00F86CE6">
        <w:rPr>
          <w:sz w:val="20"/>
        </w:rPr>
        <w:t>5</w:t>
      </w:r>
      <w:r w:rsidR="00A271A6">
        <w:rPr>
          <w:sz w:val="20"/>
        </w:rPr>
        <w:t>8</w:t>
      </w:r>
      <w:r w:rsidRPr="00F86CE6">
        <w:rPr>
          <w:sz w:val="20"/>
        </w:rPr>
        <w:t>. </w:t>
      </w:r>
      <w:r w:rsidR="00F86CE6" w:rsidRPr="00F86CE6">
        <w:rPr>
          <w:sz w:val="20"/>
        </w:rPr>
        <w:t xml:space="preserve">Денежные средства, передаваемые в оплату инвестиционных паев, </w:t>
      </w:r>
      <w:r w:rsidR="003046C4">
        <w:rPr>
          <w:sz w:val="20"/>
        </w:rPr>
        <w:t>пере</w:t>
      </w:r>
      <w:r w:rsidR="00F86CE6" w:rsidRPr="00F86CE6">
        <w:rPr>
          <w:sz w:val="20"/>
        </w:rPr>
        <w:t xml:space="preserve">числяются на транзитный счет, </w:t>
      </w:r>
      <w:r w:rsidR="001A7D55" w:rsidRPr="001A7D55">
        <w:rPr>
          <w:sz w:val="20"/>
        </w:rPr>
        <w:t>реквизиты которого указаны в сообщении о приеме заявок на приобретение инвестиционных паев.</w:t>
      </w:r>
    </w:p>
    <w:p w:rsidR="00F86CE6" w:rsidRDefault="00F86CE6" w:rsidP="00FE2201">
      <w:pPr>
        <w:pStyle w:val="2"/>
        <w:spacing w:line="240" w:lineRule="atLeast"/>
        <w:ind w:firstLine="225"/>
        <w:rPr>
          <w:sz w:val="20"/>
        </w:rPr>
      </w:pPr>
    </w:p>
    <w:p w:rsidR="0000350F" w:rsidRPr="0000350F" w:rsidRDefault="0000350F" w:rsidP="00FE2201">
      <w:pPr>
        <w:pStyle w:val="2"/>
        <w:spacing w:line="240" w:lineRule="atLeast"/>
        <w:ind w:firstLine="225"/>
        <w:rPr>
          <w:sz w:val="20"/>
        </w:rPr>
      </w:pPr>
      <w:r w:rsidRPr="0000350F">
        <w:rPr>
          <w:sz w:val="20"/>
        </w:rPr>
        <w:t>Возврат денежных средств, переданных в оплату инвестиционных паев</w:t>
      </w:r>
    </w:p>
    <w:p w:rsidR="0000350F" w:rsidRPr="00E62581" w:rsidRDefault="0000350F" w:rsidP="00FE2201">
      <w:pPr>
        <w:spacing w:line="240" w:lineRule="atLeast"/>
        <w:ind w:firstLine="225"/>
        <w:jc w:val="both"/>
        <w:rPr>
          <w:sz w:val="20"/>
        </w:rPr>
      </w:pPr>
    </w:p>
    <w:p w:rsidR="0000350F" w:rsidRPr="00E62581" w:rsidRDefault="001E27A5" w:rsidP="00FE2201">
      <w:pPr>
        <w:ind w:firstLine="225"/>
        <w:jc w:val="both"/>
        <w:rPr>
          <w:sz w:val="20"/>
        </w:rPr>
      </w:pPr>
      <w:r>
        <w:rPr>
          <w:sz w:val="20"/>
        </w:rPr>
        <w:t>5</w:t>
      </w:r>
      <w:r w:rsidR="00A271A6">
        <w:rPr>
          <w:sz w:val="20"/>
        </w:rPr>
        <w:t>9</w:t>
      </w:r>
      <w:r w:rsidR="0000350F" w:rsidRPr="00E62581">
        <w:rPr>
          <w:sz w:val="20"/>
        </w:rPr>
        <w:t>. </w:t>
      </w:r>
      <w:r w:rsidR="00FE2201">
        <w:rPr>
          <w:sz w:val="20"/>
        </w:rPr>
        <w:t xml:space="preserve"> </w:t>
      </w:r>
      <w:r w:rsidR="0000350F" w:rsidRPr="00BF6984">
        <w:rPr>
          <w:sz w:val="20"/>
          <w:szCs w:val="20"/>
        </w:rPr>
        <w:t>Управляющая</w:t>
      </w:r>
      <w:r w:rsidR="0000350F" w:rsidRPr="00E62581">
        <w:rPr>
          <w:sz w:val="20"/>
        </w:rPr>
        <w:t xml:space="preserve"> компания возвращает денежные средства лицу, передавшему их в оплату инвестиционных паев, если включение этих денежных средств в состав </w:t>
      </w:r>
      <w:r w:rsidR="00EF3298">
        <w:rPr>
          <w:sz w:val="20"/>
        </w:rPr>
        <w:t>Ф</w:t>
      </w:r>
      <w:r w:rsidR="0000350F" w:rsidRPr="00E62581">
        <w:rPr>
          <w:sz w:val="20"/>
        </w:rPr>
        <w:t>онда противоречит Федеральному закону "Об инвестиционных фондах", нормативным правовым актам Российской Федерации или настоящим</w:t>
      </w:r>
      <w:r w:rsidR="00BF6984">
        <w:rPr>
          <w:sz w:val="20"/>
        </w:rPr>
        <w:t xml:space="preserve"> Правилам</w:t>
      </w:r>
      <w:r w:rsidR="0000350F" w:rsidRPr="00E62581">
        <w:rPr>
          <w:sz w:val="20"/>
        </w:rPr>
        <w:t>,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w:t>
      </w:r>
      <w:r w:rsidR="00FE2201">
        <w:rPr>
          <w:sz w:val="20"/>
        </w:rPr>
        <w:t>на в оплату инвестиционных паев</w:t>
      </w:r>
      <w:r w:rsidR="0000350F" w:rsidRPr="00E62581">
        <w:rPr>
          <w:sz w:val="20"/>
        </w:rPr>
        <w:t>.</w:t>
      </w:r>
    </w:p>
    <w:p w:rsidR="00FE2201" w:rsidRDefault="00FE2201" w:rsidP="00FE2201">
      <w:pPr>
        <w:ind w:firstLine="225"/>
        <w:jc w:val="both"/>
        <w:rPr>
          <w:sz w:val="20"/>
        </w:rPr>
      </w:pPr>
    </w:p>
    <w:p w:rsidR="0000350F" w:rsidRDefault="00A271A6" w:rsidP="00FE2201">
      <w:pPr>
        <w:ind w:firstLine="225"/>
        <w:jc w:val="both"/>
        <w:rPr>
          <w:sz w:val="20"/>
        </w:rPr>
      </w:pPr>
      <w:r>
        <w:rPr>
          <w:sz w:val="20"/>
        </w:rPr>
        <w:t>60</w:t>
      </w:r>
      <w:r w:rsidR="0000350F" w:rsidRPr="00E62581">
        <w:rPr>
          <w:sz w:val="20"/>
        </w:rPr>
        <w:t>. </w:t>
      </w:r>
      <w:r w:rsidR="00D8517C">
        <w:rPr>
          <w:sz w:val="20"/>
          <w:szCs w:val="20"/>
        </w:rPr>
        <w:t xml:space="preserve"> В</w:t>
      </w:r>
      <w:r w:rsidR="0000350F" w:rsidRPr="00BF6984">
        <w:rPr>
          <w:sz w:val="20"/>
          <w:szCs w:val="20"/>
        </w:rPr>
        <w:t>озврат</w:t>
      </w:r>
      <w:r w:rsidR="0000350F" w:rsidRPr="00E62581">
        <w:rPr>
          <w:sz w:val="20"/>
        </w:rPr>
        <w:t xml:space="preserve"> денежных средств в случаях, предусмотренных пунктом </w:t>
      </w:r>
      <w:r w:rsidR="008779A8">
        <w:rPr>
          <w:sz w:val="20"/>
        </w:rPr>
        <w:t>5</w:t>
      </w:r>
      <w:r>
        <w:rPr>
          <w:sz w:val="20"/>
        </w:rPr>
        <w:t>9</w:t>
      </w:r>
      <w:r w:rsidR="0000350F" w:rsidRPr="00E62581">
        <w:rPr>
          <w:sz w:val="20"/>
        </w:rPr>
        <w:t xml:space="preserve"> настоящих Правил, осуществляется </w:t>
      </w:r>
      <w:r w:rsidR="00EF3298">
        <w:rPr>
          <w:sz w:val="20"/>
        </w:rPr>
        <w:t>У</w:t>
      </w:r>
      <w:r w:rsidR="0000350F" w:rsidRPr="00E62581">
        <w:rPr>
          <w:sz w:val="20"/>
        </w:rPr>
        <w:t xml:space="preserve">правляющей компанией в течение 5 рабочих дней с даты, когда </w:t>
      </w:r>
      <w:r w:rsidR="00EF3298">
        <w:rPr>
          <w:sz w:val="20"/>
        </w:rPr>
        <w:t>У</w:t>
      </w:r>
      <w:r w:rsidR="0000350F" w:rsidRPr="00E62581">
        <w:rPr>
          <w:sz w:val="20"/>
        </w:rPr>
        <w:t xml:space="preserve">правляющая компания узнала или должна была узнать, что денежные средства не могут быть включены в состав </w:t>
      </w:r>
      <w:r w:rsidR="00EF3298">
        <w:rPr>
          <w:sz w:val="20"/>
        </w:rPr>
        <w:t>Ф</w:t>
      </w:r>
      <w:r w:rsidR="0000350F" w:rsidRPr="00E62581">
        <w:rPr>
          <w:sz w:val="20"/>
        </w:rPr>
        <w:t>онда.</w:t>
      </w:r>
    </w:p>
    <w:p w:rsidR="00776A58" w:rsidRPr="00E62581" w:rsidRDefault="00776A58" w:rsidP="00FE2201">
      <w:pPr>
        <w:ind w:firstLine="225"/>
        <w:jc w:val="both"/>
        <w:rPr>
          <w:sz w:val="20"/>
        </w:rPr>
      </w:pPr>
    </w:p>
    <w:p w:rsidR="00504984" w:rsidRDefault="00F86CE6" w:rsidP="001E7241">
      <w:pPr>
        <w:widowControl w:val="0"/>
        <w:autoSpaceDE w:val="0"/>
        <w:autoSpaceDN w:val="0"/>
        <w:adjustRightInd w:val="0"/>
        <w:ind w:firstLine="225"/>
        <w:jc w:val="both"/>
        <w:rPr>
          <w:rFonts w:cs="Calibri"/>
          <w:sz w:val="20"/>
        </w:rPr>
      </w:pPr>
      <w:r>
        <w:rPr>
          <w:sz w:val="20"/>
        </w:rPr>
        <w:t>6</w:t>
      </w:r>
      <w:r w:rsidR="00A271A6">
        <w:rPr>
          <w:sz w:val="20"/>
        </w:rPr>
        <w:t>1</w:t>
      </w:r>
      <w:r w:rsidR="0000350F" w:rsidRPr="00E62581">
        <w:rPr>
          <w:sz w:val="20"/>
        </w:rPr>
        <w:t>. </w:t>
      </w:r>
      <w:bookmarkStart w:id="0" w:name="Закладка_14_05_2008"/>
      <w:bookmarkEnd w:id="0"/>
      <w:r w:rsidR="00D8517C">
        <w:rPr>
          <w:sz w:val="20"/>
        </w:rPr>
        <w:t>В</w:t>
      </w:r>
      <w:r w:rsidR="00776A58" w:rsidRPr="00776A58">
        <w:rPr>
          <w:rFonts w:cs="Calibri"/>
          <w:sz w:val="20"/>
        </w:rPr>
        <w:t xml:space="preserve">озврат денежных средств осуществляется </w:t>
      </w:r>
      <w:r w:rsidR="00DD7F48">
        <w:rPr>
          <w:rFonts w:cs="Calibri"/>
          <w:sz w:val="20"/>
        </w:rPr>
        <w:t>У</w:t>
      </w:r>
      <w:r w:rsidR="00776A58" w:rsidRPr="00776A58">
        <w:rPr>
          <w:rFonts w:cs="Calibri"/>
          <w:sz w:val="20"/>
        </w:rPr>
        <w:t xml:space="preserve">правляющей компанией на банковский счет, указанный в заявке на приобретение инвестиционных паев. </w:t>
      </w:r>
    </w:p>
    <w:p w:rsidR="00504984" w:rsidRDefault="00504984" w:rsidP="001E7241">
      <w:pPr>
        <w:widowControl w:val="0"/>
        <w:autoSpaceDE w:val="0"/>
        <w:autoSpaceDN w:val="0"/>
        <w:adjustRightInd w:val="0"/>
        <w:ind w:firstLine="225"/>
        <w:jc w:val="both"/>
        <w:rPr>
          <w:rFonts w:cs="Calibri"/>
          <w:sz w:val="20"/>
        </w:rPr>
      </w:pPr>
    </w:p>
    <w:p w:rsidR="00776A58" w:rsidRPr="00776A58" w:rsidRDefault="00776A58" w:rsidP="00504984">
      <w:pPr>
        <w:widowControl w:val="0"/>
        <w:autoSpaceDE w:val="0"/>
        <w:autoSpaceDN w:val="0"/>
        <w:adjustRightInd w:val="0"/>
        <w:ind w:firstLine="225"/>
        <w:jc w:val="both"/>
        <w:rPr>
          <w:rFonts w:cs="Calibri"/>
          <w:sz w:val="20"/>
        </w:rPr>
      </w:pPr>
      <w:r w:rsidRPr="00776A58">
        <w:rPr>
          <w:rFonts w:cs="Calibri"/>
          <w:sz w:val="20"/>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w:t>
      </w:r>
      <w:r w:rsidR="000B64B9">
        <w:rPr>
          <w:rFonts w:cs="Calibri"/>
          <w:sz w:val="20"/>
        </w:rPr>
        <w:t>о</w:t>
      </w:r>
      <w:r w:rsidRPr="00776A58">
        <w:rPr>
          <w:rFonts w:cs="Calibri"/>
          <w:sz w:val="20"/>
        </w:rPr>
        <w:t xml:space="preserve"> </w:t>
      </w:r>
      <w:r w:rsidR="000B64B9">
        <w:rPr>
          <w:rFonts w:cs="Calibri"/>
          <w:sz w:val="20"/>
        </w:rPr>
        <w:t>дня</w:t>
      </w:r>
      <w:r w:rsidR="000B64B9" w:rsidRPr="00776A58">
        <w:rPr>
          <w:rFonts w:cs="Calibri"/>
          <w:sz w:val="20"/>
        </w:rPr>
        <w:t xml:space="preserve"> </w:t>
      </w:r>
      <w:r w:rsidRPr="00776A58">
        <w:rPr>
          <w:rFonts w:cs="Calibri"/>
          <w:sz w:val="20"/>
        </w:rPr>
        <w:t>представления соответствующих сведений.</w:t>
      </w:r>
    </w:p>
    <w:p w:rsidR="00751E00" w:rsidRPr="00776A58" w:rsidRDefault="00776A58" w:rsidP="00776A58">
      <w:pPr>
        <w:spacing w:before="120"/>
        <w:ind w:firstLine="225"/>
        <w:jc w:val="both"/>
        <w:rPr>
          <w:sz w:val="20"/>
        </w:rPr>
      </w:pPr>
      <w:r w:rsidRPr="00776A58">
        <w:rPr>
          <w:rFonts w:cs="Calibri"/>
          <w:sz w:val="20"/>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DD7F48">
        <w:rPr>
          <w:rFonts w:cs="Calibri"/>
          <w:sz w:val="20"/>
        </w:rPr>
        <w:t>У</w:t>
      </w:r>
      <w:r w:rsidRPr="00776A58">
        <w:rPr>
          <w:rFonts w:cs="Calibri"/>
          <w:sz w:val="20"/>
        </w:rPr>
        <w:t xml:space="preserve">правляющая компания по истечении 3 месяцев </w:t>
      </w:r>
      <w:r w:rsidR="000B64B9">
        <w:rPr>
          <w:rFonts w:cs="Calibri"/>
          <w:sz w:val="20"/>
        </w:rPr>
        <w:t>со дня</w:t>
      </w:r>
      <w:r w:rsidRPr="00776A58">
        <w:rPr>
          <w:rFonts w:cs="Calibri"/>
          <w:sz w:val="20"/>
        </w:rPr>
        <w:t xml:space="preserve">, когда она узнала или должна была узнать, что денежные средства не могут быть включены в состав </w:t>
      </w:r>
      <w:r w:rsidR="00DD7F48">
        <w:rPr>
          <w:rFonts w:cs="Calibri"/>
          <w:sz w:val="20"/>
        </w:rPr>
        <w:t>Ф</w:t>
      </w:r>
      <w:r w:rsidRPr="00776A58">
        <w:rPr>
          <w:rFonts w:cs="Calibri"/>
          <w:sz w:val="20"/>
        </w:rPr>
        <w:t>онда, передает денежные средства, подлежащие возврату, в депозит нотариуса.</w:t>
      </w:r>
    </w:p>
    <w:p w:rsidR="00DD7F48" w:rsidRDefault="00DD7F48" w:rsidP="00FE2201">
      <w:pPr>
        <w:pStyle w:val="2"/>
        <w:spacing w:line="240" w:lineRule="atLeast"/>
        <w:ind w:firstLine="225"/>
        <w:rPr>
          <w:sz w:val="20"/>
        </w:rPr>
      </w:pPr>
    </w:p>
    <w:p w:rsidR="00FE2201" w:rsidRPr="00FE2201" w:rsidRDefault="00FE2201" w:rsidP="00FE2201">
      <w:pPr>
        <w:pStyle w:val="2"/>
        <w:spacing w:line="240" w:lineRule="atLeast"/>
        <w:ind w:firstLine="225"/>
        <w:rPr>
          <w:sz w:val="20"/>
        </w:rPr>
      </w:pPr>
      <w:r w:rsidRPr="00FE2201">
        <w:rPr>
          <w:sz w:val="20"/>
        </w:rPr>
        <w:t xml:space="preserve">Включение денежных средств в состав </w:t>
      </w:r>
      <w:r w:rsidR="00EF3298">
        <w:rPr>
          <w:sz w:val="20"/>
        </w:rPr>
        <w:t>Ф</w:t>
      </w:r>
      <w:r w:rsidRPr="00FE2201">
        <w:rPr>
          <w:sz w:val="20"/>
        </w:rPr>
        <w:t>онда</w:t>
      </w:r>
    </w:p>
    <w:p w:rsidR="00FE2201" w:rsidRPr="00E62581" w:rsidRDefault="00FE2201" w:rsidP="00FE2201">
      <w:pPr>
        <w:spacing w:line="240" w:lineRule="atLeast"/>
        <w:ind w:firstLine="225"/>
        <w:jc w:val="both"/>
        <w:rPr>
          <w:sz w:val="20"/>
        </w:rPr>
      </w:pPr>
    </w:p>
    <w:p w:rsidR="00A271A6" w:rsidRPr="00A271A6" w:rsidRDefault="00FE2201" w:rsidP="00A271A6">
      <w:pPr>
        <w:autoSpaceDE w:val="0"/>
        <w:autoSpaceDN w:val="0"/>
        <w:adjustRightInd w:val="0"/>
        <w:ind w:firstLine="225"/>
        <w:jc w:val="both"/>
        <w:rPr>
          <w:sz w:val="20"/>
        </w:rPr>
      </w:pPr>
      <w:r w:rsidRPr="00E62581">
        <w:rPr>
          <w:sz w:val="20"/>
        </w:rPr>
        <w:t>6</w:t>
      </w:r>
      <w:r w:rsidR="00A271A6">
        <w:rPr>
          <w:sz w:val="20"/>
        </w:rPr>
        <w:t>2</w:t>
      </w:r>
      <w:r w:rsidRPr="00E62581">
        <w:rPr>
          <w:sz w:val="20"/>
        </w:rPr>
        <w:t>. </w:t>
      </w:r>
      <w:r w:rsidR="00A271A6" w:rsidRPr="00A271A6">
        <w:rPr>
          <w:sz w:val="20"/>
        </w:rPr>
        <w:t xml:space="preserve">Денежные средства, переданные в оплату инвестиционных паев при формировании </w:t>
      </w:r>
      <w:r w:rsidR="00A271A6">
        <w:rPr>
          <w:sz w:val="20"/>
        </w:rPr>
        <w:t>Ф</w:t>
      </w:r>
      <w:r w:rsidR="00A271A6" w:rsidRPr="00A271A6">
        <w:rPr>
          <w:sz w:val="20"/>
        </w:rPr>
        <w:t xml:space="preserve">онда, включаются в состав </w:t>
      </w:r>
      <w:r w:rsidR="00EF2D8F">
        <w:rPr>
          <w:sz w:val="20"/>
        </w:rPr>
        <w:t>Ф</w:t>
      </w:r>
      <w:r w:rsidR="00A271A6" w:rsidRPr="00A271A6">
        <w:rPr>
          <w:sz w:val="20"/>
        </w:rPr>
        <w:t>онда только при соблюдении всех следующих условий:</w:t>
      </w:r>
    </w:p>
    <w:p w:rsidR="00A271A6" w:rsidRPr="00A271A6" w:rsidRDefault="00A271A6" w:rsidP="00A271A6">
      <w:pPr>
        <w:autoSpaceDE w:val="0"/>
        <w:autoSpaceDN w:val="0"/>
        <w:adjustRightInd w:val="0"/>
        <w:ind w:firstLine="225"/>
        <w:jc w:val="both"/>
        <w:rPr>
          <w:sz w:val="20"/>
        </w:rPr>
      </w:pPr>
      <w:r w:rsidRPr="00A271A6">
        <w:rPr>
          <w:sz w:val="20"/>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271A6" w:rsidRPr="00A271A6" w:rsidRDefault="00A271A6" w:rsidP="00A271A6">
      <w:pPr>
        <w:autoSpaceDE w:val="0"/>
        <w:autoSpaceDN w:val="0"/>
        <w:adjustRightInd w:val="0"/>
        <w:ind w:firstLine="225"/>
        <w:jc w:val="both"/>
        <w:rPr>
          <w:sz w:val="20"/>
        </w:rPr>
      </w:pPr>
      <w:r w:rsidRPr="00A271A6">
        <w:rPr>
          <w:sz w:val="20"/>
        </w:rPr>
        <w:t xml:space="preserve">2) денежные средства, переданные в оплату инвестиционных паев согласно указанным заявкам, поступили </w:t>
      </w:r>
      <w:r w:rsidR="00EF2D8F">
        <w:rPr>
          <w:sz w:val="20"/>
        </w:rPr>
        <w:t>У</w:t>
      </w:r>
      <w:r w:rsidRPr="00A271A6">
        <w:rPr>
          <w:sz w:val="20"/>
        </w:rPr>
        <w:t xml:space="preserve">правляющей компании до завершения (окончания) формирования </w:t>
      </w:r>
      <w:r>
        <w:rPr>
          <w:sz w:val="20"/>
        </w:rPr>
        <w:t>Ф</w:t>
      </w:r>
      <w:r w:rsidRPr="00A271A6">
        <w:rPr>
          <w:sz w:val="20"/>
        </w:rPr>
        <w:t>онда;</w:t>
      </w:r>
    </w:p>
    <w:p w:rsidR="00A271A6" w:rsidRPr="00A271A6" w:rsidRDefault="00A271A6" w:rsidP="00A271A6">
      <w:pPr>
        <w:autoSpaceDE w:val="0"/>
        <w:autoSpaceDN w:val="0"/>
        <w:adjustRightInd w:val="0"/>
        <w:ind w:firstLine="225"/>
        <w:jc w:val="both"/>
        <w:rPr>
          <w:sz w:val="20"/>
        </w:rPr>
      </w:pPr>
      <w:r w:rsidRPr="00A271A6">
        <w:rPr>
          <w:sz w:val="20"/>
        </w:rPr>
        <w:t xml:space="preserve">3) сумма денежных средств, переданных в оплату инвестиционных паев, достигла размера, необходимого для завершения (окончания) формирования </w:t>
      </w:r>
      <w:r>
        <w:rPr>
          <w:sz w:val="20"/>
        </w:rPr>
        <w:t>Ф</w:t>
      </w:r>
      <w:r w:rsidRPr="00A271A6">
        <w:rPr>
          <w:sz w:val="20"/>
        </w:rPr>
        <w:t>онда;</w:t>
      </w:r>
    </w:p>
    <w:p w:rsidR="00A271A6" w:rsidRPr="00A271A6" w:rsidRDefault="00A271A6" w:rsidP="00A271A6">
      <w:pPr>
        <w:autoSpaceDE w:val="0"/>
        <w:autoSpaceDN w:val="0"/>
        <w:adjustRightInd w:val="0"/>
        <w:ind w:firstLine="225"/>
        <w:jc w:val="both"/>
        <w:rPr>
          <w:sz w:val="20"/>
        </w:rPr>
      </w:pPr>
      <w:r w:rsidRPr="00A271A6">
        <w:rPr>
          <w:sz w:val="20"/>
        </w:rPr>
        <w:t>4) не приостановлена выдача инвестиционных паев.</w:t>
      </w:r>
    </w:p>
    <w:p w:rsidR="00526860" w:rsidRDefault="00526860" w:rsidP="00A271A6">
      <w:pPr>
        <w:autoSpaceDE w:val="0"/>
        <w:autoSpaceDN w:val="0"/>
        <w:adjustRightInd w:val="0"/>
        <w:ind w:firstLine="225"/>
        <w:jc w:val="both"/>
        <w:rPr>
          <w:sz w:val="20"/>
        </w:rPr>
      </w:pPr>
    </w:p>
    <w:p w:rsidR="00A271A6" w:rsidRPr="00A271A6" w:rsidRDefault="00FE2201" w:rsidP="00A271A6">
      <w:pPr>
        <w:autoSpaceDE w:val="0"/>
        <w:autoSpaceDN w:val="0"/>
        <w:adjustRightInd w:val="0"/>
        <w:ind w:firstLine="225"/>
        <w:jc w:val="both"/>
        <w:rPr>
          <w:sz w:val="20"/>
        </w:rPr>
      </w:pPr>
      <w:r w:rsidRPr="00E62581">
        <w:rPr>
          <w:sz w:val="20"/>
        </w:rPr>
        <w:t>6</w:t>
      </w:r>
      <w:r w:rsidR="00A271A6">
        <w:rPr>
          <w:sz w:val="20"/>
        </w:rPr>
        <w:t>3</w:t>
      </w:r>
      <w:r w:rsidRPr="00E62581">
        <w:rPr>
          <w:sz w:val="20"/>
        </w:rPr>
        <w:t>. </w:t>
      </w:r>
      <w:r w:rsidR="00A271A6" w:rsidRPr="00A271A6">
        <w:rPr>
          <w:sz w:val="20"/>
        </w:rPr>
        <w:t xml:space="preserve">Денежные средства, переданные в оплату инвестиционных паев при выдаче инвестиционных паев после завершения (окончания) формирования </w:t>
      </w:r>
      <w:r w:rsidR="00A271A6">
        <w:rPr>
          <w:sz w:val="20"/>
        </w:rPr>
        <w:t>Ф</w:t>
      </w:r>
      <w:r w:rsidR="00A271A6" w:rsidRPr="00A271A6">
        <w:rPr>
          <w:sz w:val="20"/>
        </w:rPr>
        <w:t xml:space="preserve">онда, включаются в состав </w:t>
      </w:r>
      <w:r w:rsidR="00A271A6">
        <w:rPr>
          <w:sz w:val="20"/>
        </w:rPr>
        <w:t>Ф</w:t>
      </w:r>
      <w:r w:rsidR="00A271A6" w:rsidRPr="00A271A6">
        <w:rPr>
          <w:sz w:val="20"/>
        </w:rPr>
        <w:t>онда только при соблюдении всех следующих условий:</w:t>
      </w:r>
    </w:p>
    <w:p w:rsidR="00A271A6" w:rsidRPr="00A271A6" w:rsidRDefault="00A271A6" w:rsidP="00A271A6">
      <w:pPr>
        <w:autoSpaceDE w:val="0"/>
        <w:autoSpaceDN w:val="0"/>
        <w:adjustRightInd w:val="0"/>
        <w:ind w:firstLine="225"/>
        <w:jc w:val="both"/>
        <w:rPr>
          <w:sz w:val="20"/>
        </w:rPr>
      </w:pPr>
      <w:r w:rsidRPr="00A271A6">
        <w:rPr>
          <w:sz w:val="20"/>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271A6" w:rsidRPr="00A271A6" w:rsidRDefault="00A271A6" w:rsidP="00A271A6">
      <w:pPr>
        <w:autoSpaceDE w:val="0"/>
        <w:autoSpaceDN w:val="0"/>
        <w:adjustRightInd w:val="0"/>
        <w:ind w:firstLine="225"/>
        <w:jc w:val="both"/>
        <w:rPr>
          <w:sz w:val="20"/>
        </w:rPr>
      </w:pPr>
      <w:r w:rsidRPr="00A271A6">
        <w:rPr>
          <w:sz w:val="20"/>
        </w:rPr>
        <w:t xml:space="preserve">2) указанные денежные средства поступили </w:t>
      </w:r>
      <w:r w:rsidR="00EF2D8F">
        <w:rPr>
          <w:sz w:val="20"/>
        </w:rPr>
        <w:t>У</w:t>
      </w:r>
      <w:r w:rsidRPr="00A271A6">
        <w:rPr>
          <w:sz w:val="20"/>
        </w:rPr>
        <w:t>правляющей компании согласно заявкам на приобретение инвестиционных паев в течение срока приема этих заявок;</w:t>
      </w:r>
    </w:p>
    <w:p w:rsidR="00A271A6" w:rsidRPr="00A271A6" w:rsidRDefault="00A271A6" w:rsidP="00A271A6">
      <w:pPr>
        <w:autoSpaceDE w:val="0"/>
        <w:autoSpaceDN w:val="0"/>
        <w:adjustRightInd w:val="0"/>
        <w:ind w:firstLine="225"/>
        <w:jc w:val="both"/>
        <w:rPr>
          <w:sz w:val="20"/>
        </w:rPr>
      </w:pPr>
      <w:r w:rsidRPr="00A271A6">
        <w:rPr>
          <w:sz w:val="20"/>
        </w:rPr>
        <w:t>3) истек срок приема заявок на приобретение инвестиционных паев, в течение которого указанные денежные средства поступили в оплату инвестиционных паев;</w:t>
      </w:r>
    </w:p>
    <w:p w:rsidR="00A271A6" w:rsidRPr="00A271A6" w:rsidRDefault="00A271A6" w:rsidP="00A271A6">
      <w:pPr>
        <w:autoSpaceDE w:val="0"/>
        <w:autoSpaceDN w:val="0"/>
        <w:adjustRightInd w:val="0"/>
        <w:ind w:firstLine="225"/>
        <w:jc w:val="both"/>
        <w:rPr>
          <w:sz w:val="20"/>
        </w:rPr>
      </w:pPr>
      <w:r w:rsidRPr="00A271A6">
        <w:rPr>
          <w:sz w:val="20"/>
        </w:rPr>
        <w:t xml:space="preserve">4) не приостановлена выдача инвестиционных паев и отсутствуют основания для прекращения </w:t>
      </w:r>
      <w:r>
        <w:rPr>
          <w:sz w:val="20"/>
        </w:rPr>
        <w:t>Ф</w:t>
      </w:r>
      <w:r w:rsidRPr="00A271A6">
        <w:rPr>
          <w:sz w:val="20"/>
        </w:rPr>
        <w:t>онда.</w:t>
      </w:r>
    </w:p>
    <w:p w:rsidR="00526860" w:rsidRDefault="00526860" w:rsidP="00A271A6">
      <w:pPr>
        <w:autoSpaceDE w:val="0"/>
        <w:autoSpaceDN w:val="0"/>
        <w:adjustRightInd w:val="0"/>
        <w:ind w:firstLine="225"/>
        <w:jc w:val="both"/>
        <w:rPr>
          <w:sz w:val="20"/>
        </w:rPr>
      </w:pPr>
    </w:p>
    <w:p w:rsidR="00526860" w:rsidRPr="00E62581" w:rsidRDefault="00526860" w:rsidP="00526860">
      <w:pPr>
        <w:autoSpaceDE w:val="0"/>
        <w:autoSpaceDN w:val="0"/>
        <w:adjustRightInd w:val="0"/>
        <w:ind w:firstLine="225"/>
        <w:jc w:val="both"/>
        <w:rPr>
          <w:sz w:val="20"/>
        </w:rPr>
      </w:pPr>
      <w:r>
        <w:rPr>
          <w:sz w:val="20"/>
        </w:rPr>
        <w:t>6</w:t>
      </w:r>
      <w:r w:rsidR="00A271A6">
        <w:rPr>
          <w:sz w:val="20"/>
        </w:rPr>
        <w:t>4</w:t>
      </w:r>
      <w:r>
        <w:rPr>
          <w:sz w:val="20"/>
        </w:rPr>
        <w:t xml:space="preserve">. </w:t>
      </w:r>
      <w:r w:rsidRPr="00526860">
        <w:rPr>
          <w:sz w:val="20"/>
        </w:rPr>
        <w:t xml:space="preserve">Включение денежных средств, переданных в оплату инвестиционных паев, в состав </w:t>
      </w:r>
      <w:r w:rsidR="007473EA">
        <w:rPr>
          <w:sz w:val="20"/>
        </w:rPr>
        <w:t>Ф</w:t>
      </w:r>
      <w:r w:rsidRPr="00526860">
        <w:rPr>
          <w:sz w:val="20"/>
        </w:rPr>
        <w:t xml:space="preserve">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Pr="009C119E">
        <w:rPr>
          <w:sz w:val="20"/>
        </w:rPr>
        <w:t>(номинальному держателю)</w:t>
      </w:r>
      <w:r w:rsidRPr="00526860">
        <w:rPr>
          <w:sz w:val="20"/>
        </w:rPr>
        <w:t xml:space="preserve"> лицевого счета в реестре владельцев инвестиционных паев.</w:t>
      </w:r>
    </w:p>
    <w:p w:rsidR="0080146C" w:rsidRPr="0080146C" w:rsidRDefault="00390D91" w:rsidP="0080146C">
      <w:pPr>
        <w:spacing w:before="120"/>
        <w:ind w:firstLine="225"/>
        <w:jc w:val="both"/>
        <w:rPr>
          <w:sz w:val="20"/>
        </w:rPr>
      </w:pPr>
      <w:r w:rsidRPr="00526860">
        <w:rPr>
          <w:sz w:val="20"/>
        </w:rPr>
        <w:t>6</w:t>
      </w:r>
      <w:r w:rsidR="00A271A6">
        <w:rPr>
          <w:sz w:val="20"/>
        </w:rPr>
        <w:t>5</w:t>
      </w:r>
      <w:r w:rsidRPr="00526860">
        <w:rPr>
          <w:sz w:val="20"/>
        </w:rPr>
        <w:t xml:space="preserve">. </w:t>
      </w:r>
      <w:r w:rsidR="0080146C" w:rsidRPr="0080146C">
        <w:rPr>
          <w:sz w:val="20"/>
        </w:rPr>
        <w:t>Денежные средства, переданные в оплату инвестиционных паев, должны быть включены в состав Фонда  не позднее  5 рабочих дней со дня окончания срока приема заявок на приобретение инвестиционных паев.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F93A0D" w:rsidRDefault="00F93A0D" w:rsidP="0080146C">
      <w:pPr>
        <w:spacing w:before="120"/>
        <w:ind w:firstLine="225"/>
        <w:jc w:val="both"/>
        <w:rPr>
          <w:sz w:val="20"/>
        </w:rPr>
      </w:pPr>
    </w:p>
    <w:p w:rsidR="00F93A0D" w:rsidRPr="00F93A0D" w:rsidRDefault="00F93A0D" w:rsidP="00F93A0D">
      <w:pPr>
        <w:pStyle w:val="2"/>
        <w:spacing w:line="240" w:lineRule="atLeast"/>
        <w:ind w:left="0" w:firstLine="225"/>
        <w:rPr>
          <w:sz w:val="20"/>
        </w:rPr>
      </w:pPr>
      <w:r w:rsidRPr="00F93A0D">
        <w:rPr>
          <w:sz w:val="20"/>
        </w:rPr>
        <w:t>Определение количества инвестиционных паев, выдаваемых</w:t>
      </w:r>
    </w:p>
    <w:p w:rsidR="00F93A0D" w:rsidRPr="00F93A0D" w:rsidRDefault="00F93A0D" w:rsidP="00F93A0D">
      <w:pPr>
        <w:pStyle w:val="2"/>
        <w:spacing w:line="240" w:lineRule="atLeast"/>
        <w:ind w:left="0" w:firstLine="225"/>
        <w:rPr>
          <w:sz w:val="20"/>
        </w:rPr>
      </w:pPr>
      <w:r w:rsidRPr="00F93A0D">
        <w:rPr>
          <w:sz w:val="20"/>
        </w:rPr>
        <w:t xml:space="preserve">после даты завершения (окончания) формирования </w:t>
      </w:r>
      <w:r w:rsidR="00EF3298">
        <w:rPr>
          <w:sz w:val="20"/>
        </w:rPr>
        <w:t>Ф</w:t>
      </w:r>
      <w:r w:rsidRPr="00F93A0D">
        <w:rPr>
          <w:sz w:val="20"/>
        </w:rPr>
        <w:t xml:space="preserve">онда </w:t>
      </w:r>
    </w:p>
    <w:p w:rsidR="00F93A0D" w:rsidRPr="00E62581" w:rsidRDefault="00F93A0D" w:rsidP="00F93A0D">
      <w:pPr>
        <w:ind w:firstLine="225"/>
        <w:rPr>
          <w:sz w:val="20"/>
        </w:rPr>
      </w:pPr>
    </w:p>
    <w:p w:rsidR="0080146C" w:rsidRPr="0080146C" w:rsidRDefault="00F93A0D" w:rsidP="0080146C">
      <w:pPr>
        <w:ind w:firstLine="225"/>
        <w:jc w:val="both"/>
        <w:rPr>
          <w:sz w:val="20"/>
        </w:rPr>
      </w:pPr>
      <w:r w:rsidRPr="00E62581">
        <w:rPr>
          <w:sz w:val="20"/>
        </w:rPr>
        <w:t>6</w:t>
      </w:r>
      <w:r w:rsidR="0080146C">
        <w:rPr>
          <w:sz w:val="20"/>
        </w:rPr>
        <w:t>6</w:t>
      </w:r>
      <w:r w:rsidRPr="00E62581">
        <w:rPr>
          <w:sz w:val="20"/>
        </w:rPr>
        <w:t>. </w:t>
      </w:r>
      <w:r w:rsidR="0080146C" w:rsidRPr="0080146C">
        <w:rPr>
          <w:sz w:val="20"/>
        </w:rPr>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дату окончания срока приема заявок на приобретение</w:t>
      </w:r>
      <w:r w:rsidR="0080146C" w:rsidRPr="0080146C" w:rsidDel="0087634F">
        <w:rPr>
          <w:sz w:val="20"/>
        </w:rPr>
        <w:t xml:space="preserve"> </w:t>
      </w:r>
      <w:r w:rsidR="0080146C" w:rsidRPr="0080146C">
        <w:rPr>
          <w:sz w:val="20"/>
        </w:rPr>
        <w:t>инвестиционных паев.</w:t>
      </w:r>
    </w:p>
    <w:p w:rsidR="00C93B78" w:rsidRPr="003224F2" w:rsidRDefault="00C93B78" w:rsidP="0080146C">
      <w:pPr>
        <w:ind w:firstLine="225"/>
        <w:jc w:val="both"/>
        <w:rPr>
          <w:sz w:val="20"/>
        </w:rPr>
      </w:pPr>
    </w:p>
    <w:p w:rsidR="00FA13AB" w:rsidRPr="00FA13AB" w:rsidRDefault="00F93A0D" w:rsidP="00FA13AB">
      <w:pPr>
        <w:autoSpaceDE w:val="0"/>
        <w:autoSpaceDN w:val="0"/>
        <w:adjustRightInd w:val="0"/>
        <w:spacing w:before="60" w:after="60"/>
        <w:ind w:firstLine="225"/>
        <w:jc w:val="both"/>
        <w:rPr>
          <w:sz w:val="20"/>
          <w:szCs w:val="20"/>
        </w:rPr>
      </w:pPr>
      <w:r w:rsidRPr="00E62581">
        <w:rPr>
          <w:sz w:val="20"/>
        </w:rPr>
        <w:t>6</w:t>
      </w:r>
      <w:r w:rsidR="0042785D">
        <w:rPr>
          <w:sz w:val="20"/>
        </w:rPr>
        <w:t>7</w:t>
      </w:r>
      <w:r w:rsidRPr="00E62581">
        <w:rPr>
          <w:sz w:val="20"/>
        </w:rPr>
        <w:t>. </w:t>
      </w:r>
      <w:r w:rsidR="00FA13AB" w:rsidRPr="00FA13AB">
        <w:rPr>
          <w:sz w:val="20"/>
          <w:szCs w:val="20"/>
        </w:rPr>
        <w:t>При внесении средств в оплату инвестиционных паев по заявкам на приобретение инвестиционных паев Фонда, поданных Управляющей компании, надбавка, на которую увеличивается расчетная стоимость инвестиционного пая, не взимается.</w:t>
      </w:r>
    </w:p>
    <w:p w:rsidR="00FA13AB" w:rsidRPr="00FA13AB" w:rsidRDefault="00FA13AB" w:rsidP="00FA13AB">
      <w:pPr>
        <w:autoSpaceDE w:val="0"/>
        <w:autoSpaceDN w:val="0"/>
        <w:adjustRightInd w:val="0"/>
        <w:spacing w:before="60" w:after="60"/>
        <w:ind w:firstLine="225"/>
        <w:jc w:val="both"/>
        <w:rPr>
          <w:sz w:val="20"/>
          <w:szCs w:val="20"/>
        </w:rPr>
      </w:pPr>
      <w:r w:rsidRPr="00FA13AB">
        <w:rPr>
          <w:sz w:val="20"/>
          <w:szCs w:val="20"/>
        </w:rPr>
        <w:t xml:space="preserve">  При внесении средств в оплату инвестиционных паев по заявкам на приобретение инвестиционных паев Фонда, поданны</w:t>
      </w:r>
      <w:r w:rsidR="00E945E0">
        <w:rPr>
          <w:sz w:val="20"/>
          <w:szCs w:val="20"/>
        </w:rPr>
        <w:t>м</w:t>
      </w:r>
      <w:r w:rsidRPr="00FA13AB">
        <w:rPr>
          <w:sz w:val="20"/>
          <w:szCs w:val="20"/>
        </w:rPr>
        <w:t xml:space="preserve"> Агентам</w:t>
      </w:r>
      <w:r w:rsidRPr="003A0DC3">
        <w:rPr>
          <w:sz w:val="20"/>
          <w:szCs w:val="20"/>
        </w:rPr>
        <w:t>,</w:t>
      </w:r>
      <w:r w:rsidR="00C66E48" w:rsidRPr="003A0DC3">
        <w:rPr>
          <w:b/>
          <w:sz w:val="20"/>
          <w:szCs w:val="20"/>
        </w:rPr>
        <w:t xml:space="preserve"> </w:t>
      </w:r>
      <w:r w:rsidR="00C66E48" w:rsidRPr="003A0DC3">
        <w:rPr>
          <w:sz w:val="20"/>
          <w:szCs w:val="20"/>
        </w:rPr>
        <w:t>за исключением заявок на приобретение инвестиционных паев Фонда, поданных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C66E48" w:rsidRPr="005F1253">
        <w:rPr>
          <w:sz w:val="20"/>
          <w:szCs w:val="20"/>
        </w:rPr>
        <w:t xml:space="preserve"> </w:t>
      </w:r>
      <w:r w:rsidRPr="00FA13AB">
        <w:rPr>
          <w:sz w:val="20"/>
          <w:szCs w:val="20"/>
        </w:rPr>
        <w:t xml:space="preserve"> надбавка, на которую увеличивается расчетная стоимость инвестиционного пая, составляет:</w:t>
      </w:r>
    </w:p>
    <w:p w:rsidR="00FA13AB" w:rsidRPr="00FA13AB" w:rsidRDefault="00FA13AB" w:rsidP="00FA13AB">
      <w:pPr>
        <w:autoSpaceDE w:val="0"/>
        <w:autoSpaceDN w:val="0"/>
        <w:adjustRightInd w:val="0"/>
        <w:spacing w:before="60" w:after="60"/>
        <w:ind w:firstLine="225"/>
        <w:jc w:val="both"/>
        <w:rPr>
          <w:sz w:val="20"/>
          <w:szCs w:val="20"/>
        </w:rPr>
      </w:pPr>
      <w:r w:rsidRPr="00FA13AB">
        <w:rPr>
          <w:sz w:val="20"/>
          <w:szCs w:val="20"/>
        </w:rPr>
        <w:t>•</w:t>
      </w:r>
      <w:r w:rsidRPr="00FA13AB">
        <w:rPr>
          <w:sz w:val="20"/>
          <w:szCs w:val="20"/>
        </w:rPr>
        <w:tab/>
        <w:t>1,49 (одна целая сорок девять сотых) процента от расчетной стоимости одного инвестиционного пая при инвестируемой сумме менее 250 000 (двухсот пятидесяти тысяч) рублей;</w:t>
      </w:r>
    </w:p>
    <w:p w:rsidR="00FA13AB" w:rsidRPr="00FA13AB" w:rsidRDefault="00FA13AB" w:rsidP="00FA13AB">
      <w:pPr>
        <w:autoSpaceDE w:val="0"/>
        <w:autoSpaceDN w:val="0"/>
        <w:adjustRightInd w:val="0"/>
        <w:spacing w:before="60" w:after="60"/>
        <w:ind w:firstLine="225"/>
        <w:jc w:val="both"/>
        <w:rPr>
          <w:sz w:val="20"/>
          <w:szCs w:val="20"/>
        </w:rPr>
      </w:pPr>
      <w:r w:rsidRPr="00FA13AB">
        <w:rPr>
          <w:sz w:val="20"/>
          <w:szCs w:val="20"/>
        </w:rPr>
        <w:t>•</w:t>
      </w:r>
      <w:r w:rsidRPr="00FA13AB">
        <w:rPr>
          <w:sz w:val="20"/>
          <w:szCs w:val="20"/>
        </w:rPr>
        <w:tab/>
        <w:t>1,25 (одна   целая двадцать пять сотых) процента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p>
    <w:p w:rsidR="00FA13AB" w:rsidRPr="00FA13AB" w:rsidRDefault="00FA13AB" w:rsidP="00FA13AB">
      <w:pPr>
        <w:autoSpaceDE w:val="0"/>
        <w:autoSpaceDN w:val="0"/>
        <w:adjustRightInd w:val="0"/>
        <w:spacing w:before="60" w:after="60"/>
        <w:ind w:firstLine="225"/>
        <w:jc w:val="both"/>
        <w:rPr>
          <w:sz w:val="20"/>
          <w:szCs w:val="20"/>
        </w:rPr>
      </w:pPr>
      <w:r w:rsidRPr="00FA13AB">
        <w:rPr>
          <w:sz w:val="20"/>
          <w:szCs w:val="20"/>
        </w:rPr>
        <w:t>•</w:t>
      </w:r>
      <w:r w:rsidRPr="00FA13AB">
        <w:rPr>
          <w:sz w:val="20"/>
          <w:szCs w:val="20"/>
        </w:rPr>
        <w:tab/>
        <w:t>0,99 (ноль целых девяносто девять сотых) процента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
    <w:p w:rsidR="00FA13AB" w:rsidRPr="00FA13AB" w:rsidRDefault="00FA13AB" w:rsidP="00FA13AB">
      <w:pPr>
        <w:autoSpaceDE w:val="0"/>
        <w:autoSpaceDN w:val="0"/>
        <w:adjustRightInd w:val="0"/>
        <w:spacing w:before="60" w:after="60"/>
        <w:ind w:firstLine="225"/>
        <w:jc w:val="both"/>
        <w:rPr>
          <w:sz w:val="20"/>
          <w:szCs w:val="20"/>
        </w:rPr>
      </w:pPr>
      <w:r w:rsidRPr="00FA13AB">
        <w:rPr>
          <w:sz w:val="20"/>
          <w:szCs w:val="20"/>
        </w:rPr>
        <w:t>•</w:t>
      </w:r>
      <w:r w:rsidRPr="00FA13AB">
        <w:rPr>
          <w:sz w:val="20"/>
          <w:szCs w:val="20"/>
        </w:rPr>
        <w:tab/>
        <w:t>0,49 (ноль целых сорок девять сотых) процента от расчетной стоимости одного инвестиционного пая при инвестируемой сумме равной и свыше 3 000 000 (трех миллионов) рублей.</w:t>
      </w:r>
    </w:p>
    <w:p w:rsidR="00196839" w:rsidRPr="005F1253" w:rsidRDefault="00FA13AB" w:rsidP="00FA13AB">
      <w:pPr>
        <w:autoSpaceDE w:val="0"/>
        <w:autoSpaceDN w:val="0"/>
        <w:adjustRightInd w:val="0"/>
        <w:spacing w:before="60" w:after="60"/>
        <w:ind w:firstLine="225"/>
        <w:jc w:val="both"/>
        <w:rPr>
          <w:sz w:val="20"/>
          <w:szCs w:val="20"/>
        </w:rPr>
      </w:pPr>
      <w:r w:rsidRPr="00FA13AB">
        <w:rPr>
          <w:sz w:val="20"/>
          <w:szCs w:val="20"/>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C66E48" w:rsidRPr="003A0DC3" w:rsidRDefault="00C66E48" w:rsidP="00C66E48">
      <w:pPr>
        <w:autoSpaceDE w:val="0"/>
        <w:autoSpaceDN w:val="0"/>
        <w:adjustRightInd w:val="0"/>
        <w:spacing w:before="60" w:after="60"/>
        <w:ind w:firstLine="225"/>
        <w:jc w:val="both"/>
        <w:rPr>
          <w:sz w:val="20"/>
          <w:szCs w:val="20"/>
        </w:rPr>
      </w:pPr>
      <w:r w:rsidRPr="003A0DC3">
        <w:rPr>
          <w:sz w:val="20"/>
          <w:szCs w:val="20"/>
        </w:rPr>
        <w:t>После завершения (окончания) формирования Фонда</w:t>
      </w:r>
      <w:r w:rsidRPr="003A0DC3">
        <w:rPr>
          <w:rFonts w:ascii="Palatino Linotype" w:hAnsi="Palatino Linotype"/>
        </w:rPr>
        <w:t xml:space="preserve"> </w:t>
      </w:r>
      <w:r w:rsidRPr="003A0DC3">
        <w:rPr>
          <w:sz w:val="20"/>
          <w:szCs w:val="20"/>
        </w:rPr>
        <w:t>при внесении средств в оплату инвестиционных паев по заявкам на приобретение инвестиционных паев Фонда, поданным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 0,5 % от расчетной стоимости одного инвестиционного пая.</w:t>
      </w:r>
    </w:p>
    <w:p w:rsidR="00C66E48" w:rsidRDefault="00C66E48" w:rsidP="00CC6679">
      <w:pPr>
        <w:autoSpaceDE w:val="0"/>
        <w:autoSpaceDN w:val="0"/>
        <w:adjustRightInd w:val="0"/>
        <w:ind w:firstLine="225"/>
        <w:jc w:val="both"/>
        <w:rPr>
          <w:color w:val="000000"/>
          <w:sz w:val="20"/>
          <w:szCs w:val="20"/>
          <w:highlight w:val="yellow"/>
        </w:rPr>
      </w:pPr>
    </w:p>
    <w:p w:rsidR="00C66E48" w:rsidRDefault="00C66E48" w:rsidP="00CC6679">
      <w:pPr>
        <w:autoSpaceDE w:val="0"/>
        <w:autoSpaceDN w:val="0"/>
        <w:adjustRightInd w:val="0"/>
        <w:ind w:firstLine="225"/>
        <w:jc w:val="both"/>
        <w:rPr>
          <w:color w:val="000000"/>
          <w:sz w:val="20"/>
          <w:szCs w:val="20"/>
          <w:highlight w:val="yellow"/>
        </w:rPr>
      </w:pPr>
    </w:p>
    <w:p w:rsidR="000D524D" w:rsidRPr="00C10209" w:rsidRDefault="000D524D" w:rsidP="00CC6679">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 Погашение инвестиционных паев</w:t>
      </w:r>
    </w:p>
    <w:p w:rsidR="000D524D" w:rsidRPr="00C10209" w:rsidRDefault="000D524D" w:rsidP="00CC6679">
      <w:pPr>
        <w:pStyle w:val="Heading"/>
        <w:ind w:firstLine="225"/>
        <w:jc w:val="center"/>
        <w:rPr>
          <w:rFonts w:ascii="Times New Roman" w:hAnsi="Times New Roman" w:cs="Times New Roman"/>
          <w:color w:val="000000"/>
          <w:sz w:val="20"/>
          <w:szCs w:val="20"/>
        </w:rPr>
      </w:pPr>
    </w:p>
    <w:p w:rsidR="00CC6679" w:rsidRPr="00E62581" w:rsidRDefault="00CC6679" w:rsidP="00516BEB">
      <w:pPr>
        <w:autoSpaceDE w:val="0"/>
        <w:autoSpaceDN w:val="0"/>
        <w:adjustRightInd w:val="0"/>
        <w:ind w:firstLine="225"/>
        <w:jc w:val="both"/>
        <w:rPr>
          <w:sz w:val="20"/>
        </w:rPr>
      </w:pPr>
      <w:r w:rsidRPr="00E62581">
        <w:rPr>
          <w:sz w:val="20"/>
        </w:rPr>
        <w:t>6</w:t>
      </w:r>
      <w:r w:rsidR="0042785D">
        <w:rPr>
          <w:sz w:val="20"/>
        </w:rPr>
        <w:t>8</w:t>
      </w:r>
      <w:r w:rsidRPr="00E62581">
        <w:rPr>
          <w:sz w:val="20"/>
        </w:rPr>
        <w:t>. Погашение инвестиционных паев осуществля</w:t>
      </w:r>
      <w:r w:rsidR="0042785D">
        <w:rPr>
          <w:sz w:val="20"/>
        </w:rPr>
        <w:t>е</w:t>
      </w:r>
      <w:r w:rsidRPr="00E62581">
        <w:rPr>
          <w:sz w:val="20"/>
        </w:rPr>
        <w:t xml:space="preserve">тся после даты завершения (окончания) формирования </w:t>
      </w:r>
      <w:r w:rsidR="00EF3298">
        <w:rPr>
          <w:sz w:val="20"/>
        </w:rPr>
        <w:t>Ф</w:t>
      </w:r>
      <w:r w:rsidRPr="00E62581">
        <w:rPr>
          <w:sz w:val="20"/>
        </w:rPr>
        <w:t>онда.</w:t>
      </w:r>
    </w:p>
    <w:p w:rsidR="00CC6679" w:rsidRDefault="00CC6679" w:rsidP="00516BEB">
      <w:pPr>
        <w:ind w:firstLine="225"/>
        <w:jc w:val="both"/>
        <w:rPr>
          <w:sz w:val="20"/>
        </w:rPr>
      </w:pPr>
    </w:p>
    <w:p w:rsidR="0042785D" w:rsidRPr="0042785D" w:rsidRDefault="00CC6679" w:rsidP="0042785D">
      <w:pPr>
        <w:ind w:firstLine="225"/>
        <w:jc w:val="both"/>
        <w:rPr>
          <w:sz w:val="20"/>
        </w:rPr>
      </w:pPr>
      <w:r w:rsidRPr="00E62581">
        <w:rPr>
          <w:sz w:val="20"/>
        </w:rPr>
        <w:t>6</w:t>
      </w:r>
      <w:r w:rsidR="0042785D">
        <w:rPr>
          <w:sz w:val="20"/>
        </w:rPr>
        <w:t>9</w:t>
      </w:r>
      <w:r w:rsidRPr="00E62581">
        <w:rPr>
          <w:sz w:val="20"/>
        </w:rPr>
        <w:t>. </w:t>
      </w:r>
      <w:r w:rsidR="0042785D" w:rsidRPr="0042785D">
        <w:rPr>
          <w:sz w:val="20"/>
        </w:rPr>
        <w:t xml:space="preserve">В случаях, предусмотренных Федеральным </w:t>
      </w:r>
      <w:hyperlink r:id="rId13" w:history="1">
        <w:r w:rsidR="0042785D" w:rsidRPr="002510DD">
          <w:rPr>
            <w:sz w:val="20"/>
          </w:rPr>
          <w:t>законом</w:t>
        </w:r>
      </w:hyperlink>
      <w:r w:rsidR="0042785D" w:rsidRPr="0042785D">
        <w:rPr>
          <w:sz w:val="20"/>
        </w:rPr>
        <w:t xml:space="preserve">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CC6679" w:rsidRDefault="00CC6679" w:rsidP="00516BEB">
      <w:pPr>
        <w:ind w:firstLine="225"/>
        <w:jc w:val="both"/>
        <w:rPr>
          <w:color w:val="000000"/>
          <w:sz w:val="20"/>
          <w:szCs w:val="20"/>
        </w:rPr>
      </w:pPr>
    </w:p>
    <w:p w:rsidR="0042785D" w:rsidRPr="0042785D" w:rsidRDefault="0042785D" w:rsidP="0042785D">
      <w:pPr>
        <w:ind w:firstLine="225"/>
        <w:jc w:val="both"/>
        <w:rPr>
          <w:sz w:val="20"/>
        </w:rPr>
      </w:pPr>
      <w:r>
        <w:rPr>
          <w:sz w:val="20"/>
        </w:rPr>
        <w:t>70</w:t>
      </w:r>
      <w:r w:rsidR="00CC6679" w:rsidRPr="00E62581">
        <w:rPr>
          <w:sz w:val="20"/>
        </w:rPr>
        <w:t>. </w:t>
      </w:r>
      <w:r w:rsidRPr="0042785D">
        <w:rPr>
          <w:sz w:val="20"/>
        </w:rPr>
        <w:t xml:space="preserve">Требования о погашении инвестиционных паев подаются в форме заявки на погашение инвестиционных паев, содержащей сведения, </w:t>
      </w:r>
      <w:r w:rsidR="00E73834">
        <w:rPr>
          <w:sz w:val="20"/>
        </w:rPr>
        <w:t>предусмотренные</w:t>
      </w:r>
      <w:r w:rsidRPr="0042785D">
        <w:rPr>
          <w:sz w:val="20"/>
        </w:rPr>
        <w:t xml:space="preserve">  приложения</w:t>
      </w:r>
      <w:r w:rsidR="00E73834">
        <w:rPr>
          <w:sz w:val="20"/>
        </w:rPr>
        <w:t>ми</w:t>
      </w:r>
      <w:r w:rsidRPr="0042785D">
        <w:rPr>
          <w:sz w:val="20"/>
        </w:rPr>
        <w:t xml:space="preserve"> к настоящим Правилам.</w:t>
      </w:r>
    </w:p>
    <w:p w:rsidR="0042785D" w:rsidRPr="0042785D" w:rsidRDefault="0042785D" w:rsidP="0042785D">
      <w:pPr>
        <w:ind w:firstLine="225"/>
        <w:jc w:val="both"/>
        <w:rPr>
          <w:sz w:val="20"/>
        </w:rPr>
      </w:pPr>
    </w:p>
    <w:p w:rsidR="0042785D" w:rsidRPr="0042785D" w:rsidRDefault="0042785D" w:rsidP="0042785D">
      <w:pPr>
        <w:ind w:firstLine="225"/>
        <w:jc w:val="both"/>
        <w:rPr>
          <w:sz w:val="20"/>
        </w:rPr>
      </w:pPr>
      <w:r w:rsidRPr="0042785D">
        <w:rPr>
          <w:sz w:val="20"/>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Заявки на погашение инвестиционных паев носят безотзывный характер.</w:t>
      </w:r>
    </w:p>
    <w:p w:rsidR="00776A58" w:rsidRDefault="00776A58" w:rsidP="00776A58">
      <w:pPr>
        <w:ind w:firstLine="225"/>
        <w:jc w:val="both"/>
        <w:rPr>
          <w:sz w:val="20"/>
        </w:rPr>
      </w:pPr>
    </w:p>
    <w:p w:rsidR="00776A58" w:rsidRDefault="00776A58" w:rsidP="00776A58">
      <w:pPr>
        <w:ind w:firstLine="225"/>
        <w:jc w:val="both"/>
        <w:rPr>
          <w:sz w:val="20"/>
        </w:rPr>
      </w:pPr>
      <w:r w:rsidRPr="00E62581">
        <w:rPr>
          <w:sz w:val="20"/>
        </w:rPr>
        <w:t xml:space="preserve">Заявки на погашение инвестиционных паев подаются в следующем порядке: </w:t>
      </w:r>
    </w:p>
    <w:p w:rsidR="00776A58" w:rsidRDefault="00776A58" w:rsidP="00776A58">
      <w:pPr>
        <w:ind w:firstLine="225"/>
        <w:jc w:val="both"/>
        <w:rPr>
          <w:sz w:val="20"/>
        </w:rPr>
      </w:pPr>
    </w:p>
    <w:p w:rsidR="0042785D" w:rsidRPr="0042785D" w:rsidRDefault="0042785D" w:rsidP="0042785D">
      <w:pPr>
        <w:ind w:firstLine="225"/>
        <w:jc w:val="both"/>
        <w:rPr>
          <w:color w:val="000000"/>
          <w:sz w:val="20"/>
          <w:szCs w:val="20"/>
        </w:rPr>
      </w:pPr>
      <w:r w:rsidRPr="0042785D">
        <w:rPr>
          <w:color w:val="000000"/>
          <w:sz w:val="20"/>
          <w:szCs w:val="20"/>
        </w:rPr>
        <w:t>Заявки на погашение инвестиционных паев, оформленные в соответствии с Приложением №</w:t>
      </w:r>
      <w:r w:rsidR="00857084" w:rsidRPr="0052478E">
        <w:rPr>
          <w:color w:val="000000"/>
          <w:sz w:val="20"/>
          <w:szCs w:val="20"/>
        </w:rPr>
        <w:t xml:space="preserve"> </w:t>
      </w:r>
      <w:r w:rsidRPr="0042785D">
        <w:rPr>
          <w:color w:val="000000"/>
          <w:sz w:val="20"/>
          <w:szCs w:val="20"/>
        </w:rPr>
        <w:t>3 к настоящим Правилам, подаются в пунктах приема заявок владельцем инвестиционных паев или его уполномоченным представителем.</w:t>
      </w:r>
    </w:p>
    <w:p w:rsidR="0042785D" w:rsidRPr="0042785D" w:rsidRDefault="0042785D" w:rsidP="0042785D">
      <w:pPr>
        <w:ind w:firstLine="225"/>
        <w:jc w:val="both"/>
        <w:rPr>
          <w:color w:val="000000"/>
          <w:sz w:val="20"/>
          <w:szCs w:val="20"/>
        </w:rPr>
      </w:pPr>
    </w:p>
    <w:p w:rsidR="0042785D" w:rsidRPr="0042785D" w:rsidRDefault="0042785D" w:rsidP="0042785D">
      <w:pPr>
        <w:ind w:firstLine="225"/>
        <w:jc w:val="both"/>
        <w:rPr>
          <w:color w:val="000000"/>
          <w:sz w:val="20"/>
          <w:szCs w:val="20"/>
        </w:rPr>
      </w:pPr>
      <w:r w:rsidRPr="0042785D">
        <w:rPr>
          <w:color w:val="000000"/>
          <w:sz w:val="20"/>
          <w:szCs w:val="20"/>
        </w:rPr>
        <w:t>Заявки на погашение инвестиционных паев, оформленные в соответствии с Приложением №</w:t>
      </w:r>
      <w:r w:rsidR="00857084" w:rsidRPr="0052478E">
        <w:rPr>
          <w:color w:val="000000"/>
          <w:sz w:val="20"/>
          <w:szCs w:val="20"/>
        </w:rPr>
        <w:t xml:space="preserve"> </w:t>
      </w:r>
      <w:r w:rsidRPr="0042785D">
        <w:rPr>
          <w:color w:val="000000"/>
          <w:sz w:val="20"/>
          <w:szCs w:val="20"/>
        </w:rPr>
        <w:t>4 к настоящим Правилам, подаются в пунктах приема заявок</w:t>
      </w:r>
      <w:r w:rsidR="00FA13AB">
        <w:rPr>
          <w:color w:val="000000"/>
          <w:sz w:val="20"/>
          <w:szCs w:val="20"/>
        </w:rPr>
        <w:t xml:space="preserve"> </w:t>
      </w:r>
      <w:r w:rsidRPr="0042785D">
        <w:rPr>
          <w:color w:val="000000"/>
          <w:sz w:val="20"/>
          <w:szCs w:val="20"/>
        </w:rPr>
        <w:t>номинальным держателем  или его уполномоченным представителем.</w:t>
      </w:r>
    </w:p>
    <w:p w:rsidR="0042785D" w:rsidRPr="0042785D" w:rsidRDefault="0042785D" w:rsidP="0042785D">
      <w:pPr>
        <w:ind w:firstLine="225"/>
        <w:jc w:val="both"/>
        <w:rPr>
          <w:color w:val="000000"/>
          <w:sz w:val="20"/>
          <w:szCs w:val="20"/>
        </w:rPr>
      </w:pPr>
    </w:p>
    <w:p w:rsidR="0042785D" w:rsidRPr="0042785D" w:rsidRDefault="0042785D" w:rsidP="0042785D">
      <w:pPr>
        <w:ind w:firstLine="225"/>
        <w:jc w:val="both"/>
        <w:rPr>
          <w:color w:val="000000"/>
          <w:sz w:val="20"/>
          <w:szCs w:val="20"/>
        </w:rPr>
      </w:pPr>
      <w:r w:rsidRPr="0042785D">
        <w:rPr>
          <w:color w:val="000000"/>
          <w:sz w:val="20"/>
          <w:szCs w:val="20"/>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194021, Российская Федерация, город Санкт-Петербург, ул. Шателена, дом 26А, пом. 1-Н.  При этом подпись на заявке должна быть удостоверена нотариально.</w:t>
      </w:r>
    </w:p>
    <w:p w:rsidR="0042785D" w:rsidRPr="0042785D" w:rsidRDefault="0042785D" w:rsidP="0042785D">
      <w:pPr>
        <w:ind w:firstLine="225"/>
        <w:jc w:val="both"/>
        <w:rPr>
          <w:color w:val="000000"/>
          <w:sz w:val="20"/>
          <w:szCs w:val="20"/>
        </w:rPr>
      </w:pPr>
    </w:p>
    <w:p w:rsidR="0042785D" w:rsidRPr="0042785D" w:rsidRDefault="0042785D" w:rsidP="0042785D">
      <w:pPr>
        <w:ind w:firstLine="225"/>
        <w:jc w:val="both"/>
        <w:rPr>
          <w:color w:val="000000"/>
          <w:sz w:val="20"/>
          <w:szCs w:val="20"/>
        </w:rPr>
      </w:pPr>
      <w:r w:rsidRPr="0042785D">
        <w:rPr>
          <w:color w:val="000000"/>
          <w:sz w:val="20"/>
          <w:szCs w:val="20"/>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2785D" w:rsidRPr="0042785D" w:rsidRDefault="0042785D" w:rsidP="0042785D">
      <w:pPr>
        <w:ind w:firstLine="225"/>
        <w:jc w:val="both"/>
        <w:rPr>
          <w:color w:val="000000"/>
          <w:sz w:val="20"/>
          <w:szCs w:val="20"/>
        </w:rPr>
      </w:pPr>
    </w:p>
    <w:p w:rsidR="0042785D" w:rsidRDefault="0042785D" w:rsidP="0042785D">
      <w:pPr>
        <w:ind w:firstLine="225"/>
        <w:jc w:val="both"/>
        <w:rPr>
          <w:color w:val="000000"/>
          <w:sz w:val="20"/>
          <w:szCs w:val="20"/>
        </w:rPr>
      </w:pPr>
      <w:r w:rsidRPr="0042785D">
        <w:rPr>
          <w:color w:val="000000"/>
          <w:sz w:val="20"/>
          <w:szCs w:val="20"/>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61651C" w:rsidRPr="00836F66" w:rsidRDefault="0061651C" w:rsidP="0061651C">
      <w:pPr>
        <w:spacing w:before="120"/>
        <w:ind w:firstLine="227"/>
        <w:jc w:val="both"/>
        <w:rPr>
          <w:sz w:val="20"/>
          <w:szCs w:val="20"/>
        </w:rPr>
      </w:pPr>
      <w:r w:rsidRPr="00836F66">
        <w:rPr>
          <w:sz w:val="20"/>
          <w:szCs w:val="20"/>
        </w:rPr>
        <w:t>Заявки на п</w:t>
      </w:r>
      <w:r>
        <w:rPr>
          <w:sz w:val="20"/>
          <w:szCs w:val="20"/>
        </w:rPr>
        <w:t>огаш</w:t>
      </w:r>
      <w:r w:rsidRPr="00836F66">
        <w:rPr>
          <w:sz w:val="20"/>
          <w:szCs w:val="20"/>
        </w:rPr>
        <w:t xml:space="preserve">ение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61651C" w:rsidRPr="00836F66" w:rsidRDefault="0061651C" w:rsidP="0061651C">
      <w:pPr>
        <w:ind w:firstLine="227"/>
        <w:jc w:val="both"/>
        <w:rPr>
          <w:sz w:val="20"/>
          <w:szCs w:val="20"/>
        </w:rPr>
      </w:pPr>
      <w:r w:rsidRPr="00836F66">
        <w:rPr>
          <w:sz w:val="20"/>
          <w:szCs w:val="20"/>
        </w:rPr>
        <w:t>- номинальный держатель направляет заявки на п</w:t>
      </w:r>
      <w:r>
        <w:rPr>
          <w:sz w:val="20"/>
          <w:szCs w:val="20"/>
        </w:rPr>
        <w:t>огаш</w:t>
      </w:r>
      <w:r w:rsidRPr="00836F66">
        <w:rPr>
          <w:sz w:val="20"/>
          <w:szCs w:val="20"/>
        </w:rPr>
        <w:t xml:space="preserve">ение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61651C" w:rsidRPr="00836F66" w:rsidRDefault="0061651C" w:rsidP="0061651C">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направл</w:t>
      </w:r>
      <w:r w:rsidR="00F42117">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61651C" w:rsidRPr="00836F66" w:rsidRDefault="0061651C" w:rsidP="0061651C">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подпис</w:t>
      </w:r>
      <w:r w:rsidR="00F42117">
        <w:rPr>
          <w:sz w:val="20"/>
          <w:szCs w:val="20"/>
        </w:rPr>
        <w:t>ывается</w:t>
      </w:r>
      <w:r w:rsidRPr="00836F66">
        <w:rPr>
          <w:sz w:val="20"/>
          <w:szCs w:val="20"/>
        </w:rPr>
        <w:t xml:space="preserve"> электронной подписью номинального держателя, подающего заявку на п</w:t>
      </w:r>
      <w:r>
        <w:rPr>
          <w:sz w:val="20"/>
          <w:szCs w:val="20"/>
        </w:rPr>
        <w:t>огаш</w:t>
      </w:r>
      <w:r w:rsidRPr="00836F66">
        <w:rPr>
          <w:sz w:val="20"/>
          <w:szCs w:val="20"/>
        </w:rPr>
        <w:t>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61651C" w:rsidRPr="00836F66" w:rsidRDefault="0061651C" w:rsidP="0061651C">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правляющей компанией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5B44B4" w:rsidRPr="0052478E" w:rsidRDefault="0061651C" w:rsidP="0052478E">
      <w:pPr>
        <w:ind w:firstLine="227"/>
        <w:jc w:val="both"/>
        <w:rPr>
          <w:sz w:val="20"/>
          <w:szCs w:val="20"/>
        </w:rPr>
      </w:pPr>
      <w:r w:rsidRPr="00836F66">
        <w:rPr>
          <w:sz w:val="20"/>
          <w:szCs w:val="20"/>
        </w:rPr>
        <w:t>В случае отказа в приеме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42785D" w:rsidRPr="0042785D" w:rsidRDefault="0042785D" w:rsidP="0042785D">
      <w:pPr>
        <w:ind w:firstLine="225"/>
        <w:jc w:val="both"/>
        <w:rPr>
          <w:color w:val="000000"/>
          <w:sz w:val="20"/>
          <w:szCs w:val="20"/>
        </w:rPr>
      </w:pPr>
    </w:p>
    <w:p w:rsidR="00C66E48" w:rsidRPr="003A0DC3" w:rsidRDefault="00C66E48" w:rsidP="00C66E48">
      <w:pPr>
        <w:ind w:firstLine="227"/>
        <w:jc w:val="both"/>
        <w:rPr>
          <w:sz w:val="20"/>
          <w:szCs w:val="20"/>
        </w:rPr>
      </w:pPr>
      <w:r w:rsidRPr="003A0DC3">
        <w:rPr>
          <w:sz w:val="20"/>
          <w:szCs w:val="20"/>
        </w:rPr>
        <w:t xml:space="preserve">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t>
      </w:r>
      <w:hyperlink r:id="rId14" w:history="1">
        <w:r w:rsidRPr="003A0DC3">
          <w:rPr>
            <w:rStyle w:val="afa"/>
            <w:sz w:val="20"/>
            <w:szCs w:val="20"/>
          </w:rPr>
          <w:t>www.</w:t>
        </w:r>
        <w:r w:rsidRPr="003A0DC3">
          <w:rPr>
            <w:rStyle w:val="afa"/>
            <w:sz w:val="20"/>
            <w:szCs w:val="20"/>
            <w:lang w:val="en-US"/>
          </w:rPr>
          <w:t>lkp</w:t>
        </w:r>
        <w:r w:rsidRPr="003A0DC3">
          <w:rPr>
            <w:rStyle w:val="afa"/>
            <w:sz w:val="20"/>
            <w:szCs w:val="20"/>
          </w:rPr>
          <w:t>.</w:t>
        </w:r>
        <w:r w:rsidRPr="003A0DC3">
          <w:rPr>
            <w:rStyle w:val="afa"/>
            <w:sz w:val="20"/>
            <w:szCs w:val="20"/>
            <w:lang w:val="en-US"/>
          </w:rPr>
          <w:t>arsagera</w:t>
        </w:r>
        <w:r w:rsidRPr="003A0DC3">
          <w:rPr>
            <w:rStyle w:val="afa"/>
            <w:sz w:val="20"/>
            <w:szCs w:val="20"/>
          </w:rPr>
          <w:t>.</w:t>
        </w:r>
        <w:proofErr w:type="spellStart"/>
        <w:r w:rsidRPr="003A0DC3">
          <w:rPr>
            <w:rStyle w:val="afa"/>
            <w:sz w:val="20"/>
            <w:szCs w:val="20"/>
          </w:rPr>
          <w:t>ru</w:t>
        </w:r>
        <w:proofErr w:type="spellEnd"/>
      </w:hyperlink>
      <w:r w:rsidRPr="003A0DC3">
        <w:rPr>
          <w:sz w:val="20"/>
          <w:szCs w:val="20"/>
        </w:rPr>
        <w:t xml:space="preserve">. </w:t>
      </w:r>
    </w:p>
    <w:p w:rsidR="00C66E48" w:rsidRPr="003A0DC3" w:rsidRDefault="00C66E48" w:rsidP="00C66E48">
      <w:pPr>
        <w:ind w:firstLine="227"/>
        <w:jc w:val="both"/>
        <w:rPr>
          <w:sz w:val="20"/>
          <w:szCs w:val="20"/>
        </w:rPr>
      </w:pPr>
    </w:p>
    <w:p w:rsidR="00C66E48" w:rsidRPr="003A0DC3" w:rsidRDefault="00C66E48" w:rsidP="00C66E48">
      <w:pPr>
        <w:ind w:firstLine="227"/>
        <w:jc w:val="both"/>
        <w:rPr>
          <w:sz w:val="20"/>
          <w:szCs w:val="20"/>
        </w:rPr>
      </w:pPr>
      <w:r w:rsidRPr="003A0DC3">
        <w:rPr>
          <w:sz w:val="20"/>
          <w:szCs w:val="20"/>
        </w:rPr>
        <w:t xml:space="preserve">Физические лица вправе подать заявку на погашение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 </w:t>
      </w:r>
    </w:p>
    <w:p w:rsidR="00C66E48" w:rsidRPr="003A0DC3" w:rsidRDefault="00C66E48" w:rsidP="00C66E48">
      <w:pPr>
        <w:ind w:firstLine="227"/>
        <w:jc w:val="both"/>
        <w:rPr>
          <w:sz w:val="20"/>
          <w:szCs w:val="20"/>
        </w:rPr>
      </w:pPr>
    </w:p>
    <w:p w:rsidR="00C66E48" w:rsidRPr="003A0DC3" w:rsidRDefault="00C66E48" w:rsidP="00C66E48">
      <w:pPr>
        <w:ind w:firstLine="227"/>
        <w:jc w:val="both"/>
        <w:rPr>
          <w:sz w:val="20"/>
          <w:szCs w:val="20"/>
        </w:rPr>
      </w:pPr>
      <w:r w:rsidRPr="003A0DC3">
        <w:rPr>
          <w:sz w:val="20"/>
          <w:szCs w:val="20"/>
        </w:rPr>
        <w:t xml:space="preserve">Заявка на погашение инвестиционных паев, поданная в виде электронного документа, должна содержать </w:t>
      </w:r>
      <w:r w:rsidR="009E6112" w:rsidRPr="003A0DC3">
        <w:rPr>
          <w:sz w:val="20"/>
          <w:szCs w:val="20"/>
        </w:rPr>
        <w:t xml:space="preserve">простую </w:t>
      </w:r>
      <w:r w:rsidRPr="003A0DC3">
        <w:rPr>
          <w:sz w:val="20"/>
          <w:szCs w:val="20"/>
        </w:rPr>
        <w:t xml:space="preserve">электронную подпись физического лица. </w:t>
      </w:r>
    </w:p>
    <w:p w:rsidR="00C66E48" w:rsidRPr="003A0DC3" w:rsidRDefault="00C66E48" w:rsidP="00C66E48">
      <w:pPr>
        <w:ind w:firstLine="227"/>
        <w:jc w:val="both"/>
        <w:rPr>
          <w:sz w:val="20"/>
          <w:szCs w:val="20"/>
        </w:rPr>
      </w:pPr>
    </w:p>
    <w:p w:rsidR="00C66E48" w:rsidRPr="003A0DC3" w:rsidRDefault="00C66E48" w:rsidP="00C66E48">
      <w:pPr>
        <w:ind w:firstLine="227"/>
        <w:jc w:val="both"/>
        <w:rPr>
          <w:sz w:val="20"/>
          <w:szCs w:val="20"/>
        </w:rPr>
      </w:pPr>
      <w:r w:rsidRPr="003A0DC3">
        <w:rPr>
          <w:sz w:val="20"/>
          <w:szCs w:val="20"/>
        </w:rPr>
        <w:t xml:space="preserve">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(далее - Соглашение об ЭДО), размещенному на сайте Управляющей компании по адресу: </w:t>
      </w:r>
      <w:hyperlink r:id="rId15" w:history="1">
        <w:r w:rsidRPr="003A0DC3">
          <w:rPr>
            <w:rStyle w:val="afa"/>
            <w:sz w:val="20"/>
            <w:szCs w:val="20"/>
          </w:rPr>
          <w:t>www.</w:t>
        </w:r>
        <w:r w:rsidRPr="003A0DC3">
          <w:rPr>
            <w:rStyle w:val="afa"/>
            <w:sz w:val="20"/>
            <w:szCs w:val="20"/>
            <w:lang w:val="en-US"/>
          </w:rPr>
          <w:t>lkp</w:t>
        </w:r>
        <w:r w:rsidRPr="003A0DC3">
          <w:rPr>
            <w:rStyle w:val="afa"/>
            <w:sz w:val="20"/>
            <w:szCs w:val="20"/>
          </w:rPr>
          <w:t>.</w:t>
        </w:r>
        <w:r w:rsidRPr="003A0DC3">
          <w:rPr>
            <w:rStyle w:val="afa"/>
            <w:sz w:val="20"/>
            <w:szCs w:val="20"/>
            <w:lang w:val="en-US"/>
          </w:rPr>
          <w:t>arsagera</w:t>
        </w:r>
        <w:r w:rsidRPr="003A0DC3">
          <w:rPr>
            <w:rStyle w:val="afa"/>
            <w:sz w:val="20"/>
            <w:szCs w:val="20"/>
          </w:rPr>
          <w:t>.</w:t>
        </w:r>
        <w:proofErr w:type="spellStart"/>
        <w:r w:rsidRPr="003A0DC3">
          <w:rPr>
            <w:rStyle w:val="afa"/>
            <w:sz w:val="20"/>
            <w:szCs w:val="20"/>
          </w:rPr>
          <w:t>ru</w:t>
        </w:r>
        <w:proofErr w:type="spellEnd"/>
      </w:hyperlink>
      <w:r w:rsidRPr="003A0DC3">
        <w:rPr>
          <w:sz w:val="20"/>
          <w:szCs w:val="20"/>
        </w:rPr>
        <w:t xml:space="preserve">. </w:t>
      </w:r>
    </w:p>
    <w:p w:rsidR="00C66E48" w:rsidRPr="003A0DC3" w:rsidRDefault="00C66E48" w:rsidP="00C66E48">
      <w:pPr>
        <w:ind w:firstLine="227"/>
        <w:jc w:val="both"/>
        <w:rPr>
          <w:sz w:val="20"/>
          <w:szCs w:val="20"/>
        </w:rPr>
      </w:pPr>
    </w:p>
    <w:p w:rsidR="00C66E48" w:rsidRPr="003A0DC3" w:rsidRDefault="00C66E48" w:rsidP="00C66E48">
      <w:pPr>
        <w:ind w:firstLine="227"/>
        <w:jc w:val="both"/>
        <w:rPr>
          <w:sz w:val="20"/>
          <w:szCs w:val="20"/>
        </w:rPr>
      </w:pPr>
      <w:r w:rsidRPr="003A0DC3">
        <w:rPr>
          <w:sz w:val="20"/>
          <w:szCs w:val="20"/>
        </w:rPr>
        <w:t>Датой и временем приема заявки на погашение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C66E48" w:rsidRPr="003A0DC3" w:rsidRDefault="00C66E48" w:rsidP="00C66E48">
      <w:pPr>
        <w:ind w:firstLine="227"/>
        <w:jc w:val="both"/>
        <w:rPr>
          <w:sz w:val="20"/>
          <w:szCs w:val="20"/>
        </w:rPr>
      </w:pPr>
    </w:p>
    <w:p w:rsidR="00C66E48" w:rsidRPr="003A0DC3" w:rsidRDefault="00C66E48" w:rsidP="00C66E48">
      <w:pPr>
        <w:ind w:firstLine="227"/>
        <w:jc w:val="both"/>
        <w:rPr>
          <w:sz w:val="20"/>
          <w:szCs w:val="20"/>
        </w:rPr>
      </w:pPr>
      <w:r w:rsidRPr="003A0DC3">
        <w:rPr>
          <w:sz w:val="20"/>
          <w:szCs w:val="20"/>
        </w:rPr>
        <w:t>При получении Управляющей компанией заявки на погашение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C66E48" w:rsidRPr="003A0DC3" w:rsidRDefault="00C66E48" w:rsidP="00C66E48">
      <w:pPr>
        <w:ind w:firstLine="227"/>
        <w:jc w:val="both"/>
        <w:rPr>
          <w:sz w:val="20"/>
          <w:szCs w:val="20"/>
        </w:rPr>
      </w:pPr>
    </w:p>
    <w:p w:rsidR="00C66E48" w:rsidRDefault="00C66E48" w:rsidP="00C66E48">
      <w:pPr>
        <w:ind w:firstLine="227"/>
        <w:jc w:val="both"/>
        <w:rPr>
          <w:sz w:val="20"/>
          <w:szCs w:val="20"/>
        </w:rPr>
      </w:pPr>
      <w:r w:rsidRPr="003A0DC3">
        <w:rPr>
          <w:sz w:val="20"/>
          <w:szCs w:val="20"/>
        </w:rPr>
        <w:t>Отказ в приеме заявки на погашение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C66E48" w:rsidRDefault="00C66E48" w:rsidP="00C66E48">
      <w:pPr>
        <w:ind w:firstLine="225"/>
        <w:jc w:val="both"/>
        <w:rPr>
          <w:color w:val="000000"/>
          <w:sz w:val="20"/>
          <w:szCs w:val="20"/>
        </w:rPr>
      </w:pPr>
    </w:p>
    <w:p w:rsidR="00C66E48" w:rsidRPr="003A0DC3" w:rsidRDefault="00C66E48" w:rsidP="00C66E48">
      <w:pPr>
        <w:ind w:firstLine="227"/>
        <w:jc w:val="both"/>
        <w:rPr>
          <w:sz w:val="20"/>
          <w:szCs w:val="20"/>
        </w:rPr>
      </w:pPr>
      <w:r w:rsidRPr="003A0DC3">
        <w:rPr>
          <w:sz w:val="20"/>
          <w:szCs w:val="20"/>
        </w:rPr>
        <w:t>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w:t>
      </w:r>
      <w:r w:rsidR="003A0DC3">
        <w:rPr>
          <w:sz w:val="20"/>
          <w:szCs w:val="20"/>
        </w:rPr>
        <w:t>:</w:t>
      </w:r>
      <w:r w:rsidRPr="003A0DC3">
        <w:rPr>
          <w:sz w:val="20"/>
          <w:szCs w:val="20"/>
        </w:rPr>
        <w:t xml:space="preserve"> </w:t>
      </w:r>
      <w:proofErr w:type="spellStart"/>
      <w:r w:rsidRPr="003A0DC3">
        <w:rPr>
          <w:sz w:val="20"/>
          <w:szCs w:val="20"/>
        </w:rPr>
        <w:t>platform.finance</w:t>
      </w:r>
      <w:proofErr w:type="spellEnd"/>
      <w:r w:rsidRPr="003A0DC3">
        <w:rPr>
          <w:sz w:val="20"/>
          <w:szCs w:val="20"/>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C66E48" w:rsidRPr="003A0DC3" w:rsidRDefault="00C66E48" w:rsidP="00C66E48">
      <w:pPr>
        <w:ind w:firstLine="227"/>
        <w:jc w:val="both"/>
        <w:rPr>
          <w:sz w:val="20"/>
          <w:szCs w:val="20"/>
        </w:rPr>
      </w:pPr>
    </w:p>
    <w:p w:rsidR="00C66E48" w:rsidRPr="003A0DC3" w:rsidRDefault="00C66E48" w:rsidP="00C66E48">
      <w:pPr>
        <w:ind w:firstLine="227"/>
        <w:jc w:val="both"/>
        <w:rPr>
          <w:sz w:val="20"/>
          <w:szCs w:val="20"/>
        </w:rPr>
      </w:pPr>
      <w:r w:rsidRPr="003A0DC3">
        <w:rPr>
          <w:sz w:val="20"/>
          <w:szCs w:val="20"/>
        </w:rPr>
        <w:t>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C66E48" w:rsidRPr="003A0DC3" w:rsidRDefault="00C66E48" w:rsidP="00C66E48">
      <w:pPr>
        <w:ind w:firstLine="227"/>
        <w:jc w:val="both"/>
        <w:rPr>
          <w:sz w:val="20"/>
          <w:szCs w:val="20"/>
        </w:rPr>
      </w:pPr>
    </w:p>
    <w:p w:rsidR="00C66E48" w:rsidRPr="003A0DC3" w:rsidRDefault="00C66E48" w:rsidP="00C66E48">
      <w:pPr>
        <w:ind w:firstLine="227"/>
        <w:jc w:val="both"/>
        <w:rPr>
          <w:sz w:val="20"/>
          <w:szCs w:val="20"/>
        </w:rPr>
      </w:pPr>
      <w:r w:rsidRPr="003A0DC3">
        <w:rPr>
          <w:sz w:val="20"/>
          <w:szCs w:val="20"/>
        </w:rPr>
        <w:t>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w:t>
      </w:r>
      <w:r w:rsidR="003A0DC3">
        <w:rPr>
          <w:sz w:val="20"/>
          <w:szCs w:val="20"/>
        </w:rPr>
        <w:t>:</w:t>
      </w:r>
      <w:r w:rsidRPr="003A0DC3">
        <w:rPr>
          <w:sz w:val="20"/>
          <w:szCs w:val="20"/>
        </w:rPr>
        <w:t xml:space="preserve"> </w:t>
      </w:r>
      <w:proofErr w:type="spellStart"/>
      <w:r w:rsidRPr="003A0DC3">
        <w:rPr>
          <w:sz w:val="20"/>
          <w:szCs w:val="20"/>
        </w:rPr>
        <w:t>platform.finance</w:t>
      </w:r>
      <w:proofErr w:type="spellEnd"/>
      <w:r w:rsidRPr="003A0DC3">
        <w:rPr>
          <w:sz w:val="20"/>
          <w:szCs w:val="20"/>
        </w:rPr>
        <w:t>.</w:t>
      </w:r>
    </w:p>
    <w:p w:rsidR="00C66E48" w:rsidRPr="003A0DC3" w:rsidRDefault="00C66E48" w:rsidP="00C66E48">
      <w:pPr>
        <w:ind w:firstLine="227"/>
        <w:jc w:val="both"/>
        <w:rPr>
          <w:sz w:val="20"/>
          <w:szCs w:val="20"/>
        </w:rPr>
      </w:pPr>
    </w:p>
    <w:p w:rsidR="00C66E48" w:rsidRPr="003A0DC3" w:rsidRDefault="00C66E48" w:rsidP="00C66E48">
      <w:pPr>
        <w:ind w:firstLine="227"/>
        <w:jc w:val="both"/>
        <w:rPr>
          <w:sz w:val="20"/>
          <w:szCs w:val="20"/>
        </w:rPr>
      </w:pPr>
      <w:r w:rsidRPr="003A0DC3">
        <w:rPr>
          <w:sz w:val="20"/>
          <w:szCs w:val="20"/>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C66E48" w:rsidRPr="003A0DC3" w:rsidRDefault="00C66E48" w:rsidP="00C66E48">
      <w:pPr>
        <w:ind w:firstLine="227"/>
        <w:jc w:val="both"/>
        <w:rPr>
          <w:sz w:val="20"/>
          <w:szCs w:val="20"/>
        </w:rPr>
      </w:pPr>
    </w:p>
    <w:p w:rsidR="00C66E48" w:rsidRPr="003A0DC3" w:rsidRDefault="00C66E48" w:rsidP="00C66E48">
      <w:pPr>
        <w:ind w:firstLine="227"/>
        <w:jc w:val="both"/>
        <w:rPr>
          <w:sz w:val="20"/>
          <w:szCs w:val="20"/>
        </w:rPr>
      </w:pPr>
      <w:r w:rsidRPr="003A0DC3">
        <w:rPr>
          <w:sz w:val="20"/>
          <w:szCs w:val="20"/>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C66E48" w:rsidRDefault="00C66E48" w:rsidP="0042785D">
      <w:pPr>
        <w:ind w:firstLine="225"/>
        <w:jc w:val="both"/>
        <w:rPr>
          <w:color w:val="000000"/>
          <w:sz w:val="20"/>
          <w:szCs w:val="20"/>
        </w:rPr>
      </w:pPr>
    </w:p>
    <w:p w:rsidR="00C66E48" w:rsidRDefault="00C66E48" w:rsidP="0042785D">
      <w:pPr>
        <w:ind w:firstLine="225"/>
        <w:jc w:val="both"/>
        <w:rPr>
          <w:color w:val="000000"/>
          <w:sz w:val="20"/>
          <w:szCs w:val="20"/>
        </w:rPr>
      </w:pPr>
    </w:p>
    <w:p w:rsidR="0042785D" w:rsidRPr="0042785D" w:rsidRDefault="0042785D" w:rsidP="0042785D">
      <w:pPr>
        <w:ind w:firstLine="225"/>
        <w:jc w:val="both"/>
        <w:rPr>
          <w:color w:val="000000"/>
          <w:sz w:val="20"/>
          <w:szCs w:val="20"/>
        </w:rPr>
      </w:pPr>
      <w:r w:rsidRPr="0042785D">
        <w:rPr>
          <w:color w:val="000000"/>
          <w:sz w:val="20"/>
          <w:szCs w:val="20"/>
        </w:rPr>
        <w:t>Заявки на погашение инвестиционных паев, направленные электронной почтой, факсом или курьером, не принимаются.</w:t>
      </w:r>
    </w:p>
    <w:p w:rsidR="0042785D" w:rsidRPr="0042785D" w:rsidRDefault="0042785D" w:rsidP="0042785D">
      <w:pPr>
        <w:ind w:firstLine="225"/>
        <w:jc w:val="both"/>
        <w:rPr>
          <w:color w:val="000000"/>
          <w:sz w:val="20"/>
          <w:szCs w:val="20"/>
        </w:rPr>
      </w:pPr>
    </w:p>
    <w:p w:rsidR="0042785D" w:rsidRPr="0042785D" w:rsidRDefault="0042785D" w:rsidP="0042785D">
      <w:pPr>
        <w:ind w:firstLine="225"/>
        <w:jc w:val="both"/>
        <w:rPr>
          <w:color w:val="000000"/>
          <w:sz w:val="20"/>
          <w:szCs w:val="20"/>
        </w:rPr>
      </w:pPr>
      <w:r w:rsidRPr="0042785D">
        <w:rPr>
          <w:color w:val="000000"/>
          <w:sz w:val="20"/>
          <w:szCs w:val="20"/>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D524D" w:rsidRPr="00C10209" w:rsidRDefault="000D524D" w:rsidP="00E37D00">
      <w:pPr>
        <w:ind w:firstLine="225"/>
        <w:jc w:val="both"/>
        <w:rPr>
          <w:color w:val="000000"/>
          <w:sz w:val="20"/>
          <w:szCs w:val="20"/>
        </w:rPr>
      </w:pPr>
    </w:p>
    <w:p w:rsidR="0042785D" w:rsidRDefault="00526860" w:rsidP="0042785D">
      <w:pPr>
        <w:autoSpaceDE w:val="0"/>
        <w:autoSpaceDN w:val="0"/>
        <w:adjustRightInd w:val="0"/>
        <w:ind w:firstLine="225"/>
        <w:rPr>
          <w:sz w:val="20"/>
        </w:rPr>
      </w:pPr>
      <w:r>
        <w:rPr>
          <w:sz w:val="20"/>
        </w:rPr>
        <w:t>7</w:t>
      </w:r>
      <w:r w:rsidR="00631FBA">
        <w:rPr>
          <w:sz w:val="20"/>
        </w:rPr>
        <w:t>1</w:t>
      </w:r>
      <w:r w:rsidR="00E37D00" w:rsidRPr="00E62581">
        <w:rPr>
          <w:sz w:val="20"/>
        </w:rPr>
        <w:t>.</w:t>
      </w:r>
      <w:r w:rsidR="0042785D" w:rsidRPr="0042785D">
        <w:rPr>
          <w:sz w:val="20"/>
        </w:rPr>
        <w:t xml:space="preserve"> Прием заявок на погашение инвестиционных паев осуществляется ежегодно в следующие  сроки:</w:t>
      </w:r>
    </w:p>
    <w:p w:rsidR="00550E9A" w:rsidRPr="0042785D" w:rsidRDefault="00550E9A" w:rsidP="0042785D">
      <w:pPr>
        <w:autoSpaceDE w:val="0"/>
        <w:autoSpaceDN w:val="0"/>
        <w:adjustRightInd w:val="0"/>
        <w:ind w:firstLine="225"/>
        <w:rPr>
          <w:sz w:val="20"/>
        </w:rPr>
      </w:pPr>
    </w:p>
    <w:p w:rsidR="0042785D" w:rsidRPr="0042785D" w:rsidRDefault="0042785D" w:rsidP="0042785D">
      <w:pPr>
        <w:autoSpaceDE w:val="0"/>
        <w:autoSpaceDN w:val="0"/>
        <w:adjustRightInd w:val="0"/>
        <w:ind w:firstLine="225"/>
        <w:rPr>
          <w:sz w:val="20"/>
        </w:rPr>
      </w:pPr>
      <w:r w:rsidRPr="0042785D">
        <w:rPr>
          <w:sz w:val="20"/>
        </w:rPr>
        <w:t>с 05 по 18 марта;</w:t>
      </w:r>
    </w:p>
    <w:p w:rsidR="0042785D" w:rsidRPr="0042785D" w:rsidRDefault="0042785D" w:rsidP="0042785D">
      <w:pPr>
        <w:autoSpaceDE w:val="0"/>
        <w:autoSpaceDN w:val="0"/>
        <w:adjustRightInd w:val="0"/>
        <w:ind w:firstLine="225"/>
        <w:rPr>
          <w:sz w:val="20"/>
        </w:rPr>
      </w:pPr>
      <w:r w:rsidRPr="0042785D">
        <w:rPr>
          <w:sz w:val="20"/>
        </w:rPr>
        <w:t>с 05 по 18 июня;</w:t>
      </w:r>
    </w:p>
    <w:p w:rsidR="0042785D" w:rsidRPr="0042785D" w:rsidRDefault="0042785D" w:rsidP="0042785D">
      <w:pPr>
        <w:autoSpaceDE w:val="0"/>
        <w:autoSpaceDN w:val="0"/>
        <w:adjustRightInd w:val="0"/>
        <w:ind w:firstLine="225"/>
        <w:rPr>
          <w:sz w:val="20"/>
        </w:rPr>
      </w:pPr>
      <w:r w:rsidRPr="0042785D">
        <w:rPr>
          <w:sz w:val="20"/>
        </w:rPr>
        <w:t>с 05 по 18 сентября;</w:t>
      </w:r>
    </w:p>
    <w:p w:rsidR="0042785D" w:rsidRPr="0042785D" w:rsidRDefault="0042785D" w:rsidP="0042785D">
      <w:pPr>
        <w:autoSpaceDE w:val="0"/>
        <w:autoSpaceDN w:val="0"/>
        <w:adjustRightInd w:val="0"/>
        <w:ind w:firstLine="225"/>
        <w:rPr>
          <w:sz w:val="20"/>
        </w:rPr>
      </w:pPr>
      <w:r w:rsidRPr="0042785D">
        <w:rPr>
          <w:sz w:val="20"/>
        </w:rPr>
        <w:t>с 05 по 18 декабря.</w:t>
      </w:r>
      <w:r w:rsidRPr="0042785D" w:rsidDel="00FA1EF3">
        <w:rPr>
          <w:sz w:val="20"/>
        </w:rPr>
        <w:t xml:space="preserve"> </w:t>
      </w:r>
    </w:p>
    <w:p w:rsidR="00E37D00" w:rsidRDefault="00E37D00" w:rsidP="0042785D">
      <w:pPr>
        <w:autoSpaceDE w:val="0"/>
        <w:autoSpaceDN w:val="0"/>
        <w:adjustRightInd w:val="0"/>
        <w:ind w:firstLine="225"/>
        <w:rPr>
          <w:sz w:val="20"/>
          <w:szCs w:val="20"/>
        </w:rPr>
      </w:pPr>
    </w:p>
    <w:p w:rsidR="00FA13AB" w:rsidRPr="00FA13AB" w:rsidRDefault="00526860" w:rsidP="00FA13AB">
      <w:pPr>
        <w:ind w:firstLine="225"/>
        <w:jc w:val="both"/>
        <w:rPr>
          <w:sz w:val="20"/>
          <w:szCs w:val="20"/>
        </w:rPr>
      </w:pPr>
      <w:r>
        <w:rPr>
          <w:sz w:val="20"/>
          <w:szCs w:val="20"/>
        </w:rPr>
        <w:t>7</w:t>
      </w:r>
      <w:r w:rsidR="00631FBA">
        <w:rPr>
          <w:sz w:val="20"/>
          <w:szCs w:val="20"/>
        </w:rPr>
        <w:t>2</w:t>
      </w:r>
      <w:r w:rsidR="00BC34E2" w:rsidRPr="00C10209">
        <w:rPr>
          <w:sz w:val="20"/>
          <w:szCs w:val="20"/>
        </w:rPr>
        <w:t xml:space="preserve">. </w:t>
      </w:r>
      <w:r w:rsidR="00FA13AB" w:rsidRPr="00FA13AB">
        <w:rPr>
          <w:sz w:val="20"/>
          <w:szCs w:val="20"/>
        </w:rPr>
        <w:t>Заявки на погашение инвестиционных паев подаются:</w:t>
      </w:r>
    </w:p>
    <w:p w:rsidR="00FA13AB" w:rsidRPr="00FA13AB" w:rsidRDefault="00FA13AB" w:rsidP="00FA13AB">
      <w:pPr>
        <w:ind w:firstLine="225"/>
        <w:jc w:val="both"/>
        <w:rPr>
          <w:sz w:val="20"/>
          <w:szCs w:val="20"/>
        </w:rPr>
      </w:pPr>
    </w:p>
    <w:p w:rsidR="00FA13AB" w:rsidRPr="00FA13AB" w:rsidRDefault="00FA13AB" w:rsidP="00FA13AB">
      <w:pPr>
        <w:ind w:firstLine="225"/>
        <w:jc w:val="both"/>
        <w:rPr>
          <w:sz w:val="20"/>
          <w:szCs w:val="20"/>
        </w:rPr>
      </w:pPr>
      <w:r w:rsidRPr="00FA13AB">
        <w:rPr>
          <w:sz w:val="20"/>
          <w:szCs w:val="20"/>
        </w:rPr>
        <w:t>Управляющей компании;</w:t>
      </w:r>
    </w:p>
    <w:p w:rsidR="00FA13AB" w:rsidRPr="00FA13AB" w:rsidRDefault="00FA13AB" w:rsidP="00FA13AB">
      <w:pPr>
        <w:ind w:firstLine="225"/>
        <w:jc w:val="both"/>
        <w:rPr>
          <w:sz w:val="20"/>
          <w:szCs w:val="20"/>
        </w:rPr>
      </w:pPr>
    </w:p>
    <w:p w:rsidR="00BC34E2" w:rsidRPr="00C10209" w:rsidRDefault="00FA13AB" w:rsidP="00FA13AB">
      <w:pPr>
        <w:ind w:firstLine="225"/>
        <w:jc w:val="both"/>
        <w:rPr>
          <w:sz w:val="20"/>
          <w:szCs w:val="20"/>
        </w:rPr>
      </w:pPr>
      <w:r w:rsidRPr="00FA13AB">
        <w:rPr>
          <w:sz w:val="20"/>
          <w:szCs w:val="20"/>
        </w:rPr>
        <w:t>Агентам по выдаче</w:t>
      </w:r>
      <w:r w:rsidR="00390F0E">
        <w:rPr>
          <w:sz w:val="20"/>
          <w:szCs w:val="20"/>
        </w:rPr>
        <w:t xml:space="preserve"> и</w:t>
      </w:r>
      <w:r w:rsidRPr="00FA13AB">
        <w:rPr>
          <w:sz w:val="20"/>
          <w:szCs w:val="20"/>
        </w:rPr>
        <w:t xml:space="preserve"> погашению инвестиционных паев.</w:t>
      </w:r>
    </w:p>
    <w:p w:rsidR="000D524D" w:rsidRPr="00C10209" w:rsidRDefault="000D524D" w:rsidP="00931204">
      <w:pPr>
        <w:ind w:firstLine="225"/>
        <w:jc w:val="both"/>
        <w:rPr>
          <w:color w:val="000000"/>
          <w:sz w:val="20"/>
          <w:szCs w:val="20"/>
        </w:rPr>
      </w:pPr>
    </w:p>
    <w:p w:rsidR="00931204" w:rsidRPr="00E62581" w:rsidRDefault="00931204" w:rsidP="00931204">
      <w:pPr>
        <w:ind w:firstLine="225"/>
        <w:jc w:val="both"/>
        <w:rPr>
          <w:sz w:val="20"/>
        </w:rPr>
      </w:pPr>
      <w:r w:rsidRPr="00E62581">
        <w:rPr>
          <w:sz w:val="20"/>
        </w:rPr>
        <w:t>7</w:t>
      </w:r>
      <w:r w:rsidR="002F75FD">
        <w:rPr>
          <w:sz w:val="20"/>
        </w:rPr>
        <w:t>3</w:t>
      </w:r>
      <w:r w:rsidRPr="00E62581">
        <w:rPr>
          <w:sz w:val="20"/>
        </w:rPr>
        <w:t xml:space="preserve">. Лица, которым в соответствии с </w:t>
      </w:r>
      <w:r w:rsidR="00EF3298">
        <w:rPr>
          <w:sz w:val="20"/>
        </w:rPr>
        <w:t>П</w:t>
      </w:r>
      <w:r w:rsidRPr="00E62581">
        <w:rPr>
          <w:sz w:val="20"/>
        </w:rPr>
        <w:t xml:space="preserve">равилами могут подаваться заявки на приобретение инвестиционных паев, принимают также </w:t>
      </w:r>
      <w:r w:rsidR="004C4516">
        <w:rPr>
          <w:sz w:val="20"/>
        </w:rPr>
        <w:t>заявки на погашение инвестиционных паев.</w:t>
      </w:r>
    </w:p>
    <w:p w:rsidR="000D524D" w:rsidRPr="00C10209" w:rsidRDefault="000D524D" w:rsidP="00931204">
      <w:pPr>
        <w:ind w:firstLine="225"/>
        <w:jc w:val="both"/>
        <w:rPr>
          <w:sz w:val="20"/>
          <w:szCs w:val="20"/>
        </w:rPr>
      </w:pPr>
    </w:p>
    <w:p w:rsidR="0042785D" w:rsidRPr="0042785D" w:rsidRDefault="00931204" w:rsidP="0042785D">
      <w:pPr>
        <w:ind w:firstLine="225"/>
        <w:jc w:val="both"/>
        <w:rPr>
          <w:sz w:val="20"/>
        </w:rPr>
      </w:pPr>
      <w:r w:rsidRPr="00E62581">
        <w:rPr>
          <w:sz w:val="20"/>
        </w:rPr>
        <w:t>7</w:t>
      </w:r>
      <w:r w:rsidR="002F75FD">
        <w:rPr>
          <w:sz w:val="20"/>
        </w:rPr>
        <w:t>4</w:t>
      </w:r>
      <w:r w:rsidRPr="00E62581">
        <w:rPr>
          <w:sz w:val="20"/>
        </w:rPr>
        <w:t>. </w:t>
      </w:r>
      <w:r w:rsidR="0042785D" w:rsidRPr="0042785D">
        <w:rPr>
          <w:sz w:val="20"/>
        </w:rPr>
        <w:t>В приеме заявок на погашение инвестиционных паев отказывается в следующих случаях:</w:t>
      </w:r>
    </w:p>
    <w:p w:rsidR="0042785D" w:rsidRPr="0042785D" w:rsidRDefault="0042785D" w:rsidP="0042785D">
      <w:pPr>
        <w:ind w:firstLine="225"/>
        <w:jc w:val="both"/>
        <w:rPr>
          <w:sz w:val="20"/>
        </w:rPr>
      </w:pPr>
    </w:p>
    <w:p w:rsidR="0042785D" w:rsidRPr="0042785D" w:rsidRDefault="0042785D" w:rsidP="0042785D">
      <w:pPr>
        <w:ind w:firstLine="225"/>
        <w:jc w:val="both"/>
        <w:rPr>
          <w:sz w:val="20"/>
        </w:rPr>
      </w:pPr>
      <w:r w:rsidRPr="0042785D">
        <w:rPr>
          <w:sz w:val="20"/>
        </w:rPr>
        <w:t>1) несоблюдение порядка и сроков подачи заявок, установленных настоящими Правилами;</w:t>
      </w:r>
    </w:p>
    <w:p w:rsidR="0042785D" w:rsidRPr="0042785D" w:rsidRDefault="0042785D" w:rsidP="0042785D">
      <w:pPr>
        <w:ind w:firstLine="225"/>
        <w:jc w:val="both"/>
        <w:rPr>
          <w:sz w:val="20"/>
        </w:rPr>
      </w:pPr>
    </w:p>
    <w:p w:rsidR="0042785D" w:rsidRPr="0042785D" w:rsidRDefault="0042785D" w:rsidP="0042785D">
      <w:pPr>
        <w:ind w:firstLine="225"/>
        <w:jc w:val="both"/>
        <w:rPr>
          <w:sz w:val="20"/>
        </w:rPr>
      </w:pPr>
      <w:r w:rsidRPr="0042785D">
        <w:rPr>
          <w:sz w:val="20"/>
        </w:rPr>
        <w:t>2) принятие решения об одновременном приостановлении выдачи</w:t>
      </w:r>
      <w:r w:rsidR="004C4516">
        <w:rPr>
          <w:sz w:val="20"/>
        </w:rPr>
        <w:t>,  погашения и обмена</w:t>
      </w:r>
      <w:r w:rsidR="00710409">
        <w:rPr>
          <w:sz w:val="20"/>
        </w:rPr>
        <w:t xml:space="preserve"> </w:t>
      </w:r>
      <w:r w:rsidRPr="0042785D">
        <w:rPr>
          <w:sz w:val="20"/>
        </w:rPr>
        <w:t>инвестиционных паев;</w:t>
      </w:r>
    </w:p>
    <w:p w:rsidR="0042785D" w:rsidRPr="0042785D" w:rsidRDefault="0042785D" w:rsidP="0042785D">
      <w:pPr>
        <w:ind w:firstLine="225"/>
        <w:jc w:val="both"/>
        <w:rPr>
          <w:sz w:val="20"/>
        </w:rPr>
      </w:pPr>
    </w:p>
    <w:p w:rsidR="0042785D" w:rsidRPr="0042785D" w:rsidRDefault="0042785D" w:rsidP="0042785D">
      <w:pPr>
        <w:ind w:firstLine="225"/>
        <w:jc w:val="both"/>
        <w:rPr>
          <w:sz w:val="20"/>
        </w:rPr>
      </w:pPr>
      <w:r w:rsidRPr="0042785D">
        <w:rPr>
          <w:sz w:val="20"/>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42785D" w:rsidRPr="0042785D" w:rsidRDefault="0042785D" w:rsidP="0042785D">
      <w:pPr>
        <w:ind w:firstLine="225"/>
        <w:jc w:val="both"/>
        <w:rPr>
          <w:sz w:val="20"/>
        </w:rPr>
      </w:pPr>
    </w:p>
    <w:p w:rsidR="0042785D" w:rsidRPr="0042785D" w:rsidRDefault="0042785D" w:rsidP="0042785D">
      <w:pPr>
        <w:ind w:firstLine="225"/>
        <w:jc w:val="both"/>
        <w:rPr>
          <w:sz w:val="20"/>
        </w:rPr>
      </w:pPr>
      <w:r w:rsidRPr="0042785D">
        <w:rPr>
          <w:sz w:val="20"/>
        </w:rPr>
        <w:t>4) возникновение основания для прекращения Фонда.</w:t>
      </w:r>
    </w:p>
    <w:p w:rsidR="00931204" w:rsidRDefault="00931204" w:rsidP="00931204">
      <w:pPr>
        <w:ind w:firstLine="225"/>
        <w:jc w:val="both"/>
        <w:rPr>
          <w:sz w:val="20"/>
          <w:highlight w:val="cyan"/>
        </w:rPr>
      </w:pPr>
    </w:p>
    <w:p w:rsidR="00931204" w:rsidRPr="00E62581" w:rsidRDefault="00931204" w:rsidP="00931204">
      <w:pPr>
        <w:ind w:firstLine="225"/>
        <w:jc w:val="both"/>
        <w:rPr>
          <w:sz w:val="20"/>
        </w:rPr>
      </w:pPr>
      <w:r w:rsidRPr="00E62581">
        <w:rPr>
          <w:sz w:val="20"/>
        </w:rPr>
        <w:t>7</w:t>
      </w:r>
      <w:r w:rsidR="00526860">
        <w:rPr>
          <w:sz w:val="20"/>
        </w:rPr>
        <w:t>5</w:t>
      </w:r>
      <w:r w:rsidRPr="00E62581">
        <w:rPr>
          <w:sz w:val="20"/>
        </w:rPr>
        <w:t>. Погашение инвестиционных паев осуществляется путем внесения записей по лицевому счету в реестре владельцев инвестиционных паев.</w:t>
      </w:r>
    </w:p>
    <w:p w:rsidR="00931204" w:rsidRDefault="00931204" w:rsidP="00931204">
      <w:pPr>
        <w:autoSpaceDE w:val="0"/>
        <w:autoSpaceDN w:val="0"/>
        <w:adjustRightInd w:val="0"/>
        <w:ind w:firstLine="225"/>
        <w:jc w:val="both"/>
        <w:rPr>
          <w:sz w:val="20"/>
        </w:rPr>
      </w:pPr>
      <w:bookmarkStart w:id="1" w:name="p_72"/>
      <w:bookmarkEnd w:id="1"/>
    </w:p>
    <w:p w:rsidR="00931204" w:rsidRDefault="00931204" w:rsidP="005B62D3">
      <w:pPr>
        <w:autoSpaceDE w:val="0"/>
        <w:autoSpaceDN w:val="0"/>
        <w:adjustRightInd w:val="0"/>
        <w:ind w:firstLine="225"/>
        <w:jc w:val="both"/>
        <w:rPr>
          <w:sz w:val="20"/>
        </w:rPr>
      </w:pPr>
      <w:r w:rsidRPr="00E62581">
        <w:rPr>
          <w:sz w:val="20"/>
        </w:rPr>
        <w:t>7</w:t>
      </w:r>
      <w:r w:rsidR="00526860">
        <w:rPr>
          <w:sz w:val="20"/>
        </w:rPr>
        <w:t>6</w:t>
      </w:r>
      <w:r w:rsidRPr="00E62581">
        <w:rPr>
          <w:sz w:val="20"/>
        </w:rPr>
        <w:t>. </w:t>
      </w:r>
      <w:bookmarkStart w:id="2" w:name="p_73"/>
      <w:bookmarkEnd w:id="2"/>
      <w:r w:rsidR="005B62D3" w:rsidRPr="005B62D3">
        <w:rPr>
          <w:sz w:val="20"/>
        </w:rPr>
        <w:t>Погашение инвестиционных паев осуществляется в срок не более 3 рабочих дней со дня окончания срока приема заявок на погашение</w:t>
      </w:r>
      <w:r w:rsidR="005B62D3" w:rsidRPr="005B62D3" w:rsidDel="0087634F">
        <w:rPr>
          <w:sz w:val="20"/>
        </w:rPr>
        <w:t xml:space="preserve"> </w:t>
      </w:r>
      <w:r w:rsidR="005B62D3" w:rsidRPr="005B62D3">
        <w:rPr>
          <w:sz w:val="20"/>
        </w:rPr>
        <w:t>инвестиционных паев, если до погашения инвестиционных паев не наступили основания для прекращения Фонда.</w:t>
      </w:r>
    </w:p>
    <w:p w:rsidR="005B62D3" w:rsidRDefault="005B62D3" w:rsidP="005B62D3">
      <w:pPr>
        <w:autoSpaceDE w:val="0"/>
        <w:autoSpaceDN w:val="0"/>
        <w:adjustRightInd w:val="0"/>
        <w:ind w:firstLine="225"/>
        <w:jc w:val="both"/>
        <w:rPr>
          <w:sz w:val="20"/>
        </w:rPr>
      </w:pPr>
    </w:p>
    <w:p w:rsidR="005B62D3" w:rsidRPr="005B62D3" w:rsidRDefault="00931204" w:rsidP="005B62D3">
      <w:pPr>
        <w:ind w:firstLine="225"/>
        <w:jc w:val="both"/>
        <w:rPr>
          <w:sz w:val="20"/>
        </w:rPr>
      </w:pPr>
      <w:r w:rsidRPr="00E62581">
        <w:rPr>
          <w:sz w:val="20"/>
        </w:rPr>
        <w:t>7</w:t>
      </w:r>
      <w:r w:rsidR="00526860">
        <w:rPr>
          <w:sz w:val="20"/>
        </w:rPr>
        <w:t>7</w:t>
      </w:r>
      <w:r w:rsidRPr="00E62581">
        <w:rPr>
          <w:sz w:val="20"/>
        </w:rPr>
        <w:t>. </w:t>
      </w:r>
      <w:r w:rsidR="005B62D3" w:rsidRPr="005B62D3">
        <w:rPr>
          <w:sz w:val="20"/>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EB12AB">
        <w:rPr>
          <w:sz w:val="20"/>
        </w:rPr>
        <w:t>день</w:t>
      </w:r>
      <w:r w:rsidR="00EB12AB" w:rsidRPr="005B62D3">
        <w:rPr>
          <w:sz w:val="20"/>
        </w:rPr>
        <w:t xml:space="preserve"> </w:t>
      </w:r>
      <w:r w:rsidR="005B62D3" w:rsidRPr="005B62D3">
        <w:rPr>
          <w:sz w:val="20"/>
        </w:rPr>
        <w:t>окончания срока приема заявок на приобретение</w:t>
      </w:r>
      <w:r w:rsidR="00A943A7" w:rsidRPr="000E7F2C">
        <w:rPr>
          <w:sz w:val="20"/>
        </w:rPr>
        <w:t xml:space="preserve"> и  погашение </w:t>
      </w:r>
      <w:r w:rsidR="005B62D3" w:rsidRPr="005B62D3">
        <w:rPr>
          <w:sz w:val="20"/>
        </w:rPr>
        <w:t>инвестиционных паев.</w:t>
      </w:r>
    </w:p>
    <w:p w:rsidR="00931204" w:rsidRDefault="00931204" w:rsidP="00931204">
      <w:pPr>
        <w:ind w:firstLine="225"/>
        <w:jc w:val="both"/>
        <w:rPr>
          <w:sz w:val="20"/>
        </w:rPr>
      </w:pPr>
    </w:p>
    <w:p w:rsidR="002E19C5" w:rsidRPr="002E19C5" w:rsidRDefault="00931204" w:rsidP="002E19C5">
      <w:pPr>
        <w:ind w:firstLine="225"/>
        <w:jc w:val="both"/>
        <w:rPr>
          <w:sz w:val="20"/>
          <w:szCs w:val="20"/>
        </w:rPr>
      </w:pPr>
      <w:r w:rsidRPr="002E19C5">
        <w:rPr>
          <w:sz w:val="20"/>
        </w:rPr>
        <w:t>7</w:t>
      </w:r>
      <w:r w:rsidR="00526860" w:rsidRPr="002E19C5">
        <w:rPr>
          <w:sz w:val="20"/>
        </w:rPr>
        <w:t>8</w:t>
      </w:r>
      <w:r w:rsidRPr="002E19C5">
        <w:rPr>
          <w:sz w:val="20"/>
        </w:rPr>
        <w:t>.</w:t>
      </w:r>
      <w:r w:rsidRPr="00E62581">
        <w:rPr>
          <w:sz w:val="20"/>
        </w:rPr>
        <w:t> </w:t>
      </w:r>
      <w:bookmarkStart w:id="3" w:name="p_74"/>
      <w:bookmarkEnd w:id="3"/>
      <w:r w:rsidR="002E19C5" w:rsidRPr="002E19C5">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w:t>
      </w:r>
      <w:r w:rsidR="00E945E0">
        <w:rPr>
          <w:sz w:val="20"/>
          <w:szCs w:val="20"/>
        </w:rPr>
        <w:t>м</w:t>
      </w:r>
      <w:r w:rsidR="002E19C5" w:rsidRPr="002E19C5">
        <w:rPr>
          <w:sz w:val="20"/>
          <w:szCs w:val="20"/>
        </w:rPr>
        <w:t xml:space="preserve"> Управляющей компании, за исключением заявок на погашение инвестиционных паев Фонда, поданных Управляющей компании номинальным держателем на основании соответствующего поручения владельца инвестиционных паев, составляет:</w:t>
      </w:r>
    </w:p>
    <w:p w:rsidR="002E19C5" w:rsidRPr="002E19C5" w:rsidRDefault="002E19C5" w:rsidP="002E19C5">
      <w:pPr>
        <w:ind w:firstLine="225"/>
        <w:jc w:val="both"/>
        <w:rPr>
          <w:sz w:val="20"/>
          <w:szCs w:val="20"/>
        </w:rPr>
      </w:pPr>
    </w:p>
    <w:p w:rsidR="002E19C5" w:rsidRPr="002E19C5" w:rsidRDefault="002E19C5" w:rsidP="002E19C5">
      <w:pPr>
        <w:ind w:firstLine="225"/>
        <w:jc w:val="both"/>
        <w:rPr>
          <w:sz w:val="20"/>
          <w:szCs w:val="20"/>
        </w:rPr>
      </w:pPr>
      <w:r w:rsidRPr="002E19C5">
        <w:rPr>
          <w:sz w:val="20"/>
          <w:szCs w:val="20"/>
        </w:rPr>
        <w:t>0,25 (Ноль целых двадцать пять сотых) процента от расчетной стоимости одного инвестиционного пая, если погашение производится в срок менее 730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E19C5" w:rsidRPr="002E19C5" w:rsidRDefault="002E19C5" w:rsidP="002E19C5">
      <w:pPr>
        <w:ind w:firstLine="225"/>
        <w:jc w:val="both"/>
        <w:rPr>
          <w:sz w:val="20"/>
          <w:szCs w:val="20"/>
        </w:rPr>
      </w:pPr>
    </w:p>
    <w:p w:rsidR="002E19C5" w:rsidRPr="002E19C5" w:rsidRDefault="002E19C5" w:rsidP="002E19C5">
      <w:pPr>
        <w:ind w:firstLine="225"/>
        <w:jc w:val="both"/>
        <w:rPr>
          <w:sz w:val="20"/>
          <w:szCs w:val="20"/>
        </w:rPr>
      </w:pPr>
      <w:r w:rsidRPr="002E19C5">
        <w:rPr>
          <w:sz w:val="20"/>
          <w:szCs w:val="20"/>
        </w:rPr>
        <w:t>По заявкам на погашение инвестиционных паев Фонда, поданны</w:t>
      </w:r>
      <w:r w:rsidR="00E945E0">
        <w:rPr>
          <w:sz w:val="20"/>
          <w:szCs w:val="20"/>
        </w:rPr>
        <w:t>м</w:t>
      </w:r>
      <w:r w:rsidRPr="002E19C5">
        <w:rPr>
          <w:sz w:val="20"/>
          <w:szCs w:val="20"/>
        </w:rPr>
        <w:t xml:space="preserve"> Управляющей компании номинальным держателем на основании соответствующего поручения владельца инвестиционных паев, скидка не взимается.</w:t>
      </w:r>
    </w:p>
    <w:p w:rsidR="002E19C5" w:rsidRPr="002E19C5" w:rsidRDefault="002E19C5" w:rsidP="002E19C5">
      <w:pPr>
        <w:ind w:firstLine="225"/>
        <w:jc w:val="both"/>
        <w:rPr>
          <w:sz w:val="20"/>
          <w:szCs w:val="20"/>
          <w:highlight w:val="yellow"/>
        </w:rPr>
      </w:pPr>
    </w:p>
    <w:p w:rsidR="002E19C5" w:rsidRPr="002E19C5" w:rsidRDefault="002E19C5" w:rsidP="002E19C5">
      <w:pPr>
        <w:ind w:firstLine="225"/>
        <w:jc w:val="both"/>
        <w:rPr>
          <w:sz w:val="20"/>
          <w:szCs w:val="20"/>
        </w:rPr>
      </w:pPr>
      <w:r w:rsidRPr="002E19C5">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w:t>
      </w:r>
      <w:r w:rsidR="00E945E0">
        <w:rPr>
          <w:sz w:val="20"/>
          <w:szCs w:val="20"/>
        </w:rPr>
        <w:t>м</w:t>
      </w:r>
      <w:r w:rsidRPr="002E19C5">
        <w:rPr>
          <w:sz w:val="20"/>
          <w:szCs w:val="20"/>
        </w:rPr>
        <w:t xml:space="preserve"> </w:t>
      </w:r>
      <w:r w:rsidR="00C66E48" w:rsidRPr="003A0DC3">
        <w:rPr>
          <w:sz w:val="20"/>
          <w:szCs w:val="20"/>
        </w:rPr>
        <w:t>Агентам, за исключением заявок на погашение инвестиционных паев Фонда, поданных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а также</w:t>
      </w:r>
      <w:r w:rsidR="00C66E48">
        <w:rPr>
          <w:b/>
          <w:sz w:val="20"/>
          <w:szCs w:val="20"/>
        </w:rPr>
        <w:t xml:space="preserve"> </w:t>
      </w:r>
      <w:r w:rsidRPr="002E19C5">
        <w:rPr>
          <w:sz w:val="20"/>
          <w:szCs w:val="20"/>
        </w:rPr>
        <w:t>за исключением заявок на погашение инвестиционных паев Фонда, поданных Агенту номинальным держателем на основании соответствующего поручения владельца инвестиционных паев, составляет:</w:t>
      </w:r>
    </w:p>
    <w:p w:rsidR="002E19C5" w:rsidRPr="002E19C5" w:rsidRDefault="002E19C5" w:rsidP="002E19C5">
      <w:pPr>
        <w:numPr>
          <w:ilvl w:val="0"/>
          <w:numId w:val="31"/>
        </w:numPr>
        <w:ind w:left="0" w:firstLine="225"/>
        <w:jc w:val="both"/>
        <w:rPr>
          <w:sz w:val="20"/>
          <w:szCs w:val="20"/>
        </w:rPr>
      </w:pPr>
      <w:r w:rsidRPr="002E19C5">
        <w:rPr>
          <w:sz w:val="20"/>
          <w:szCs w:val="20"/>
        </w:rPr>
        <w:t>2,49 (две целых сорок девять сотых) процента от расчетной стоимости инвестиционного пая - в случае, если погашение производится в срок менее или равный 92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E19C5" w:rsidRPr="002E19C5" w:rsidRDefault="002E19C5" w:rsidP="002E19C5">
      <w:pPr>
        <w:numPr>
          <w:ilvl w:val="0"/>
          <w:numId w:val="31"/>
        </w:numPr>
        <w:ind w:left="0" w:firstLine="225"/>
        <w:jc w:val="both"/>
        <w:rPr>
          <w:sz w:val="20"/>
          <w:szCs w:val="20"/>
        </w:rPr>
      </w:pPr>
      <w:r w:rsidRPr="002E19C5">
        <w:rPr>
          <w:sz w:val="20"/>
          <w:szCs w:val="20"/>
        </w:rPr>
        <w:t>1,99 (одна целая девяносто девять сотых) процента от расчетной стоимости инвестиционного пая - в случае, если погашение производится в срок более 92 дней, но менее или равный 184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E19C5" w:rsidRPr="002E19C5" w:rsidRDefault="002E19C5" w:rsidP="002E19C5">
      <w:pPr>
        <w:numPr>
          <w:ilvl w:val="0"/>
          <w:numId w:val="31"/>
        </w:numPr>
        <w:ind w:left="0" w:firstLine="225"/>
        <w:jc w:val="both"/>
        <w:rPr>
          <w:sz w:val="20"/>
          <w:szCs w:val="20"/>
        </w:rPr>
      </w:pPr>
      <w:r w:rsidRPr="002E19C5">
        <w:rPr>
          <w:sz w:val="20"/>
          <w:szCs w:val="20"/>
        </w:rPr>
        <w:t>1,49 (одна целая сорок девять сотых) процента от расчетной стоимости инвестиционного пая - в случае, если погашение производится в срок более 184 дней, но менее или равный 276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E19C5" w:rsidRPr="002E19C5" w:rsidRDefault="002E19C5" w:rsidP="002E19C5">
      <w:pPr>
        <w:numPr>
          <w:ilvl w:val="0"/>
          <w:numId w:val="31"/>
        </w:numPr>
        <w:ind w:left="0" w:firstLine="225"/>
        <w:jc w:val="both"/>
        <w:rPr>
          <w:sz w:val="20"/>
          <w:szCs w:val="20"/>
        </w:rPr>
      </w:pPr>
      <w:r w:rsidRPr="002E19C5">
        <w:rPr>
          <w:sz w:val="20"/>
          <w:szCs w:val="20"/>
        </w:rPr>
        <w:t>0,99 (ноль целых девяносто девять сотых) процента от расчетной стоимости инвестиционного пая - в случае, если погашение производится в срок более 276 дней, но менее  или равный 365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E19C5" w:rsidRPr="002E19C5" w:rsidRDefault="002E19C5" w:rsidP="002E19C5">
      <w:pPr>
        <w:numPr>
          <w:ilvl w:val="0"/>
          <w:numId w:val="31"/>
        </w:numPr>
        <w:ind w:left="0" w:firstLine="225"/>
        <w:jc w:val="both"/>
        <w:rPr>
          <w:sz w:val="20"/>
          <w:szCs w:val="20"/>
        </w:rPr>
      </w:pPr>
      <w:r w:rsidRPr="002E19C5">
        <w:rPr>
          <w:sz w:val="20"/>
          <w:szCs w:val="20"/>
        </w:rPr>
        <w:t>0,49 (ноль целых сорок девять сотых) процента от расчетной стоимости инвестиционного пая - в случае, если погашение производится в срок более 365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E19C5" w:rsidRPr="002E19C5" w:rsidRDefault="002E19C5" w:rsidP="002E19C5">
      <w:pPr>
        <w:ind w:left="360"/>
        <w:jc w:val="both"/>
        <w:rPr>
          <w:sz w:val="20"/>
          <w:szCs w:val="20"/>
        </w:rPr>
      </w:pPr>
    </w:p>
    <w:p w:rsidR="00C66E48" w:rsidRPr="003A0DC3" w:rsidRDefault="00C66E48" w:rsidP="00C66E48">
      <w:pPr>
        <w:autoSpaceDE w:val="0"/>
        <w:autoSpaceDN w:val="0"/>
        <w:adjustRightInd w:val="0"/>
        <w:spacing w:before="60" w:after="60"/>
        <w:ind w:firstLine="225"/>
        <w:jc w:val="both"/>
        <w:rPr>
          <w:sz w:val="20"/>
          <w:szCs w:val="20"/>
        </w:rPr>
      </w:pPr>
      <w:r w:rsidRPr="003A0DC3">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поданным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составляет 0,5 % от расчетной стоимости одного инвестиционного пая.</w:t>
      </w:r>
    </w:p>
    <w:p w:rsidR="00C66E48" w:rsidRDefault="00C66E48" w:rsidP="002E19C5">
      <w:pPr>
        <w:pStyle w:val="3"/>
        <w:ind w:firstLine="225"/>
        <w:jc w:val="both"/>
        <w:rPr>
          <w:b w:val="0"/>
          <w:sz w:val="20"/>
        </w:rPr>
      </w:pPr>
    </w:p>
    <w:p w:rsidR="00A42FE1" w:rsidRPr="00A42FE1" w:rsidRDefault="002E19C5" w:rsidP="002E19C5">
      <w:pPr>
        <w:pStyle w:val="3"/>
        <w:ind w:firstLine="225"/>
        <w:jc w:val="both"/>
        <w:rPr>
          <w:bCs/>
        </w:rPr>
      </w:pPr>
      <w:r w:rsidRPr="002E19C5">
        <w:rPr>
          <w:b w:val="0"/>
          <w:sz w:val="20"/>
        </w:rPr>
        <w:t>Размер скидки, на которую уменьшается расчетная стоимость инвестиционного пая</w:t>
      </w:r>
      <w:r w:rsidR="00E945E0">
        <w:rPr>
          <w:b w:val="0"/>
          <w:sz w:val="20"/>
        </w:rPr>
        <w:t>,</w:t>
      </w:r>
      <w:r w:rsidRPr="002E19C5">
        <w:rPr>
          <w:b w:val="0"/>
          <w:sz w:val="20"/>
        </w:rPr>
        <w:t xml:space="preserve"> по заявкам на погашение инвестиционных паев Фонда, поданны</w:t>
      </w:r>
      <w:r w:rsidR="00E945E0">
        <w:rPr>
          <w:b w:val="0"/>
          <w:sz w:val="20"/>
        </w:rPr>
        <w:t>м</w:t>
      </w:r>
      <w:r w:rsidRPr="002E19C5">
        <w:rPr>
          <w:b w:val="0"/>
          <w:sz w:val="20"/>
        </w:rPr>
        <w:t xml:space="preserve"> Агенту номинальным держателем на основании соответствующего поручения владельца инвестиционных паев, составляет 0,49 (ноль целых сорок девять сотых) процента от расчетной стоимости одного инвестиционного пая.</w:t>
      </w:r>
    </w:p>
    <w:p w:rsidR="00CA4E34" w:rsidRPr="00CA4E34" w:rsidRDefault="00CA4E34" w:rsidP="00931204">
      <w:pPr>
        <w:ind w:firstLine="225"/>
        <w:jc w:val="both"/>
        <w:rPr>
          <w:sz w:val="20"/>
        </w:rPr>
      </w:pPr>
    </w:p>
    <w:p w:rsidR="00931204" w:rsidRPr="00E62581" w:rsidRDefault="00EF3298" w:rsidP="00931204">
      <w:pPr>
        <w:ind w:firstLine="225"/>
        <w:jc w:val="both"/>
        <w:rPr>
          <w:sz w:val="20"/>
        </w:rPr>
      </w:pPr>
      <w:r>
        <w:rPr>
          <w:sz w:val="20"/>
        </w:rPr>
        <w:t>7</w:t>
      </w:r>
      <w:r w:rsidR="00526860">
        <w:rPr>
          <w:sz w:val="20"/>
        </w:rPr>
        <w:t>9</w:t>
      </w:r>
      <w:r w:rsidR="00931204" w:rsidRPr="00E62581">
        <w:rPr>
          <w:sz w:val="20"/>
        </w:rPr>
        <w:t xml:space="preserve">. Выплата денежной компенсации при погашении инвестиционных паев осуществляется за счет денежных средств, составляющих </w:t>
      </w:r>
      <w:r w:rsidR="0036120B">
        <w:rPr>
          <w:sz w:val="20"/>
        </w:rPr>
        <w:t>Ф</w:t>
      </w:r>
      <w:r w:rsidR="00931204" w:rsidRPr="00E62581">
        <w:rPr>
          <w:sz w:val="20"/>
        </w:rPr>
        <w:t xml:space="preserve">онд, если иное не предусмотрено </w:t>
      </w:r>
      <w:r>
        <w:rPr>
          <w:sz w:val="20"/>
        </w:rPr>
        <w:t>П</w:t>
      </w:r>
      <w:r w:rsidR="00931204" w:rsidRPr="00E62581">
        <w:rPr>
          <w:sz w:val="20"/>
        </w:rPr>
        <w:t xml:space="preserve">равилами. </w:t>
      </w:r>
    </w:p>
    <w:p w:rsidR="00931204" w:rsidRDefault="00931204" w:rsidP="00931204">
      <w:pPr>
        <w:ind w:firstLine="225"/>
        <w:jc w:val="both"/>
        <w:rPr>
          <w:sz w:val="20"/>
        </w:rPr>
      </w:pPr>
    </w:p>
    <w:p w:rsidR="00931204" w:rsidRPr="00E53E9E" w:rsidRDefault="00931204" w:rsidP="00E53E9E">
      <w:pPr>
        <w:ind w:firstLine="225"/>
        <w:jc w:val="both"/>
        <w:rPr>
          <w:sz w:val="20"/>
          <w:szCs w:val="20"/>
        </w:rPr>
      </w:pPr>
      <w:r w:rsidRPr="00E53E9E">
        <w:rPr>
          <w:sz w:val="20"/>
          <w:szCs w:val="20"/>
        </w:rPr>
        <w:t xml:space="preserve">В случае недостаточности указанных денежных средств для выплаты денежной компенсации </w:t>
      </w:r>
      <w:r w:rsidR="003F4AF3">
        <w:rPr>
          <w:sz w:val="20"/>
          <w:szCs w:val="20"/>
        </w:rPr>
        <w:t>У</w:t>
      </w:r>
      <w:r w:rsidRPr="00E53E9E">
        <w:rPr>
          <w:sz w:val="20"/>
          <w:szCs w:val="20"/>
        </w:rPr>
        <w:t xml:space="preserve">правляющая компания обязана продать иное имущество, составляющее </w:t>
      </w:r>
      <w:r w:rsidR="00EF3298" w:rsidRPr="00E53E9E">
        <w:rPr>
          <w:sz w:val="20"/>
          <w:szCs w:val="20"/>
        </w:rPr>
        <w:t>Ф</w:t>
      </w:r>
      <w:r w:rsidRPr="00E53E9E">
        <w:rPr>
          <w:sz w:val="20"/>
          <w:szCs w:val="20"/>
        </w:rPr>
        <w:t xml:space="preserve">онд. До продажи этого имущества </w:t>
      </w:r>
      <w:r w:rsidR="00EF3298" w:rsidRPr="00E53E9E">
        <w:rPr>
          <w:sz w:val="20"/>
          <w:szCs w:val="20"/>
        </w:rPr>
        <w:t>У</w:t>
      </w:r>
      <w:r w:rsidRPr="00E53E9E">
        <w:rPr>
          <w:sz w:val="20"/>
          <w:szCs w:val="20"/>
        </w:rPr>
        <w:t>правляющая компания вправе использовать для погашения инвестиционных паев свои собственные денежные средства.</w:t>
      </w:r>
    </w:p>
    <w:p w:rsidR="00931204" w:rsidRPr="00E53E9E" w:rsidRDefault="00931204" w:rsidP="00E53E9E">
      <w:pPr>
        <w:ind w:firstLine="225"/>
        <w:jc w:val="both"/>
        <w:rPr>
          <w:sz w:val="20"/>
          <w:szCs w:val="20"/>
        </w:rPr>
      </w:pPr>
      <w:bookmarkStart w:id="4" w:name="p_75"/>
      <w:bookmarkEnd w:id="4"/>
    </w:p>
    <w:p w:rsidR="00E53E9E" w:rsidRPr="00E53E9E" w:rsidRDefault="00767102" w:rsidP="00E53E9E">
      <w:pPr>
        <w:ind w:firstLine="225"/>
        <w:jc w:val="both"/>
        <w:rPr>
          <w:sz w:val="20"/>
          <w:szCs w:val="20"/>
        </w:rPr>
      </w:pPr>
      <w:r>
        <w:rPr>
          <w:sz w:val="20"/>
          <w:szCs w:val="20"/>
        </w:rPr>
        <w:t>8</w:t>
      </w:r>
      <w:r w:rsidR="00526860">
        <w:rPr>
          <w:sz w:val="20"/>
          <w:szCs w:val="20"/>
        </w:rPr>
        <w:t>0</w:t>
      </w:r>
      <w:r w:rsidR="00931204" w:rsidRPr="00DD6126">
        <w:rPr>
          <w:sz w:val="20"/>
          <w:szCs w:val="20"/>
        </w:rPr>
        <w:t>. </w:t>
      </w:r>
      <w:r w:rsidR="00E53E9E" w:rsidRPr="00DD6126">
        <w:rPr>
          <w:sz w:val="20"/>
          <w:szCs w:val="20"/>
        </w:rPr>
        <w:t>Выплата денежной компенсации осуществляется путем ее перечисления на банковский счет</w:t>
      </w:r>
      <w:r w:rsidR="00030CE2" w:rsidRPr="00030CE2">
        <w:rPr>
          <w:color w:val="FF0000"/>
          <w:sz w:val="20"/>
          <w:szCs w:val="20"/>
        </w:rPr>
        <w:t xml:space="preserve"> </w:t>
      </w:r>
      <w:r w:rsidR="00030CE2" w:rsidRPr="00030CE2">
        <w:rPr>
          <w:sz w:val="20"/>
          <w:szCs w:val="20"/>
        </w:rPr>
        <w:t>лица, которому были погашены инвестиционные паи</w:t>
      </w:r>
      <w:r w:rsidR="00E53E9E" w:rsidRPr="00030CE2">
        <w:rPr>
          <w:sz w:val="20"/>
          <w:szCs w:val="20"/>
        </w:rPr>
        <w:t xml:space="preserve">. В </w:t>
      </w:r>
      <w:r w:rsidR="00E53E9E" w:rsidRPr="00DD6126">
        <w:rPr>
          <w:sz w:val="20"/>
          <w:szCs w:val="20"/>
        </w:rPr>
        <w:t>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931204" w:rsidRPr="00E53E9E" w:rsidRDefault="00931204" w:rsidP="00E53E9E">
      <w:pPr>
        <w:ind w:firstLine="225"/>
        <w:jc w:val="both"/>
        <w:rPr>
          <w:sz w:val="20"/>
          <w:szCs w:val="20"/>
        </w:rPr>
      </w:pPr>
    </w:p>
    <w:p w:rsidR="005B62D3" w:rsidRPr="005B62D3" w:rsidRDefault="00526860" w:rsidP="005B62D3">
      <w:pPr>
        <w:ind w:firstLine="225"/>
        <w:jc w:val="both"/>
        <w:rPr>
          <w:sz w:val="20"/>
        </w:rPr>
      </w:pPr>
      <w:r>
        <w:rPr>
          <w:sz w:val="20"/>
        </w:rPr>
        <w:t>81</w:t>
      </w:r>
      <w:r w:rsidR="00931204" w:rsidRPr="00E62581">
        <w:rPr>
          <w:sz w:val="20"/>
        </w:rPr>
        <w:t>. </w:t>
      </w:r>
      <w:bookmarkStart w:id="5" w:name="p_77"/>
      <w:bookmarkEnd w:id="5"/>
      <w:r w:rsidR="005B62D3" w:rsidRPr="005B62D3">
        <w:rPr>
          <w:sz w:val="20"/>
        </w:rPr>
        <w:t>Выплата денежной компенсации осуществляется в течение 10 рабочих дней со дня окончания срока  приема заявок на погашение инвестиционных паев, в течение которого были поданы соответствующие заявки, за исключением случаев погашения инвестиционных паев при прекращении Фонда.</w:t>
      </w:r>
    </w:p>
    <w:p w:rsidR="00776A58" w:rsidRDefault="00776A58" w:rsidP="00776A58">
      <w:pPr>
        <w:ind w:firstLine="225"/>
        <w:jc w:val="both"/>
        <w:rPr>
          <w:sz w:val="20"/>
        </w:rPr>
      </w:pPr>
    </w:p>
    <w:p w:rsidR="00931204" w:rsidRPr="00776A58" w:rsidRDefault="00776A58" w:rsidP="00776A58">
      <w:pPr>
        <w:ind w:firstLine="225"/>
        <w:jc w:val="both"/>
        <w:rPr>
          <w:rFonts w:cs="Calibri"/>
          <w:sz w:val="20"/>
        </w:rPr>
      </w:pPr>
      <w:r w:rsidRPr="00776A58">
        <w:rPr>
          <w:rFonts w:cs="Calibri"/>
          <w:sz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76A58" w:rsidRDefault="00776A58" w:rsidP="00776A58">
      <w:pPr>
        <w:ind w:firstLine="225"/>
        <w:jc w:val="both"/>
        <w:rPr>
          <w:sz w:val="20"/>
        </w:rPr>
      </w:pPr>
    </w:p>
    <w:p w:rsidR="00931204" w:rsidRDefault="00931204" w:rsidP="00931204">
      <w:pPr>
        <w:ind w:firstLine="225"/>
        <w:jc w:val="both"/>
        <w:rPr>
          <w:sz w:val="20"/>
        </w:rPr>
      </w:pPr>
      <w:r w:rsidRPr="00E62581">
        <w:rPr>
          <w:sz w:val="20"/>
        </w:rPr>
        <w:t>8</w:t>
      </w:r>
      <w:r w:rsidR="00526860">
        <w:rPr>
          <w:sz w:val="20"/>
        </w:rPr>
        <w:t>2</w:t>
      </w:r>
      <w:r w:rsidRPr="00E62581">
        <w:rPr>
          <w:sz w:val="20"/>
        </w:rPr>
        <w:t>. Обязанность по выплате денежной компенсации считается исполненной со дня</w:t>
      </w:r>
      <w:r w:rsidR="004D56C6">
        <w:rPr>
          <w:sz w:val="20"/>
        </w:rPr>
        <w:t xml:space="preserve"> </w:t>
      </w:r>
      <w:r w:rsidRPr="00E62581">
        <w:rPr>
          <w:sz w:val="20"/>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3F4AF3">
        <w:rPr>
          <w:sz w:val="20"/>
        </w:rPr>
        <w:t>Ф</w:t>
      </w:r>
      <w:r w:rsidRPr="00E62581">
        <w:rPr>
          <w:sz w:val="20"/>
        </w:rPr>
        <w:t xml:space="preserve">ондом, для целей выплаты денежной компенсации в </w:t>
      </w:r>
      <w:r w:rsidR="00712961" w:rsidRPr="00E62581">
        <w:rPr>
          <w:sz w:val="20"/>
        </w:rPr>
        <w:t>порядк</w:t>
      </w:r>
      <w:r w:rsidR="00712961">
        <w:rPr>
          <w:sz w:val="20"/>
        </w:rPr>
        <w:t>е</w:t>
      </w:r>
      <w:r w:rsidRPr="00E62581">
        <w:rPr>
          <w:sz w:val="20"/>
        </w:rPr>
        <w:t xml:space="preserve">, </w:t>
      </w:r>
      <w:r w:rsidR="00712961" w:rsidRPr="00E62581">
        <w:rPr>
          <w:sz w:val="20"/>
        </w:rPr>
        <w:t>установленн</w:t>
      </w:r>
      <w:r w:rsidR="00712961">
        <w:rPr>
          <w:sz w:val="20"/>
        </w:rPr>
        <w:t>о</w:t>
      </w:r>
      <w:r w:rsidR="00712961" w:rsidRPr="00E62581">
        <w:rPr>
          <w:sz w:val="20"/>
        </w:rPr>
        <w:t xml:space="preserve">м </w:t>
      </w:r>
      <w:r w:rsidRPr="00E62581">
        <w:rPr>
          <w:sz w:val="20"/>
        </w:rPr>
        <w:t>настоящими Правилами</w:t>
      </w:r>
      <w:r>
        <w:rPr>
          <w:sz w:val="20"/>
        </w:rPr>
        <w:t>.</w:t>
      </w:r>
    </w:p>
    <w:p w:rsidR="00931204" w:rsidRDefault="00931204" w:rsidP="00BF5750">
      <w:pPr>
        <w:ind w:firstLine="225"/>
        <w:jc w:val="both"/>
        <w:rPr>
          <w:sz w:val="20"/>
        </w:rPr>
      </w:pPr>
    </w:p>
    <w:p w:rsidR="0072324E" w:rsidRPr="0072324E" w:rsidRDefault="0072324E" w:rsidP="0072324E">
      <w:pPr>
        <w:autoSpaceDE w:val="0"/>
        <w:autoSpaceDN w:val="0"/>
        <w:adjustRightInd w:val="0"/>
        <w:jc w:val="center"/>
        <w:outlineLvl w:val="0"/>
        <w:rPr>
          <w:b/>
          <w:sz w:val="20"/>
          <w:szCs w:val="20"/>
        </w:rPr>
      </w:pPr>
      <w:r w:rsidRPr="0072324E">
        <w:rPr>
          <w:b/>
          <w:sz w:val="20"/>
          <w:szCs w:val="20"/>
        </w:rPr>
        <w:t>VII. Обмен на инвестиционные паи</w:t>
      </w:r>
    </w:p>
    <w:p w:rsidR="0072324E" w:rsidRPr="0072324E" w:rsidRDefault="0072324E" w:rsidP="0072324E">
      <w:pPr>
        <w:autoSpaceDE w:val="0"/>
        <w:autoSpaceDN w:val="0"/>
        <w:adjustRightInd w:val="0"/>
        <w:ind w:firstLine="540"/>
        <w:jc w:val="both"/>
        <w:rPr>
          <w:sz w:val="20"/>
          <w:szCs w:val="20"/>
        </w:rPr>
      </w:pPr>
    </w:p>
    <w:p w:rsidR="0072324E" w:rsidRPr="0072324E" w:rsidRDefault="0072324E" w:rsidP="0072324E">
      <w:pPr>
        <w:autoSpaceDE w:val="0"/>
        <w:autoSpaceDN w:val="0"/>
        <w:adjustRightInd w:val="0"/>
        <w:ind w:firstLine="284"/>
        <w:jc w:val="both"/>
        <w:rPr>
          <w:sz w:val="20"/>
          <w:szCs w:val="20"/>
        </w:rPr>
      </w:pPr>
      <w:r>
        <w:rPr>
          <w:sz w:val="20"/>
          <w:szCs w:val="20"/>
        </w:rPr>
        <w:t>83</w:t>
      </w:r>
      <w:r w:rsidRPr="0072324E">
        <w:rPr>
          <w:sz w:val="20"/>
          <w:szCs w:val="20"/>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5B44B4" w:rsidRDefault="0072324E" w:rsidP="0052478E">
      <w:pPr>
        <w:autoSpaceDE w:val="0"/>
        <w:autoSpaceDN w:val="0"/>
        <w:adjustRightInd w:val="0"/>
        <w:ind w:firstLine="227"/>
        <w:jc w:val="both"/>
        <w:rPr>
          <w:sz w:val="20"/>
          <w:szCs w:val="20"/>
        </w:rPr>
      </w:pPr>
      <w:r w:rsidRPr="0072324E">
        <w:rPr>
          <w:sz w:val="20"/>
          <w:szCs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другого паевого инвестиционного фонда в связи с обменом инвестиционных паев этого паевого инвестиционного фонда на инвестиционные паи.</w:t>
      </w:r>
    </w:p>
    <w:p w:rsidR="0072324E" w:rsidRPr="0072324E" w:rsidRDefault="0072324E" w:rsidP="0072324E">
      <w:pPr>
        <w:autoSpaceDE w:val="0"/>
        <w:autoSpaceDN w:val="0"/>
        <w:adjustRightInd w:val="0"/>
        <w:ind w:firstLine="284"/>
        <w:jc w:val="both"/>
        <w:rPr>
          <w:sz w:val="20"/>
          <w:szCs w:val="20"/>
        </w:rPr>
      </w:pPr>
      <w:r>
        <w:rPr>
          <w:sz w:val="20"/>
          <w:szCs w:val="20"/>
        </w:rPr>
        <w:t>84</w:t>
      </w:r>
      <w:r w:rsidRPr="0072324E">
        <w:rPr>
          <w:sz w:val="20"/>
          <w:szCs w:val="20"/>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 на дату окончания срока приема заявок на приобретение, погашение инвестиционных паев.</w:t>
      </w:r>
    </w:p>
    <w:p w:rsidR="00D42893" w:rsidRDefault="00D42893" w:rsidP="00B24B9B">
      <w:pPr>
        <w:pStyle w:val="Heading"/>
        <w:ind w:firstLine="225"/>
        <w:jc w:val="center"/>
        <w:rPr>
          <w:rFonts w:ascii="Times New Roman" w:hAnsi="Times New Roman" w:cs="Times New Roman"/>
          <w:color w:val="000000"/>
          <w:sz w:val="20"/>
          <w:szCs w:val="20"/>
        </w:rPr>
      </w:pPr>
    </w:p>
    <w:p w:rsidR="000D524D" w:rsidRPr="007D51FA" w:rsidRDefault="00712961" w:rsidP="00B24B9B">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VII</w:t>
      </w:r>
      <w:r w:rsidR="008B75A2">
        <w:rPr>
          <w:rFonts w:ascii="Times New Roman" w:hAnsi="Times New Roman" w:cs="Times New Roman"/>
          <w:color w:val="000000"/>
          <w:sz w:val="20"/>
          <w:szCs w:val="20"/>
          <w:lang w:val="en-US"/>
        </w:rPr>
        <w:t>I</w:t>
      </w:r>
      <w:r w:rsidR="000D524D" w:rsidRPr="007D51FA">
        <w:rPr>
          <w:rFonts w:ascii="Times New Roman" w:hAnsi="Times New Roman" w:cs="Times New Roman"/>
          <w:color w:val="000000"/>
          <w:sz w:val="20"/>
          <w:szCs w:val="20"/>
        </w:rPr>
        <w:t xml:space="preserve">. Приостановление </w:t>
      </w:r>
      <w:r w:rsidR="004C4516">
        <w:rPr>
          <w:rFonts w:ascii="Times New Roman" w:hAnsi="Times New Roman" w:cs="Times New Roman"/>
          <w:color w:val="000000"/>
          <w:sz w:val="20"/>
          <w:szCs w:val="20"/>
        </w:rPr>
        <w:t>выдачи</w:t>
      </w:r>
      <w:r w:rsidR="00390F0E">
        <w:rPr>
          <w:rFonts w:ascii="Times New Roman" w:hAnsi="Times New Roman" w:cs="Times New Roman"/>
          <w:color w:val="000000"/>
          <w:sz w:val="20"/>
          <w:szCs w:val="20"/>
        </w:rPr>
        <w:t>,</w:t>
      </w:r>
      <w:r w:rsidR="004C4516">
        <w:rPr>
          <w:rFonts w:ascii="Times New Roman" w:hAnsi="Times New Roman" w:cs="Times New Roman"/>
          <w:color w:val="000000"/>
          <w:sz w:val="20"/>
          <w:szCs w:val="20"/>
        </w:rPr>
        <w:t xml:space="preserve"> погашения</w:t>
      </w:r>
      <w:r w:rsidR="00390F0E">
        <w:rPr>
          <w:rFonts w:ascii="Times New Roman" w:hAnsi="Times New Roman" w:cs="Times New Roman"/>
          <w:color w:val="000000"/>
          <w:sz w:val="20"/>
          <w:szCs w:val="20"/>
        </w:rPr>
        <w:t xml:space="preserve"> и обмена</w:t>
      </w:r>
      <w:r w:rsidR="000D524D" w:rsidRPr="007D51FA">
        <w:rPr>
          <w:rFonts w:ascii="Times New Roman" w:hAnsi="Times New Roman" w:cs="Times New Roman"/>
          <w:color w:val="000000"/>
          <w:sz w:val="20"/>
          <w:szCs w:val="20"/>
        </w:rPr>
        <w:t xml:space="preserve"> </w:t>
      </w:r>
    </w:p>
    <w:p w:rsidR="000D524D" w:rsidRPr="00C10209" w:rsidRDefault="000D524D" w:rsidP="00B24B9B">
      <w:pPr>
        <w:pStyle w:val="Heading"/>
        <w:ind w:firstLine="225"/>
        <w:jc w:val="center"/>
        <w:rPr>
          <w:rFonts w:ascii="Times New Roman" w:hAnsi="Times New Roman" w:cs="Times New Roman"/>
          <w:color w:val="000000"/>
          <w:sz w:val="20"/>
          <w:szCs w:val="20"/>
        </w:rPr>
      </w:pPr>
      <w:r w:rsidRPr="007D51FA">
        <w:rPr>
          <w:rFonts w:ascii="Times New Roman" w:hAnsi="Times New Roman" w:cs="Times New Roman"/>
          <w:color w:val="000000"/>
          <w:sz w:val="20"/>
          <w:szCs w:val="20"/>
        </w:rPr>
        <w:t>инвестиционных паев</w:t>
      </w:r>
    </w:p>
    <w:p w:rsidR="000D524D" w:rsidRPr="00C10209" w:rsidRDefault="000D524D" w:rsidP="00B24B9B">
      <w:pPr>
        <w:pStyle w:val="Heading"/>
        <w:ind w:firstLine="225"/>
        <w:jc w:val="center"/>
        <w:rPr>
          <w:rFonts w:ascii="Times New Roman" w:hAnsi="Times New Roman" w:cs="Times New Roman"/>
          <w:color w:val="000000"/>
          <w:sz w:val="20"/>
          <w:szCs w:val="20"/>
        </w:rPr>
      </w:pPr>
    </w:p>
    <w:p w:rsidR="00BC34E2" w:rsidRPr="00C10B68" w:rsidRDefault="00DE574F" w:rsidP="00C10B68">
      <w:pPr>
        <w:ind w:firstLine="225"/>
        <w:jc w:val="both"/>
        <w:rPr>
          <w:color w:val="000000"/>
          <w:sz w:val="20"/>
          <w:szCs w:val="20"/>
        </w:rPr>
      </w:pPr>
      <w:r>
        <w:rPr>
          <w:color w:val="000000"/>
          <w:sz w:val="20"/>
          <w:szCs w:val="20"/>
        </w:rPr>
        <w:t>8</w:t>
      </w:r>
      <w:r w:rsidR="008B75A2">
        <w:rPr>
          <w:color w:val="000000"/>
          <w:sz w:val="20"/>
          <w:szCs w:val="20"/>
        </w:rPr>
        <w:t>5</w:t>
      </w:r>
      <w:r w:rsidR="00BC34E2" w:rsidRPr="00C10B68">
        <w:rPr>
          <w:color w:val="000000"/>
          <w:sz w:val="20"/>
          <w:szCs w:val="20"/>
        </w:rPr>
        <w:t xml:space="preserve">. Управляющая компания вправе приостановить выдачу инвестиционных паев. </w:t>
      </w:r>
    </w:p>
    <w:p w:rsidR="000D524D" w:rsidRPr="00C10B68" w:rsidRDefault="000D524D" w:rsidP="00C10B68">
      <w:pPr>
        <w:tabs>
          <w:tab w:val="num" w:pos="426"/>
        </w:tabs>
        <w:ind w:firstLine="225"/>
        <w:jc w:val="both"/>
        <w:rPr>
          <w:color w:val="000000"/>
          <w:sz w:val="20"/>
          <w:szCs w:val="20"/>
        </w:rPr>
      </w:pPr>
    </w:p>
    <w:p w:rsidR="0046537B" w:rsidRPr="00C10B68" w:rsidRDefault="00DE574F" w:rsidP="00C10B68">
      <w:pPr>
        <w:ind w:right="47" w:firstLine="225"/>
        <w:jc w:val="both"/>
        <w:rPr>
          <w:sz w:val="20"/>
          <w:szCs w:val="20"/>
        </w:rPr>
      </w:pPr>
      <w:r>
        <w:rPr>
          <w:sz w:val="20"/>
          <w:szCs w:val="20"/>
        </w:rPr>
        <w:t>8</w:t>
      </w:r>
      <w:r w:rsidR="008B75A2">
        <w:rPr>
          <w:sz w:val="20"/>
          <w:szCs w:val="20"/>
        </w:rPr>
        <w:t>6</w:t>
      </w:r>
      <w:r w:rsidR="00BC34E2" w:rsidRPr="00C10B68">
        <w:rPr>
          <w:sz w:val="20"/>
          <w:szCs w:val="20"/>
        </w:rPr>
        <w:t xml:space="preserve">. </w:t>
      </w:r>
      <w:r w:rsidR="0046537B" w:rsidRPr="00C10B68">
        <w:rPr>
          <w:sz w:val="20"/>
          <w:szCs w:val="20"/>
        </w:rPr>
        <w:t xml:space="preserve">Управляющая компания вправе одновременно приостановить </w:t>
      </w:r>
      <w:r w:rsidR="004C4516">
        <w:rPr>
          <w:sz w:val="20"/>
          <w:szCs w:val="20"/>
        </w:rPr>
        <w:t>выдачу, погашение и обмен</w:t>
      </w:r>
      <w:r w:rsidR="0046537B" w:rsidRPr="00C10B68">
        <w:rPr>
          <w:sz w:val="20"/>
          <w:szCs w:val="20"/>
        </w:rPr>
        <w:t xml:space="preserve"> инвестиционных паев в следующих случаях:</w:t>
      </w:r>
    </w:p>
    <w:p w:rsidR="0046537B" w:rsidRPr="00C10B68" w:rsidRDefault="0046537B" w:rsidP="00C10B68">
      <w:pPr>
        <w:pStyle w:val="33"/>
        <w:spacing w:after="0" w:line="240" w:lineRule="auto"/>
        <w:ind w:right="47" w:firstLine="225"/>
        <w:rPr>
          <w:sz w:val="20"/>
          <w:szCs w:val="20"/>
        </w:rPr>
      </w:pPr>
    </w:p>
    <w:p w:rsidR="0046537B" w:rsidRDefault="0046537B"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sidRPr="00C10B68">
        <w:rPr>
          <w:rFonts w:ascii="Times New Roman" w:hAnsi="Times New Roman" w:cs="Times New Roman"/>
          <w:lang w:eastAsia="zh-CN"/>
        </w:rPr>
        <w:t>расчетная стоимость инвестиционных паев не может быть определена вследствие возникновения обстоятельств</w:t>
      </w:r>
      <w:r w:rsidRPr="00B8654A">
        <w:rPr>
          <w:rFonts w:ascii="Times New Roman" w:hAnsi="Times New Roman" w:cs="Times New Roman"/>
          <w:lang w:eastAsia="zh-CN"/>
        </w:rPr>
        <w:t xml:space="preserve"> непреодолимой силы;</w:t>
      </w:r>
    </w:p>
    <w:p w:rsidR="00E266E5" w:rsidRDefault="00E266E5" w:rsidP="00C10B68">
      <w:pPr>
        <w:pStyle w:val="ConsNonformat"/>
        <w:widowControl/>
        <w:ind w:right="47" w:firstLine="225"/>
        <w:jc w:val="both"/>
        <w:rPr>
          <w:rFonts w:ascii="Times New Roman" w:hAnsi="Times New Roman" w:cs="Times New Roman"/>
          <w:lang w:eastAsia="zh-CN"/>
        </w:rPr>
      </w:pPr>
    </w:p>
    <w:p w:rsidR="0046537B" w:rsidRPr="00B8654A" w:rsidRDefault="00B55E72"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Pr>
          <w:rFonts w:ascii="Times New Roman" w:hAnsi="Times New Roman" w:cs="Times New Roman"/>
          <w:lang w:eastAsia="zh-CN"/>
        </w:rPr>
        <w:t xml:space="preserve">осуществляется </w:t>
      </w:r>
      <w:r w:rsidR="0046537B" w:rsidRPr="00B8654A">
        <w:rPr>
          <w:rFonts w:ascii="Times New Roman" w:hAnsi="Times New Roman" w:cs="Times New Roman"/>
          <w:lang w:eastAsia="zh-CN"/>
        </w:rPr>
        <w:t xml:space="preserve">передача прав и обязанностей </w:t>
      </w:r>
      <w:r w:rsidR="009A4625">
        <w:rPr>
          <w:rFonts w:ascii="Times New Roman" w:hAnsi="Times New Roman" w:cs="Times New Roman"/>
          <w:lang w:eastAsia="zh-CN"/>
        </w:rPr>
        <w:t>Р</w:t>
      </w:r>
      <w:r w:rsidR="0046537B" w:rsidRPr="00B8654A">
        <w:rPr>
          <w:rFonts w:ascii="Times New Roman" w:hAnsi="Times New Roman" w:cs="Times New Roman"/>
          <w:lang w:eastAsia="zh-CN"/>
        </w:rPr>
        <w:t>егистратора другому лицу.</w:t>
      </w:r>
    </w:p>
    <w:p w:rsidR="000D524D" w:rsidRPr="00C10209" w:rsidRDefault="000D524D" w:rsidP="00870006">
      <w:pPr>
        <w:pStyle w:val="Preformat"/>
        <w:ind w:firstLine="225"/>
        <w:rPr>
          <w:rFonts w:ascii="Times New Roman" w:hAnsi="Times New Roman" w:cs="Times New Roman"/>
          <w:color w:val="000000"/>
        </w:rPr>
      </w:pPr>
    </w:p>
    <w:p w:rsidR="00776A58" w:rsidRPr="00E62581" w:rsidRDefault="00DE574F" w:rsidP="00776A58">
      <w:pPr>
        <w:autoSpaceDE w:val="0"/>
        <w:autoSpaceDN w:val="0"/>
        <w:adjustRightInd w:val="0"/>
        <w:ind w:firstLine="225"/>
        <w:jc w:val="both"/>
        <w:rPr>
          <w:sz w:val="20"/>
        </w:rPr>
      </w:pPr>
      <w:r>
        <w:rPr>
          <w:color w:val="000000"/>
          <w:sz w:val="20"/>
          <w:szCs w:val="20"/>
        </w:rPr>
        <w:t>8</w:t>
      </w:r>
      <w:r w:rsidR="008B75A2">
        <w:rPr>
          <w:color w:val="000000"/>
          <w:sz w:val="20"/>
          <w:szCs w:val="20"/>
        </w:rPr>
        <w:t>7</w:t>
      </w:r>
      <w:r w:rsidR="00776A58" w:rsidRPr="00C10209">
        <w:rPr>
          <w:color w:val="000000"/>
          <w:sz w:val="20"/>
          <w:szCs w:val="20"/>
        </w:rPr>
        <w:t xml:space="preserve">. </w:t>
      </w:r>
      <w:r w:rsidR="00776A58" w:rsidRPr="00E62581">
        <w:rPr>
          <w:sz w:val="20"/>
        </w:rPr>
        <w:t>Управляющая компания обязана приостановить выдачу</w:t>
      </w:r>
      <w:r w:rsidR="00310EB7">
        <w:rPr>
          <w:sz w:val="20"/>
        </w:rPr>
        <w:t>,</w:t>
      </w:r>
      <w:r w:rsidR="00776A58" w:rsidRPr="00E62581">
        <w:rPr>
          <w:sz w:val="20"/>
        </w:rPr>
        <w:t xml:space="preserve"> погашение</w:t>
      </w:r>
      <w:r w:rsidR="00310EB7">
        <w:rPr>
          <w:sz w:val="20"/>
        </w:rPr>
        <w:t xml:space="preserve"> и обмен</w:t>
      </w:r>
      <w:r w:rsidR="00776A58" w:rsidRPr="00E62581">
        <w:rPr>
          <w:sz w:val="20"/>
        </w:rPr>
        <w:t xml:space="preserve"> инвестиционных паев не позднее дня, следующего за днем, когда она узнала или должна была узнать о следующих обстоятельствах:</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приостановление действия или аннулирование соответствующей лицензии </w:t>
      </w:r>
      <w:r>
        <w:rPr>
          <w:sz w:val="20"/>
        </w:rPr>
        <w:t>Р</w:t>
      </w:r>
      <w:r w:rsidRPr="00E62581">
        <w:rPr>
          <w:sz w:val="20"/>
        </w:rPr>
        <w:t xml:space="preserve">егистратора либо прекращение договора с </w:t>
      </w:r>
      <w:r>
        <w:rPr>
          <w:sz w:val="20"/>
        </w:rPr>
        <w:t>Р</w:t>
      </w:r>
      <w:r w:rsidRPr="00E62581">
        <w:rPr>
          <w:sz w:val="20"/>
        </w:rPr>
        <w:t>егистратором;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2) аннулирование</w:t>
      </w:r>
      <w:r>
        <w:rPr>
          <w:sz w:val="20"/>
        </w:rPr>
        <w:t xml:space="preserve"> </w:t>
      </w:r>
      <w:r w:rsidRPr="00776A58">
        <w:rPr>
          <w:sz w:val="20"/>
        </w:rPr>
        <w:t>(прекращени</w:t>
      </w:r>
      <w:r w:rsidR="00095CE2">
        <w:rPr>
          <w:sz w:val="20"/>
        </w:rPr>
        <w:t>е</w:t>
      </w:r>
      <w:r w:rsidRPr="00776A58">
        <w:rPr>
          <w:sz w:val="20"/>
        </w:rPr>
        <w:t xml:space="preserve"> действия)</w:t>
      </w:r>
      <w:r w:rsidRPr="00E62581">
        <w:rPr>
          <w:sz w:val="20"/>
        </w:rPr>
        <w:t xml:space="preserve"> соответствующей лицензии </w:t>
      </w:r>
      <w:r>
        <w:rPr>
          <w:sz w:val="20"/>
        </w:rPr>
        <w:t>У</w:t>
      </w:r>
      <w:r w:rsidRPr="00E62581">
        <w:rPr>
          <w:sz w:val="20"/>
        </w:rPr>
        <w:t xml:space="preserve">правляющей компании, </w:t>
      </w:r>
      <w:r>
        <w:rPr>
          <w:sz w:val="20"/>
        </w:rPr>
        <w:t>С</w:t>
      </w:r>
      <w:r w:rsidRPr="00E62581">
        <w:rPr>
          <w:sz w:val="20"/>
        </w:rPr>
        <w:t>пециализированного депозитария;</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3) невозможность определения стоимости активов </w:t>
      </w:r>
      <w:r>
        <w:rPr>
          <w:sz w:val="20"/>
        </w:rPr>
        <w:t>Ф</w:t>
      </w:r>
      <w:r w:rsidRPr="00E62581">
        <w:rPr>
          <w:sz w:val="20"/>
        </w:rPr>
        <w:t xml:space="preserve">онда по причинам, не зависящим от </w:t>
      </w:r>
      <w:r>
        <w:rPr>
          <w:sz w:val="20"/>
        </w:rPr>
        <w:t>У</w:t>
      </w:r>
      <w:r w:rsidRPr="00E62581">
        <w:rPr>
          <w:sz w:val="20"/>
        </w:rPr>
        <w:t>правляющей компании;</w:t>
      </w:r>
    </w:p>
    <w:p w:rsidR="00776A58" w:rsidRDefault="00776A58" w:rsidP="00776A58">
      <w:pPr>
        <w:ind w:firstLine="225"/>
        <w:jc w:val="both"/>
        <w:rPr>
          <w:sz w:val="20"/>
        </w:rPr>
      </w:pPr>
    </w:p>
    <w:p w:rsidR="00776A58" w:rsidRPr="00C10209" w:rsidRDefault="00776A58" w:rsidP="00776A58">
      <w:pPr>
        <w:ind w:firstLine="225"/>
        <w:jc w:val="both"/>
        <w:rPr>
          <w:color w:val="000000"/>
          <w:sz w:val="20"/>
          <w:szCs w:val="20"/>
        </w:rPr>
      </w:pPr>
      <w:r w:rsidRPr="00E62581">
        <w:rPr>
          <w:sz w:val="20"/>
        </w:rPr>
        <w:t>4) иные случаи, предусмотренные Федеральным законом "Об инвестиционных фондах"</w:t>
      </w:r>
      <w:r w:rsidRPr="00C10209">
        <w:rPr>
          <w:vanish/>
          <w:color w:val="000000"/>
          <w:sz w:val="20"/>
          <w:szCs w:val="20"/>
        </w:rPr>
        <w:t>#S</w:t>
      </w:r>
      <w:r w:rsidRPr="00C10209">
        <w:rPr>
          <w:color w:val="000000"/>
          <w:sz w:val="20"/>
          <w:szCs w:val="20"/>
        </w:rPr>
        <w:t>.</w:t>
      </w:r>
    </w:p>
    <w:p w:rsidR="007411A3" w:rsidRDefault="007411A3">
      <w:pPr>
        <w:pStyle w:val="Heading"/>
        <w:jc w:val="center"/>
        <w:rPr>
          <w:rFonts w:ascii="Times New Roman" w:hAnsi="Times New Roman" w:cs="Times New Roman"/>
          <w:color w:val="000000"/>
          <w:sz w:val="20"/>
          <w:szCs w:val="20"/>
        </w:rPr>
      </w:pPr>
    </w:p>
    <w:p w:rsidR="008A38C0" w:rsidRDefault="008A38C0">
      <w:pPr>
        <w:pStyle w:val="Heading"/>
        <w:jc w:val="center"/>
        <w:rPr>
          <w:rFonts w:ascii="Times New Roman" w:hAnsi="Times New Roman" w:cs="Times New Roman"/>
          <w:color w:val="000000"/>
          <w:sz w:val="20"/>
          <w:szCs w:val="20"/>
        </w:rPr>
      </w:pPr>
    </w:p>
    <w:p w:rsidR="000D524D" w:rsidRPr="00285553" w:rsidRDefault="00316325">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I</w:t>
      </w:r>
      <w:r w:rsidR="008B75A2">
        <w:rPr>
          <w:rFonts w:ascii="Times New Roman" w:hAnsi="Times New Roman" w:cs="Times New Roman"/>
          <w:color w:val="000000"/>
          <w:sz w:val="20"/>
          <w:szCs w:val="20"/>
          <w:lang w:val="en-US"/>
        </w:rPr>
        <w:t>X</w:t>
      </w:r>
      <w:r w:rsidR="000D524D" w:rsidRPr="00285553">
        <w:rPr>
          <w:rFonts w:ascii="Times New Roman" w:hAnsi="Times New Roman" w:cs="Times New Roman"/>
          <w:color w:val="000000"/>
          <w:sz w:val="20"/>
          <w:szCs w:val="20"/>
        </w:rPr>
        <w:t>. Вознаграждения и расходы</w:t>
      </w:r>
    </w:p>
    <w:p w:rsidR="000D524D" w:rsidRPr="00285553" w:rsidRDefault="000D524D">
      <w:pPr>
        <w:pStyle w:val="Heading"/>
        <w:jc w:val="center"/>
        <w:rPr>
          <w:rFonts w:ascii="Times New Roman" w:hAnsi="Times New Roman" w:cs="Times New Roman"/>
          <w:color w:val="000000"/>
          <w:sz w:val="20"/>
          <w:szCs w:val="20"/>
        </w:rPr>
      </w:pPr>
    </w:p>
    <w:p w:rsidR="006C440B" w:rsidRDefault="00DE574F" w:rsidP="00776A58">
      <w:pPr>
        <w:ind w:firstLine="225"/>
        <w:jc w:val="both"/>
        <w:rPr>
          <w:color w:val="000000"/>
          <w:sz w:val="20"/>
          <w:szCs w:val="20"/>
        </w:rPr>
      </w:pPr>
      <w:r>
        <w:rPr>
          <w:color w:val="000000"/>
          <w:sz w:val="20"/>
          <w:szCs w:val="20"/>
        </w:rPr>
        <w:t>8</w:t>
      </w:r>
      <w:r w:rsidR="008B75A2">
        <w:rPr>
          <w:color w:val="000000"/>
          <w:sz w:val="20"/>
          <w:szCs w:val="20"/>
        </w:rPr>
        <w:t>8</w:t>
      </w:r>
      <w:r w:rsidR="00061E38" w:rsidRPr="00250442">
        <w:rPr>
          <w:color w:val="000000"/>
          <w:sz w:val="20"/>
          <w:szCs w:val="20"/>
        </w:rPr>
        <w:t>.</w:t>
      </w:r>
      <w:r w:rsidR="00776A58" w:rsidRPr="00250442">
        <w:rPr>
          <w:color w:val="000000"/>
          <w:sz w:val="20"/>
          <w:szCs w:val="20"/>
        </w:rPr>
        <w:t xml:space="preserve"> </w:t>
      </w:r>
      <w:r w:rsidR="00776A58" w:rsidRPr="00250442">
        <w:rPr>
          <w:sz w:val="20"/>
        </w:rPr>
        <w:t xml:space="preserve">За счет имущества, составляющего </w:t>
      </w:r>
      <w:r w:rsidR="00095CE2">
        <w:rPr>
          <w:sz w:val="20"/>
        </w:rPr>
        <w:t>Ф</w:t>
      </w:r>
      <w:r w:rsidR="00776A58" w:rsidRPr="00250442">
        <w:rPr>
          <w:sz w:val="20"/>
        </w:rPr>
        <w:t>онд, выплачив</w:t>
      </w:r>
      <w:r w:rsidR="00F06997">
        <w:rPr>
          <w:sz w:val="20"/>
        </w:rPr>
        <w:t>ае</w:t>
      </w:r>
      <w:r w:rsidR="00776A58" w:rsidRPr="00250442">
        <w:rPr>
          <w:sz w:val="20"/>
        </w:rPr>
        <w:t>тся вознагражден</w:t>
      </w:r>
      <w:r w:rsidR="00F06898">
        <w:rPr>
          <w:sz w:val="20"/>
        </w:rPr>
        <w:t>ие</w:t>
      </w:r>
      <w:r w:rsidR="00776A58" w:rsidRPr="00250442">
        <w:rPr>
          <w:sz w:val="20"/>
        </w:rPr>
        <w:t xml:space="preserve"> Управляющей компании в размере</w:t>
      </w:r>
      <w:r w:rsidR="006C440B">
        <w:rPr>
          <w:sz w:val="20"/>
        </w:rPr>
        <w:t xml:space="preserve"> </w:t>
      </w:r>
      <w:r w:rsidR="00D85E8C" w:rsidRPr="002A02DC">
        <w:rPr>
          <w:sz w:val="20"/>
        </w:rPr>
        <w:t>не более</w:t>
      </w:r>
      <w:r w:rsidR="006C440B" w:rsidRPr="002A02DC">
        <w:rPr>
          <w:sz w:val="20"/>
        </w:rPr>
        <w:t xml:space="preserve"> </w:t>
      </w:r>
      <w:r w:rsidR="00776A58" w:rsidRPr="002A02DC">
        <w:rPr>
          <w:color w:val="000000"/>
          <w:sz w:val="20"/>
          <w:szCs w:val="20"/>
        </w:rPr>
        <w:t xml:space="preserve"> </w:t>
      </w:r>
      <w:r w:rsidR="0018768A" w:rsidRPr="002A02DC">
        <w:rPr>
          <w:color w:val="000000"/>
          <w:sz w:val="20"/>
          <w:szCs w:val="20"/>
        </w:rPr>
        <w:t>1</w:t>
      </w:r>
      <w:r w:rsidR="00776A58" w:rsidRPr="002A02DC">
        <w:rPr>
          <w:color w:val="000000"/>
          <w:sz w:val="20"/>
          <w:szCs w:val="20"/>
        </w:rPr>
        <w:t xml:space="preserve"> (</w:t>
      </w:r>
      <w:r w:rsidR="0018768A" w:rsidRPr="002A02DC">
        <w:rPr>
          <w:color w:val="000000"/>
          <w:sz w:val="20"/>
          <w:szCs w:val="20"/>
        </w:rPr>
        <w:t>Одного</w:t>
      </w:r>
      <w:r w:rsidR="00776A58" w:rsidRPr="002A02DC">
        <w:rPr>
          <w:color w:val="000000"/>
          <w:sz w:val="20"/>
          <w:szCs w:val="20"/>
        </w:rPr>
        <w:t>) процент</w:t>
      </w:r>
      <w:r w:rsidR="0018768A" w:rsidRPr="002A02DC">
        <w:rPr>
          <w:color w:val="000000"/>
          <w:sz w:val="20"/>
          <w:szCs w:val="20"/>
        </w:rPr>
        <w:t>а</w:t>
      </w:r>
      <w:r w:rsidR="00776A58" w:rsidRPr="00776A58">
        <w:rPr>
          <w:color w:val="000000"/>
          <w:sz w:val="20"/>
          <w:szCs w:val="20"/>
        </w:rPr>
        <w:t xml:space="preserve"> среднегодовой стоимости чистых активов Фонда</w:t>
      </w:r>
      <w:r w:rsidR="006C440B">
        <w:rPr>
          <w:color w:val="000000"/>
          <w:sz w:val="20"/>
          <w:szCs w:val="20"/>
        </w:rPr>
        <w:t>.</w:t>
      </w:r>
      <w:r w:rsidR="00776A58" w:rsidRPr="00776A58">
        <w:rPr>
          <w:color w:val="000000"/>
          <w:sz w:val="20"/>
          <w:szCs w:val="20"/>
        </w:rPr>
        <w:t xml:space="preserve"> </w:t>
      </w:r>
    </w:p>
    <w:p w:rsidR="00776A58" w:rsidRPr="00776A58" w:rsidRDefault="006C440B" w:rsidP="00776A58">
      <w:pPr>
        <w:ind w:firstLine="225"/>
        <w:jc w:val="both"/>
        <w:rPr>
          <w:color w:val="000000"/>
          <w:sz w:val="20"/>
          <w:szCs w:val="20"/>
        </w:rPr>
      </w:pPr>
      <w:r w:rsidRPr="006C440B">
        <w:rPr>
          <w:color w:val="000000"/>
          <w:sz w:val="20"/>
          <w:szCs w:val="20"/>
        </w:rPr>
        <w:t xml:space="preserve">За счет имущества, составляющего </w:t>
      </w:r>
      <w:r w:rsidR="00095CE2">
        <w:rPr>
          <w:color w:val="000000"/>
          <w:sz w:val="20"/>
          <w:szCs w:val="20"/>
        </w:rPr>
        <w:t>Ф</w:t>
      </w:r>
      <w:r w:rsidRPr="006C440B">
        <w:rPr>
          <w:color w:val="000000"/>
          <w:sz w:val="20"/>
          <w:szCs w:val="20"/>
        </w:rPr>
        <w:t xml:space="preserve">онд, </w:t>
      </w:r>
      <w:r w:rsidRPr="00E3104C">
        <w:rPr>
          <w:color w:val="000000"/>
          <w:sz w:val="20"/>
          <w:szCs w:val="20"/>
        </w:rPr>
        <w:t>выплачиваются вознагражден</w:t>
      </w:r>
      <w:r w:rsidR="00F06997" w:rsidRPr="00E3104C">
        <w:rPr>
          <w:color w:val="000000"/>
          <w:sz w:val="20"/>
          <w:szCs w:val="20"/>
        </w:rPr>
        <w:t>и</w:t>
      </w:r>
      <w:r w:rsidR="00E3104C" w:rsidRPr="00E3104C">
        <w:rPr>
          <w:color w:val="000000"/>
          <w:sz w:val="20"/>
          <w:szCs w:val="20"/>
        </w:rPr>
        <w:t>я</w:t>
      </w:r>
      <w:r w:rsidR="00776A58" w:rsidRPr="00776A58">
        <w:rPr>
          <w:sz w:val="20"/>
        </w:rPr>
        <w:t xml:space="preserve"> также Специализированному депозитарию, Регистратору, Аудиторской организации в размере не более </w:t>
      </w:r>
      <w:r w:rsidR="00776A58" w:rsidRPr="003A0DC3">
        <w:rPr>
          <w:color w:val="000000"/>
          <w:sz w:val="20"/>
          <w:szCs w:val="20"/>
        </w:rPr>
        <w:t>0,</w:t>
      </w:r>
      <w:r w:rsidR="00C66E48" w:rsidRPr="003A0DC3">
        <w:rPr>
          <w:color w:val="000000"/>
          <w:sz w:val="20"/>
          <w:szCs w:val="20"/>
        </w:rPr>
        <w:t>4</w:t>
      </w:r>
      <w:r w:rsidR="00776A58" w:rsidRPr="003A0DC3">
        <w:rPr>
          <w:color w:val="000000"/>
          <w:sz w:val="20"/>
          <w:szCs w:val="20"/>
        </w:rPr>
        <w:t xml:space="preserve"> (Ноль целых </w:t>
      </w:r>
      <w:r w:rsidR="00C66E48" w:rsidRPr="003A0DC3">
        <w:rPr>
          <w:color w:val="000000"/>
          <w:sz w:val="20"/>
          <w:szCs w:val="20"/>
        </w:rPr>
        <w:t>четыре</w:t>
      </w:r>
      <w:r w:rsidR="00776A58" w:rsidRPr="003A0DC3">
        <w:rPr>
          <w:color w:val="000000"/>
          <w:sz w:val="20"/>
          <w:szCs w:val="20"/>
        </w:rPr>
        <w:t xml:space="preserve"> десятых)</w:t>
      </w:r>
      <w:r w:rsidR="00776A58" w:rsidRPr="00776A58">
        <w:rPr>
          <w:color w:val="000000"/>
        </w:rPr>
        <w:t xml:space="preserve"> </w:t>
      </w:r>
      <w:r w:rsidR="00776A58" w:rsidRPr="00776A58">
        <w:rPr>
          <w:color w:val="000000"/>
          <w:sz w:val="20"/>
          <w:szCs w:val="20"/>
        </w:rPr>
        <w:t>процента среднегодовой стоимости чистых активов Фонда (с учетом  налога на добавленную стоимость).</w:t>
      </w:r>
    </w:p>
    <w:p w:rsidR="000D524D" w:rsidRPr="00285553" w:rsidRDefault="000D524D" w:rsidP="00B24B9B">
      <w:pPr>
        <w:ind w:firstLine="225"/>
        <w:jc w:val="both"/>
        <w:rPr>
          <w:color w:val="000000"/>
          <w:sz w:val="20"/>
          <w:szCs w:val="20"/>
        </w:rPr>
      </w:pPr>
    </w:p>
    <w:p w:rsidR="00711815" w:rsidRPr="00E62581" w:rsidRDefault="00DE574F" w:rsidP="00B24B9B">
      <w:pPr>
        <w:ind w:firstLine="225"/>
        <w:jc w:val="both"/>
        <w:rPr>
          <w:sz w:val="20"/>
        </w:rPr>
      </w:pPr>
      <w:r>
        <w:rPr>
          <w:color w:val="000000"/>
          <w:sz w:val="20"/>
          <w:szCs w:val="20"/>
        </w:rPr>
        <w:t>8</w:t>
      </w:r>
      <w:r w:rsidR="008B75A2">
        <w:rPr>
          <w:color w:val="000000"/>
          <w:sz w:val="20"/>
          <w:szCs w:val="20"/>
        </w:rPr>
        <w:t>9</w:t>
      </w:r>
      <w:r w:rsidR="000D524D" w:rsidRPr="00285553">
        <w:rPr>
          <w:color w:val="000000"/>
          <w:sz w:val="20"/>
          <w:szCs w:val="20"/>
        </w:rPr>
        <w:t xml:space="preserve">. </w:t>
      </w:r>
      <w:r w:rsidR="00711815" w:rsidRPr="00E62581">
        <w:rPr>
          <w:sz w:val="20"/>
        </w:rPr>
        <w:t xml:space="preserve">Вознаграждение </w:t>
      </w:r>
      <w:r w:rsidR="00494DA5">
        <w:rPr>
          <w:sz w:val="20"/>
        </w:rPr>
        <w:t>У</w:t>
      </w:r>
      <w:r w:rsidR="00711815" w:rsidRPr="00E62581">
        <w:rPr>
          <w:sz w:val="20"/>
        </w:rPr>
        <w:t xml:space="preserve">правляющей компании начисляется </w:t>
      </w:r>
      <w:r w:rsidR="006A5BAF">
        <w:rPr>
          <w:sz w:val="20"/>
        </w:rPr>
        <w:t xml:space="preserve">ежемесячно </w:t>
      </w:r>
      <w:r w:rsidR="00122A0E" w:rsidRPr="006A5BAF">
        <w:rPr>
          <w:color w:val="000000"/>
          <w:sz w:val="20"/>
          <w:szCs w:val="20"/>
        </w:rPr>
        <w:t>в последний рабочий день</w:t>
      </w:r>
      <w:r w:rsidR="009A4625">
        <w:rPr>
          <w:color w:val="000000"/>
          <w:sz w:val="20"/>
          <w:szCs w:val="20"/>
        </w:rPr>
        <w:t xml:space="preserve"> каждого</w:t>
      </w:r>
      <w:r w:rsidR="00122A0E" w:rsidRPr="006A5BAF">
        <w:rPr>
          <w:color w:val="000000"/>
          <w:sz w:val="20"/>
          <w:szCs w:val="20"/>
        </w:rPr>
        <w:t xml:space="preserve"> </w:t>
      </w:r>
      <w:r w:rsidR="006A5BAF">
        <w:rPr>
          <w:color w:val="000000"/>
          <w:sz w:val="20"/>
          <w:szCs w:val="20"/>
        </w:rPr>
        <w:t xml:space="preserve">месяца </w:t>
      </w:r>
      <w:r w:rsidR="00711815" w:rsidRPr="00726603">
        <w:rPr>
          <w:sz w:val="20"/>
        </w:rPr>
        <w:t xml:space="preserve">и выплачивается </w:t>
      </w:r>
      <w:r w:rsidR="00726603" w:rsidRPr="00726603">
        <w:rPr>
          <w:color w:val="000000"/>
          <w:sz w:val="20"/>
          <w:szCs w:val="20"/>
        </w:rPr>
        <w:t xml:space="preserve">в течение </w:t>
      </w:r>
      <w:r w:rsidR="00711815" w:rsidRPr="009121FB">
        <w:rPr>
          <w:sz w:val="20"/>
        </w:rPr>
        <w:t>15</w:t>
      </w:r>
      <w:r w:rsidR="00711815" w:rsidRPr="00726603">
        <w:rPr>
          <w:sz w:val="20"/>
        </w:rPr>
        <w:t> рабочих дней с даты его начисления.</w:t>
      </w:r>
    </w:p>
    <w:p w:rsidR="000D524D" w:rsidRPr="00C10209" w:rsidRDefault="000D524D" w:rsidP="00B24B9B">
      <w:pPr>
        <w:ind w:firstLine="225"/>
        <w:jc w:val="both"/>
        <w:rPr>
          <w:color w:val="000000"/>
          <w:sz w:val="20"/>
          <w:szCs w:val="20"/>
        </w:rPr>
      </w:pPr>
    </w:p>
    <w:p w:rsidR="000D524D" w:rsidRPr="00C10209" w:rsidRDefault="008B75A2" w:rsidP="00B24B9B">
      <w:pPr>
        <w:ind w:firstLine="225"/>
        <w:jc w:val="both"/>
        <w:rPr>
          <w:color w:val="000000"/>
          <w:sz w:val="20"/>
          <w:szCs w:val="20"/>
        </w:rPr>
      </w:pPr>
      <w:r>
        <w:rPr>
          <w:color w:val="000000"/>
          <w:sz w:val="20"/>
          <w:szCs w:val="20"/>
        </w:rPr>
        <w:t>90</w:t>
      </w:r>
      <w:r w:rsidR="00776A58" w:rsidRPr="00C10209">
        <w:rPr>
          <w:color w:val="000000"/>
          <w:sz w:val="20"/>
          <w:szCs w:val="20"/>
        </w:rPr>
        <w:t xml:space="preserve">. </w:t>
      </w:r>
      <w:r w:rsidR="00776A58" w:rsidRPr="00E62581">
        <w:rPr>
          <w:sz w:val="20"/>
        </w:rPr>
        <w:t xml:space="preserve">Вознаграждение </w:t>
      </w:r>
      <w:r w:rsidR="00776A58">
        <w:rPr>
          <w:sz w:val="20"/>
        </w:rPr>
        <w:t>С</w:t>
      </w:r>
      <w:r w:rsidR="00776A58" w:rsidRPr="00E62581">
        <w:rPr>
          <w:sz w:val="20"/>
        </w:rPr>
        <w:t xml:space="preserve">пециализированному депозитарию, </w:t>
      </w:r>
      <w:r w:rsidR="00776A58">
        <w:rPr>
          <w:sz w:val="20"/>
        </w:rPr>
        <w:t>Р</w:t>
      </w:r>
      <w:r w:rsidR="00776A58" w:rsidRPr="00E62581">
        <w:rPr>
          <w:sz w:val="20"/>
        </w:rPr>
        <w:t xml:space="preserve">егистратору, </w:t>
      </w:r>
      <w:r w:rsidR="00776A58" w:rsidRPr="00776A58">
        <w:rPr>
          <w:sz w:val="20"/>
        </w:rPr>
        <w:t>Аудиторской организации</w:t>
      </w:r>
      <w:r w:rsidR="00776A58" w:rsidRPr="00E62581">
        <w:rPr>
          <w:sz w:val="20"/>
        </w:rPr>
        <w:t xml:space="preserve"> выплачивается в срок, предусмотренный в договорах указанных лиц с </w:t>
      </w:r>
      <w:r w:rsidR="00776A58">
        <w:rPr>
          <w:sz w:val="20"/>
        </w:rPr>
        <w:t>У</w:t>
      </w:r>
      <w:r w:rsidR="00776A58" w:rsidRPr="00E62581">
        <w:rPr>
          <w:sz w:val="20"/>
        </w:rPr>
        <w:t>правляющей компанией</w:t>
      </w:r>
      <w:r w:rsidR="00776A58" w:rsidRPr="00C10209">
        <w:rPr>
          <w:color w:val="000000"/>
          <w:sz w:val="20"/>
          <w:szCs w:val="20"/>
        </w:rPr>
        <w:t>.</w:t>
      </w:r>
    </w:p>
    <w:p w:rsidR="000D524D" w:rsidRPr="00C10209" w:rsidRDefault="000D524D" w:rsidP="00B24B9B">
      <w:pPr>
        <w:ind w:firstLine="225"/>
        <w:jc w:val="both"/>
        <w:rPr>
          <w:color w:val="000000"/>
          <w:sz w:val="20"/>
          <w:szCs w:val="20"/>
        </w:rPr>
      </w:pPr>
    </w:p>
    <w:p w:rsidR="00776A58" w:rsidRPr="00250442" w:rsidRDefault="008B75A2" w:rsidP="00776A58">
      <w:pPr>
        <w:autoSpaceDE w:val="0"/>
        <w:autoSpaceDN w:val="0"/>
        <w:adjustRightInd w:val="0"/>
        <w:ind w:firstLine="225"/>
        <w:jc w:val="both"/>
        <w:rPr>
          <w:sz w:val="20"/>
        </w:rPr>
      </w:pPr>
      <w:r>
        <w:rPr>
          <w:color w:val="000000"/>
          <w:sz w:val="20"/>
          <w:szCs w:val="20"/>
        </w:rPr>
        <w:t>91</w:t>
      </w:r>
      <w:r w:rsidR="00461048" w:rsidRPr="003B21DE">
        <w:rPr>
          <w:color w:val="000000"/>
          <w:sz w:val="20"/>
          <w:szCs w:val="20"/>
        </w:rPr>
        <w:t xml:space="preserve">. </w:t>
      </w:r>
      <w:r w:rsidR="00461048" w:rsidRPr="003B21DE">
        <w:rPr>
          <w:sz w:val="20"/>
        </w:rPr>
        <w:t>За счет имущества, составляющего Фонд, оплачиваются следующие расходы, связанные с доверительным управлением указанным имуществом:</w:t>
      </w:r>
      <w:r w:rsidR="00776A58" w:rsidRPr="00250442">
        <w:rPr>
          <w:sz w:val="20"/>
        </w:rPr>
        <w:t xml:space="preserve"> </w:t>
      </w:r>
    </w:p>
    <w:p w:rsidR="00776A58" w:rsidRPr="00A37710" w:rsidRDefault="00776A58" w:rsidP="00776A58">
      <w:pPr>
        <w:autoSpaceDE w:val="0"/>
        <w:autoSpaceDN w:val="0"/>
        <w:adjustRightInd w:val="0"/>
        <w:ind w:firstLine="225"/>
        <w:jc w:val="both"/>
        <w:rPr>
          <w:sz w:val="20"/>
          <w:szCs w:val="20"/>
          <w:highlight w:val="yellow"/>
        </w:rPr>
      </w:pPr>
    </w:p>
    <w:p w:rsidR="00776A58" w:rsidRPr="00250442" w:rsidRDefault="00776A58" w:rsidP="00776A58">
      <w:pPr>
        <w:autoSpaceDE w:val="0"/>
        <w:autoSpaceDN w:val="0"/>
        <w:adjustRightInd w:val="0"/>
        <w:ind w:firstLine="225"/>
        <w:jc w:val="both"/>
        <w:rPr>
          <w:sz w:val="20"/>
          <w:szCs w:val="20"/>
        </w:rPr>
      </w:pPr>
      <w:r w:rsidRPr="00250442">
        <w:rPr>
          <w:sz w:val="20"/>
          <w:szCs w:val="20"/>
        </w:rPr>
        <w:t>1) оплата услуг организаций</w:t>
      </w:r>
      <w:r w:rsidR="00675140">
        <w:rPr>
          <w:sz w:val="20"/>
          <w:szCs w:val="20"/>
        </w:rPr>
        <w:t>,</w:t>
      </w:r>
      <w:r w:rsidR="005A09AB" w:rsidRPr="00C84CA6">
        <w:rPr>
          <w:sz w:val="20"/>
          <w:szCs w:val="20"/>
        </w:rPr>
        <w:t xml:space="preserve"> индивидуальных предпринимателей</w:t>
      </w:r>
      <w:r w:rsidRPr="00250442">
        <w:rPr>
          <w:sz w:val="20"/>
          <w:szCs w:val="20"/>
        </w:rPr>
        <w:t xml:space="preserve"> по совершению сделок за счет имущества Фонда от имени этих организаций</w:t>
      </w:r>
      <w:r w:rsidR="00675140">
        <w:rPr>
          <w:sz w:val="20"/>
          <w:szCs w:val="20"/>
        </w:rPr>
        <w:t>,</w:t>
      </w:r>
      <w:r w:rsidR="005A09AB" w:rsidRPr="00C84CA6">
        <w:rPr>
          <w:sz w:val="20"/>
          <w:szCs w:val="20"/>
        </w:rPr>
        <w:t xml:space="preserve"> индивидуальных предпринимателей</w:t>
      </w:r>
      <w:r w:rsidRPr="00250442">
        <w:rPr>
          <w:sz w:val="20"/>
          <w:szCs w:val="20"/>
        </w:rPr>
        <w:t xml:space="preserve"> или от имени Управляющей компании, осуществляющей доверительное управление указанным имуществом;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 xml:space="preserve">2) оплата услуг кредитных организаций по открытию отдельного банковского счета (счетов), предназначенного </w:t>
      </w:r>
      <w:r w:rsidR="00675140">
        <w:rPr>
          <w:sz w:val="20"/>
          <w:szCs w:val="20"/>
        </w:rPr>
        <w:t xml:space="preserve">(предназначенных) </w:t>
      </w:r>
      <w:r w:rsidRPr="00250442">
        <w:rPr>
          <w:sz w:val="20"/>
          <w:szCs w:val="20"/>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3B21DE">
        <w:rPr>
          <w:sz w:val="20"/>
          <w:szCs w:val="20"/>
        </w:rPr>
        <w:t xml:space="preserve">, а также расходы </w:t>
      </w:r>
      <w:r w:rsidR="003B21DE" w:rsidRPr="00CD3058">
        <w:rPr>
          <w:sz w:val="20"/>
          <w:szCs w:val="20"/>
        </w:rPr>
        <w:t>специализированного депозитария, связанные с</w:t>
      </w:r>
      <w:r w:rsidR="003B21DE">
        <w:rPr>
          <w:sz w:val="20"/>
          <w:szCs w:val="20"/>
        </w:rPr>
        <w:t xml:space="preserve"> оплатой услуг </w:t>
      </w:r>
      <w:r w:rsidR="003B21DE" w:rsidRPr="003606B0">
        <w:rPr>
          <w:sz w:val="20"/>
          <w:szCs w:val="20"/>
        </w:rPr>
        <w:t xml:space="preserve">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w:t>
      </w:r>
      <w:r w:rsidR="003B21DE">
        <w:rPr>
          <w:sz w:val="20"/>
          <w:szCs w:val="20"/>
        </w:rPr>
        <w:t>Ф</w:t>
      </w:r>
      <w:r w:rsidR="003B21DE" w:rsidRPr="003606B0">
        <w:rPr>
          <w:sz w:val="20"/>
          <w:szCs w:val="20"/>
        </w:rPr>
        <w:t>онда, а также по переводу этих денежных средств</w:t>
      </w:r>
      <w:r w:rsidRPr="00250442">
        <w:rPr>
          <w:sz w:val="20"/>
          <w:szCs w:val="20"/>
        </w:rPr>
        <w:t>;</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FC0052" w:rsidP="00776A58">
      <w:pPr>
        <w:autoSpaceDE w:val="0"/>
        <w:autoSpaceDN w:val="0"/>
        <w:adjustRightInd w:val="0"/>
        <w:ind w:firstLine="225"/>
        <w:jc w:val="both"/>
        <w:rPr>
          <w:sz w:val="20"/>
          <w:szCs w:val="20"/>
        </w:rPr>
      </w:pPr>
      <w:r>
        <w:rPr>
          <w:sz w:val="20"/>
          <w:szCs w:val="20"/>
        </w:rPr>
        <w:t>5</w:t>
      </w:r>
      <w:r w:rsidR="00776A58" w:rsidRPr="00250442">
        <w:rPr>
          <w:sz w:val="20"/>
          <w:szCs w:val="20"/>
        </w:rPr>
        <w:t>) расходы, возникшие в связи с участием Управляющей компании в судебных спорах в качестве истца, ответчика</w:t>
      </w:r>
      <w:r w:rsidR="00675140">
        <w:rPr>
          <w:sz w:val="20"/>
          <w:szCs w:val="20"/>
        </w:rPr>
        <w:t>, заявителя</w:t>
      </w:r>
      <w:r w:rsidR="00776A58" w:rsidRPr="00250442">
        <w:rPr>
          <w:sz w:val="20"/>
          <w:szCs w:val="20"/>
        </w:rPr>
        <w:t xml:space="preserve"> или третьего лица по искам </w:t>
      </w:r>
      <w:r w:rsidR="00456653">
        <w:rPr>
          <w:sz w:val="20"/>
          <w:szCs w:val="20"/>
        </w:rPr>
        <w:t xml:space="preserve">и заявлениям </w:t>
      </w:r>
      <w:r w:rsidR="00776A58" w:rsidRPr="00250442">
        <w:rPr>
          <w:sz w:val="20"/>
          <w:szCs w:val="20"/>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FC0052" w:rsidP="00776A58">
      <w:pPr>
        <w:autoSpaceDE w:val="0"/>
        <w:autoSpaceDN w:val="0"/>
        <w:adjustRightInd w:val="0"/>
        <w:ind w:firstLine="225"/>
        <w:jc w:val="both"/>
        <w:rPr>
          <w:sz w:val="20"/>
          <w:szCs w:val="20"/>
        </w:rPr>
      </w:pPr>
      <w:r>
        <w:rPr>
          <w:sz w:val="20"/>
          <w:szCs w:val="20"/>
        </w:rPr>
        <w:t>6</w:t>
      </w:r>
      <w:r w:rsidR="00776A58" w:rsidRPr="00250442">
        <w:rPr>
          <w:sz w:val="20"/>
          <w:szCs w:val="20"/>
        </w:rPr>
        <w:t xml:space="preserve">) расходы, связанные с нотариальным свидетельствованием верности копии правил доверительного управления </w:t>
      </w:r>
      <w:r w:rsidR="00095CE2">
        <w:rPr>
          <w:sz w:val="20"/>
          <w:szCs w:val="20"/>
        </w:rPr>
        <w:t>Ф</w:t>
      </w:r>
      <w:r w:rsidR="00776A58" w:rsidRPr="00250442">
        <w:rPr>
          <w:sz w:val="20"/>
          <w:szCs w:val="20"/>
        </w:rPr>
        <w:t xml:space="preserve">ондом, иных документов и подлинности подписи на документах, необходимых для осуществления доверительного управления имуществом Фонда, а также </w:t>
      </w:r>
      <w:r w:rsidR="00456653">
        <w:rPr>
          <w:sz w:val="20"/>
          <w:szCs w:val="20"/>
        </w:rPr>
        <w:t xml:space="preserve">с </w:t>
      </w:r>
      <w:r w:rsidR="00776A58" w:rsidRPr="00250442">
        <w:rPr>
          <w:sz w:val="20"/>
          <w:szCs w:val="20"/>
        </w:rPr>
        <w:t xml:space="preserve">нотариальным удостоверением сделок с имуществом Фонда или сделок по приобретению имущества в состав </w:t>
      </w:r>
      <w:r w:rsidR="00456653">
        <w:rPr>
          <w:sz w:val="20"/>
          <w:szCs w:val="20"/>
        </w:rPr>
        <w:t xml:space="preserve">имущества </w:t>
      </w:r>
      <w:r w:rsidR="00776A58" w:rsidRPr="00250442">
        <w:rPr>
          <w:sz w:val="20"/>
          <w:szCs w:val="20"/>
        </w:rPr>
        <w:t>Фонда, требующих такого удостоверения;</w:t>
      </w:r>
    </w:p>
    <w:p w:rsidR="00776A58" w:rsidRPr="00250442" w:rsidRDefault="00776A58" w:rsidP="00776A58">
      <w:pPr>
        <w:autoSpaceDE w:val="0"/>
        <w:autoSpaceDN w:val="0"/>
        <w:adjustRightInd w:val="0"/>
        <w:ind w:firstLine="225"/>
        <w:jc w:val="both"/>
        <w:rPr>
          <w:sz w:val="20"/>
          <w:szCs w:val="20"/>
        </w:rPr>
      </w:pPr>
    </w:p>
    <w:p w:rsidR="00776A58" w:rsidRDefault="00FC0052" w:rsidP="00776A58">
      <w:pPr>
        <w:autoSpaceDE w:val="0"/>
        <w:autoSpaceDN w:val="0"/>
        <w:adjustRightInd w:val="0"/>
        <w:ind w:firstLine="225"/>
        <w:jc w:val="both"/>
        <w:rPr>
          <w:sz w:val="20"/>
          <w:szCs w:val="20"/>
        </w:rPr>
      </w:pPr>
      <w:r>
        <w:rPr>
          <w:sz w:val="20"/>
          <w:szCs w:val="20"/>
        </w:rPr>
        <w:t>7</w:t>
      </w:r>
      <w:r w:rsidR="00776A58" w:rsidRPr="00017EA0">
        <w:rPr>
          <w:sz w:val="20"/>
          <w:szCs w:val="20"/>
        </w:rPr>
        <w:t xml:space="preserve">) расходы по уплате обязательных платежей, установленных в соответствии с законодательством Российской Федерации </w:t>
      </w:r>
      <w:r w:rsidR="0002468D">
        <w:rPr>
          <w:sz w:val="20"/>
          <w:szCs w:val="20"/>
        </w:rPr>
        <w:t xml:space="preserve">или иностранного государства </w:t>
      </w:r>
      <w:r w:rsidR="00776A58" w:rsidRPr="00017EA0">
        <w:rPr>
          <w:sz w:val="20"/>
          <w:szCs w:val="20"/>
        </w:rPr>
        <w:t>в отношении имущества Фонда или связанных с операциями с указанным  имуществом</w:t>
      </w:r>
      <w:r w:rsidR="002470B1">
        <w:rPr>
          <w:sz w:val="20"/>
          <w:szCs w:val="20"/>
        </w:rPr>
        <w:t>;</w:t>
      </w:r>
    </w:p>
    <w:p w:rsidR="002470B1" w:rsidRDefault="002470B1" w:rsidP="00776A58">
      <w:pPr>
        <w:autoSpaceDE w:val="0"/>
        <w:autoSpaceDN w:val="0"/>
        <w:adjustRightInd w:val="0"/>
        <w:ind w:firstLine="225"/>
        <w:jc w:val="both"/>
        <w:rPr>
          <w:sz w:val="20"/>
          <w:szCs w:val="20"/>
        </w:rPr>
      </w:pPr>
    </w:p>
    <w:p w:rsidR="002470B1" w:rsidRPr="00017EA0" w:rsidRDefault="005A09AB" w:rsidP="00776A58">
      <w:pPr>
        <w:autoSpaceDE w:val="0"/>
        <w:autoSpaceDN w:val="0"/>
        <w:adjustRightInd w:val="0"/>
        <w:ind w:firstLine="225"/>
        <w:jc w:val="both"/>
        <w:rPr>
          <w:sz w:val="20"/>
          <w:szCs w:val="20"/>
        </w:rPr>
      </w:pPr>
      <w:r w:rsidRPr="0024111A">
        <w:rPr>
          <w:sz w:val="20"/>
          <w:szCs w:val="20"/>
        </w:rPr>
        <w:t xml:space="preserve">8) иные расходы, не указанные в пункте </w:t>
      </w:r>
      <w:r w:rsidR="00DE574F">
        <w:rPr>
          <w:sz w:val="20"/>
          <w:szCs w:val="20"/>
        </w:rPr>
        <w:t>9</w:t>
      </w:r>
      <w:r w:rsidR="00FE0501">
        <w:rPr>
          <w:sz w:val="20"/>
          <w:szCs w:val="20"/>
        </w:rPr>
        <w:t>1</w:t>
      </w:r>
      <w:r w:rsidRPr="0024111A">
        <w:rPr>
          <w:sz w:val="20"/>
          <w:szCs w:val="20"/>
        </w:rPr>
        <w:t xml:space="preserve"> настоящих Правил, при условии, что такие расходы допустимы в соответствии с Федеральным </w:t>
      </w:r>
      <w:hyperlink r:id="rId16" w:history="1">
        <w:r w:rsidRPr="0024111A">
          <w:rPr>
            <w:sz w:val="20"/>
            <w:szCs w:val="20"/>
          </w:rPr>
          <w:t>законом</w:t>
        </w:r>
      </w:hyperlink>
      <w:r w:rsidRPr="0024111A">
        <w:rPr>
          <w:sz w:val="20"/>
          <w:szCs w:val="20"/>
        </w:rPr>
        <w:t xml:space="preserve"> «Об инвестиционных фондах» и совокупный предельный размер таких расходов составляет не более 0,1</w:t>
      </w:r>
      <w:r w:rsidR="00BD68C4" w:rsidRPr="0024111A">
        <w:rPr>
          <w:sz w:val="20"/>
          <w:szCs w:val="20"/>
        </w:rPr>
        <w:t xml:space="preserve"> </w:t>
      </w:r>
      <w:r w:rsidRPr="0024111A">
        <w:rPr>
          <w:sz w:val="20"/>
          <w:szCs w:val="20"/>
        </w:rPr>
        <w:t>(ноль целых одна десятая)</w:t>
      </w:r>
      <w:r w:rsidR="00BD68C4" w:rsidRPr="0024111A">
        <w:rPr>
          <w:sz w:val="20"/>
          <w:szCs w:val="20"/>
        </w:rPr>
        <w:t xml:space="preserve"> </w:t>
      </w:r>
      <w:r w:rsidRPr="0024111A">
        <w:rPr>
          <w:sz w:val="20"/>
          <w:szCs w:val="20"/>
        </w:rPr>
        <w:t>процента (с учетом налога на добавленную стоимость) среднегодовой стоимости чистых активов Фонда.</w:t>
      </w:r>
    </w:p>
    <w:p w:rsidR="00776A58" w:rsidRPr="00017EA0" w:rsidRDefault="00776A58" w:rsidP="00776A58">
      <w:pPr>
        <w:autoSpaceDE w:val="0"/>
        <w:autoSpaceDN w:val="0"/>
        <w:adjustRightInd w:val="0"/>
        <w:ind w:firstLine="225"/>
        <w:jc w:val="both"/>
        <w:rPr>
          <w:sz w:val="20"/>
        </w:rPr>
      </w:pPr>
    </w:p>
    <w:p w:rsidR="005B44B4" w:rsidRDefault="00776A58" w:rsidP="0052478E">
      <w:pPr>
        <w:widowControl w:val="0"/>
        <w:autoSpaceDE w:val="0"/>
        <w:autoSpaceDN w:val="0"/>
        <w:adjustRightInd w:val="0"/>
        <w:ind w:firstLine="227"/>
        <w:jc w:val="both"/>
        <w:rPr>
          <w:rFonts w:cs="Calibri"/>
          <w:sz w:val="20"/>
        </w:rPr>
      </w:pPr>
      <w:r w:rsidRPr="00776A58">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w:t>
      </w:r>
      <w:r w:rsidR="00BD68C4">
        <w:rPr>
          <w:rFonts w:cs="Calibri"/>
          <w:sz w:val="20"/>
        </w:rPr>
        <w:t>Ф</w:t>
      </w:r>
      <w:r w:rsidRPr="00776A58">
        <w:rPr>
          <w:rFonts w:cs="Calibri"/>
          <w:sz w:val="20"/>
        </w:rPr>
        <w:t xml:space="preserve">онд, и обязательных платежей, связанных с доверительным управлением имуществом </w:t>
      </w:r>
      <w:r w:rsidR="00BD68C4">
        <w:rPr>
          <w:rFonts w:cs="Calibri"/>
          <w:sz w:val="20"/>
        </w:rPr>
        <w:t>Ф</w:t>
      </w:r>
      <w:r w:rsidRPr="00776A58">
        <w:rPr>
          <w:rFonts w:cs="Calibri"/>
          <w:sz w:val="20"/>
        </w:rPr>
        <w:t xml:space="preserve">онда, а также расходов, возмещение которых предусмотрено </w:t>
      </w:r>
      <w:r w:rsidRPr="00480AD5">
        <w:rPr>
          <w:rFonts w:cs="Calibri"/>
          <w:sz w:val="20"/>
        </w:rPr>
        <w:t xml:space="preserve">Федеральным </w:t>
      </w:r>
      <w:hyperlink r:id="rId17" w:history="1">
        <w:r w:rsidRPr="00480AD5">
          <w:rPr>
            <w:rFonts w:cs="Calibri"/>
            <w:sz w:val="20"/>
          </w:rPr>
          <w:t>законом</w:t>
        </w:r>
      </w:hyperlink>
      <w:r w:rsidRPr="00480AD5">
        <w:rPr>
          <w:rFonts w:cs="Calibri"/>
          <w:sz w:val="20"/>
        </w:rPr>
        <w:t xml:space="preserve"> "Об инвестиционных фондах".</w:t>
      </w:r>
    </w:p>
    <w:p w:rsidR="005B44B4" w:rsidRDefault="005B44B4" w:rsidP="0052478E">
      <w:pPr>
        <w:widowControl w:val="0"/>
        <w:autoSpaceDE w:val="0"/>
        <w:autoSpaceDN w:val="0"/>
        <w:adjustRightInd w:val="0"/>
        <w:ind w:firstLine="227"/>
        <w:jc w:val="both"/>
        <w:rPr>
          <w:rFonts w:cs="Calibri"/>
          <w:sz w:val="20"/>
        </w:rPr>
      </w:pPr>
    </w:p>
    <w:p w:rsidR="005B44B4" w:rsidRDefault="00776A58" w:rsidP="0052478E">
      <w:pPr>
        <w:autoSpaceDE w:val="0"/>
        <w:autoSpaceDN w:val="0"/>
        <w:adjustRightInd w:val="0"/>
        <w:ind w:firstLine="227"/>
        <w:jc w:val="both"/>
        <w:rPr>
          <w:rFonts w:cs="Calibri"/>
          <w:sz w:val="20"/>
        </w:rPr>
      </w:pPr>
      <w:r w:rsidRPr="00776A58">
        <w:rPr>
          <w:rFonts w:cs="Calibri"/>
          <w:sz w:val="20"/>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w:t>
      </w:r>
      <w:r w:rsidR="00A92F69">
        <w:rPr>
          <w:rFonts w:cs="Calibri"/>
          <w:sz w:val="20"/>
        </w:rPr>
        <w:t>5</w:t>
      </w:r>
      <w:r w:rsidR="00FC0052">
        <w:rPr>
          <w:rFonts w:cs="Calibri"/>
          <w:sz w:val="20"/>
        </w:rPr>
        <w:t xml:space="preserve"> (Ноль целых </w:t>
      </w:r>
      <w:r w:rsidR="00A92F69">
        <w:rPr>
          <w:rFonts w:cs="Calibri"/>
          <w:sz w:val="20"/>
        </w:rPr>
        <w:t>пять</w:t>
      </w:r>
      <w:r w:rsidRPr="00776A58">
        <w:rPr>
          <w:rFonts w:cs="Calibri"/>
          <w:sz w:val="20"/>
        </w:rPr>
        <w:t xml:space="preserve"> десят</w:t>
      </w:r>
      <w:r w:rsidR="00A92F69">
        <w:rPr>
          <w:rFonts w:cs="Calibri"/>
          <w:sz w:val="20"/>
        </w:rPr>
        <w:t>ых</w:t>
      </w:r>
      <w:r w:rsidR="00FC0052">
        <w:rPr>
          <w:rFonts w:cs="Calibri"/>
          <w:sz w:val="20"/>
        </w:rPr>
        <w:t>)</w:t>
      </w:r>
      <w:r w:rsidRPr="00776A58">
        <w:rPr>
          <w:rFonts w:cs="Calibri"/>
          <w:sz w:val="20"/>
        </w:rPr>
        <w:t xml:space="preserve"> процент</w:t>
      </w:r>
      <w:r w:rsidR="00A92F69">
        <w:rPr>
          <w:rFonts w:cs="Calibri"/>
          <w:sz w:val="20"/>
        </w:rPr>
        <w:t>ов</w:t>
      </w:r>
      <w:r w:rsidRPr="00776A58">
        <w:rPr>
          <w:rFonts w:cs="Calibri"/>
          <w:sz w:val="20"/>
        </w:rPr>
        <w:t xml:space="preserve"> среднегодовой стоимости чистых активов Фонда</w:t>
      </w:r>
      <w:r w:rsidR="00977888">
        <w:rPr>
          <w:rFonts w:cs="Calibri"/>
          <w:sz w:val="20"/>
        </w:rPr>
        <w:t xml:space="preserve"> </w:t>
      </w:r>
      <w:r w:rsidR="00977888">
        <w:rPr>
          <w:color w:val="000000"/>
          <w:sz w:val="20"/>
          <w:szCs w:val="20"/>
        </w:rPr>
        <w:t>(с учетом</w:t>
      </w:r>
      <w:r w:rsidR="00977888" w:rsidRPr="00285553">
        <w:rPr>
          <w:color w:val="000000"/>
          <w:sz w:val="20"/>
          <w:szCs w:val="20"/>
        </w:rPr>
        <w:t xml:space="preserve"> налога на добавленную стоимость)</w:t>
      </w:r>
      <w:r w:rsidRPr="00776A58">
        <w:rPr>
          <w:rFonts w:cs="Calibri"/>
          <w:sz w:val="20"/>
        </w:rPr>
        <w:t xml:space="preserve">, определяемой в порядке, установленном нормативными актами </w:t>
      </w:r>
      <w:r w:rsidR="00BD68C4">
        <w:rPr>
          <w:rFonts w:cs="Calibri"/>
          <w:sz w:val="20"/>
        </w:rPr>
        <w:t>в сфере финансовых рынков</w:t>
      </w:r>
      <w:r w:rsidRPr="00776A58">
        <w:rPr>
          <w:rFonts w:cs="Calibri"/>
          <w:sz w:val="20"/>
        </w:rPr>
        <w:t>.</w:t>
      </w:r>
    </w:p>
    <w:p w:rsidR="008E739C" w:rsidRDefault="008E739C" w:rsidP="00776A58">
      <w:pPr>
        <w:autoSpaceDE w:val="0"/>
        <w:autoSpaceDN w:val="0"/>
        <w:adjustRightInd w:val="0"/>
        <w:ind w:firstLine="225"/>
        <w:jc w:val="both"/>
        <w:rPr>
          <w:color w:val="000000"/>
          <w:sz w:val="20"/>
          <w:szCs w:val="20"/>
        </w:rPr>
      </w:pPr>
    </w:p>
    <w:p w:rsidR="00D809AC" w:rsidRDefault="00DE574F" w:rsidP="00B24B9B">
      <w:pPr>
        <w:ind w:firstLine="225"/>
        <w:jc w:val="both"/>
        <w:rPr>
          <w:sz w:val="20"/>
        </w:rPr>
      </w:pPr>
      <w:r>
        <w:rPr>
          <w:sz w:val="20"/>
        </w:rPr>
        <w:t>9</w:t>
      </w:r>
      <w:r w:rsidR="008B75A2">
        <w:rPr>
          <w:sz w:val="20"/>
        </w:rPr>
        <w:t>2</w:t>
      </w:r>
      <w:r w:rsidR="00D809AC">
        <w:rPr>
          <w:sz w:val="20"/>
        </w:rPr>
        <w:t xml:space="preserve">. </w:t>
      </w:r>
      <w:r w:rsidR="007411A3" w:rsidRPr="00E62581">
        <w:rPr>
          <w:sz w:val="20"/>
        </w:rPr>
        <w:t>Расходы, не предусмотренные пунктом </w:t>
      </w:r>
      <w:r w:rsidR="008B75A2">
        <w:rPr>
          <w:sz w:val="20"/>
        </w:rPr>
        <w:t>91</w:t>
      </w:r>
      <w:r w:rsidR="007411A3" w:rsidRPr="00B24B9B">
        <w:rPr>
          <w:sz w:val="20"/>
        </w:rPr>
        <w:t xml:space="preserve"> нас</w:t>
      </w:r>
      <w:r w:rsidR="007411A3" w:rsidRPr="00E62581">
        <w:rPr>
          <w:sz w:val="20"/>
        </w:rPr>
        <w:t xml:space="preserve">тоящих Правил, а  также вознаграждения в части превышения размеров, указанных в </w:t>
      </w:r>
      <w:r w:rsidR="007411A3" w:rsidRPr="00B24B9B">
        <w:rPr>
          <w:sz w:val="20"/>
        </w:rPr>
        <w:t>пункте </w:t>
      </w:r>
      <w:r w:rsidR="009B20AF">
        <w:rPr>
          <w:sz w:val="20"/>
        </w:rPr>
        <w:t>8</w:t>
      </w:r>
      <w:r w:rsidR="008B75A2">
        <w:rPr>
          <w:sz w:val="20"/>
        </w:rPr>
        <w:t>8</w:t>
      </w:r>
      <w:r w:rsidR="007411A3" w:rsidRPr="00B24B9B">
        <w:rPr>
          <w:sz w:val="20"/>
        </w:rPr>
        <w:t xml:space="preserve"> настоящих</w:t>
      </w:r>
      <w:r w:rsidR="007411A3" w:rsidRPr="00E62581">
        <w:rPr>
          <w:sz w:val="20"/>
        </w:rPr>
        <w:t xml:space="preserve"> Правил</w:t>
      </w:r>
      <w:r w:rsidR="007411A3" w:rsidRPr="002A02DC">
        <w:rPr>
          <w:sz w:val="20"/>
        </w:rPr>
        <w:t xml:space="preserve">, или </w:t>
      </w:r>
      <w:r w:rsidR="0018768A" w:rsidRPr="003A0DC3">
        <w:rPr>
          <w:sz w:val="20"/>
        </w:rPr>
        <w:t>1</w:t>
      </w:r>
      <w:r w:rsidR="000E13FD" w:rsidRPr="003A0DC3">
        <w:rPr>
          <w:sz w:val="20"/>
        </w:rPr>
        <w:t>,</w:t>
      </w:r>
      <w:r w:rsidR="00C66E48" w:rsidRPr="003A0DC3">
        <w:rPr>
          <w:sz w:val="20"/>
        </w:rPr>
        <w:t>4</w:t>
      </w:r>
      <w:r w:rsidR="000E13FD" w:rsidRPr="003A0DC3">
        <w:rPr>
          <w:sz w:val="20"/>
        </w:rPr>
        <w:t xml:space="preserve"> </w:t>
      </w:r>
      <w:r w:rsidR="00061E38" w:rsidRPr="003A0DC3">
        <w:rPr>
          <w:sz w:val="20"/>
        </w:rPr>
        <w:t>(</w:t>
      </w:r>
      <w:r w:rsidR="0018768A" w:rsidRPr="003A0DC3">
        <w:rPr>
          <w:sz w:val="20"/>
        </w:rPr>
        <w:t xml:space="preserve">Одной целой </w:t>
      </w:r>
      <w:r w:rsidR="00C66E48" w:rsidRPr="003A0DC3">
        <w:rPr>
          <w:sz w:val="20"/>
        </w:rPr>
        <w:t>четырех</w:t>
      </w:r>
      <w:r w:rsidR="00A92F69" w:rsidRPr="003A0DC3">
        <w:rPr>
          <w:sz w:val="20"/>
        </w:rPr>
        <w:t xml:space="preserve"> десятых</w:t>
      </w:r>
      <w:r w:rsidR="00061E38" w:rsidRPr="003A0DC3">
        <w:rPr>
          <w:sz w:val="20"/>
        </w:rPr>
        <w:t>)</w:t>
      </w:r>
      <w:r w:rsidR="007411A3" w:rsidRPr="00E62581">
        <w:rPr>
          <w:sz w:val="20"/>
        </w:rPr>
        <w:t xml:space="preserve"> </w:t>
      </w:r>
      <w:r w:rsidR="00BF157D" w:rsidRPr="00E62581">
        <w:rPr>
          <w:sz w:val="20"/>
        </w:rPr>
        <w:t>процент</w:t>
      </w:r>
      <w:r w:rsidR="00A92F69">
        <w:rPr>
          <w:sz w:val="20"/>
        </w:rPr>
        <w:t>ов</w:t>
      </w:r>
      <w:r w:rsidR="00BF157D" w:rsidRPr="00E62581">
        <w:rPr>
          <w:sz w:val="20"/>
        </w:rPr>
        <w:t xml:space="preserve"> </w:t>
      </w:r>
      <w:r w:rsidR="007411A3" w:rsidRPr="00E62581">
        <w:rPr>
          <w:sz w:val="20"/>
        </w:rPr>
        <w:t xml:space="preserve">среднегодовой стоимости чистых активов </w:t>
      </w:r>
      <w:r w:rsidR="007411A3">
        <w:rPr>
          <w:sz w:val="20"/>
        </w:rPr>
        <w:t>Ф</w:t>
      </w:r>
      <w:r w:rsidR="007411A3" w:rsidRPr="00E62581">
        <w:rPr>
          <w:sz w:val="20"/>
        </w:rPr>
        <w:t>онда</w:t>
      </w:r>
      <w:r w:rsidR="007411A3">
        <w:rPr>
          <w:sz w:val="20"/>
        </w:rPr>
        <w:t xml:space="preserve"> </w:t>
      </w:r>
      <w:r w:rsidR="007411A3">
        <w:rPr>
          <w:color w:val="000000"/>
          <w:sz w:val="20"/>
          <w:szCs w:val="20"/>
        </w:rPr>
        <w:t>(с учетом</w:t>
      </w:r>
      <w:r w:rsidR="007411A3" w:rsidRPr="00285553">
        <w:rPr>
          <w:color w:val="000000"/>
          <w:sz w:val="20"/>
          <w:szCs w:val="20"/>
        </w:rPr>
        <w:t xml:space="preserve"> налога на добавленную стоимость)</w:t>
      </w:r>
      <w:r w:rsidR="007411A3" w:rsidRPr="00E62581">
        <w:rPr>
          <w:sz w:val="20"/>
        </w:rPr>
        <w:t xml:space="preserve">, выплачиваются </w:t>
      </w:r>
      <w:r w:rsidR="007411A3">
        <w:rPr>
          <w:sz w:val="20"/>
        </w:rPr>
        <w:t>У</w:t>
      </w:r>
      <w:r w:rsidR="007411A3" w:rsidRPr="00E62581">
        <w:rPr>
          <w:sz w:val="20"/>
        </w:rPr>
        <w:t>правляющей компанией за счет своих собственных средств.</w:t>
      </w:r>
    </w:p>
    <w:p w:rsidR="00D809AC" w:rsidRDefault="00D809AC" w:rsidP="00D809AC">
      <w:pPr>
        <w:ind w:firstLine="225"/>
        <w:jc w:val="both"/>
        <w:rPr>
          <w:sz w:val="20"/>
        </w:rPr>
      </w:pPr>
    </w:p>
    <w:p w:rsidR="000D524D" w:rsidRDefault="00DE574F" w:rsidP="00D809AC">
      <w:pPr>
        <w:ind w:firstLine="225"/>
        <w:jc w:val="both"/>
        <w:rPr>
          <w:sz w:val="20"/>
        </w:rPr>
      </w:pPr>
      <w:r>
        <w:rPr>
          <w:sz w:val="20"/>
        </w:rPr>
        <w:t>9</w:t>
      </w:r>
      <w:r w:rsidR="008B75A2">
        <w:rPr>
          <w:sz w:val="20"/>
        </w:rPr>
        <w:t>3</w:t>
      </w:r>
      <w:r w:rsidR="00D809AC">
        <w:rPr>
          <w:sz w:val="20"/>
        </w:rPr>
        <w:t xml:space="preserve">. </w:t>
      </w:r>
      <w:r w:rsidR="00D809AC" w:rsidRPr="00E62581">
        <w:rPr>
          <w:sz w:val="20"/>
        </w:rPr>
        <w:t xml:space="preserve">Уплата неустойки и возмещение убытков, возникших в результате неисполнения обязательств по договорам, заключенным </w:t>
      </w:r>
      <w:r w:rsidR="00494DA5">
        <w:rPr>
          <w:sz w:val="20"/>
        </w:rPr>
        <w:t>У</w:t>
      </w:r>
      <w:r w:rsidR="00D809AC" w:rsidRPr="00E62581">
        <w:rPr>
          <w:sz w:val="20"/>
        </w:rPr>
        <w:t xml:space="preserve">правляющей компанией в качестве доверительного управляющего </w:t>
      </w:r>
      <w:r w:rsidR="00494DA5">
        <w:rPr>
          <w:sz w:val="20"/>
        </w:rPr>
        <w:t>Ф</w:t>
      </w:r>
      <w:r w:rsidR="00D809AC" w:rsidRPr="00E62581">
        <w:rPr>
          <w:sz w:val="20"/>
        </w:rPr>
        <w:t xml:space="preserve">ондом, осуществляются за счет собственного имущества </w:t>
      </w:r>
      <w:r w:rsidR="00494DA5">
        <w:rPr>
          <w:sz w:val="20"/>
        </w:rPr>
        <w:t>У</w:t>
      </w:r>
      <w:r w:rsidR="00D809AC" w:rsidRPr="00E62581">
        <w:rPr>
          <w:sz w:val="20"/>
        </w:rPr>
        <w:t>правляющей компании.</w:t>
      </w:r>
    </w:p>
    <w:p w:rsidR="002F0011" w:rsidRDefault="002F0011" w:rsidP="00D809AC">
      <w:pPr>
        <w:ind w:firstLine="225"/>
        <w:jc w:val="both"/>
        <w:rPr>
          <w:sz w:val="20"/>
        </w:rPr>
      </w:pPr>
    </w:p>
    <w:p w:rsidR="000D524D" w:rsidRPr="00C10209" w:rsidRDefault="000D524D" w:rsidP="00D809AC">
      <w:pPr>
        <w:ind w:firstLine="225"/>
        <w:jc w:val="both"/>
        <w:rPr>
          <w:color w:val="000000"/>
          <w:sz w:val="20"/>
          <w:szCs w:val="2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 Определение расчетной стоимости одного</w:t>
      </w: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 xml:space="preserve">инвестиционного пая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онда</w:t>
      </w:r>
    </w:p>
    <w:p w:rsidR="000D524D" w:rsidRPr="003F3357" w:rsidRDefault="000D524D" w:rsidP="003F3357">
      <w:pPr>
        <w:pStyle w:val="Heading"/>
        <w:ind w:firstLine="225"/>
        <w:jc w:val="center"/>
        <w:rPr>
          <w:rFonts w:ascii="Times New Roman" w:hAnsi="Times New Roman" w:cs="Times New Roman"/>
          <w:color w:val="000000"/>
          <w:sz w:val="20"/>
          <w:szCs w:val="20"/>
        </w:rPr>
      </w:pPr>
    </w:p>
    <w:p w:rsidR="003F3357" w:rsidRDefault="00DE574F" w:rsidP="003F3357">
      <w:pPr>
        <w:autoSpaceDE w:val="0"/>
        <w:autoSpaceDN w:val="0"/>
        <w:adjustRightInd w:val="0"/>
        <w:ind w:firstLine="225"/>
        <w:jc w:val="both"/>
        <w:rPr>
          <w:sz w:val="20"/>
          <w:szCs w:val="20"/>
        </w:rPr>
      </w:pPr>
      <w:r>
        <w:rPr>
          <w:color w:val="000000"/>
          <w:sz w:val="20"/>
          <w:szCs w:val="20"/>
        </w:rPr>
        <w:t>9</w:t>
      </w:r>
      <w:r w:rsidR="008B75A2">
        <w:rPr>
          <w:color w:val="000000"/>
          <w:sz w:val="20"/>
          <w:szCs w:val="20"/>
        </w:rPr>
        <w:t>4</w:t>
      </w:r>
      <w:r w:rsidR="000D524D" w:rsidRPr="003F3357">
        <w:rPr>
          <w:color w:val="000000"/>
          <w:sz w:val="20"/>
          <w:szCs w:val="20"/>
        </w:rPr>
        <w:t xml:space="preserve">. </w:t>
      </w:r>
      <w:r w:rsidR="003F3357" w:rsidRPr="003F3357">
        <w:rPr>
          <w:sz w:val="20"/>
          <w:szCs w:val="20"/>
        </w:rPr>
        <w:t>Порядок определения расчетной стоимости инвестиционного пая</w:t>
      </w:r>
      <w:r w:rsidR="003F3357">
        <w:rPr>
          <w:sz w:val="20"/>
          <w:szCs w:val="20"/>
        </w:rPr>
        <w:t>.</w:t>
      </w:r>
    </w:p>
    <w:p w:rsidR="00494DA5" w:rsidRDefault="00494DA5" w:rsidP="003F3357">
      <w:pPr>
        <w:autoSpaceDE w:val="0"/>
        <w:autoSpaceDN w:val="0"/>
        <w:adjustRightInd w:val="0"/>
        <w:ind w:firstLine="225"/>
        <w:jc w:val="both"/>
        <w:rPr>
          <w:sz w:val="20"/>
          <w:szCs w:val="20"/>
        </w:rPr>
      </w:pPr>
    </w:p>
    <w:p w:rsidR="00981EE5" w:rsidRDefault="00981EE5" w:rsidP="003F3357">
      <w:pPr>
        <w:autoSpaceDE w:val="0"/>
        <w:autoSpaceDN w:val="0"/>
        <w:adjustRightInd w:val="0"/>
        <w:ind w:firstLine="225"/>
        <w:jc w:val="both"/>
        <w:rPr>
          <w:sz w:val="20"/>
          <w:szCs w:val="20"/>
        </w:rPr>
      </w:pPr>
      <w:r w:rsidRPr="00F0046F">
        <w:rPr>
          <w:sz w:val="20"/>
          <w:szCs w:val="20"/>
        </w:rPr>
        <w:t xml:space="preserve">Стоимость чистых активов </w:t>
      </w:r>
      <w:r w:rsidR="00296B43">
        <w:rPr>
          <w:sz w:val="20"/>
          <w:szCs w:val="20"/>
        </w:rPr>
        <w:t>Ф</w:t>
      </w:r>
      <w:r w:rsidRPr="00F0046F">
        <w:rPr>
          <w:sz w:val="20"/>
          <w:szCs w:val="20"/>
        </w:rPr>
        <w:t xml:space="preserve">онда определяется в порядке и сроки, предусмотренные нормативными актами </w:t>
      </w:r>
      <w:r w:rsidR="00BD68C4">
        <w:rPr>
          <w:rFonts w:cs="Calibri"/>
          <w:sz w:val="20"/>
        </w:rPr>
        <w:t>в сфере финансовых рынков</w:t>
      </w:r>
      <w:r w:rsidR="002D4688">
        <w:rPr>
          <w:sz w:val="20"/>
          <w:szCs w:val="20"/>
        </w:rPr>
        <w:t>.</w:t>
      </w:r>
    </w:p>
    <w:p w:rsidR="00981EE5" w:rsidRDefault="00981EE5" w:rsidP="003F3357">
      <w:pPr>
        <w:autoSpaceDE w:val="0"/>
        <w:autoSpaceDN w:val="0"/>
        <w:adjustRightInd w:val="0"/>
        <w:ind w:firstLine="225"/>
        <w:jc w:val="both"/>
        <w:rPr>
          <w:sz w:val="20"/>
          <w:szCs w:val="20"/>
        </w:rPr>
      </w:pPr>
    </w:p>
    <w:p w:rsidR="00011FCB" w:rsidRPr="00011FCB" w:rsidRDefault="003F3357" w:rsidP="00011FCB">
      <w:pPr>
        <w:autoSpaceDE w:val="0"/>
        <w:autoSpaceDN w:val="0"/>
        <w:adjustRightInd w:val="0"/>
        <w:ind w:firstLine="225"/>
        <w:jc w:val="both"/>
        <w:rPr>
          <w:sz w:val="20"/>
          <w:szCs w:val="20"/>
        </w:rPr>
      </w:pPr>
      <w:r w:rsidRPr="00011FCB">
        <w:rPr>
          <w:sz w:val="20"/>
          <w:szCs w:val="20"/>
        </w:rPr>
        <w:t xml:space="preserve"> </w:t>
      </w:r>
      <w:r w:rsidR="00011FCB" w:rsidRPr="00011FCB">
        <w:rPr>
          <w:sz w:val="20"/>
          <w:szCs w:val="20"/>
        </w:rPr>
        <w:t>Расчетная стоимость одного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0D524D" w:rsidRPr="00C10209" w:rsidRDefault="000D524D" w:rsidP="00011FCB">
      <w:pPr>
        <w:autoSpaceDE w:val="0"/>
        <w:autoSpaceDN w:val="0"/>
        <w:adjustRightInd w:val="0"/>
        <w:ind w:firstLine="225"/>
        <w:jc w:val="both"/>
        <w:rPr>
          <w:color w:val="000000"/>
        </w:rPr>
      </w:pPr>
    </w:p>
    <w:p w:rsidR="00AB4CCE" w:rsidRDefault="00AB4CCE" w:rsidP="00D809AC">
      <w:pPr>
        <w:pStyle w:val="Heading"/>
        <w:ind w:firstLine="225"/>
        <w:jc w:val="center"/>
        <w:rPr>
          <w:rFonts w:ascii="Times New Roman" w:hAnsi="Times New Roman" w:cs="Times New Roman"/>
          <w:color w:val="000000"/>
          <w:sz w:val="20"/>
          <w:szCs w:val="2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w:t>
      </w:r>
      <w:r w:rsidR="008B75A2">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xml:space="preserve">. Информация о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онде</w:t>
      </w:r>
    </w:p>
    <w:p w:rsidR="000D524D" w:rsidRPr="00C10209" w:rsidRDefault="000D524D" w:rsidP="00D809AC">
      <w:pPr>
        <w:pStyle w:val="Heading"/>
        <w:ind w:firstLine="225"/>
        <w:jc w:val="center"/>
        <w:rPr>
          <w:rFonts w:ascii="Times New Roman" w:hAnsi="Times New Roman" w:cs="Times New Roman"/>
          <w:color w:val="000000"/>
          <w:sz w:val="20"/>
          <w:szCs w:val="20"/>
        </w:rPr>
      </w:pPr>
    </w:p>
    <w:p w:rsidR="00776A58" w:rsidRPr="00E62581" w:rsidRDefault="00DE574F" w:rsidP="00776A58">
      <w:pPr>
        <w:ind w:firstLine="225"/>
        <w:jc w:val="both"/>
        <w:rPr>
          <w:sz w:val="20"/>
        </w:rPr>
      </w:pPr>
      <w:r>
        <w:rPr>
          <w:sz w:val="20"/>
          <w:szCs w:val="20"/>
        </w:rPr>
        <w:t>9</w:t>
      </w:r>
      <w:r w:rsidR="008B75A2">
        <w:rPr>
          <w:sz w:val="20"/>
          <w:szCs w:val="20"/>
        </w:rPr>
        <w:t>5</w:t>
      </w:r>
      <w:r w:rsidR="00776A58" w:rsidRPr="00C10209">
        <w:rPr>
          <w:sz w:val="20"/>
          <w:szCs w:val="20"/>
        </w:rPr>
        <w:t xml:space="preserve">. </w:t>
      </w:r>
      <w:r w:rsidR="00776A58" w:rsidRPr="00E62581">
        <w:rPr>
          <w:sz w:val="20"/>
        </w:rPr>
        <w:t xml:space="preserve">Управляющая компания  </w:t>
      </w:r>
      <w:r w:rsidR="002E19C5">
        <w:rPr>
          <w:sz w:val="20"/>
        </w:rPr>
        <w:t xml:space="preserve">и Агенты по выдаче и погашению инвестиционных паев </w:t>
      </w:r>
      <w:r w:rsidR="00776A58" w:rsidRPr="00E62581">
        <w:rPr>
          <w:sz w:val="20"/>
        </w:rPr>
        <w:t xml:space="preserve">в местах приема заявок на </w:t>
      </w:r>
      <w:r w:rsidR="004C4516">
        <w:rPr>
          <w:sz w:val="20"/>
        </w:rPr>
        <w:t>приобретение и погашение инвестиционных паев предоставлять всем заинтересованным лицам по их требованию:</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1) настоящие Правила, а также полный текст внесенных в них изменений, зарегистрированных </w:t>
      </w:r>
      <w:r w:rsidR="00BD68C4">
        <w:rPr>
          <w:sz w:val="20"/>
        </w:rPr>
        <w:t>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2) настоящие Правила с учетом внесенных в них изменений, зарегистрированных </w:t>
      </w:r>
      <w:r w:rsidR="00BD68C4">
        <w:rPr>
          <w:sz w:val="20"/>
        </w:rPr>
        <w:t>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правила ведения реестра владельцев инвестиционных паев;</w:t>
      </w:r>
    </w:p>
    <w:p w:rsidR="00776A58" w:rsidRDefault="00776A58" w:rsidP="00776A58">
      <w:pPr>
        <w:ind w:firstLine="225"/>
        <w:jc w:val="both"/>
        <w:rPr>
          <w:sz w:val="20"/>
        </w:rPr>
      </w:pPr>
    </w:p>
    <w:p w:rsidR="00776A58" w:rsidRPr="00E62581" w:rsidRDefault="00776A58" w:rsidP="00155E1D">
      <w:pPr>
        <w:ind w:firstLine="225"/>
        <w:jc w:val="both"/>
        <w:rPr>
          <w:sz w:val="20"/>
        </w:rPr>
      </w:pPr>
      <w:r w:rsidRPr="00E62581">
        <w:rPr>
          <w:sz w:val="20"/>
        </w:rPr>
        <w:t xml:space="preserve">4)  справку о стоимости чистых активов </w:t>
      </w:r>
      <w:r>
        <w:rPr>
          <w:sz w:val="20"/>
        </w:rPr>
        <w:t>Ф</w:t>
      </w:r>
      <w:r w:rsidRPr="00E62581">
        <w:rPr>
          <w:sz w:val="20"/>
        </w:rPr>
        <w:t xml:space="preserve">онда </w:t>
      </w:r>
      <w:r w:rsidR="00155E1D" w:rsidRPr="00776A58">
        <w:rPr>
          <w:rFonts w:cs="Calibri"/>
          <w:sz w:val="20"/>
        </w:rPr>
        <w:t>на последнюю отчетную дату</w:t>
      </w:r>
      <w:r w:rsidR="00155E1D" w:rsidRPr="00E62581">
        <w:rPr>
          <w:sz w:val="20"/>
        </w:rPr>
        <w:t xml:space="preserve"> </w:t>
      </w:r>
      <w:r w:rsidRPr="00E62581">
        <w:rPr>
          <w:sz w:val="20"/>
        </w:rPr>
        <w:t>;</w:t>
      </w:r>
    </w:p>
    <w:p w:rsidR="00776A58" w:rsidRDefault="00776A58" w:rsidP="00776A58">
      <w:pPr>
        <w:ind w:firstLine="225"/>
        <w:jc w:val="both"/>
        <w:rPr>
          <w:sz w:val="20"/>
        </w:rPr>
      </w:pPr>
    </w:p>
    <w:p w:rsidR="00776A58" w:rsidRPr="00776A58" w:rsidRDefault="00155E1D" w:rsidP="00776A58">
      <w:pPr>
        <w:ind w:firstLine="225"/>
        <w:jc w:val="both"/>
        <w:rPr>
          <w:sz w:val="20"/>
        </w:rPr>
      </w:pPr>
      <w:r>
        <w:rPr>
          <w:sz w:val="20"/>
        </w:rPr>
        <w:t>5</w:t>
      </w:r>
      <w:r w:rsidR="00776A58" w:rsidRPr="00776A58">
        <w:rPr>
          <w:sz w:val="20"/>
        </w:rPr>
        <w:t>) </w:t>
      </w:r>
      <w:r w:rsidR="00776A58" w:rsidRPr="00776A58">
        <w:rPr>
          <w:rFonts w:cs="Calibri"/>
          <w:sz w:val="20"/>
        </w:rPr>
        <w:t xml:space="preserve">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w:t>
      </w:r>
      <w:r w:rsidR="00BD68C4">
        <w:rPr>
          <w:rFonts w:cs="Calibri"/>
          <w:sz w:val="20"/>
        </w:rPr>
        <w:t>Ф</w:t>
      </w:r>
      <w:r w:rsidR="00776A58" w:rsidRPr="00776A58">
        <w:rPr>
          <w:rFonts w:cs="Calibri"/>
          <w:sz w:val="20"/>
        </w:rPr>
        <w:t>онда, составленные на последнюю отчетную дату;</w:t>
      </w:r>
      <w:r w:rsidR="00776A58" w:rsidRPr="00776A58">
        <w:rPr>
          <w:sz w:val="20"/>
        </w:rPr>
        <w:t xml:space="preserve"> </w:t>
      </w:r>
    </w:p>
    <w:p w:rsidR="00776A58" w:rsidRDefault="00776A58" w:rsidP="00776A58">
      <w:pPr>
        <w:ind w:firstLine="225"/>
        <w:jc w:val="both"/>
        <w:rPr>
          <w:sz w:val="20"/>
        </w:rPr>
      </w:pPr>
    </w:p>
    <w:p w:rsidR="00776A58" w:rsidRPr="00E62581" w:rsidRDefault="00155E1D" w:rsidP="00776A58">
      <w:pPr>
        <w:ind w:firstLine="225"/>
        <w:jc w:val="both"/>
        <w:rPr>
          <w:sz w:val="20"/>
        </w:rPr>
      </w:pPr>
      <w:r>
        <w:rPr>
          <w:sz w:val="20"/>
        </w:rPr>
        <w:t>6</w:t>
      </w:r>
      <w:r w:rsidR="00776A58" w:rsidRPr="00E62581">
        <w:rPr>
          <w:sz w:val="20"/>
        </w:rPr>
        <w:t xml:space="preserve">) отчет о приросте (об уменьшении) стоимости имущества, составляющего </w:t>
      </w:r>
      <w:r w:rsidR="00776A58">
        <w:rPr>
          <w:sz w:val="20"/>
        </w:rPr>
        <w:t>Ф</w:t>
      </w:r>
      <w:r w:rsidR="00776A58" w:rsidRPr="00E62581">
        <w:rPr>
          <w:sz w:val="20"/>
        </w:rPr>
        <w:t>онд, по состоянию на последнюю отчетную дату;</w:t>
      </w:r>
    </w:p>
    <w:p w:rsidR="00776A58" w:rsidRDefault="00776A58" w:rsidP="00776A58">
      <w:pPr>
        <w:ind w:firstLine="225"/>
        <w:jc w:val="both"/>
        <w:rPr>
          <w:sz w:val="20"/>
        </w:rPr>
      </w:pPr>
    </w:p>
    <w:p w:rsidR="00776A58" w:rsidRPr="00E62581" w:rsidRDefault="00155E1D" w:rsidP="00776A58">
      <w:pPr>
        <w:ind w:firstLine="225"/>
        <w:jc w:val="both"/>
        <w:rPr>
          <w:sz w:val="20"/>
        </w:rPr>
      </w:pPr>
      <w:r>
        <w:rPr>
          <w:sz w:val="20"/>
        </w:rPr>
        <w:t>7</w:t>
      </w:r>
      <w:r w:rsidR="00776A58" w:rsidRPr="00E62581">
        <w:rPr>
          <w:sz w:val="20"/>
        </w:rPr>
        <w:t xml:space="preserve">) сведения о вознаграждении </w:t>
      </w:r>
      <w:r w:rsidR="00776A58">
        <w:rPr>
          <w:sz w:val="20"/>
        </w:rPr>
        <w:t>У</w:t>
      </w:r>
      <w:r w:rsidR="00776A58" w:rsidRPr="00E62581">
        <w:rPr>
          <w:sz w:val="20"/>
        </w:rPr>
        <w:t xml:space="preserve">правляющей компании, расходах, оплаченных за счет имущества, составляющего </w:t>
      </w:r>
      <w:r w:rsidR="00776A58">
        <w:rPr>
          <w:sz w:val="20"/>
        </w:rPr>
        <w:t>Ф</w:t>
      </w:r>
      <w:r w:rsidR="00776A58" w:rsidRPr="00E62581">
        <w:rPr>
          <w:sz w:val="20"/>
        </w:rPr>
        <w:t>онд, по состоянию на последнюю отчетную дату;</w:t>
      </w:r>
    </w:p>
    <w:p w:rsidR="00776A58" w:rsidRDefault="00776A58" w:rsidP="00776A58">
      <w:pPr>
        <w:ind w:firstLine="225"/>
        <w:jc w:val="both"/>
        <w:rPr>
          <w:sz w:val="20"/>
        </w:rPr>
      </w:pPr>
    </w:p>
    <w:p w:rsidR="00776A58" w:rsidRDefault="00155E1D" w:rsidP="00776A58">
      <w:pPr>
        <w:ind w:firstLine="225"/>
        <w:jc w:val="both"/>
        <w:rPr>
          <w:sz w:val="20"/>
        </w:rPr>
      </w:pPr>
      <w:r>
        <w:rPr>
          <w:sz w:val="20"/>
        </w:rPr>
        <w:t>8</w:t>
      </w:r>
      <w:r w:rsidR="00776A58" w:rsidRPr="00E62581">
        <w:rPr>
          <w:sz w:val="20"/>
        </w:rPr>
        <w:t xml:space="preserve">) сведения о приостановлении и возобновлении </w:t>
      </w:r>
      <w:r w:rsidR="004C4516">
        <w:rPr>
          <w:sz w:val="20"/>
        </w:rPr>
        <w:t>выдачи</w:t>
      </w:r>
      <w:r w:rsidR="00390F0E">
        <w:rPr>
          <w:sz w:val="20"/>
        </w:rPr>
        <w:t>,</w:t>
      </w:r>
      <w:r w:rsidR="004C4516">
        <w:rPr>
          <w:sz w:val="20"/>
        </w:rPr>
        <w:t xml:space="preserve"> погашения</w:t>
      </w:r>
      <w:r w:rsidR="00390F0E">
        <w:rPr>
          <w:sz w:val="20"/>
        </w:rPr>
        <w:t xml:space="preserve"> и обмена</w:t>
      </w:r>
      <w:r w:rsidR="00776A58" w:rsidRPr="00E62581">
        <w:rPr>
          <w:sz w:val="20"/>
        </w:rPr>
        <w:t xml:space="preserve"> инвестиционных паев с указанием причин приостановления;</w:t>
      </w:r>
    </w:p>
    <w:p w:rsidR="002E19C5" w:rsidRPr="00E62581" w:rsidRDefault="002E19C5" w:rsidP="00776A58">
      <w:pPr>
        <w:ind w:firstLine="225"/>
        <w:jc w:val="both"/>
        <w:rPr>
          <w:sz w:val="20"/>
        </w:rPr>
      </w:pPr>
    </w:p>
    <w:p w:rsidR="005B44B4" w:rsidRDefault="00155E1D" w:rsidP="0052478E">
      <w:pPr>
        <w:ind w:firstLine="227"/>
        <w:jc w:val="both"/>
        <w:rPr>
          <w:sz w:val="20"/>
          <w:szCs w:val="20"/>
        </w:rPr>
      </w:pPr>
      <w:r>
        <w:rPr>
          <w:sz w:val="20"/>
          <w:szCs w:val="20"/>
        </w:rPr>
        <w:t>9</w:t>
      </w:r>
      <w:r w:rsidR="002E19C5" w:rsidRPr="00482727">
        <w:rPr>
          <w:sz w:val="20"/>
          <w:szCs w:val="20"/>
        </w:rPr>
        <w:t xml:space="preserve">) сведения об </w:t>
      </w:r>
      <w:r w:rsidR="002E19C5">
        <w:rPr>
          <w:sz w:val="20"/>
          <w:szCs w:val="20"/>
        </w:rPr>
        <w:t>А</w:t>
      </w:r>
      <w:r w:rsidR="002E19C5" w:rsidRPr="00482727">
        <w:rPr>
          <w:sz w:val="20"/>
          <w:szCs w:val="20"/>
        </w:rPr>
        <w:t>гентах по выдаче</w:t>
      </w:r>
      <w:r w:rsidR="00390F0E">
        <w:rPr>
          <w:sz w:val="20"/>
          <w:szCs w:val="20"/>
        </w:rPr>
        <w:t xml:space="preserve"> и</w:t>
      </w:r>
      <w:r w:rsidR="002E19C5" w:rsidRPr="00482727">
        <w:rPr>
          <w:sz w:val="20"/>
          <w:szCs w:val="20"/>
        </w:rPr>
        <w:t xml:space="preserve"> погашению</w:t>
      </w:r>
      <w:r w:rsidR="002E19C5">
        <w:rPr>
          <w:sz w:val="20"/>
          <w:szCs w:val="20"/>
        </w:rPr>
        <w:t xml:space="preserve"> </w:t>
      </w:r>
      <w:r w:rsidR="002E19C5" w:rsidRPr="00482727">
        <w:rPr>
          <w:sz w:val="20"/>
          <w:szCs w:val="20"/>
        </w:rPr>
        <w:t>инвестиционных паев с указанием их фирменного наименования, места нахождения, телефонов, мест приема ими заявок на приобретение и погашение инвестиционных паев, адреса, времени приема заявок, номера телефона пунктов приема заявок;</w:t>
      </w:r>
    </w:p>
    <w:p w:rsidR="00776A58" w:rsidRDefault="00776A58" w:rsidP="00776A58">
      <w:pPr>
        <w:ind w:firstLine="225"/>
        <w:jc w:val="both"/>
        <w:rPr>
          <w:sz w:val="20"/>
        </w:rPr>
      </w:pPr>
    </w:p>
    <w:p w:rsidR="00776A58" w:rsidRDefault="00776A58" w:rsidP="00776A58">
      <w:pPr>
        <w:ind w:firstLine="225"/>
        <w:jc w:val="both"/>
        <w:rPr>
          <w:sz w:val="20"/>
        </w:rPr>
      </w:pPr>
      <w:r w:rsidRPr="00E62581">
        <w:rPr>
          <w:sz w:val="20"/>
        </w:rPr>
        <w:t>1</w:t>
      </w:r>
      <w:r w:rsidR="00155E1D">
        <w:rPr>
          <w:sz w:val="20"/>
        </w:rPr>
        <w:t>0</w:t>
      </w:r>
      <w:r w:rsidRPr="00E62581">
        <w:rPr>
          <w:sz w:val="20"/>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Pr>
          <w:sz w:val="20"/>
        </w:rPr>
        <w:t>Ф</w:t>
      </w:r>
      <w:r w:rsidRPr="00E62581">
        <w:rPr>
          <w:sz w:val="20"/>
        </w:rPr>
        <w:t>ондом;</w:t>
      </w:r>
    </w:p>
    <w:p w:rsidR="002E40FE" w:rsidRDefault="002E40FE" w:rsidP="00776A58">
      <w:pPr>
        <w:ind w:firstLine="225"/>
        <w:jc w:val="both"/>
        <w:rPr>
          <w:sz w:val="20"/>
        </w:rPr>
      </w:pPr>
    </w:p>
    <w:p w:rsidR="002E40FE" w:rsidRPr="00E62581" w:rsidRDefault="002E40FE" w:rsidP="00776A58">
      <w:pPr>
        <w:ind w:firstLine="225"/>
        <w:jc w:val="both"/>
        <w:rPr>
          <w:sz w:val="20"/>
        </w:rPr>
      </w:pPr>
      <w:r w:rsidRPr="00E62581">
        <w:rPr>
          <w:sz w:val="20"/>
        </w:rPr>
        <w:t>1</w:t>
      </w:r>
      <w:r w:rsidR="00155E1D">
        <w:rPr>
          <w:sz w:val="20"/>
        </w:rPr>
        <w:t>1</w:t>
      </w:r>
      <w:r w:rsidRPr="00E62581">
        <w:rPr>
          <w:sz w:val="20"/>
        </w:rPr>
        <w:t xml:space="preserve">) иные документы, содержащие информацию, раскрытую </w:t>
      </w:r>
      <w:r>
        <w:rPr>
          <w:sz w:val="20"/>
        </w:rPr>
        <w:t>У</w:t>
      </w:r>
      <w:r w:rsidRPr="00E62581">
        <w:rPr>
          <w:sz w:val="20"/>
        </w:rPr>
        <w:t xml:space="preserve">правляющей компанией в соответствии с требованиями Федерального закона "Об инвестиционных фондах", нормативных актов </w:t>
      </w:r>
      <w:r w:rsidR="00BD68C4">
        <w:rPr>
          <w:rFonts w:cs="Calibri"/>
          <w:sz w:val="20"/>
        </w:rPr>
        <w:t>в сфере финансовых рынков</w:t>
      </w:r>
      <w:r w:rsidRPr="00E62581">
        <w:rPr>
          <w:sz w:val="20"/>
        </w:rPr>
        <w:t xml:space="preserve"> и настоящих Правил.</w:t>
      </w:r>
    </w:p>
    <w:p w:rsidR="000D524D" w:rsidRPr="00C10209" w:rsidRDefault="000D524D" w:rsidP="00485816">
      <w:pPr>
        <w:ind w:firstLine="225"/>
        <w:jc w:val="both"/>
        <w:rPr>
          <w:color w:val="000000"/>
          <w:sz w:val="20"/>
          <w:szCs w:val="20"/>
        </w:rPr>
      </w:pPr>
    </w:p>
    <w:p w:rsidR="00734C5C" w:rsidRPr="00734C5C" w:rsidRDefault="00DE574F" w:rsidP="00734C5C">
      <w:pPr>
        <w:ind w:firstLine="225"/>
        <w:jc w:val="both"/>
        <w:rPr>
          <w:sz w:val="20"/>
        </w:rPr>
      </w:pPr>
      <w:r>
        <w:rPr>
          <w:color w:val="000000"/>
          <w:sz w:val="20"/>
          <w:szCs w:val="20"/>
        </w:rPr>
        <w:t>9</w:t>
      </w:r>
      <w:r w:rsidR="008B75A2">
        <w:rPr>
          <w:color w:val="000000"/>
          <w:sz w:val="20"/>
          <w:szCs w:val="20"/>
        </w:rPr>
        <w:t>6</w:t>
      </w:r>
      <w:r w:rsidR="000D524D" w:rsidRPr="00C10209">
        <w:rPr>
          <w:color w:val="000000"/>
          <w:sz w:val="20"/>
          <w:szCs w:val="20"/>
        </w:rPr>
        <w:t>.</w:t>
      </w:r>
      <w:r w:rsidR="00485816">
        <w:rPr>
          <w:color w:val="000000"/>
          <w:sz w:val="20"/>
          <w:szCs w:val="20"/>
        </w:rPr>
        <w:t xml:space="preserve"> </w:t>
      </w:r>
      <w:r w:rsidR="00734C5C" w:rsidRPr="00734C5C">
        <w:rPr>
          <w:sz w:val="20"/>
        </w:rPr>
        <w:t xml:space="preserve">Информация о времени начала и окончания приема заявок в течение рабочего дня, о сроках приема заявок, о случаях приостановления и возобновления </w:t>
      </w:r>
      <w:r w:rsidR="004C4516">
        <w:rPr>
          <w:sz w:val="20"/>
        </w:rPr>
        <w:t>выдачи</w:t>
      </w:r>
      <w:r w:rsidR="00390F0E">
        <w:rPr>
          <w:sz w:val="20"/>
        </w:rPr>
        <w:t>,</w:t>
      </w:r>
      <w:r w:rsidR="004C4516">
        <w:rPr>
          <w:sz w:val="20"/>
        </w:rPr>
        <w:t xml:space="preserve">  погашения</w:t>
      </w:r>
      <w:r w:rsidR="00390F0E">
        <w:rPr>
          <w:sz w:val="20"/>
        </w:rPr>
        <w:t xml:space="preserve"> и обмена</w:t>
      </w:r>
      <w:r w:rsidR="00734C5C" w:rsidRPr="00734C5C">
        <w:rPr>
          <w:sz w:val="20"/>
        </w:rPr>
        <w:t xml:space="preserve"> инвестиционных паев, </w:t>
      </w:r>
      <w:r w:rsidR="002E19C5" w:rsidRPr="00482727">
        <w:rPr>
          <w:sz w:val="20"/>
          <w:szCs w:val="20"/>
        </w:rPr>
        <w:t xml:space="preserve">об </w:t>
      </w:r>
      <w:r w:rsidR="002E19C5">
        <w:rPr>
          <w:sz w:val="20"/>
          <w:szCs w:val="20"/>
        </w:rPr>
        <w:t>А</w:t>
      </w:r>
      <w:r w:rsidR="002E19C5" w:rsidRPr="00482727">
        <w:rPr>
          <w:sz w:val="20"/>
          <w:szCs w:val="20"/>
        </w:rPr>
        <w:t xml:space="preserve">гентах по выдаче </w:t>
      </w:r>
      <w:r w:rsidR="002E19C5">
        <w:rPr>
          <w:sz w:val="20"/>
          <w:szCs w:val="20"/>
        </w:rPr>
        <w:t xml:space="preserve">и </w:t>
      </w:r>
      <w:r w:rsidR="002E19C5" w:rsidRPr="00482727">
        <w:rPr>
          <w:sz w:val="20"/>
          <w:szCs w:val="20"/>
        </w:rPr>
        <w:t>погашению</w:t>
      </w:r>
      <w:r w:rsidR="002E19C5">
        <w:rPr>
          <w:sz w:val="20"/>
          <w:szCs w:val="20"/>
        </w:rPr>
        <w:t xml:space="preserve"> инвестиционных паев,</w:t>
      </w:r>
      <w:r w:rsidR="00734C5C" w:rsidRPr="00734C5C">
        <w:rPr>
          <w:sz w:val="20"/>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485816" w:rsidRPr="003F3357" w:rsidRDefault="00485816" w:rsidP="00485816">
      <w:pPr>
        <w:ind w:firstLine="225"/>
        <w:jc w:val="both"/>
        <w:rPr>
          <w:color w:val="000000"/>
          <w:sz w:val="20"/>
          <w:szCs w:val="20"/>
        </w:rPr>
      </w:pPr>
    </w:p>
    <w:p w:rsidR="00D00F11" w:rsidRDefault="00DE574F" w:rsidP="00485816">
      <w:pPr>
        <w:ind w:firstLine="225"/>
        <w:jc w:val="both"/>
        <w:rPr>
          <w:sz w:val="20"/>
          <w:szCs w:val="20"/>
        </w:rPr>
      </w:pPr>
      <w:r>
        <w:rPr>
          <w:sz w:val="20"/>
          <w:szCs w:val="20"/>
        </w:rPr>
        <w:t>9</w:t>
      </w:r>
      <w:r w:rsidR="008B75A2">
        <w:rPr>
          <w:sz w:val="20"/>
          <w:szCs w:val="20"/>
        </w:rPr>
        <w:t>7</w:t>
      </w:r>
      <w:r w:rsidR="00485816" w:rsidRPr="003F3357">
        <w:rPr>
          <w:sz w:val="20"/>
          <w:szCs w:val="20"/>
        </w:rPr>
        <w:t>. </w:t>
      </w:r>
      <w:r w:rsidR="003F3357" w:rsidRPr="003F3357">
        <w:rPr>
          <w:sz w:val="20"/>
          <w:szCs w:val="20"/>
        </w:rPr>
        <w:t xml:space="preserve">Управляющая компания обязана раскрывать информацию на сайте </w:t>
      </w:r>
      <w:r w:rsidR="004D56C6">
        <w:rPr>
          <w:sz w:val="20"/>
          <w:szCs w:val="20"/>
        </w:rPr>
        <w:t xml:space="preserve">Управляющей компании </w:t>
      </w:r>
      <w:hyperlink r:id="rId18" w:history="1">
        <w:r w:rsidR="003F3357" w:rsidRPr="00A92F69">
          <w:rPr>
            <w:sz w:val="20"/>
            <w:szCs w:val="20"/>
          </w:rPr>
          <w:t>www.arsagera.ru</w:t>
        </w:r>
      </w:hyperlink>
      <w:r w:rsidR="003F3357" w:rsidRPr="003F3357">
        <w:rPr>
          <w:sz w:val="20"/>
          <w:szCs w:val="20"/>
        </w:rPr>
        <w:t xml:space="preserve">. Информация, подлежащая в соответствии с нормативными актами </w:t>
      </w:r>
      <w:r w:rsidR="00BD68C4">
        <w:rPr>
          <w:rFonts w:cs="Calibri"/>
          <w:sz w:val="20"/>
        </w:rPr>
        <w:t>в сфере финансовых рынков</w:t>
      </w:r>
      <w:r w:rsidR="003F3357" w:rsidRPr="003F3357">
        <w:rPr>
          <w:sz w:val="20"/>
          <w:szCs w:val="20"/>
        </w:rPr>
        <w:t xml:space="preserve"> опубликованию в печатном издании, публикуется в "Приложении к Вестнику Федеральной службы по финансовым рынкам".</w:t>
      </w:r>
      <w:r w:rsidR="00CE6E3D">
        <w:rPr>
          <w:sz w:val="20"/>
          <w:szCs w:val="20"/>
        </w:rPr>
        <w:t xml:space="preserve"> </w:t>
      </w:r>
    </w:p>
    <w:p w:rsidR="000D7A10" w:rsidRPr="003F3357" w:rsidRDefault="000D7A10" w:rsidP="00485816">
      <w:pPr>
        <w:ind w:firstLine="225"/>
        <w:jc w:val="both"/>
        <w:rPr>
          <w:color w:val="000000"/>
          <w:sz w:val="20"/>
          <w:szCs w:val="20"/>
        </w:rPr>
      </w:pPr>
    </w:p>
    <w:p w:rsidR="000D524D" w:rsidRPr="00C10209" w:rsidRDefault="000D524D" w:rsidP="00485816">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8B75A2">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Ответст</w:t>
      </w:r>
      <w:r w:rsidR="003F3357">
        <w:rPr>
          <w:rFonts w:ascii="Times New Roman" w:hAnsi="Times New Roman" w:cs="Times New Roman"/>
          <w:color w:val="000000"/>
          <w:sz w:val="20"/>
          <w:szCs w:val="20"/>
        </w:rPr>
        <w:t xml:space="preserve">венность </w:t>
      </w:r>
      <w:r w:rsidR="00494DA5">
        <w:rPr>
          <w:rFonts w:ascii="Times New Roman" w:hAnsi="Times New Roman" w:cs="Times New Roman"/>
          <w:color w:val="000000"/>
          <w:sz w:val="20"/>
          <w:szCs w:val="20"/>
        </w:rPr>
        <w:t>У</w:t>
      </w:r>
      <w:r w:rsidR="003F3357">
        <w:rPr>
          <w:rFonts w:ascii="Times New Roman" w:hAnsi="Times New Roman" w:cs="Times New Roman"/>
          <w:color w:val="000000"/>
          <w:sz w:val="20"/>
          <w:szCs w:val="20"/>
        </w:rPr>
        <w:t>правляющей компании, С</w:t>
      </w:r>
      <w:r w:rsidRPr="00C10209">
        <w:rPr>
          <w:rFonts w:ascii="Times New Roman" w:hAnsi="Times New Roman" w:cs="Times New Roman"/>
          <w:color w:val="000000"/>
          <w:sz w:val="20"/>
          <w:szCs w:val="20"/>
        </w:rPr>
        <w:t>пециализированного</w:t>
      </w:r>
    </w:p>
    <w:p w:rsidR="000D524D" w:rsidRPr="00C10209" w:rsidRDefault="003F3357" w:rsidP="00485816">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д</w:t>
      </w:r>
      <w:r w:rsidR="00485816">
        <w:rPr>
          <w:rFonts w:ascii="Times New Roman" w:hAnsi="Times New Roman" w:cs="Times New Roman"/>
          <w:color w:val="000000"/>
          <w:sz w:val="20"/>
          <w:szCs w:val="20"/>
        </w:rPr>
        <w:t>епозитария, Регистратора</w:t>
      </w:r>
    </w:p>
    <w:p w:rsidR="000D524D" w:rsidRPr="00C10209" w:rsidRDefault="000D524D" w:rsidP="00485816">
      <w:pPr>
        <w:pStyle w:val="Preformat"/>
        <w:ind w:firstLine="225"/>
        <w:jc w:val="both"/>
        <w:rPr>
          <w:rFonts w:ascii="Times New Roman" w:hAnsi="Times New Roman" w:cs="Times New Roman"/>
          <w:color w:val="000000"/>
        </w:rPr>
      </w:pPr>
      <w:r w:rsidRPr="00C10209">
        <w:rPr>
          <w:rFonts w:ascii="Times New Roman" w:hAnsi="Times New Roman" w:cs="Times New Roman"/>
          <w:vanish/>
          <w:color w:val="000000"/>
        </w:rPr>
        <w:t>#G1</w:t>
      </w:r>
    </w:p>
    <w:p w:rsidR="00485816" w:rsidRPr="00E62581" w:rsidRDefault="00DE574F" w:rsidP="00485816">
      <w:pPr>
        <w:ind w:firstLine="225"/>
        <w:jc w:val="both"/>
        <w:rPr>
          <w:sz w:val="20"/>
        </w:rPr>
      </w:pPr>
      <w:r>
        <w:rPr>
          <w:color w:val="000000"/>
          <w:sz w:val="20"/>
          <w:szCs w:val="20"/>
        </w:rPr>
        <w:t>9</w:t>
      </w:r>
      <w:r w:rsidR="008B75A2">
        <w:rPr>
          <w:color w:val="000000"/>
          <w:sz w:val="20"/>
          <w:szCs w:val="20"/>
        </w:rPr>
        <w:t>8</w:t>
      </w:r>
      <w:r w:rsidR="000D524D" w:rsidRPr="00C10209">
        <w:rPr>
          <w:vanish/>
          <w:color w:val="000000"/>
          <w:sz w:val="20"/>
          <w:szCs w:val="20"/>
        </w:rPr>
        <w:t>#G0</w:t>
      </w:r>
      <w:r w:rsidR="00B24B9B">
        <w:rPr>
          <w:vanish/>
          <w:color w:val="000000"/>
          <w:sz w:val="20"/>
          <w:szCs w:val="20"/>
        </w:rPr>
        <w:t>109</w:t>
      </w:r>
      <w:r w:rsidR="000D524D" w:rsidRPr="00C10209">
        <w:rPr>
          <w:color w:val="000000"/>
          <w:sz w:val="20"/>
          <w:szCs w:val="20"/>
        </w:rPr>
        <w:t xml:space="preserve">. </w:t>
      </w:r>
      <w:r w:rsidR="00485816" w:rsidRPr="00E62581">
        <w:rPr>
          <w:sz w:val="20"/>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008065FB">
        <w:rPr>
          <w:sz w:val="20"/>
        </w:rPr>
        <w:t>настоящих П</w:t>
      </w:r>
      <w:r w:rsidR="00485816" w:rsidRPr="00E62581">
        <w:rPr>
          <w:sz w:val="20"/>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r w:rsidR="00485816" w:rsidRPr="00494DA5">
        <w:rPr>
          <w:sz w:val="20"/>
        </w:rPr>
        <w:t>пунктом 3</w:t>
      </w:r>
      <w:r w:rsidR="002D4688">
        <w:rPr>
          <w:sz w:val="20"/>
        </w:rPr>
        <w:t>1</w:t>
      </w:r>
      <w:r w:rsidR="00485816" w:rsidRPr="00494DA5">
        <w:rPr>
          <w:sz w:val="20"/>
        </w:rPr>
        <w:t xml:space="preserve"> настоящих</w:t>
      </w:r>
      <w:r w:rsidR="00485816" w:rsidRPr="00E62581">
        <w:rPr>
          <w:sz w:val="20"/>
        </w:rPr>
        <w:t xml:space="preserve"> Правил.</w:t>
      </w:r>
    </w:p>
    <w:p w:rsidR="00485816" w:rsidRDefault="00485816" w:rsidP="00485816">
      <w:pPr>
        <w:ind w:firstLine="225"/>
        <w:jc w:val="both"/>
        <w:rPr>
          <w:sz w:val="20"/>
        </w:rPr>
      </w:pPr>
    </w:p>
    <w:p w:rsidR="00485816" w:rsidRPr="00E62581" w:rsidRDefault="00DE574F" w:rsidP="00485816">
      <w:pPr>
        <w:ind w:firstLine="225"/>
        <w:jc w:val="both"/>
        <w:rPr>
          <w:sz w:val="20"/>
        </w:rPr>
      </w:pPr>
      <w:bookmarkStart w:id="6" w:name="p_93"/>
      <w:bookmarkEnd w:id="6"/>
      <w:r>
        <w:rPr>
          <w:sz w:val="20"/>
        </w:rPr>
        <w:t>9</w:t>
      </w:r>
      <w:r w:rsidR="008B75A2">
        <w:rPr>
          <w:sz w:val="20"/>
        </w:rPr>
        <w:t>9</w:t>
      </w:r>
      <w:r w:rsidR="00485816" w:rsidRPr="00E62581">
        <w:rPr>
          <w:sz w:val="20"/>
        </w:rPr>
        <w:t xml:space="preserve">. Долги по обязательствам, возникшим в связи с доверительным управлением </w:t>
      </w:r>
      <w:r w:rsidR="00494DA5">
        <w:rPr>
          <w:sz w:val="20"/>
        </w:rPr>
        <w:t>Ф</w:t>
      </w:r>
      <w:r w:rsidR="00485816" w:rsidRPr="00E62581">
        <w:rPr>
          <w:sz w:val="20"/>
        </w:rPr>
        <w:t xml:space="preserve">ондом, погашаются за счет имущества, составляющего </w:t>
      </w:r>
      <w:r w:rsidR="00296B43">
        <w:rPr>
          <w:sz w:val="20"/>
        </w:rPr>
        <w:t>Ф</w:t>
      </w:r>
      <w:r w:rsidR="00485816" w:rsidRPr="00E62581">
        <w:rPr>
          <w:sz w:val="20"/>
        </w:rPr>
        <w:t xml:space="preserve">онд. В случае недостаточности имущества, составляющего </w:t>
      </w:r>
      <w:r w:rsidR="00494DA5">
        <w:rPr>
          <w:sz w:val="20"/>
        </w:rPr>
        <w:t>Ф</w:t>
      </w:r>
      <w:r w:rsidR="00485816" w:rsidRPr="00E62581">
        <w:rPr>
          <w:sz w:val="20"/>
        </w:rPr>
        <w:t xml:space="preserve">онд, взыскание может быть обращено только на собственное имущество </w:t>
      </w:r>
      <w:r w:rsidR="00494DA5">
        <w:rPr>
          <w:sz w:val="20"/>
        </w:rPr>
        <w:t>У</w:t>
      </w:r>
      <w:r w:rsidR="00485816" w:rsidRPr="00E62581">
        <w:rPr>
          <w:sz w:val="20"/>
        </w:rPr>
        <w:t>правляющей компании.</w:t>
      </w:r>
    </w:p>
    <w:p w:rsidR="00D33017" w:rsidRDefault="00D33017" w:rsidP="00485816">
      <w:pPr>
        <w:ind w:firstLine="225"/>
        <w:jc w:val="both"/>
        <w:rPr>
          <w:sz w:val="20"/>
        </w:rPr>
      </w:pPr>
      <w:bookmarkStart w:id="7" w:name="p_94"/>
      <w:bookmarkEnd w:id="7"/>
    </w:p>
    <w:p w:rsidR="00485816" w:rsidRPr="00E62581" w:rsidRDefault="008B75A2" w:rsidP="00767102">
      <w:pPr>
        <w:ind w:firstLine="225"/>
        <w:jc w:val="both"/>
        <w:rPr>
          <w:sz w:val="20"/>
        </w:rPr>
      </w:pPr>
      <w:r>
        <w:rPr>
          <w:sz w:val="20"/>
        </w:rPr>
        <w:t>100</w:t>
      </w:r>
      <w:r w:rsidR="00485816" w:rsidRPr="00E62581">
        <w:rPr>
          <w:sz w:val="20"/>
        </w:rPr>
        <w:t xml:space="preserve">. Специализированный депозитарий несет солидарную ответственность с </w:t>
      </w:r>
      <w:r w:rsidR="00494DA5">
        <w:rPr>
          <w:sz w:val="20"/>
        </w:rPr>
        <w:t>У</w:t>
      </w:r>
      <w:r w:rsidR="00485816" w:rsidRPr="00E62581">
        <w:rPr>
          <w:sz w:val="20"/>
        </w:rPr>
        <w:t xml:space="preserve">правляющей компанией перед владельцами инвестиционных паев в случае неисполнения или ненадлежащего исполнения </w:t>
      </w:r>
      <w:r w:rsidR="00494DA5">
        <w:rPr>
          <w:sz w:val="20"/>
        </w:rPr>
        <w:t>С</w:t>
      </w:r>
      <w:r w:rsidR="00485816" w:rsidRPr="00E62581">
        <w:rPr>
          <w:sz w:val="20"/>
        </w:rPr>
        <w:t xml:space="preserve">пециализированным депозитарием обязанностей по учету и хранению имущества, составляющего </w:t>
      </w:r>
      <w:r w:rsidR="00494DA5">
        <w:rPr>
          <w:sz w:val="20"/>
        </w:rPr>
        <w:t>Ф</w:t>
      </w:r>
      <w:r w:rsidR="00485816" w:rsidRPr="00E62581">
        <w:rPr>
          <w:sz w:val="20"/>
        </w:rPr>
        <w:t xml:space="preserve">онд, а также по осуществлению контроля за распоряжением имуществом, составляющим </w:t>
      </w:r>
      <w:r w:rsidR="00494DA5">
        <w:rPr>
          <w:sz w:val="20"/>
        </w:rPr>
        <w:t>Ф</w:t>
      </w:r>
      <w:r w:rsidR="00485816" w:rsidRPr="00E62581">
        <w:rPr>
          <w:sz w:val="20"/>
        </w:rPr>
        <w:t xml:space="preserve">онд, и денежными средствами, переданными в оплату инвестиционных паев. </w:t>
      </w:r>
    </w:p>
    <w:p w:rsidR="00D33017" w:rsidRDefault="00D33017" w:rsidP="00485816">
      <w:pPr>
        <w:ind w:firstLine="225"/>
        <w:jc w:val="both"/>
        <w:rPr>
          <w:sz w:val="20"/>
        </w:rPr>
      </w:pPr>
      <w:bookmarkStart w:id="8" w:name="p_96"/>
      <w:bookmarkEnd w:id="8"/>
    </w:p>
    <w:p w:rsidR="00485816" w:rsidRPr="00E62581" w:rsidRDefault="008B75A2" w:rsidP="00485816">
      <w:pPr>
        <w:ind w:firstLine="225"/>
        <w:jc w:val="both"/>
        <w:rPr>
          <w:sz w:val="20"/>
        </w:rPr>
      </w:pPr>
      <w:r>
        <w:rPr>
          <w:sz w:val="20"/>
        </w:rPr>
        <w:t>101</w:t>
      </w:r>
      <w:r w:rsidR="00485816" w:rsidRPr="00E62581">
        <w:rPr>
          <w:sz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закрепленные инвестиционными паями;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необоснованным отказом в открытии лицевого счета в указанном реестре.</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Регистратор несет ответственность</w:t>
      </w:r>
      <w:r w:rsidR="008065FB">
        <w:rPr>
          <w:sz w:val="20"/>
        </w:rPr>
        <w:t xml:space="preserve"> по возмещению указанных убытков</w:t>
      </w:r>
      <w:r w:rsidRPr="00E62581">
        <w:rPr>
          <w:sz w:val="20"/>
        </w:rPr>
        <w:t>,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 xml:space="preserve">Управляющая компания несет субсидиарную с </w:t>
      </w:r>
      <w:r w:rsidR="00494DA5">
        <w:rPr>
          <w:sz w:val="20"/>
        </w:rPr>
        <w:t>Р</w:t>
      </w:r>
      <w:r w:rsidRPr="00E62581">
        <w:rPr>
          <w:sz w:val="20"/>
        </w:rPr>
        <w:t>егистратором ответственность</w:t>
      </w:r>
      <w:r w:rsidR="008065FB" w:rsidRPr="008065FB">
        <w:rPr>
          <w:sz w:val="20"/>
        </w:rPr>
        <w:t xml:space="preserve"> </w:t>
      </w:r>
      <w:r w:rsidR="008065FB">
        <w:rPr>
          <w:sz w:val="20"/>
        </w:rPr>
        <w:t>по возмещению указанных убытков</w:t>
      </w:r>
      <w:r w:rsidRPr="00E62581">
        <w:rPr>
          <w:sz w:val="20"/>
        </w:rPr>
        <w:t xml:space="preserve">. </w:t>
      </w:r>
    </w:p>
    <w:p w:rsidR="00D33017" w:rsidRDefault="00D33017" w:rsidP="00485816">
      <w:pPr>
        <w:autoSpaceDE w:val="0"/>
        <w:autoSpaceDN w:val="0"/>
        <w:adjustRightInd w:val="0"/>
        <w:ind w:firstLine="225"/>
        <w:jc w:val="both"/>
        <w:rPr>
          <w:sz w:val="20"/>
        </w:rPr>
      </w:pPr>
    </w:p>
    <w:p w:rsidR="00485816" w:rsidRPr="00E62581" w:rsidRDefault="00DE574F" w:rsidP="00D33017">
      <w:pPr>
        <w:autoSpaceDE w:val="0"/>
        <w:autoSpaceDN w:val="0"/>
        <w:adjustRightInd w:val="0"/>
        <w:ind w:firstLine="225"/>
        <w:jc w:val="both"/>
        <w:rPr>
          <w:sz w:val="20"/>
        </w:rPr>
      </w:pPr>
      <w:r>
        <w:rPr>
          <w:sz w:val="20"/>
        </w:rPr>
        <w:t>10</w:t>
      </w:r>
      <w:r w:rsidR="008B75A2">
        <w:rPr>
          <w:sz w:val="20"/>
        </w:rPr>
        <w:t>2</w:t>
      </w:r>
      <w:r w:rsidR="00485816" w:rsidRPr="00E62581">
        <w:rPr>
          <w:sz w:val="20"/>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D524D" w:rsidRPr="00C10209" w:rsidRDefault="000D524D" w:rsidP="00D33017">
      <w:pPr>
        <w:ind w:firstLine="225"/>
        <w:jc w:val="both"/>
        <w:rPr>
          <w:color w:val="000000"/>
          <w:sz w:val="20"/>
          <w:szCs w:val="20"/>
        </w:rPr>
      </w:pPr>
    </w:p>
    <w:p w:rsidR="000D524D" w:rsidRPr="00C10209" w:rsidRDefault="000D524D" w:rsidP="00D33017">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604D7A">
        <w:rPr>
          <w:rFonts w:ascii="Times New Roman" w:hAnsi="Times New Roman" w:cs="Times New Roman"/>
          <w:color w:val="000000"/>
          <w:sz w:val="20"/>
          <w:szCs w:val="20"/>
          <w:lang w:val="en-US"/>
        </w:rPr>
        <w:t>I</w:t>
      </w:r>
      <w:r w:rsidR="008B75A2">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xml:space="preserve">. Прекращение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онда</w:t>
      </w:r>
    </w:p>
    <w:p w:rsidR="000D524D" w:rsidRPr="00C10209" w:rsidRDefault="000D524D" w:rsidP="00D33017">
      <w:pPr>
        <w:pStyle w:val="Heading"/>
        <w:ind w:firstLine="225"/>
        <w:jc w:val="center"/>
        <w:rPr>
          <w:rFonts w:ascii="Times New Roman" w:hAnsi="Times New Roman" w:cs="Times New Roman"/>
          <w:color w:val="000000"/>
          <w:sz w:val="20"/>
          <w:szCs w:val="20"/>
        </w:rPr>
      </w:pPr>
    </w:p>
    <w:p w:rsidR="00776A58" w:rsidRPr="00E62581" w:rsidRDefault="00B24B9B" w:rsidP="00776A58">
      <w:pPr>
        <w:ind w:firstLine="225"/>
        <w:jc w:val="both"/>
        <w:rPr>
          <w:sz w:val="20"/>
        </w:rPr>
      </w:pPr>
      <w:r>
        <w:rPr>
          <w:sz w:val="20"/>
        </w:rPr>
        <w:t>1</w:t>
      </w:r>
      <w:r w:rsidR="00DE574F">
        <w:rPr>
          <w:sz w:val="20"/>
        </w:rPr>
        <w:t>0</w:t>
      </w:r>
      <w:r w:rsidR="008B75A2">
        <w:rPr>
          <w:sz w:val="20"/>
        </w:rPr>
        <w:t>3</w:t>
      </w:r>
      <w:r w:rsidR="00D33017" w:rsidRPr="00E62581">
        <w:rPr>
          <w:sz w:val="20"/>
        </w:rPr>
        <w:t>. </w:t>
      </w:r>
      <w:r w:rsidR="00776A58" w:rsidRPr="00E62581">
        <w:rPr>
          <w:sz w:val="20"/>
        </w:rPr>
        <w:t xml:space="preserve"> Фонд должен быть прекращен в случае, если:</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1) принята (приняты) заявка (заявки) на погашение всех инвестиционных паев;</w:t>
      </w:r>
    </w:p>
    <w:p w:rsidR="00776A58" w:rsidRDefault="00776A58" w:rsidP="00776A58">
      <w:pPr>
        <w:autoSpaceDE w:val="0"/>
        <w:autoSpaceDN w:val="0"/>
        <w:adjustRightInd w:val="0"/>
        <w:ind w:firstLine="225"/>
        <w:jc w:val="both"/>
        <w:rPr>
          <w:sz w:val="20"/>
        </w:rPr>
      </w:pPr>
    </w:p>
    <w:p w:rsidR="002F4FEE" w:rsidRPr="002F4FEE" w:rsidRDefault="00776A58" w:rsidP="002F4FEE">
      <w:pPr>
        <w:autoSpaceDE w:val="0"/>
        <w:autoSpaceDN w:val="0"/>
        <w:adjustRightInd w:val="0"/>
        <w:ind w:firstLine="225"/>
        <w:jc w:val="both"/>
        <w:rPr>
          <w:sz w:val="20"/>
        </w:rPr>
      </w:pPr>
      <w:r w:rsidRPr="00E62581">
        <w:rPr>
          <w:sz w:val="20"/>
        </w:rPr>
        <w:t>2) </w:t>
      </w:r>
      <w:r w:rsidR="002F4FEE" w:rsidRPr="002F4FEE">
        <w:rPr>
          <w:sz w:val="20"/>
        </w:rPr>
        <w:t>в течение срока приема заявок на погашение инвестиционных паев принята (приняты) заявка (заявки) на погашение 75 и более процентов инвестиционных паев при отсутствии в течение этого срока приема заявок оснований для выдачи инвестиционных паев</w:t>
      </w:r>
      <w:r w:rsidR="008065FB">
        <w:rPr>
          <w:sz w:val="20"/>
        </w:rPr>
        <w:t xml:space="preserve"> или обмена на них</w:t>
      </w:r>
      <w:r w:rsidR="008065FB" w:rsidRPr="008065FB">
        <w:rPr>
          <w:sz w:val="20"/>
        </w:rPr>
        <w:t xml:space="preserve"> </w:t>
      </w:r>
      <w:r w:rsidR="008065FB" w:rsidRPr="002F4FEE">
        <w:rPr>
          <w:sz w:val="20"/>
        </w:rPr>
        <w:t>инвестиционных паев</w:t>
      </w:r>
      <w:r w:rsidR="008065FB">
        <w:rPr>
          <w:sz w:val="20"/>
        </w:rPr>
        <w:t xml:space="preserve"> других паевых </w:t>
      </w:r>
      <w:r w:rsidR="008065FB" w:rsidRPr="002F4FEE">
        <w:rPr>
          <w:sz w:val="20"/>
        </w:rPr>
        <w:t xml:space="preserve">инвестиционных </w:t>
      </w:r>
      <w:r w:rsidR="008065FB">
        <w:rPr>
          <w:sz w:val="20"/>
        </w:rPr>
        <w:t>фондов</w:t>
      </w:r>
      <w:r w:rsidR="002F4FEE" w:rsidRPr="002F4FEE">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аннулирована</w:t>
      </w:r>
      <w:r>
        <w:rPr>
          <w:sz w:val="20"/>
        </w:rPr>
        <w:t xml:space="preserve"> </w:t>
      </w:r>
      <w:r w:rsidRPr="00776A58">
        <w:rPr>
          <w:sz w:val="20"/>
        </w:rPr>
        <w:t>(прекратила действие)</w:t>
      </w:r>
      <w:r w:rsidRPr="00E62581">
        <w:rPr>
          <w:sz w:val="20"/>
        </w:rPr>
        <w:t xml:space="preserve"> лицензия </w:t>
      </w:r>
      <w:r>
        <w:rPr>
          <w:sz w:val="20"/>
        </w:rPr>
        <w:t>У</w:t>
      </w:r>
      <w:r w:rsidRPr="00E62581">
        <w:rPr>
          <w:sz w:val="20"/>
        </w:rPr>
        <w:t>правляющей компании;</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4) аннулирована </w:t>
      </w:r>
      <w:r w:rsidRPr="00776A58">
        <w:rPr>
          <w:sz w:val="20"/>
        </w:rPr>
        <w:t>(прекратила действие) лицензия Специализированного депозитария и в течение 3 месяцев со дня принятия решения об аннулировании (прекращении действия)</w:t>
      </w:r>
      <w:r w:rsidRPr="00E62581">
        <w:rPr>
          <w:sz w:val="20"/>
        </w:rPr>
        <w:t xml:space="preserve"> </w:t>
      </w:r>
      <w:r w:rsidR="008065FB" w:rsidRPr="00E62581">
        <w:rPr>
          <w:sz w:val="20"/>
        </w:rPr>
        <w:t>лицензии</w:t>
      </w:r>
      <w:r w:rsidR="008065FB" w:rsidRPr="00776A58">
        <w:rPr>
          <w:sz w:val="20"/>
        </w:rPr>
        <w:t xml:space="preserve"> </w:t>
      </w:r>
      <w:r>
        <w:rPr>
          <w:sz w:val="20"/>
        </w:rPr>
        <w:t>У</w:t>
      </w:r>
      <w:r w:rsidRPr="00E62581">
        <w:rPr>
          <w:sz w:val="20"/>
        </w:rPr>
        <w:t xml:space="preserve">правляющей компанией не приняты меры по передаче другому </w:t>
      </w:r>
      <w:r>
        <w:rPr>
          <w:sz w:val="20"/>
        </w:rPr>
        <w:t>С</w:t>
      </w:r>
      <w:r w:rsidRPr="00E62581">
        <w:rPr>
          <w:sz w:val="20"/>
        </w:rPr>
        <w:t xml:space="preserve">пециализированному депозитарию активов </w:t>
      </w:r>
      <w:r>
        <w:rPr>
          <w:sz w:val="20"/>
        </w:rPr>
        <w:t>Ф</w:t>
      </w:r>
      <w:r w:rsidRPr="00E62581">
        <w:rPr>
          <w:sz w:val="20"/>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5) </w:t>
      </w:r>
      <w:r>
        <w:rPr>
          <w:sz w:val="20"/>
        </w:rPr>
        <w:t>У</w:t>
      </w:r>
      <w:r w:rsidRPr="00E62581">
        <w:rPr>
          <w:sz w:val="20"/>
        </w:rPr>
        <w:t>правляющей компанией принято соответствующее решение</w:t>
      </w:r>
      <w:r w:rsidRPr="00494DA5">
        <w:rPr>
          <w:sz w:val="20"/>
        </w:rPr>
        <w:t>;</w:t>
      </w:r>
    </w:p>
    <w:p w:rsidR="00776A58" w:rsidRDefault="00776A58" w:rsidP="00776A58">
      <w:pPr>
        <w:ind w:firstLine="225"/>
        <w:jc w:val="both"/>
        <w:rPr>
          <w:sz w:val="20"/>
        </w:rPr>
      </w:pPr>
    </w:p>
    <w:p w:rsidR="00D33017" w:rsidRPr="00E62581" w:rsidRDefault="00776A58" w:rsidP="00776A58">
      <w:pPr>
        <w:ind w:firstLine="225"/>
        <w:jc w:val="both"/>
        <w:rPr>
          <w:sz w:val="20"/>
        </w:rPr>
      </w:pPr>
      <w:r w:rsidRPr="00E62581">
        <w:rPr>
          <w:sz w:val="20"/>
        </w:rPr>
        <w:t>6) наступили иные основания, предусмотренные Федеральным законом "Об инвестиционных фондах".</w:t>
      </w:r>
    </w:p>
    <w:p w:rsidR="00D33017" w:rsidRDefault="00D33017" w:rsidP="00D33017">
      <w:pPr>
        <w:ind w:firstLine="225"/>
        <w:jc w:val="both"/>
        <w:rPr>
          <w:sz w:val="20"/>
        </w:rPr>
      </w:pPr>
      <w:bookmarkStart w:id="9" w:name="p_98"/>
      <w:bookmarkEnd w:id="9"/>
    </w:p>
    <w:p w:rsidR="00D33017" w:rsidRPr="00E62581" w:rsidRDefault="00B24B9B" w:rsidP="00D33017">
      <w:pPr>
        <w:ind w:firstLine="225"/>
        <w:jc w:val="both"/>
        <w:rPr>
          <w:sz w:val="20"/>
        </w:rPr>
      </w:pPr>
      <w:r>
        <w:rPr>
          <w:sz w:val="20"/>
        </w:rPr>
        <w:t>1</w:t>
      </w:r>
      <w:r w:rsidR="00DE574F">
        <w:rPr>
          <w:sz w:val="20"/>
        </w:rPr>
        <w:t>0</w:t>
      </w:r>
      <w:r w:rsidR="008B75A2">
        <w:rPr>
          <w:sz w:val="20"/>
        </w:rPr>
        <w:t>4</w:t>
      </w:r>
      <w:r w:rsidR="00D33017" w:rsidRPr="00E62581">
        <w:rPr>
          <w:sz w:val="20"/>
        </w:rPr>
        <w:t xml:space="preserve">. Прекращение </w:t>
      </w:r>
      <w:r w:rsidR="00494DA5">
        <w:rPr>
          <w:sz w:val="20"/>
        </w:rPr>
        <w:t>Ф</w:t>
      </w:r>
      <w:r w:rsidR="00D33017" w:rsidRPr="00E62581">
        <w:rPr>
          <w:sz w:val="20"/>
        </w:rPr>
        <w:t>онда осуществляется в порядке, предусмотренном Федеральным законом "Об инвестиционных фондах".</w:t>
      </w:r>
    </w:p>
    <w:p w:rsidR="00D33017" w:rsidRDefault="00D33017" w:rsidP="00D33017">
      <w:pPr>
        <w:ind w:firstLine="225"/>
        <w:jc w:val="both"/>
        <w:rPr>
          <w:sz w:val="20"/>
        </w:rPr>
      </w:pPr>
    </w:p>
    <w:p w:rsidR="00776A58" w:rsidRPr="00E62581" w:rsidRDefault="00D33017" w:rsidP="00776A58">
      <w:pPr>
        <w:ind w:firstLine="225"/>
        <w:jc w:val="both"/>
        <w:rPr>
          <w:sz w:val="20"/>
        </w:rPr>
      </w:pPr>
      <w:r w:rsidRPr="00E62581">
        <w:rPr>
          <w:sz w:val="20"/>
        </w:rPr>
        <w:t>1</w:t>
      </w:r>
      <w:r w:rsidR="00DE574F">
        <w:rPr>
          <w:sz w:val="20"/>
        </w:rPr>
        <w:t>0</w:t>
      </w:r>
      <w:r w:rsidR="008B75A2">
        <w:rPr>
          <w:sz w:val="20"/>
        </w:rPr>
        <w:t>5</w:t>
      </w:r>
      <w:r w:rsidRPr="00E62581">
        <w:rPr>
          <w:sz w:val="20"/>
        </w:rPr>
        <w:t>. </w:t>
      </w:r>
      <w:r w:rsidR="00776A58" w:rsidRPr="00E62581">
        <w:rPr>
          <w:sz w:val="20"/>
        </w:rPr>
        <w:t xml:space="preserve">Размер вознаграждения лица, осуществляющего прекращение </w:t>
      </w:r>
      <w:r w:rsidR="00776A58">
        <w:rPr>
          <w:sz w:val="20"/>
        </w:rPr>
        <w:t>Ф</w:t>
      </w:r>
      <w:r w:rsidR="00776A58" w:rsidRPr="00E62581">
        <w:rPr>
          <w:sz w:val="20"/>
        </w:rPr>
        <w:t xml:space="preserve">онда, за исключением случаев, установленных статьей 31 Федерального закона "Об  инвестиционных фондах", составляет </w:t>
      </w:r>
      <w:r w:rsidR="00776A58" w:rsidRPr="004F3773">
        <w:rPr>
          <w:sz w:val="20"/>
        </w:rPr>
        <w:t>0,3 (ноль целых три десятых) процента</w:t>
      </w:r>
      <w:r w:rsidR="00776A58" w:rsidRPr="00D33017">
        <w:rPr>
          <w:sz w:val="20"/>
        </w:rPr>
        <w:t xml:space="preserve"> </w:t>
      </w:r>
      <w:r w:rsidR="00776A58" w:rsidRPr="00E62581">
        <w:rPr>
          <w:sz w:val="20"/>
        </w:rPr>
        <w:t xml:space="preserve">суммы денежных средств, составляющих </w:t>
      </w:r>
      <w:r w:rsidR="00776A58">
        <w:rPr>
          <w:sz w:val="20"/>
        </w:rPr>
        <w:t>Ф</w:t>
      </w:r>
      <w:r w:rsidR="00776A58" w:rsidRPr="00E62581">
        <w:rPr>
          <w:sz w:val="20"/>
        </w:rPr>
        <w:t>онд и поступивших в него после реализации составляющего его имущества, за вычетом: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размера задолженности перед кредиторами, требования которых должны удовлетворяться за счет имущества, составляющего </w:t>
      </w:r>
      <w:r>
        <w:rPr>
          <w:sz w:val="20"/>
        </w:rPr>
        <w:t>Ф</w:t>
      </w:r>
      <w:r w:rsidRPr="00E62581">
        <w:rPr>
          <w:sz w:val="20"/>
        </w:rPr>
        <w:t>онд;</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2) размера </w:t>
      </w:r>
      <w:r w:rsidRPr="00FC2CF6">
        <w:rPr>
          <w:sz w:val="20"/>
        </w:rPr>
        <w:t>вознаграждени</w:t>
      </w:r>
      <w:r w:rsidR="008065FB">
        <w:rPr>
          <w:sz w:val="20"/>
        </w:rPr>
        <w:t>й</w:t>
      </w:r>
      <w:r w:rsidRPr="00FC2CF6">
        <w:rPr>
          <w:sz w:val="20"/>
        </w:rPr>
        <w:t xml:space="preserve"> Управляющей компании, Специализированного депозитария, Регистратора, Аудиторской организации, начисленн</w:t>
      </w:r>
      <w:r w:rsidR="008065FB">
        <w:rPr>
          <w:sz w:val="20"/>
        </w:rPr>
        <w:t>ых</w:t>
      </w:r>
      <w:r w:rsidRPr="00FC2CF6">
        <w:rPr>
          <w:sz w:val="20"/>
        </w:rPr>
        <w:t xml:space="preserve"> им</w:t>
      </w:r>
      <w:r w:rsidRPr="00E62581">
        <w:rPr>
          <w:sz w:val="20"/>
        </w:rPr>
        <w:t xml:space="preserve"> на д</w:t>
      </w:r>
      <w:r w:rsidR="008065FB">
        <w:rPr>
          <w:sz w:val="20"/>
        </w:rPr>
        <w:t>ату</w:t>
      </w:r>
      <w:r w:rsidRPr="00E62581">
        <w:rPr>
          <w:sz w:val="20"/>
        </w:rPr>
        <w:t xml:space="preserve"> возникновения основания прекращения </w:t>
      </w:r>
      <w:r>
        <w:rPr>
          <w:sz w:val="20"/>
        </w:rPr>
        <w:t>Ф</w:t>
      </w:r>
      <w:r w:rsidRPr="00E62581">
        <w:rPr>
          <w:sz w:val="20"/>
        </w:rPr>
        <w:t>онда;</w:t>
      </w:r>
    </w:p>
    <w:p w:rsidR="00776A58" w:rsidRDefault="00776A58" w:rsidP="00776A58">
      <w:pPr>
        <w:autoSpaceDE w:val="0"/>
        <w:autoSpaceDN w:val="0"/>
        <w:adjustRightInd w:val="0"/>
        <w:ind w:firstLine="225"/>
        <w:jc w:val="both"/>
        <w:rPr>
          <w:sz w:val="20"/>
        </w:rPr>
      </w:pPr>
    </w:p>
    <w:p w:rsidR="00D33017" w:rsidRPr="00E62581" w:rsidRDefault="00776A58" w:rsidP="00776A58">
      <w:pPr>
        <w:ind w:firstLine="225"/>
        <w:jc w:val="both"/>
        <w:rPr>
          <w:sz w:val="20"/>
        </w:rPr>
      </w:pPr>
      <w:r w:rsidRPr="00E62581">
        <w:rPr>
          <w:sz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Pr>
          <w:sz w:val="20"/>
        </w:rPr>
        <w:t>Ф</w:t>
      </w:r>
      <w:r w:rsidRPr="00E62581">
        <w:rPr>
          <w:sz w:val="20"/>
        </w:rPr>
        <w:t>онда.</w:t>
      </w:r>
    </w:p>
    <w:p w:rsidR="00D33017" w:rsidRDefault="00D33017" w:rsidP="00D33017">
      <w:pPr>
        <w:autoSpaceDE w:val="0"/>
        <w:autoSpaceDN w:val="0"/>
        <w:adjustRightInd w:val="0"/>
        <w:ind w:firstLine="225"/>
        <w:jc w:val="both"/>
        <w:rPr>
          <w:sz w:val="20"/>
        </w:rPr>
      </w:pPr>
    </w:p>
    <w:p w:rsidR="00D33017" w:rsidRPr="00E62581" w:rsidRDefault="00D33017" w:rsidP="00350470">
      <w:pPr>
        <w:autoSpaceDE w:val="0"/>
        <w:autoSpaceDN w:val="0"/>
        <w:adjustRightInd w:val="0"/>
        <w:ind w:firstLine="225"/>
        <w:jc w:val="both"/>
        <w:rPr>
          <w:sz w:val="20"/>
        </w:rPr>
      </w:pPr>
      <w:r w:rsidRPr="00E62581">
        <w:rPr>
          <w:sz w:val="20"/>
        </w:rPr>
        <w:t>1</w:t>
      </w:r>
      <w:r w:rsidR="00DE574F">
        <w:rPr>
          <w:sz w:val="20"/>
        </w:rPr>
        <w:t>0</w:t>
      </w:r>
      <w:r w:rsidR="008B75A2">
        <w:rPr>
          <w:sz w:val="20"/>
        </w:rPr>
        <w:t>6</w:t>
      </w:r>
      <w:r w:rsidRPr="00E62581">
        <w:rPr>
          <w:sz w:val="20"/>
        </w:rPr>
        <w:t xml:space="preserve">. Инвестиционные паи при прекращении </w:t>
      </w:r>
      <w:r w:rsidR="00296B43">
        <w:rPr>
          <w:sz w:val="20"/>
        </w:rPr>
        <w:t>Ф</w:t>
      </w:r>
      <w:r w:rsidRPr="00E62581">
        <w:rPr>
          <w:sz w:val="20"/>
        </w:rPr>
        <w:t>онда подлежат погашению одновременно с выплатой денежной компенсации без предъявления требований об их погашении.</w:t>
      </w:r>
    </w:p>
    <w:p w:rsidR="000D524D" w:rsidRPr="00C10209" w:rsidRDefault="000D524D" w:rsidP="00350470">
      <w:pPr>
        <w:ind w:firstLine="225"/>
        <w:jc w:val="both"/>
        <w:rPr>
          <w:color w:val="000000"/>
          <w:sz w:val="20"/>
          <w:szCs w:val="20"/>
        </w:rPr>
      </w:pPr>
    </w:p>
    <w:p w:rsidR="000D524D" w:rsidRPr="00C10209" w:rsidRDefault="00604D7A" w:rsidP="00350470">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r>
        <w:rPr>
          <w:rFonts w:ascii="Times New Roman" w:hAnsi="Times New Roman" w:cs="Times New Roman"/>
          <w:color w:val="000000"/>
          <w:sz w:val="20"/>
          <w:szCs w:val="20"/>
          <w:lang w:val="en-US"/>
        </w:rPr>
        <w:t>I</w:t>
      </w:r>
      <w:r w:rsidR="008B75A2">
        <w:rPr>
          <w:rFonts w:ascii="Times New Roman" w:hAnsi="Times New Roman" w:cs="Times New Roman"/>
          <w:color w:val="000000"/>
          <w:sz w:val="20"/>
          <w:szCs w:val="20"/>
          <w:lang w:val="en-US"/>
        </w:rPr>
        <w:t>V</w:t>
      </w:r>
      <w:r w:rsidR="000D524D" w:rsidRPr="00C10209">
        <w:rPr>
          <w:rFonts w:ascii="Times New Roman" w:hAnsi="Times New Roman" w:cs="Times New Roman"/>
          <w:color w:val="000000"/>
          <w:sz w:val="20"/>
          <w:szCs w:val="20"/>
        </w:rPr>
        <w:t xml:space="preserve">. Внесение изменений в </w:t>
      </w:r>
      <w:r w:rsidR="00D33017">
        <w:rPr>
          <w:rFonts w:ascii="Times New Roman" w:hAnsi="Times New Roman" w:cs="Times New Roman"/>
          <w:color w:val="000000"/>
          <w:sz w:val="20"/>
          <w:szCs w:val="20"/>
        </w:rPr>
        <w:t>настоящие П</w:t>
      </w:r>
      <w:r w:rsidR="000D524D" w:rsidRPr="00C10209">
        <w:rPr>
          <w:rFonts w:ascii="Times New Roman" w:hAnsi="Times New Roman" w:cs="Times New Roman"/>
          <w:color w:val="000000"/>
          <w:sz w:val="20"/>
          <w:szCs w:val="20"/>
        </w:rPr>
        <w:t xml:space="preserve">равила </w:t>
      </w:r>
    </w:p>
    <w:p w:rsidR="00D33017" w:rsidRDefault="00D33017" w:rsidP="00350470">
      <w:pPr>
        <w:ind w:firstLine="225"/>
        <w:jc w:val="both"/>
        <w:rPr>
          <w:color w:val="000000"/>
          <w:sz w:val="20"/>
          <w:szCs w:val="20"/>
        </w:rPr>
      </w:pPr>
    </w:p>
    <w:p w:rsidR="00350470" w:rsidRPr="00E62581" w:rsidRDefault="00350470" w:rsidP="00350470">
      <w:pPr>
        <w:ind w:firstLine="225"/>
        <w:jc w:val="both"/>
        <w:rPr>
          <w:sz w:val="20"/>
        </w:rPr>
      </w:pPr>
      <w:r w:rsidRPr="00E62581">
        <w:rPr>
          <w:sz w:val="20"/>
        </w:rPr>
        <w:t>1</w:t>
      </w:r>
      <w:r w:rsidR="00DE574F">
        <w:rPr>
          <w:sz w:val="20"/>
        </w:rPr>
        <w:t>0</w:t>
      </w:r>
      <w:r w:rsidR="008B75A2">
        <w:rPr>
          <w:sz w:val="20"/>
        </w:rPr>
        <w:t>7</w:t>
      </w:r>
      <w:r w:rsidRPr="00E62581">
        <w:rPr>
          <w:sz w:val="20"/>
        </w:rPr>
        <w:t xml:space="preserve">. Изменения, которые вносятся в настоящие Правила, вступают в силу при условии их регистрации </w:t>
      </w:r>
      <w:r w:rsidR="00106232">
        <w:rPr>
          <w:sz w:val="20"/>
        </w:rPr>
        <w:t>Банком России</w:t>
      </w:r>
      <w:r w:rsidRPr="00E62581">
        <w:rPr>
          <w:sz w:val="20"/>
        </w:rPr>
        <w:t>.</w:t>
      </w:r>
    </w:p>
    <w:p w:rsidR="00350470" w:rsidRDefault="00350470" w:rsidP="00350470">
      <w:pPr>
        <w:ind w:firstLine="225"/>
        <w:jc w:val="both"/>
        <w:rPr>
          <w:sz w:val="20"/>
        </w:rPr>
      </w:pPr>
    </w:p>
    <w:p w:rsidR="00350470" w:rsidRPr="00E62581" w:rsidRDefault="00350470" w:rsidP="00350470">
      <w:pPr>
        <w:ind w:firstLine="225"/>
        <w:jc w:val="both"/>
        <w:rPr>
          <w:sz w:val="20"/>
        </w:rPr>
      </w:pPr>
      <w:r w:rsidRPr="00E62581">
        <w:rPr>
          <w:sz w:val="20"/>
        </w:rPr>
        <w:t>1</w:t>
      </w:r>
      <w:r w:rsidR="00DE574F">
        <w:rPr>
          <w:sz w:val="20"/>
        </w:rPr>
        <w:t>0</w:t>
      </w:r>
      <w:r w:rsidR="008B75A2">
        <w:rPr>
          <w:sz w:val="20"/>
        </w:rPr>
        <w:t>8</w:t>
      </w:r>
      <w:r w:rsidRPr="00E62581">
        <w:rPr>
          <w:sz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350470" w:rsidRDefault="00350470" w:rsidP="00350470">
      <w:pPr>
        <w:autoSpaceDE w:val="0"/>
        <w:autoSpaceDN w:val="0"/>
        <w:adjustRightInd w:val="0"/>
        <w:ind w:firstLine="225"/>
        <w:jc w:val="both"/>
        <w:rPr>
          <w:sz w:val="20"/>
        </w:rPr>
      </w:pPr>
    </w:p>
    <w:p w:rsidR="00350470" w:rsidRPr="00E62581" w:rsidRDefault="00350470" w:rsidP="00350470">
      <w:pPr>
        <w:autoSpaceDE w:val="0"/>
        <w:autoSpaceDN w:val="0"/>
        <w:adjustRightInd w:val="0"/>
        <w:ind w:firstLine="225"/>
        <w:jc w:val="both"/>
        <w:rPr>
          <w:sz w:val="20"/>
        </w:rPr>
      </w:pPr>
      <w:r w:rsidRPr="00E62581">
        <w:rPr>
          <w:sz w:val="20"/>
        </w:rPr>
        <w:t>1</w:t>
      </w:r>
      <w:r w:rsidR="00DE574F">
        <w:rPr>
          <w:sz w:val="20"/>
        </w:rPr>
        <w:t>0</w:t>
      </w:r>
      <w:r w:rsidR="008B75A2">
        <w:rPr>
          <w:sz w:val="20"/>
        </w:rPr>
        <w:t>9</w:t>
      </w:r>
      <w:r w:rsidRPr="00E62581">
        <w:rPr>
          <w:sz w:val="20"/>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065B6F" w:rsidRPr="00065B6F">
        <w:rPr>
          <w:sz w:val="20"/>
        </w:rPr>
        <w:t>1</w:t>
      </w:r>
      <w:r w:rsidR="008B75A2">
        <w:rPr>
          <w:sz w:val="20"/>
        </w:rPr>
        <w:t>10</w:t>
      </w:r>
      <w:r w:rsidRPr="00065B6F">
        <w:rPr>
          <w:sz w:val="20"/>
        </w:rPr>
        <w:t xml:space="preserve"> и </w:t>
      </w:r>
      <w:r w:rsidR="00065B6F">
        <w:rPr>
          <w:sz w:val="20"/>
        </w:rPr>
        <w:t>1</w:t>
      </w:r>
      <w:r w:rsidR="008B75A2">
        <w:rPr>
          <w:sz w:val="20"/>
        </w:rPr>
        <w:t>11</w:t>
      </w:r>
      <w:r w:rsidRPr="00E62581">
        <w:rPr>
          <w:sz w:val="20"/>
        </w:rPr>
        <w:t xml:space="preserve"> настоящих Правил.</w:t>
      </w:r>
    </w:p>
    <w:p w:rsidR="00350470" w:rsidRDefault="00350470" w:rsidP="00350470">
      <w:pPr>
        <w:autoSpaceDE w:val="0"/>
        <w:autoSpaceDN w:val="0"/>
        <w:adjustRightInd w:val="0"/>
        <w:ind w:firstLine="225"/>
        <w:jc w:val="both"/>
        <w:rPr>
          <w:sz w:val="20"/>
        </w:rPr>
      </w:pPr>
    </w:p>
    <w:p w:rsidR="002F4FEE" w:rsidRPr="002F4FEE" w:rsidRDefault="00FC2CF6" w:rsidP="002F4FEE">
      <w:pPr>
        <w:autoSpaceDE w:val="0"/>
        <w:autoSpaceDN w:val="0"/>
        <w:adjustRightInd w:val="0"/>
        <w:ind w:firstLine="225"/>
        <w:jc w:val="both"/>
        <w:rPr>
          <w:sz w:val="20"/>
        </w:rPr>
      </w:pPr>
      <w:r w:rsidRPr="00E62581">
        <w:rPr>
          <w:sz w:val="20"/>
        </w:rPr>
        <w:t>1</w:t>
      </w:r>
      <w:r w:rsidR="008B75A2">
        <w:rPr>
          <w:sz w:val="20"/>
        </w:rPr>
        <w:t>1</w:t>
      </w:r>
      <w:r w:rsidR="00255CDC">
        <w:rPr>
          <w:sz w:val="20"/>
        </w:rPr>
        <w:t>0</w:t>
      </w:r>
      <w:r w:rsidRPr="00E62581">
        <w:rPr>
          <w:sz w:val="20"/>
        </w:rPr>
        <w:t>. </w:t>
      </w:r>
      <w:r w:rsidR="002F4FEE" w:rsidRPr="002F4FEE">
        <w:rPr>
          <w:sz w:val="20"/>
        </w:rPr>
        <w:t>Изменения, которые вносятся в настоящие Правила, вступают в силу со дня, следующего за днем окончания ближайшего после раскрытия сообщения об их регистрации срока приема заявок, но не ранее 3 месяцев со дня раскрытия указанного сообщения, если такие изменения связаны:</w:t>
      </w:r>
    </w:p>
    <w:p w:rsidR="00FC2CF6" w:rsidRPr="00E62581"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1) с изменением инвестиционной декларации </w:t>
      </w:r>
      <w:r>
        <w:rPr>
          <w:sz w:val="20"/>
        </w:rPr>
        <w:t>Ф</w:t>
      </w:r>
      <w:r w:rsidRPr="00E62581">
        <w:rPr>
          <w:sz w:val="20"/>
        </w:rPr>
        <w:t>онда;</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rPr>
      </w:pPr>
      <w:r w:rsidRPr="00FC2CF6">
        <w:rPr>
          <w:sz w:val="20"/>
        </w:rPr>
        <w:t>2) с увеличением размера вознаграждения Управляющей компании, Специализированного депозитария, Регистратора, Аудиторской организации;</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3) с увеличением расходов и (или) расширением перечня расходов, подлежащих оплате за счет имущества, составляющего </w:t>
      </w:r>
      <w:r>
        <w:rPr>
          <w:sz w:val="20"/>
        </w:rPr>
        <w:t>Ф</w:t>
      </w:r>
      <w:r w:rsidRPr="00E62581">
        <w:rPr>
          <w:sz w:val="20"/>
        </w:rPr>
        <w:t>онд;</w:t>
      </w:r>
    </w:p>
    <w:p w:rsidR="00FC2CF6" w:rsidRDefault="00FC2CF6" w:rsidP="00FC2CF6">
      <w:pPr>
        <w:autoSpaceDE w:val="0"/>
        <w:autoSpaceDN w:val="0"/>
        <w:adjustRightInd w:val="0"/>
        <w:ind w:firstLine="225"/>
        <w:jc w:val="both"/>
        <w:rPr>
          <w:sz w:val="20"/>
        </w:rPr>
      </w:pPr>
    </w:p>
    <w:p w:rsidR="00FC2CF6" w:rsidRDefault="00FC2CF6" w:rsidP="00FC2CF6">
      <w:pPr>
        <w:autoSpaceDE w:val="0"/>
        <w:autoSpaceDN w:val="0"/>
        <w:adjustRightInd w:val="0"/>
        <w:ind w:firstLine="225"/>
        <w:jc w:val="both"/>
        <w:rPr>
          <w:sz w:val="20"/>
        </w:rPr>
      </w:pPr>
      <w:r w:rsidRPr="00E62581">
        <w:rPr>
          <w:sz w:val="20"/>
        </w:rPr>
        <w:t>4) с введением скидок в связи с погашением инвестиционных паев или увеличением их размеров;</w:t>
      </w:r>
    </w:p>
    <w:p w:rsidR="002F4FEE" w:rsidRDefault="002F4FEE" w:rsidP="00FC2CF6">
      <w:pPr>
        <w:autoSpaceDE w:val="0"/>
        <w:autoSpaceDN w:val="0"/>
        <w:adjustRightInd w:val="0"/>
        <w:ind w:firstLine="225"/>
        <w:jc w:val="both"/>
        <w:rPr>
          <w:sz w:val="20"/>
        </w:rPr>
      </w:pPr>
    </w:p>
    <w:p w:rsidR="002F4FEE" w:rsidRPr="002F4FEE" w:rsidRDefault="002F4FEE" w:rsidP="002F4FEE">
      <w:pPr>
        <w:autoSpaceDE w:val="0"/>
        <w:autoSpaceDN w:val="0"/>
        <w:adjustRightInd w:val="0"/>
        <w:ind w:firstLine="225"/>
        <w:jc w:val="both"/>
        <w:rPr>
          <w:sz w:val="20"/>
        </w:rPr>
      </w:pPr>
      <w:r w:rsidRPr="002F4FEE">
        <w:rPr>
          <w:sz w:val="20"/>
        </w:rPr>
        <w:t xml:space="preserve">5) с изменением типа </w:t>
      </w:r>
      <w:r w:rsidR="00D26EF7">
        <w:rPr>
          <w:sz w:val="20"/>
        </w:rPr>
        <w:t>Ф</w:t>
      </w:r>
      <w:r w:rsidRPr="002F4FEE">
        <w:rPr>
          <w:sz w:val="20"/>
        </w:rPr>
        <w:t>онда;</w:t>
      </w:r>
    </w:p>
    <w:p w:rsidR="00FC2CF6" w:rsidRDefault="00FC2CF6" w:rsidP="00FC2CF6">
      <w:pPr>
        <w:autoSpaceDE w:val="0"/>
        <w:autoSpaceDN w:val="0"/>
        <w:adjustRightInd w:val="0"/>
        <w:ind w:firstLine="225"/>
        <w:jc w:val="both"/>
        <w:rPr>
          <w:sz w:val="20"/>
        </w:rPr>
      </w:pPr>
    </w:p>
    <w:p w:rsidR="00FC2CF6" w:rsidRPr="00E62581" w:rsidRDefault="002F4FEE" w:rsidP="00FC2CF6">
      <w:pPr>
        <w:autoSpaceDE w:val="0"/>
        <w:autoSpaceDN w:val="0"/>
        <w:adjustRightInd w:val="0"/>
        <w:ind w:firstLine="225"/>
        <w:jc w:val="both"/>
        <w:rPr>
          <w:sz w:val="20"/>
        </w:rPr>
      </w:pPr>
      <w:r>
        <w:rPr>
          <w:sz w:val="20"/>
        </w:rPr>
        <w:t>6</w:t>
      </w:r>
      <w:r w:rsidR="00FC2CF6" w:rsidRPr="00E62581">
        <w:rPr>
          <w:sz w:val="20"/>
        </w:rPr>
        <w:t xml:space="preserve">) с иными изменениями, предусмотренными нормативными актами </w:t>
      </w:r>
      <w:r w:rsidR="00106232">
        <w:rPr>
          <w:rFonts w:cs="Calibri"/>
          <w:sz w:val="20"/>
        </w:rPr>
        <w:t>в сфере финансовых рынков</w:t>
      </w:r>
      <w:r w:rsidR="00FC2CF6" w:rsidRPr="00E62581">
        <w:rPr>
          <w:sz w:val="20"/>
        </w:rPr>
        <w:t>.</w:t>
      </w:r>
    </w:p>
    <w:p w:rsidR="00350470" w:rsidRDefault="00350470" w:rsidP="00350470">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1</w:t>
      </w:r>
      <w:r w:rsidR="008B75A2">
        <w:rPr>
          <w:sz w:val="20"/>
        </w:rPr>
        <w:t>11</w:t>
      </w:r>
      <w:r w:rsidRPr="00E62581">
        <w:rPr>
          <w:sz w:val="20"/>
        </w:rPr>
        <w:t xml:space="preserve">. Изменения, которые вносятся в настоящие Правила, вступают в силу со дня их регистрации </w:t>
      </w:r>
      <w:r w:rsidR="00106232">
        <w:rPr>
          <w:sz w:val="20"/>
        </w:rPr>
        <w:t>Банком России</w:t>
      </w:r>
      <w:r w:rsidRPr="00E62581">
        <w:rPr>
          <w:sz w:val="20"/>
        </w:rPr>
        <w:t>, если они касаются:</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szCs w:val="20"/>
        </w:rPr>
      </w:pPr>
      <w:r w:rsidRPr="00350470">
        <w:rPr>
          <w:sz w:val="20"/>
          <w:szCs w:val="20"/>
        </w:rPr>
        <w:t xml:space="preserve">1) изменения наименований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 а также иных сведений об указанных лицах;</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t xml:space="preserve">2) уменьшения размера вознаграждения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w:t>
      </w:r>
      <w:r w:rsidRPr="00350470">
        <w:rPr>
          <w:sz w:val="20"/>
          <w:szCs w:val="20"/>
        </w:rPr>
        <w:t xml:space="preserve">, а также уменьшения размера и (или) сокращения перечня расходов, подлежащих оплате за счет имущества, составляющего </w:t>
      </w:r>
      <w:r>
        <w:rPr>
          <w:sz w:val="20"/>
          <w:szCs w:val="20"/>
        </w:rPr>
        <w:t>Ф</w:t>
      </w:r>
      <w:r w:rsidRPr="00350470">
        <w:rPr>
          <w:sz w:val="20"/>
          <w:szCs w:val="20"/>
        </w:rPr>
        <w:t>онд;</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t>3) отмены скидок (надбавок) или уменьшения их размеров;</w:t>
      </w:r>
    </w:p>
    <w:p w:rsidR="00FC2CF6" w:rsidRPr="00350470" w:rsidRDefault="00FC2CF6" w:rsidP="00FC2CF6">
      <w:pPr>
        <w:ind w:firstLine="225"/>
        <w:jc w:val="both"/>
        <w:rPr>
          <w:sz w:val="20"/>
          <w:szCs w:val="20"/>
        </w:rPr>
      </w:pPr>
    </w:p>
    <w:p w:rsidR="000D524D" w:rsidRPr="00350470" w:rsidRDefault="00FC2CF6" w:rsidP="00FC2CF6">
      <w:pPr>
        <w:ind w:firstLine="225"/>
        <w:jc w:val="both"/>
        <w:rPr>
          <w:color w:val="000000"/>
          <w:sz w:val="20"/>
          <w:szCs w:val="20"/>
        </w:rPr>
      </w:pPr>
      <w:r w:rsidRPr="00350470">
        <w:rPr>
          <w:sz w:val="20"/>
          <w:szCs w:val="20"/>
        </w:rPr>
        <w:t xml:space="preserve">4) иных положений, предусмотренных нормативными актами </w:t>
      </w:r>
      <w:r w:rsidR="00106232">
        <w:rPr>
          <w:rFonts w:cs="Calibri"/>
          <w:sz w:val="20"/>
        </w:rPr>
        <w:t>в сфере финансовых рынков</w:t>
      </w:r>
      <w:r w:rsidRPr="00350470">
        <w:rPr>
          <w:sz w:val="20"/>
          <w:szCs w:val="20"/>
        </w:rPr>
        <w:t>.</w:t>
      </w:r>
    </w:p>
    <w:p w:rsidR="00106232" w:rsidRDefault="00106232" w:rsidP="00350470">
      <w:pPr>
        <w:pStyle w:val="1"/>
        <w:spacing w:before="0" w:line="240" w:lineRule="atLeast"/>
        <w:ind w:left="0" w:firstLine="225"/>
        <w:jc w:val="center"/>
        <w:rPr>
          <w:b/>
        </w:rPr>
      </w:pPr>
    </w:p>
    <w:p w:rsidR="00350470" w:rsidRPr="00350470" w:rsidRDefault="00350470" w:rsidP="00350470">
      <w:pPr>
        <w:pStyle w:val="1"/>
        <w:spacing w:before="0" w:line="240" w:lineRule="atLeast"/>
        <w:ind w:left="0" w:firstLine="225"/>
        <w:jc w:val="center"/>
        <w:rPr>
          <w:b/>
        </w:rPr>
      </w:pPr>
      <w:r w:rsidRPr="00350470">
        <w:rPr>
          <w:b/>
          <w:lang w:val="en-US"/>
        </w:rPr>
        <w:t>XV</w:t>
      </w:r>
      <w:r w:rsidRPr="00350470">
        <w:rPr>
          <w:b/>
        </w:rPr>
        <w:t>. Основные сведения о порядке налогообложения доходов</w:t>
      </w:r>
    </w:p>
    <w:p w:rsidR="00DF3F4A" w:rsidRDefault="00550E9A" w:rsidP="00F77F21">
      <w:pPr>
        <w:pStyle w:val="1"/>
        <w:spacing w:before="0" w:line="240" w:lineRule="atLeast"/>
        <w:ind w:left="0" w:firstLine="225"/>
        <w:jc w:val="center"/>
        <w:rPr>
          <w:b/>
        </w:rPr>
      </w:pPr>
      <w:r w:rsidRPr="00350470">
        <w:rPr>
          <w:b/>
        </w:rPr>
        <w:t>И</w:t>
      </w:r>
      <w:r w:rsidR="00350470" w:rsidRPr="00350470">
        <w:rPr>
          <w:b/>
        </w:rPr>
        <w:t>нвесторов</w:t>
      </w:r>
    </w:p>
    <w:p w:rsidR="00550E9A" w:rsidRPr="00550E9A" w:rsidRDefault="00550E9A" w:rsidP="00550E9A"/>
    <w:p w:rsidR="00350470" w:rsidRPr="00350470" w:rsidRDefault="00350470" w:rsidP="00350470">
      <w:pPr>
        <w:widowControl w:val="0"/>
        <w:autoSpaceDE w:val="0"/>
        <w:autoSpaceDN w:val="0"/>
        <w:adjustRightInd w:val="0"/>
        <w:ind w:firstLine="225"/>
        <w:jc w:val="both"/>
        <w:rPr>
          <w:sz w:val="20"/>
          <w:szCs w:val="20"/>
        </w:rPr>
      </w:pPr>
      <w:r>
        <w:rPr>
          <w:sz w:val="20"/>
          <w:szCs w:val="20"/>
        </w:rPr>
        <w:t>1</w:t>
      </w:r>
      <w:r w:rsidR="00DE574F">
        <w:rPr>
          <w:sz w:val="20"/>
          <w:szCs w:val="20"/>
        </w:rPr>
        <w:t>1</w:t>
      </w:r>
      <w:r w:rsidR="008B75A2">
        <w:rPr>
          <w:sz w:val="20"/>
          <w:szCs w:val="20"/>
        </w:rPr>
        <w:t>2</w:t>
      </w:r>
      <w:r w:rsidRPr="00350470">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B61FA1" w:rsidRDefault="00350470" w:rsidP="00350470">
      <w:pPr>
        <w:widowControl w:val="0"/>
        <w:autoSpaceDE w:val="0"/>
        <w:autoSpaceDN w:val="0"/>
        <w:adjustRightInd w:val="0"/>
        <w:ind w:firstLine="225"/>
        <w:jc w:val="both"/>
        <w:rPr>
          <w:sz w:val="20"/>
          <w:szCs w:val="20"/>
        </w:rPr>
      </w:pPr>
      <w:r w:rsidRPr="00350470">
        <w:rPr>
          <w:sz w:val="20"/>
          <w:szCs w:val="20"/>
        </w:rPr>
        <w:t xml:space="preserve">    </w:t>
      </w:r>
    </w:p>
    <w:p w:rsidR="00F77F21" w:rsidRDefault="00350470" w:rsidP="00F77F21">
      <w:pPr>
        <w:widowControl w:val="0"/>
        <w:autoSpaceDE w:val="0"/>
        <w:autoSpaceDN w:val="0"/>
        <w:adjustRightInd w:val="0"/>
        <w:ind w:firstLine="225"/>
        <w:jc w:val="both"/>
        <w:rPr>
          <w:sz w:val="20"/>
          <w:szCs w:val="20"/>
        </w:rPr>
      </w:pPr>
      <w:r w:rsidRPr="00350470">
        <w:rPr>
          <w:sz w:val="20"/>
          <w:szCs w:val="20"/>
        </w:rPr>
        <w:t xml:space="preserve"> 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r w:rsidR="00F77F21">
        <w:rPr>
          <w:sz w:val="20"/>
          <w:szCs w:val="20"/>
        </w:rPr>
        <w:t xml:space="preserve"> </w:t>
      </w:r>
    </w:p>
    <w:p w:rsidR="00B16374" w:rsidRDefault="00B16374" w:rsidP="00F77F21">
      <w:pPr>
        <w:widowControl w:val="0"/>
        <w:autoSpaceDE w:val="0"/>
        <w:autoSpaceDN w:val="0"/>
        <w:adjustRightInd w:val="0"/>
        <w:ind w:firstLine="225"/>
        <w:jc w:val="both"/>
        <w:rPr>
          <w:sz w:val="22"/>
          <w:szCs w:val="22"/>
        </w:rPr>
      </w:pPr>
    </w:p>
    <w:p w:rsidR="00A80423" w:rsidRDefault="00A80423" w:rsidP="00F77F21">
      <w:pPr>
        <w:widowControl w:val="0"/>
        <w:autoSpaceDE w:val="0"/>
        <w:autoSpaceDN w:val="0"/>
        <w:adjustRightInd w:val="0"/>
        <w:ind w:firstLine="225"/>
        <w:jc w:val="both"/>
        <w:rPr>
          <w:sz w:val="22"/>
          <w:szCs w:val="22"/>
        </w:rPr>
      </w:pPr>
    </w:p>
    <w:p w:rsidR="002F75FD" w:rsidRDefault="002F75FD" w:rsidP="00F77F21">
      <w:pPr>
        <w:widowControl w:val="0"/>
        <w:autoSpaceDE w:val="0"/>
        <w:autoSpaceDN w:val="0"/>
        <w:adjustRightInd w:val="0"/>
        <w:ind w:firstLine="225"/>
        <w:jc w:val="both"/>
        <w:rPr>
          <w:sz w:val="20"/>
          <w:szCs w:val="20"/>
        </w:rPr>
      </w:pPr>
    </w:p>
    <w:p w:rsidR="00C03F60" w:rsidRDefault="00C03F60" w:rsidP="00F77F21">
      <w:pPr>
        <w:widowControl w:val="0"/>
        <w:autoSpaceDE w:val="0"/>
        <w:autoSpaceDN w:val="0"/>
        <w:adjustRightInd w:val="0"/>
        <w:ind w:firstLine="225"/>
        <w:jc w:val="both"/>
        <w:rPr>
          <w:sz w:val="20"/>
          <w:szCs w:val="20"/>
        </w:rPr>
      </w:pPr>
      <w:r w:rsidRPr="006602FA">
        <w:rPr>
          <w:sz w:val="20"/>
          <w:szCs w:val="20"/>
        </w:rPr>
        <w:t xml:space="preserve">Председатель Правления </w:t>
      </w:r>
      <w:r w:rsidR="002F0011">
        <w:rPr>
          <w:sz w:val="20"/>
          <w:szCs w:val="20"/>
        </w:rPr>
        <w:t>П</w:t>
      </w:r>
      <w:r w:rsidRPr="006602FA">
        <w:rPr>
          <w:sz w:val="20"/>
          <w:szCs w:val="20"/>
        </w:rPr>
        <w:t>АО «УК «Арсагера»</w:t>
      </w:r>
      <w:r w:rsidRPr="006602FA">
        <w:rPr>
          <w:sz w:val="20"/>
          <w:szCs w:val="20"/>
        </w:rPr>
        <w:tab/>
      </w:r>
      <w:r w:rsidRPr="006602FA">
        <w:rPr>
          <w:sz w:val="20"/>
          <w:szCs w:val="20"/>
        </w:rPr>
        <w:tab/>
        <w:t xml:space="preserve">                                     В.Е. Соловьев</w:t>
      </w: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3A0DC3" w:rsidRDefault="003A0DC3" w:rsidP="00F77F21">
      <w:pPr>
        <w:pStyle w:val="fieldcomment"/>
        <w:jc w:val="right"/>
        <w:rPr>
          <w:spacing w:val="8"/>
          <w:lang w:val="ru-RU"/>
        </w:rPr>
      </w:pPr>
    </w:p>
    <w:p w:rsidR="003A0DC3" w:rsidRDefault="003A0DC3" w:rsidP="00F77F21">
      <w:pPr>
        <w:pStyle w:val="fieldcomment"/>
        <w:jc w:val="right"/>
        <w:rPr>
          <w:spacing w:val="8"/>
          <w:lang w:val="ru-RU"/>
        </w:rPr>
      </w:pPr>
    </w:p>
    <w:p w:rsidR="003A0DC3" w:rsidRDefault="003A0DC3" w:rsidP="00F77F21">
      <w:pPr>
        <w:pStyle w:val="fieldcomment"/>
        <w:jc w:val="right"/>
        <w:rPr>
          <w:spacing w:val="8"/>
          <w:lang w:val="ru-RU"/>
        </w:rPr>
      </w:pPr>
    </w:p>
    <w:p w:rsidR="00F77F21" w:rsidRPr="00A63252" w:rsidRDefault="00F77F21" w:rsidP="00F77F21">
      <w:pPr>
        <w:pStyle w:val="fieldcomment"/>
        <w:jc w:val="right"/>
        <w:rPr>
          <w:spacing w:val="8"/>
          <w:lang w:val="ru-RU"/>
        </w:rPr>
      </w:pPr>
      <w:bookmarkStart w:id="10" w:name="_GoBack"/>
      <w:bookmarkEnd w:id="10"/>
      <w:r w:rsidRPr="00A63252">
        <w:rPr>
          <w:spacing w:val="8"/>
          <w:lang w:val="ru-RU"/>
        </w:rPr>
        <w:t xml:space="preserve">Приложение № 1 к Правилам Фонда </w:t>
      </w:r>
    </w:p>
    <w:p w:rsidR="00F77F21" w:rsidRPr="00F77F21" w:rsidRDefault="00F77F21" w:rsidP="00F77F21">
      <w:pPr>
        <w:pStyle w:val="1"/>
        <w:jc w:val="center"/>
        <w:rPr>
          <w:b/>
        </w:rPr>
      </w:pPr>
      <w:r w:rsidRPr="00F77F21">
        <w:rPr>
          <w:b/>
        </w:rPr>
        <w:t>Заявка на приобретение инвестиционных паев № __________</w:t>
      </w:r>
    </w:p>
    <w:p w:rsidR="00F77F21" w:rsidRDefault="00F77F21" w:rsidP="00F77F21">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2B04C3" w:rsidRDefault="00F77F21" w:rsidP="00F77F21">
            <w:pPr>
              <w:pStyle w:val="fieldname"/>
              <w:spacing w:before="0" w:after="0"/>
              <w:ind w:left="74"/>
              <w:rPr>
                <w:spacing w:val="10"/>
                <w:sz w:val="10"/>
                <w:szCs w:val="10"/>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EA4409" w:rsidP="00195CEF">
            <w:pPr>
              <w:pStyle w:val="fielddata"/>
              <w:ind w:left="75"/>
              <w:rPr>
                <w:lang w:val="ru-RU"/>
              </w:rPr>
            </w:pPr>
            <w:r>
              <w:rPr>
                <w:b/>
                <w:bCs/>
                <w:lang w:val="ru-RU"/>
              </w:rPr>
              <w:t>Интервальный</w:t>
            </w:r>
            <w:r w:rsidR="00F77F21" w:rsidRPr="00A917C8">
              <w:rPr>
                <w:b/>
                <w:bCs/>
                <w:lang w:val="ru-RU"/>
              </w:rPr>
              <w:t xml:space="preserve"> паевой инвестиционный фонд </w:t>
            </w:r>
            <w:r w:rsidR="00195CEF">
              <w:rPr>
                <w:b/>
                <w:bCs/>
                <w:lang w:val="ru-RU"/>
              </w:rPr>
              <w:t>рыночных финансовых инструментов</w:t>
            </w:r>
            <w:r w:rsidR="00F77F21" w:rsidRPr="00A917C8">
              <w:rPr>
                <w:b/>
                <w:bCs/>
                <w:lang w:val="ru-RU"/>
              </w:rPr>
              <w:t xml:space="preserve"> «Арсагера –</w:t>
            </w:r>
            <w:r w:rsidR="00A92F69">
              <w:rPr>
                <w:b/>
                <w:bCs/>
                <w:lang w:val="ru-RU"/>
              </w:rPr>
              <w:t xml:space="preserve"> акции Мира</w:t>
            </w:r>
            <w:r w:rsidR="00F77F21" w:rsidRPr="00A917C8">
              <w:rPr>
                <w:b/>
                <w:bCs/>
                <w:lang w:val="ru-RU"/>
              </w:rPr>
              <w:t>»</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2F0011" w:rsidP="00F77F21">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EB201D" w:rsidRDefault="00F77F21" w:rsidP="00F77F21">
            <w:pPr>
              <w:ind w:left="75"/>
              <w:rPr>
                <w:sz w:val="20"/>
                <w:szCs w:val="20"/>
              </w:rPr>
            </w:pPr>
            <w:r w:rsidRPr="00EB201D">
              <w:rPr>
                <w:sz w:val="20"/>
                <w:szCs w:val="20"/>
              </w:rPr>
              <w:t> </w:t>
            </w: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Tr="00F77F21">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sidRPr="00613CDE">
              <w:rPr>
                <w:lang w:val="ru-RU"/>
              </w:rPr>
              <w:t>Номер лицевого счета</w:t>
            </w:r>
            <w:r>
              <w:rPr>
                <w:rStyle w:val="af"/>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20102" w:rsidRDefault="00F77F21" w:rsidP="00F77F21">
            <w:pPr>
              <w:ind w:left="75"/>
              <w:rPr>
                <w:sz w:val="20"/>
                <w:szCs w:val="20"/>
              </w:rPr>
            </w:pP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наименование документа, номер, кем выдан, дата выдачи</w:t>
            </w:r>
          </w:p>
          <w:p w:rsidR="00F77F21" w:rsidRPr="00D81301" w:rsidRDefault="00F77F21" w:rsidP="00F77F21">
            <w:pPr>
              <w:pStyle w:val="fieldname"/>
              <w:spacing w:before="0" w:after="0"/>
              <w:ind w:left="-49"/>
              <w:jc w:val="left"/>
              <w:rPr>
                <w:spacing w:val="10"/>
                <w:sz w:val="9"/>
                <w:szCs w:val="9"/>
                <w:lang w:val="ru-RU"/>
              </w:rPr>
            </w:pPr>
            <w:r w:rsidRPr="006E4633">
              <w:rPr>
                <w:sz w:val="9"/>
                <w:szCs w:val="8"/>
              </w:rPr>
              <w:sym w:font="Symbol" w:char="F0B7"/>
            </w:r>
            <w:r w:rsidRPr="00F77F21">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F77F2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 w:val="0"/>
          <w:bCs/>
          <w:i/>
          <w:sz w:val="18"/>
          <w:szCs w:val="18"/>
          <w:lang w:eastAsia="en-US"/>
        </w:rPr>
      </w:pPr>
      <w:r w:rsidRPr="00D42893">
        <w:rPr>
          <w:rFonts w:ascii="Arial" w:hAnsi="Arial" w:cs="Arial"/>
          <w:b w:val="0"/>
          <w:bCs/>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F77F21">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Default="00F77F21" w:rsidP="00F77F21">
      <w:pPr>
        <w:pStyle w:val="af5"/>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F77F21">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BB3EB1" w:rsidRDefault="00F77F21" w:rsidP="00F77F21">
      <w:pPr>
        <w:pStyle w:val="af5"/>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p w:rsidR="00F77F21" w:rsidRDefault="00F77F21" w:rsidP="00F77F21">
      <w:pPr>
        <w:pStyle w:val="af5"/>
        <w:spacing w:before="0" w:after="0"/>
        <w:rPr>
          <w:lang w:val="ru-RU"/>
        </w:rPr>
      </w:pPr>
    </w:p>
    <w:p w:rsidR="00F77F21" w:rsidRDefault="00F77F21" w:rsidP="00F77F21">
      <w:pPr>
        <w:rPr>
          <w:sz w:val="12"/>
          <w:szCs w:val="12"/>
        </w:rPr>
      </w:pPr>
    </w:p>
    <w:tbl>
      <w:tblPr>
        <w:tblpPr w:leftFromText="180" w:rightFromText="180" w:vertAnchor="text" w:horzAnchor="margin" w:tblpXSpec="center" w:tblpY="14"/>
        <w:tblW w:w="3858" w:type="pct"/>
        <w:tblCellSpacing w:w="75" w:type="dxa"/>
        <w:tblCellMar>
          <w:left w:w="0" w:type="dxa"/>
          <w:right w:w="0" w:type="dxa"/>
        </w:tblCellMar>
        <w:tblLook w:val="0000"/>
      </w:tblPr>
      <w:tblGrid>
        <w:gridCol w:w="8041"/>
      </w:tblGrid>
      <w:tr w:rsidR="008713B6" w:rsidRPr="000441A3" w:rsidTr="008713B6">
        <w:trPr>
          <w:tblCellSpacing w:w="75" w:type="dxa"/>
        </w:trPr>
        <w:tc>
          <w:tcPr>
            <w:tcW w:w="4822" w:type="pct"/>
            <w:tcMar>
              <w:top w:w="30" w:type="dxa"/>
              <w:left w:w="75" w:type="dxa"/>
              <w:bottom w:w="30" w:type="dxa"/>
              <w:right w:w="75" w:type="dxa"/>
            </w:tcMar>
          </w:tcPr>
          <w:p w:rsidR="008713B6" w:rsidRPr="000441A3" w:rsidRDefault="008713B6" w:rsidP="008713B6">
            <w:pPr>
              <w:pStyle w:val="signfield"/>
              <w:spacing w:before="0" w:after="0"/>
              <w:ind w:left="75"/>
              <w:rPr>
                <w:lang w:val="ru-RU"/>
              </w:rPr>
            </w:pPr>
            <w:r>
              <w:rPr>
                <w:lang w:val="ru-RU"/>
              </w:rPr>
              <w:t>Подпись заявителя</w:t>
            </w:r>
          </w:p>
          <w:p w:rsidR="008713B6" w:rsidRPr="000441A3" w:rsidRDefault="008713B6" w:rsidP="008713B6">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8713B6" w:rsidRPr="000441A3" w:rsidTr="008713B6">
        <w:trPr>
          <w:trHeight w:val="542"/>
          <w:tblCellSpacing w:w="75" w:type="dxa"/>
        </w:trPr>
        <w:tc>
          <w:tcPr>
            <w:tcW w:w="4822" w:type="pct"/>
            <w:tcMar>
              <w:top w:w="30" w:type="dxa"/>
              <w:left w:w="75" w:type="dxa"/>
              <w:bottom w:w="30" w:type="dxa"/>
              <w:right w:w="75" w:type="dxa"/>
            </w:tcMar>
          </w:tcPr>
          <w:p w:rsidR="008713B6" w:rsidRDefault="008713B6" w:rsidP="008713B6">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8713B6" w:rsidRPr="0042778F" w:rsidRDefault="008713B6" w:rsidP="008713B6">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D42893" w:rsidRDefault="00D42893" w:rsidP="00F77F21">
      <w:pPr>
        <w:jc w:val="right"/>
        <w:rPr>
          <w:rFonts w:ascii="Arial" w:hAnsi="Arial" w:cs="Arial"/>
          <w:sz w:val="9"/>
          <w:szCs w:val="9"/>
        </w:rPr>
      </w:pPr>
    </w:p>
    <w:p w:rsidR="00BD0054" w:rsidRDefault="00BD0054" w:rsidP="00F77F21">
      <w:pPr>
        <w:jc w:val="right"/>
        <w:rPr>
          <w:rFonts w:ascii="Arial" w:hAnsi="Arial" w:cs="Arial"/>
          <w:sz w:val="9"/>
          <w:szCs w:val="9"/>
        </w:rPr>
      </w:pPr>
    </w:p>
    <w:p w:rsidR="00BD0054" w:rsidRDefault="00BD0054" w:rsidP="00F77F21">
      <w:pPr>
        <w:jc w:val="right"/>
        <w:rPr>
          <w:rFonts w:ascii="Arial" w:hAnsi="Arial" w:cs="Arial"/>
          <w:sz w:val="9"/>
          <w:szCs w:val="9"/>
        </w:rPr>
      </w:pPr>
    </w:p>
    <w:p w:rsidR="00F77F21" w:rsidRPr="00763BC4" w:rsidRDefault="00F77F21" w:rsidP="00F77F21">
      <w:pPr>
        <w:jc w:val="right"/>
        <w:rPr>
          <w:rFonts w:ascii="Arial" w:hAnsi="Arial" w:cs="Arial"/>
          <w:sz w:val="9"/>
          <w:szCs w:val="9"/>
        </w:rPr>
      </w:pPr>
      <w:r w:rsidRPr="00763BC4">
        <w:rPr>
          <w:rFonts w:ascii="Arial" w:hAnsi="Arial" w:cs="Arial"/>
          <w:sz w:val="9"/>
          <w:szCs w:val="9"/>
        </w:rPr>
        <w:t xml:space="preserve">Приложение № 2 к Правилам Фонда </w:t>
      </w:r>
    </w:p>
    <w:p w:rsidR="00F77F21" w:rsidRPr="00763BC4" w:rsidRDefault="00F77F21" w:rsidP="00F77F21">
      <w:pPr>
        <w:jc w:val="right"/>
        <w:rPr>
          <w:rFonts w:ascii="Arial" w:hAnsi="Arial" w:cs="Arial"/>
          <w:sz w:val="9"/>
          <w:szCs w:val="9"/>
        </w:rPr>
      </w:pPr>
      <w:r w:rsidRPr="00763BC4">
        <w:rPr>
          <w:rFonts w:ascii="Arial" w:hAnsi="Arial" w:cs="Arial"/>
          <w:sz w:val="9"/>
          <w:szCs w:val="9"/>
        </w:rPr>
        <w:t xml:space="preserve"> </w:t>
      </w:r>
    </w:p>
    <w:p w:rsidR="00F77F21" w:rsidRPr="00F77F21" w:rsidRDefault="00F77F21" w:rsidP="00F77F21">
      <w:pPr>
        <w:pStyle w:val="1"/>
        <w:spacing w:before="0"/>
        <w:jc w:val="center"/>
        <w:rPr>
          <w:b/>
        </w:rPr>
      </w:pPr>
      <w:r w:rsidRPr="00F77F21">
        <w:rPr>
          <w:b/>
        </w:rPr>
        <w:t>Заявка на приобретение инвестиционных паев</w:t>
      </w:r>
    </w:p>
    <w:p w:rsidR="00F77F21" w:rsidRPr="00F77F21" w:rsidRDefault="00F77F21" w:rsidP="00F77F21">
      <w:pPr>
        <w:pStyle w:val="1"/>
        <w:spacing w:before="0"/>
        <w:jc w:val="center"/>
        <w:rPr>
          <w:b/>
        </w:rPr>
      </w:pPr>
      <w:r w:rsidRPr="00F77F21">
        <w:rPr>
          <w:b/>
        </w:rPr>
        <w:t>для номинальных держателей № __________</w:t>
      </w:r>
    </w:p>
    <w:p w:rsidR="00F77F21" w:rsidRDefault="00F77F21" w:rsidP="00F77F21">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544722" w:rsidP="00A92F69">
            <w:pPr>
              <w:pStyle w:val="fielddata"/>
              <w:ind w:left="75"/>
              <w:rPr>
                <w:lang w:val="ru-RU"/>
              </w:rPr>
            </w:pPr>
            <w:r>
              <w:rPr>
                <w:b/>
                <w:bCs/>
                <w:lang w:val="ru-RU"/>
              </w:rPr>
              <w:t>Интервальный</w:t>
            </w:r>
            <w:r w:rsidR="00F77F21" w:rsidRPr="00A917C8">
              <w:rPr>
                <w:b/>
                <w:bCs/>
                <w:lang w:val="ru-RU"/>
              </w:rPr>
              <w:t xml:space="preserve"> паевой инвестиционный фонд </w:t>
            </w:r>
            <w:r w:rsidR="00195CEF" w:rsidRPr="00195CEF">
              <w:rPr>
                <w:b/>
                <w:bCs/>
                <w:lang w:val="ru-RU"/>
              </w:rPr>
              <w:t>рыночных финансовых инструментов</w:t>
            </w:r>
            <w:r w:rsidR="00F77F21" w:rsidRPr="00A917C8">
              <w:rPr>
                <w:b/>
                <w:bCs/>
                <w:lang w:val="ru-RU"/>
              </w:rPr>
              <w:t xml:space="preserve"> «Арсагера – </w:t>
            </w:r>
            <w:r w:rsidR="00A92F69">
              <w:rPr>
                <w:b/>
                <w:bCs/>
                <w:lang w:val="ru-RU"/>
              </w:rPr>
              <w:t>акции Мира</w:t>
            </w:r>
            <w:r w:rsidR="00F77F21" w:rsidRPr="00A917C8">
              <w:rPr>
                <w:b/>
                <w:bCs/>
                <w:lang w:val="ru-RU"/>
              </w:rPr>
              <w:t>»</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2F0011" w:rsidP="00F77F21">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lang w:val="ru-RU"/>
              </w:rPr>
            </w:pPr>
            <w:r w:rsidRPr="00CE5B3F">
              <w:rPr>
                <w:lang w:val="ru-RU"/>
              </w:rPr>
              <w:t>Полное наименование</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6"/>
          <w:szCs w:val="16"/>
          <w:lang w:eastAsia="en-US"/>
        </w:rPr>
      </w:pPr>
      <w:r w:rsidRPr="00D42893">
        <w:rPr>
          <w:rFonts w:ascii="Arial" w:hAnsi="Arial" w:cs="Arial"/>
          <w:bCs/>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51"/>
              <w:rPr>
                <w:lang w:val="ru-RU"/>
              </w:rPr>
            </w:pPr>
          </w:p>
          <w:p w:rsidR="00F77F21" w:rsidRPr="00572E5C" w:rsidRDefault="00F77F21" w:rsidP="00F77F21">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 w:val="0"/>
          <w:bCs/>
          <w:i/>
          <w:sz w:val="18"/>
          <w:szCs w:val="18"/>
          <w:lang w:eastAsia="en-US"/>
        </w:rPr>
      </w:pPr>
      <w:r w:rsidRPr="00D42893">
        <w:rPr>
          <w:rFonts w:ascii="Arial" w:hAnsi="Arial" w:cs="Arial"/>
          <w:b w:val="0"/>
          <w:bCs/>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Pr="00E02BB7" w:rsidRDefault="00F77F21" w:rsidP="00F77F21">
      <w:pPr>
        <w:pStyle w:val="af5"/>
        <w:spacing w:before="240" w:after="24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4"/>
          <w:szCs w:val="14"/>
          <w:lang w:eastAsia="en-US"/>
        </w:rPr>
      </w:pPr>
      <w:r w:rsidRPr="00D42893">
        <w:rPr>
          <w:rFonts w:ascii="Arial" w:hAnsi="Arial" w:cs="Arial"/>
          <w:bCs/>
          <w:sz w:val="14"/>
          <w:szCs w:val="14"/>
          <w:lang w:eastAsia="en-US"/>
        </w:rPr>
        <w:t>Информация о каждом номинальном держателе приобретаемых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4"/>
          <w:szCs w:val="14"/>
          <w:lang w:eastAsia="en-US"/>
        </w:rPr>
      </w:pPr>
      <w:r w:rsidRPr="00D42893">
        <w:rPr>
          <w:rFonts w:ascii="Arial" w:hAnsi="Arial" w:cs="Arial"/>
          <w:bCs/>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ind w:left="75"/>
              <w:rPr>
                <w:sz w:val="14"/>
                <w:szCs w:val="14"/>
                <w:lang w:val="ru-RU"/>
              </w:rPr>
            </w:pP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spacing w:after="0"/>
              <w:ind w:left="75"/>
              <w:rPr>
                <w:sz w:val="14"/>
                <w:szCs w:val="14"/>
                <w:lang w:val="ru-RU"/>
              </w:rPr>
            </w:pPr>
          </w:p>
        </w:tc>
      </w:tr>
    </w:tbl>
    <w:p w:rsidR="00F77F21" w:rsidRDefault="00F77F21" w:rsidP="00F77F21">
      <w:pPr>
        <w:pStyle w:val="af5"/>
        <w:spacing w:before="120" w:after="120"/>
        <w:jc w:val="center"/>
        <w:rPr>
          <w:lang w:val="ru-RU"/>
        </w:rPr>
      </w:pPr>
      <w:r w:rsidRPr="00F77F21">
        <w:rPr>
          <w:b/>
          <w:bCs/>
          <w:lang w:val="ru-RU"/>
        </w:rPr>
        <w:t>Настоящая заявка носит безотзывный характер. С Правилами Фонда ознакомлен.</w:t>
      </w:r>
    </w:p>
    <w:tbl>
      <w:tblPr>
        <w:tblpPr w:leftFromText="180" w:rightFromText="180" w:vertAnchor="text" w:horzAnchor="page" w:tblpX="1876" w:tblpY="101"/>
        <w:tblW w:w="3858" w:type="pct"/>
        <w:tblCellSpacing w:w="75" w:type="dxa"/>
        <w:tblCellMar>
          <w:left w:w="0" w:type="dxa"/>
          <w:right w:w="0" w:type="dxa"/>
        </w:tblCellMar>
        <w:tblLook w:val="0000"/>
      </w:tblPr>
      <w:tblGrid>
        <w:gridCol w:w="8041"/>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уполномоченного представителя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805818" w:rsidRDefault="00805818" w:rsidP="00F77F21">
      <w:pPr>
        <w:widowControl w:val="0"/>
        <w:autoSpaceDE w:val="0"/>
        <w:autoSpaceDN w:val="0"/>
        <w:adjustRightInd w:val="0"/>
        <w:ind w:firstLine="225"/>
        <w:jc w:val="both"/>
        <w:rPr>
          <w:sz w:val="22"/>
          <w:szCs w:val="22"/>
        </w:rPr>
      </w:pPr>
    </w:p>
    <w:p w:rsidR="00D7498F" w:rsidRDefault="00D7498F" w:rsidP="00F77F21">
      <w:pPr>
        <w:widowControl w:val="0"/>
        <w:autoSpaceDE w:val="0"/>
        <w:autoSpaceDN w:val="0"/>
        <w:adjustRightInd w:val="0"/>
        <w:ind w:firstLine="225"/>
        <w:jc w:val="both"/>
        <w:rPr>
          <w:sz w:val="22"/>
          <w:szCs w:val="22"/>
        </w:rPr>
      </w:pPr>
    </w:p>
    <w:p w:rsidR="0040149A" w:rsidRDefault="0040149A" w:rsidP="00F77F21">
      <w:pPr>
        <w:pStyle w:val="fieldcomment"/>
        <w:jc w:val="right"/>
        <w:rPr>
          <w:lang w:val="ru-RU"/>
        </w:rPr>
      </w:pPr>
    </w:p>
    <w:p w:rsidR="00F77F21" w:rsidRDefault="00F77F21" w:rsidP="00F77F21">
      <w:pPr>
        <w:pStyle w:val="fieldcomment"/>
        <w:jc w:val="right"/>
        <w:rPr>
          <w:lang w:val="ru-RU"/>
        </w:rPr>
      </w:pPr>
      <w:r>
        <w:rPr>
          <w:lang w:val="ru-RU"/>
        </w:rPr>
        <w:t xml:space="preserve">Приложение № 3 к Правилам Фонда </w:t>
      </w:r>
    </w:p>
    <w:p w:rsidR="00F77F21" w:rsidRPr="00F77F21" w:rsidRDefault="00F77F21" w:rsidP="00F77F21">
      <w:pPr>
        <w:pStyle w:val="1"/>
        <w:spacing w:before="0"/>
        <w:jc w:val="center"/>
        <w:rPr>
          <w:b/>
        </w:rPr>
      </w:pPr>
      <w:r w:rsidRPr="00F77F21">
        <w:rPr>
          <w:b/>
        </w:rPr>
        <w:t xml:space="preserve">Заявка на погашение инвестиционных паев №____________ </w:t>
      </w:r>
      <w:r w:rsidRPr="00F77F21">
        <w:rPr>
          <w:b/>
        </w:rPr>
        <w:br/>
      </w:r>
    </w:p>
    <w:p w:rsidR="00F77F21" w:rsidRDefault="00F77F21" w:rsidP="00F77F21">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6E4633"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8B30E2" w:rsidP="00AD3C84">
            <w:pPr>
              <w:pStyle w:val="fielddata"/>
              <w:ind w:left="75"/>
              <w:rPr>
                <w:lang w:val="ru-RU"/>
              </w:rPr>
            </w:pPr>
            <w:r>
              <w:rPr>
                <w:b/>
                <w:bCs/>
                <w:lang w:val="ru-RU"/>
              </w:rPr>
              <w:t xml:space="preserve">Интервальный </w:t>
            </w:r>
            <w:r w:rsidR="00A92F69" w:rsidRPr="00A92F69">
              <w:rPr>
                <w:b/>
                <w:bCs/>
                <w:lang w:val="ru-RU"/>
              </w:rPr>
              <w:t xml:space="preserve">паевой инвестиционный фонд </w:t>
            </w:r>
            <w:r w:rsidR="00195CEF" w:rsidRPr="00195CEF">
              <w:rPr>
                <w:b/>
                <w:bCs/>
                <w:lang w:val="ru-RU"/>
              </w:rPr>
              <w:t>рыночных финансовых инструментов</w:t>
            </w:r>
            <w:r w:rsidR="00A92F69" w:rsidRPr="00A92F69">
              <w:rPr>
                <w:b/>
                <w:bCs/>
                <w:lang w:val="ru-RU"/>
              </w:rPr>
              <w:t xml:space="preserve"> «Арсагера – акции Мира»</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2F0011" w:rsidP="00F77F21">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sz w:val="9"/>
                <w:szCs w:val="9"/>
                <w:lang w:val="ru-RU"/>
              </w:rPr>
            </w:pPr>
            <w:r>
              <w:rPr>
                <w:lang w:val="ru-RU"/>
              </w:rPr>
              <w:t>Ф.И.О.</w:t>
            </w:r>
            <w:r w:rsidRPr="00F77F21">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203363"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 w:val="0"/>
          <w:bCs/>
          <w:i/>
          <w:sz w:val="18"/>
          <w:szCs w:val="18"/>
          <w:lang w:eastAsia="en-US"/>
        </w:rPr>
      </w:pPr>
      <w:r w:rsidRPr="00D42893">
        <w:rPr>
          <w:rFonts w:ascii="Arial" w:hAnsi="Arial" w:cs="Arial"/>
          <w:b w:val="0"/>
          <w:bCs/>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Cs/>
          <w:sz w:val="18"/>
          <w:szCs w:val="18"/>
          <w:lang w:eastAsia="en-US"/>
        </w:rPr>
      </w:pPr>
      <w:r w:rsidRPr="00D42893">
        <w:rPr>
          <w:rFonts w:ascii="Arial" w:hAnsi="Arial" w:cs="Arial"/>
          <w:bCs/>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 xml:space="preserve">Количество погашаемых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8C604B" w:rsidRDefault="00F77F21" w:rsidP="00F77F21">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2"/>
              <w:t>п1</w:t>
            </w:r>
            <w:r w:rsidRPr="000441A3">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spacing w:after="0"/>
              <w:ind w:left="75"/>
              <w:rPr>
                <w:lang w:val="ru-RU"/>
              </w:rPr>
            </w:pPr>
          </w:p>
        </w:tc>
      </w:tr>
    </w:tbl>
    <w:p w:rsidR="00F77F21" w:rsidRDefault="00F77F21" w:rsidP="00F77F21">
      <w:pPr>
        <w:pStyle w:val="af5"/>
        <w:spacing w:before="375" w:after="0"/>
        <w:jc w:val="center"/>
        <w:rPr>
          <w:lang w:val="ru-RU"/>
        </w:rPr>
      </w:pPr>
      <w:r>
        <w:rPr>
          <w:b/>
          <w:bCs/>
          <w:lang w:val="ru-RU"/>
        </w:rPr>
        <w:t>Настоящим прошу погасить указанное количество инвестиционных паев Фонда.</w:t>
      </w:r>
    </w:p>
    <w:p w:rsidR="00F77F21" w:rsidRDefault="00F77F21" w:rsidP="00F77F21">
      <w:pPr>
        <w:pStyle w:val="af5"/>
        <w:spacing w:before="375" w:after="375"/>
        <w:jc w:val="center"/>
      </w:pPr>
      <w:r w:rsidRPr="000C6341">
        <w:rPr>
          <w:b/>
          <w:bCs/>
          <w:lang w:val="ru-RU"/>
        </w:rPr>
        <w:t>Настоящая заявка носит безотзывный характер. С Правилами Фонда ознакомлен.</w:t>
      </w:r>
    </w:p>
    <w:tbl>
      <w:tblPr>
        <w:tblpPr w:leftFromText="180" w:rightFromText="180" w:vertAnchor="text" w:horzAnchor="page" w:tblpX="2106" w:tblpY="163"/>
        <w:tblW w:w="3858" w:type="pct"/>
        <w:tblCellSpacing w:w="75" w:type="dxa"/>
        <w:tblCellMar>
          <w:left w:w="0" w:type="dxa"/>
          <w:right w:w="0" w:type="dxa"/>
        </w:tblCellMar>
        <w:tblLook w:val="0000"/>
      </w:tblPr>
      <w:tblGrid>
        <w:gridCol w:w="8041"/>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заявителя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pPr>
    </w:p>
    <w:p w:rsidR="00F77F21" w:rsidRPr="00F77F21" w:rsidRDefault="00F77F21" w:rsidP="00F77F21"/>
    <w:p w:rsidR="00F77F21" w:rsidRPr="00F77F21" w:rsidRDefault="00F77F21" w:rsidP="00F77F21"/>
    <w:p w:rsidR="00F77F21" w:rsidRPr="00F77F21" w:rsidRDefault="00F77F21" w:rsidP="00F77F21"/>
    <w:p w:rsidR="00F77F21" w:rsidRPr="00F77F21" w:rsidRDefault="00F77F21" w:rsidP="00F77F21"/>
    <w:p w:rsidR="00F77F21" w:rsidRDefault="00F77F21" w:rsidP="00F77F21">
      <w:pPr>
        <w:widowControl w:val="0"/>
        <w:tabs>
          <w:tab w:val="left" w:pos="2020"/>
        </w:tabs>
        <w:autoSpaceDE w:val="0"/>
        <w:autoSpaceDN w:val="0"/>
        <w:adjustRightInd w:val="0"/>
        <w:ind w:firstLine="225"/>
        <w:jc w:val="both"/>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B42FE2" w:rsidRDefault="00B42FE2" w:rsidP="00B42FE2">
      <w:pPr>
        <w:pStyle w:val="fieldcomment"/>
        <w:spacing w:before="0" w:after="0"/>
        <w:jc w:val="right"/>
        <w:rPr>
          <w:lang w:val="ru-RU"/>
        </w:rPr>
      </w:pPr>
      <w:r>
        <w:rPr>
          <w:lang w:val="ru-RU"/>
        </w:rPr>
        <w:t xml:space="preserve">Приложение № 4 к Правилам Фонда </w:t>
      </w:r>
    </w:p>
    <w:p w:rsidR="00B42FE2" w:rsidRPr="00B42FE2" w:rsidRDefault="00B42FE2" w:rsidP="00B42FE2">
      <w:pPr>
        <w:pStyle w:val="1"/>
        <w:spacing w:before="0"/>
        <w:jc w:val="center"/>
        <w:rPr>
          <w:b/>
        </w:rPr>
      </w:pPr>
      <w:r w:rsidRPr="00B42FE2">
        <w:rPr>
          <w:b/>
        </w:rPr>
        <w:t>Заявка на погашение инвестиционных паев</w:t>
      </w:r>
      <w:r w:rsidR="00805818">
        <w:rPr>
          <w:b/>
        </w:rPr>
        <w:t xml:space="preserve"> </w:t>
      </w:r>
      <w:r w:rsidRPr="00B42FE2">
        <w:rPr>
          <w:b/>
        </w:rPr>
        <w:t>для номинальных держателей № ______________</w:t>
      </w:r>
    </w:p>
    <w:p w:rsidR="00B42FE2" w:rsidRPr="00960F94" w:rsidRDefault="00B42FE2" w:rsidP="00B42FE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734C5C" w:rsidP="00AD3C84">
            <w:pPr>
              <w:pStyle w:val="fielddata"/>
              <w:ind w:left="75"/>
              <w:rPr>
                <w:lang w:val="ru-RU"/>
              </w:rPr>
            </w:pPr>
            <w:r>
              <w:rPr>
                <w:b/>
                <w:bCs/>
                <w:lang w:val="ru-RU"/>
              </w:rPr>
              <w:t>Интервальный</w:t>
            </w:r>
            <w:r w:rsidR="00A92F69" w:rsidRPr="00A92F69">
              <w:rPr>
                <w:b/>
                <w:bCs/>
                <w:lang w:val="ru-RU"/>
              </w:rPr>
              <w:t xml:space="preserve"> паевой инвестиционный фонд </w:t>
            </w:r>
            <w:r w:rsidR="00195CEF" w:rsidRPr="00195CEF">
              <w:rPr>
                <w:b/>
                <w:bCs/>
                <w:lang w:val="ru-RU"/>
              </w:rPr>
              <w:t>рыночных финансовых инструментов</w:t>
            </w:r>
            <w:r w:rsidR="00A92F69" w:rsidRPr="00A92F69">
              <w:rPr>
                <w:b/>
                <w:bCs/>
                <w:lang w:val="ru-RU"/>
              </w:rPr>
              <w:t xml:space="preserve"> «Арсагера – акции Мира»</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2F0011" w:rsidP="00B42FE2">
            <w:pPr>
              <w:pStyle w:val="fielddata"/>
              <w:ind w:left="75"/>
              <w:rPr>
                <w:lang w:val="ru-RU"/>
              </w:rPr>
            </w:pPr>
            <w:r>
              <w:rPr>
                <w:b/>
                <w:bCs/>
                <w:lang w:val="ru-RU"/>
              </w:rPr>
              <w:t>Публичное</w:t>
            </w:r>
            <w:r w:rsidR="00B42FE2" w:rsidRPr="00A917C8">
              <w:rPr>
                <w:b/>
                <w:bCs/>
                <w:lang w:val="ru-RU"/>
              </w:rPr>
              <w:t xml:space="preserve"> акционерное общество «Управляющая компания «Арсагера»</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lang w:val="ru-RU"/>
              </w:rPr>
            </w:pPr>
            <w:r w:rsidRPr="00CE5B3F">
              <w:rPr>
                <w:lang w:val="ru-RU"/>
              </w:rPr>
              <w:t>Полное наименование</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6"/>
          <w:szCs w:val="16"/>
          <w:lang w:eastAsia="en-US"/>
        </w:rPr>
      </w:pPr>
      <w:r w:rsidRPr="00D42893">
        <w:rPr>
          <w:rFonts w:ascii="Arial" w:hAnsi="Arial" w:cs="Arial"/>
          <w:bCs/>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42FE2" w:rsidRPr="00763BC4" w:rsidRDefault="00B42FE2" w:rsidP="00B42FE2">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42FE2" w:rsidRPr="00572E5C" w:rsidRDefault="00B42FE2" w:rsidP="00B42FE2">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 w:val="0"/>
          <w:bCs/>
          <w:i/>
          <w:sz w:val="18"/>
          <w:szCs w:val="18"/>
          <w:lang w:eastAsia="en-US"/>
        </w:rPr>
      </w:pPr>
      <w:r w:rsidRPr="00D42893">
        <w:rPr>
          <w:rFonts w:ascii="Arial" w:hAnsi="Arial" w:cs="Arial"/>
          <w:b w:val="0"/>
          <w:bCs/>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RPr="000441A3" w:rsidTr="0023715F">
        <w:trPr>
          <w:trHeight w:val="207"/>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23715F">
            <w:pPr>
              <w:pStyle w:val="fieldname"/>
              <w:spacing w:before="0"/>
              <w:ind w:left="74"/>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23715F">
            <w:pPr>
              <w:pStyle w:val="fieldname"/>
              <w:spacing w:before="0" w:after="0"/>
              <w:ind w:left="74"/>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23715F">
            <w:pPr>
              <w:pStyle w:val="fieldname"/>
              <w:spacing w:before="0" w:after="0"/>
              <w:ind w:left="74"/>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Cs/>
          <w:sz w:val="18"/>
          <w:szCs w:val="18"/>
          <w:lang w:eastAsia="en-US"/>
        </w:rPr>
      </w:pPr>
      <w:r w:rsidRPr="00D42893">
        <w:rPr>
          <w:rFonts w:ascii="Arial" w:hAnsi="Arial" w:cs="Arial"/>
          <w:bCs/>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RPr="000441A3" w:rsidTr="0023715F">
        <w:trPr>
          <w:trHeight w:val="102"/>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23715F">
            <w:pPr>
              <w:pStyle w:val="fieldname"/>
              <w:spacing w:before="0" w:after="0"/>
              <w:ind w:left="74"/>
              <w:rPr>
                <w:lang w:val="ru-RU"/>
              </w:rPr>
            </w:pPr>
            <w:r>
              <w:rPr>
                <w:lang w:val="ru-RU"/>
              </w:rPr>
              <w:t xml:space="preserve">Количество погашаемых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3"/>
              <w:t>п1</w:t>
            </w:r>
            <w:r w:rsidRPr="000441A3">
              <w:rPr>
                <w:b w:val="0"/>
                <w:bCs w:val="0"/>
                <w:sz w:val="9"/>
                <w:szCs w:val="9"/>
                <w:lang w:val="ru-RU"/>
              </w:rPr>
              <w:br/>
            </w:r>
            <w:r w:rsidRPr="001302E2">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0" w:after="0"/>
        <w:jc w:val="center"/>
        <w:rPr>
          <w:lang w:val="ru-RU"/>
        </w:rPr>
      </w:pPr>
      <w:r>
        <w:rPr>
          <w:b/>
          <w:bCs/>
          <w:lang w:val="ru-RU"/>
        </w:rPr>
        <w:t>Настоящим прошу погасить указанное количество инвестиционных паев Фонда.</w:t>
      </w:r>
    </w:p>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4"/>
          <w:szCs w:val="14"/>
          <w:lang w:eastAsia="en-US"/>
        </w:rPr>
      </w:pPr>
      <w:r w:rsidRPr="00D42893">
        <w:rPr>
          <w:rFonts w:ascii="Arial" w:hAnsi="Arial" w:cs="Arial"/>
          <w:bCs/>
          <w:sz w:val="14"/>
          <w:szCs w:val="14"/>
          <w:lang w:eastAsia="en-US"/>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23715F">
            <w:pPr>
              <w:pStyle w:val="fieldname"/>
              <w:spacing w:before="0"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24111A" w:rsidRDefault="00B42FE2" w:rsidP="0023715F">
            <w:pPr>
              <w:pStyle w:val="fielddata"/>
              <w:spacing w:before="0" w:after="0"/>
              <w:ind w:left="75"/>
              <w:rPr>
                <w:b/>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23715F">
            <w:pPr>
              <w:pStyle w:val="fieldname"/>
              <w:spacing w:before="0"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24111A" w:rsidRDefault="00B42FE2" w:rsidP="0023715F">
            <w:pPr>
              <w:pStyle w:val="fielddata"/>
              <w:spacing w:before="0" w:after="0"/>
              <w:ind w:left="75"/>
              <w:rPr>
                <w:b/>
                <w:lang w:val="ru-RU"/>
              </w:rPr>
            </w:pPr>
            <w:r w:rsidRPr="0024111A">
              <w:rPr>
                <w:b/>
              </w:rPr>
              <w:t> </w:t>
            </w:r>
          </w:p>
        </w:tc>
      </w:tr>
    </w:tbl>
    <w:p w:rsidR="00EF608D" w:rsidRPr="00D42893" w:rsidRDefault="004B75D3" w:rsidP="0023715F">
      <w:pPr>
        <w:pStyle w:val="3"/>
        <w:keepNext w:val="0"/>
        <w:pBdr>
          <w:bottom w:val="single" w:sz="6" w:space="0" w:color="808080"/>
        </w:pBdr>
        <w:shd w:val="clear" w:color="auto" w:fill="C0C0C0"/>
        <w:rPr>
          <w:rFonts w:ascii="Arial" w:hAnsi="Arial" w:cs="Arial"/>
          <w:bCs/>
          <w:sz w:val="14"/>
          <w:szCs w:val="14"/>
          <w:lang w:eastAsia="en-US"/>
        </w:rPr>
      </w:pPr>
      <w:r w:rsidRPr="00D42893">
        <w:rPr>
          <w:rFonts w:ascii="Arial" w:hAnsi="Arial" w:cs="Arial"/>
          <w:bCs/>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RPr="00763BC4" w:rsidTr="0023715F">
        <w:trPr>
          <w:trHeight w:val="4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23715F">
            <w:pPr>
              <w:pStyle w:val="fieldname"/>
              <w:spacing w:before="0"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Tr="0023715F">
        <w:trPr>
          <w:tblCellSpacing w:w="0" w:type="dxa"/>
          <w:jc w:val="center"/>
        </w:trPr>
        <w:tc>
          <w:tcPr>
            <w:tcW w:w="2726" w:type="pct"/>
            <w:tcBorders>
              <w:left w:val="nil"/>
              <w:right w:val="nil"/>
            </w:tcBorders>
            <w:tcMar>
              <w:top w:w="30" w:type="dxa"/>
              <w:left w:w="75" w:type="dxa"/>
              <w:bottom w:w="30" w:type="dxa"/>
              <w:right w:w="75" w:type="dxa"/>
            </w:tcMar>
            <w:vAlign w:val="bottom"/>
          </w:tcPr>
          <w:p w:rsidR="00B42FE2" w:rsidRDefault="00B42FE2" w:rsidP="0023715F">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23715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23715F">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23715F">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23715F">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9C69E2" w:rsidRDefault="00B42FE2" w:rsidP="00B42FE2">
            <w:pPr>
              <w:pStyle w:val="fielddata"/>
              <w:ind w:left="75"/>
              <w:rPr>
                <w:lang w:val="ru-RU"/>
              </w:rPr>
            </w:pPr>
          </w:p>
        </w:tc>
      </w:tr>
      <w:tr w:rsidR="00B42FE2" w:rsidRPr="00763BC4" w:rsidTr="0023715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23715F">
            <w:pPr>
              <w:pStyle w:val="fieldname"/>
              <w:spacing w:before="0"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23715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23715F">
            <w:pPr>
              <w:pStyle w:val="fieldname"/>
              <w:spacing w:before="0"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23715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23715F">
            <w:pPr>
              <w:pStyle w:val="fieldname"/>
              <w:spacing w:before="0"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B42FE2" w:rsidRPr="00B42FE2" w:rsidRDefault="00B42FE2" w:rsidP="0023715F">
            <w:pPr>
              <w:pStyle w:val="fieldname"/>
              <w:spacing w:before="0" w:after="0"/>
              <w:ind w:left="75"/>
              <w:rPr>
                <w:sz w:val="14"/>
                <w:szCs w:val="14"/>
                <w:lang w:val="ru-RU"/>
              </w:rPr>
            </w:pPr>
            <w:r w:rsidRPr="001302E2">
              <w:rPr>
                <w:rStyle w:val="fieldcomment1"/>
                <w:szCs w:val="9"/>
              </w:rPr>
              <w:t>(</w:t>
            </w:r>
            <w:proofErr w:type="spellStart"/>
            <w:r w:rsidRPr="001302E2">
              <w:rPr>
                <w:rStyle w:val="fieldcomment1"/>
                <w:szCs w:val="9"/>
              </w:rPr>
              <w:t>да</w:t>
            </w:r>
            <w:proofErr w:type="spellEnd"/>
            <w:r w:rsidRPr="001302E2">
              <w:rPr>
                <w:rStyle w:val="fieldcomment1"/>
                <w:szCs w:val="9"/>
                <w:lang w:val="ru-RU"/>
              </w:rPr>
              <w:t>/</w:t>
            </w:r>
            <w:proofErr w:type="spellStart"/>
            <w:r w:rsidRPr="001302E2">
              <w:rPr>
                <w:rStyle w:val="fieldcomment1"/>
                <w:szCs w:val="9"/>
              </w:rPr>
              <w:t>нет</w:t>
            </w:r>
            <w:proofErr w:type="spellEnd"/>
            <w:r w:rsidRPr="001302E2">
              <w:rPr>
                <w:rStyle w:val="fieldcomment1"/>
                <w:szCs w:val="9"/>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bl>
    <w:tbl>
      <w:tblPr>
        <w:tblpPr w:leftFromText="180" w:rightFromText="180" w:vertAnchor="text" w:horzAnchor="margin" w:tblpXSpec="center" w:tblpY="256"/>
        <w:tblW w:w="4149" w:type="pct"/>
        <w:tblCellSpacing w:w="75" w:type="dxa"/>
        <w:tblCellMar>
          <w:left w:w="0" w:type="dxa"/>
          <w:right w:w="0" w:type="dxa"/>
        </w:tblCellMar>
        <w:tblLook w:val="0000"/>
      </w:tblPr>
      <w:tblGrid>
        <w:gridCol w:w="8647"/>
      </w:tblGrid>
      <w:tr w:rsidR="0023715F" w:rsidRPr="000441A3" w:rsidTr="002D0D39">
        <w:trPr>
          <w:trHeight w:val="28"/>
          <w:tblCellSpacing w:w="75" w:type="dxa"/>
        </w:trPr>
        <w:tc>
          <w:tcPr>
            <w:tcW w:w="4827" w:type="pct"/>
            <w:tcMar>
              <w:top w:w="30" w:type="dxa"/>
              <w:left w:w="75" w:type="dxa"/>
              <w:bottom w:w="30" w:type="dxa"/>
              <w:right w:w="75" w:type="dxa"/>
            </w:tcMar>
          </w:tcPr>
          <w:p w:rsidR="002D0D39" w:rsidRDefault="002D0D39" w:rsidP="002D0D39">
            <w:pPr>
              <w:pStyle w:val="af5"/>
              <w:spacing w:before="120" w:after="0"/>
              <w:jc w:val="center"/>
              <w:rPr>
                <w:lang w:val="ru-RU"/>
              </w:rPr>
            </w:pPr>
            <w:r w:rsidRPr="007425D3">
              <w:rPr>
                <w:b/>
                <w:bCs/>
                <w:lang w:val="ru-RU"/>
              </w:rPr>
              <w:t>Настоящая заявка носит безотзывный характер. С Правилами Фонда ознакомлен.</w:t>
            </w:r>
          </w:p>
          <w:p w:rsidR="002D0D39" w:rsidRDefault="002D0D39" w:rsidP="0023715F">
            <w:pPr>
              <w:pStyle w:val="signfield"/>
              <w:spacing w:before="0" w:after="0" w:line="160" w:lineRule="atLeast"/>
              <w:ind w:left="75"/>
              <w:rPr>
                <w:lang w:val="ru-RU"/>
              </w:rPr>
            </w:pPr>
          </w:p>
          <w:p w:rsidR="0023715F" w:rsidRPr="007425D3" w:rsidRDefault="0023715F" w:rsidP="0023715F">
            <w:pPr>
              <w:pStyle w:val="signfield"/>
              <w:spacing w:before="0" w:after="0" w:line="160" w:lineRule="atLeast"/>
              <w:ind w:left="75"/>
              <w:rPr>
                <w:lang w:val="ru-RU"/>
              </w:rPr>
            </w:pPr>
            <w:r w:rsidRPr="007425D3">
              <w:rPr>
                <w:lang w:val="ru-RU"/>
              </w:rPr>
              <w:t>Подпись уполномоченного представителя</w:t>
            </w:r>
          </w:p>
          <w:p w:rsidR="0023715F" w:rsidRPr="007425D3" w:rsidRDefault="0023715F" w:rsidP="0023715F">
            <w:pPr>
              <w:pStyle w:val="stampfield"/>
              <w:spacing w:after="0" w:line="160" w:lineRule="atLeast"/>
              <w:ind w:left="0"/>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23715F" w:rsidRPr="000441A3" w:rsidTr="002D0D39">
        <w:trPr>
          <w:trHeight w:val="1"/>
          <w:tblCellSpacing w:w="75" w:type="dxa"/>
        </w:trPr>
        <w:tc>
          <w:tcPr>
            <w:tcW w:w="4827" w:type="pct"/>
            <w:tcMar>
              <w:top w:w="30" w:type="dxa"/>
              <w:left w:w="75" w:type="dxa"/>
              <w:bottom w:w="30" w:type="dxa"/>
              <w:right w:w="75" w:type="dxa"/>
            </w:tcMar>
          </w:tcPr>
          <w:p w:rsidR="0023715F" w:rsidRPr="00891098" w:rsidRDefault="0023715F" w:rsidP="002D0D39">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r w:rsidRPr="00891098">
              <w:rPr>
                <w:lang w:val="ru-RU"/>
              </w:rPr>
              <w:t xml:space="preserve">                                                                                                         М.П.</w:t>
            </w:r>
          </w:p>
        </w:tc>
      </w:tr>
    </w:tbl>
    <w:p w:rsidR="002D0D39" w:rsidRDefault="002D0D39">
      <w:pPr>
        <w:pStyle w:val="af5"/>
        <w:spacing w:before="120" w:after="0"/>
        <w:jc w:val="center"/>
        <w:rPr>
          <w:lang w:val="ru-RU"/>
        </w:rPr>
      </w:pPr>
    </w:p>
    <w:sectPr w:rsidR="002D0D39" w:rsidSect="00E84C97">
      <w:footerReference w:type="even" r:id="rId19"/>
      <w:footerReference w:type="default" r:id="rId20"/>
      <w:pgSz w:w="12240" w:h="15840" w:code="1"/>
      <w:pgMar w:top="851" w:right="851"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90" w:rsidRDefault="00376A90">
      <w:r>
        <w:separator/>
      </w:r>
    </w:p>
  </w:endnote>
  <w:endnote w:type="continuationSeparator" w:id="0">
    <w:p w:rsidR="00376A90" w:rsidRDefault="00376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B4" w:rsidRDefault="002B088C">
    <w:pPr>
      <w:pStyle w:val="af2"/>
      <w:framePr w:wrap="around" w:vAnchor="text" w:hAnchor="margin" w:xAlign="right" w:y="1"/>
      <w:rPr>
        <w:rStyle w:val="af4"/>
      </w:rPr>
    </w:pPr>
    <w:r>
      <w:rPr>
        <w:rStyle w:val="af4"/>
      </w:rPr>
      <w:fldChar w:fldCharType="begin"/>
    </w:r>
    <w:r w:rsidR="005B44B4">
      <w:rPr>
        <w:rStyle w:val="af4"/>
      </w:rPr>
      <w:instrText xml:space="preserve">PAGE  </w:instrText>
    </w:r>
    <w:r>
      <w:rPr>
        <w:rStyle w:val="af4"/>
      </w:rPr>
      <w:fldChar w:fldCharType="end"/>
    </w:r>
  </w:p>
  <w:p w:rsidR="005B44B4" w:rsidRDefault="005B44B4">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B4" w:rsidRPr="00B50D7D" w:rsidRDefault="002B088C">
    <w:pPr>
      <w:pStyle w:val="af2"/>
      <w:framePr w:wrap="around" w:vAnchor="text" w:hAnchor="margin" w:xAlign="right" w:y="1"/>
      <w:rPr>
        <w:rStyle w:val="af4"/>
        <w:sz w:val="20"/>
        <w:szCs w:val="20"/>
      </w:rPr>
    </w:pPr>
    <w:r w:rsidRPr="00B50D7D">
      <w:rPr>
        <w:rStyle w:val="af4"/>
        <w:sz w:val="20"/>
        <w:szCs w:val="20"/>
      </w:rPr>
      <w:fldChar w:fldCharType="begin"/>
    </w:r>
    <w:r w:rsidR="005B44B4" w:rsidRPr="00B50D7D">
      <w:rPr>
        <w:rStyle w:val="af4"/>
        <w:sz w:val="20"/>
        <w:szCs w:val="20"/>
      </w:rPr>
      <w:instrText xml:space="preserve">PAGE  </w:instrText>
    </w:r>
    <w:r w:rsidRPr="00B50D7D">
      <w:rPr>
        <w:rStyle w:val="af4"/>
        <w:sz w:val="20"/>
        <w:szCs w:val="20"/>
      </w:rPr>
      <w:fldChar w:fldCharType="separate"/>
    </w:r>
    <w:r w:rsidR="00D55FD8">
      <w:rPr>
        <w:rStyle w:val="af4"/>
        <w:noProof/>
        <w:sz w:val="20"/>
        <w:szCs w:val="20"/>
      </w:rPr>
      <w:t>1</w:t>
    </w:r>
    <w:r w:rsidRPr="00B50D7D">
      <w:rPr>
        <w:rStyle w:val="af4"/>
        <w:sz w:val="20"/>
        <w:szCs w:val="20"/>
      </w:rPr>
      <w:fldChar w:fldCharType="end"/>
    </w:r>
  </w:p>
  <w:p w:rsidR="005B44B4" w:rsidRPr="00B50D7D" w:rsidRDefault="005B44B4" w:rsidP="003831E4">
    <w:pPr>
      <w:pStyle w:val="af2"/>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90" w:rsidRDefault="00376A90">
      <w:r>
        <w:separator/>
      </w:r>
    </w:p>
  </w:footnote>
  <w:footnote w:type="continuationSeparator" w:id="0">
    <w:p w:rsidR="00376A90" w:rsidRDefault="00376A90">
      <w:r>
        <w:continuationSeparator/>
      </w:r>
    </w:p>
  </w:footnote>
  <w:footnote w:id="1">
    <w:p w:rsidR="005B44B4" w:rsidRPr="00C84CA6" w:rsidRDefault="005B44B4" w:rsidP="00F77F21">
      <w:pPr>
        <w:pStyle w:val="ad"/>
        <w:rPr>
          <w:lang w:val="ru-RU"/>
        </w:rPr>
      </w:pPr>
      <w:r w:rsidRPr="00F77F21">
        <w:rPr>
          <w:rStyle w:val="af"/>
          <w:lang w:val="ru-RU"/>
        </w:rPr>
        <w:t>л1</w:t>
      </w:r>
      <w:r w:rsidRPr="00F77F21">
        <w:rPr>
          <w:lang w:val="ru-RU"/>
        </w:rPr>
        <w:t xml:space="preserve"> </w:t>
      </w:r>
      <w:r w:rsidRPr="00F77F21">
        <w:rPr>
          <w:noProof/>
          <w:lang w:val="ru-RU"/>
        </w:rPr>
        <w:t xml:space="preserve"> </w:t>
      </w:r>
      <w:r w:rsidRPr="00F77F21">
        <w:rPr>
          <w:rFonts w:ascii="Arial" w:hAnsi="Arial" w:cs="Arial"/>
          <w:b/>
          <w:bCs/>
          <w:sz w:val="9"/>
          <w:szCs w:val="9"/>
          <w:lang w:val="ru-RU"/>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5B44B4" w:rsidRPr="00C84CA6" w:rsidRDefault="005B44B4" w:rsidP="00F77F21">
      <w:pPr>
        <w:pStyle w:val="ad"/>
        <w:rPr>
          <w:lang w:val="ru-RU"/>
        </w:rPr>
      </w:pPr>
      <w:r w:rsidRPr="00F77F21">
        <w:rPr>
          <w:rStyle w:val="af"/>
          <w:lang w:val="ru-RU"/>
        </w:rPr>
        <w:t>п1</w:t>
      </w:r>
      <w:r w:rsidRPr="00F77F21">
        <w:rPr>
          <w:lang w:val="ru-RU"/>
        </w:rPr>
        <w:t xml:space="preserve"> </w:t>
      </w:r>
      <w:r w:rsidRPr="00F77F21">
        <w:rPr>
          <w:rFonts w:ascii="Arial" w:hAnsi="Arial" w:cs="Arial"/>
          <w:sz w:val="12"/>
          <w:szCs w:val="12"/>
          <w:lang w:val="ru-RU"/>
        </w:rPr>
        <w:t>Реквизиты банковского счета лица, погашающего инвестиционные паи.</w:t>
      </w:r>
      <w:r w:rsidRPr="00F77F21">
        <w:rPr>
          <w:lang w:val="ru-RU"/>
        </w:rPr>
        <w:t xml:space="preserve"> </w:t>
      </w:r>
    </w:p>
  </w:footnote>
  <w:footnote w:id="3">
    <w:p w:rsidR="005B44B4" w:rsidRPr="00C84CA6" w:rsidRDefault="005B44B4" w:rsidP="00B42FE2">
      <w:pPr>
        <w:pStyle w:val="ad"/>
        <w:rPr>
          <w:lang w:val="ru-RU"/>
        </w:rPr>
      </w:pPr>
      <w:r w:rsidRPr="00B42FE2">
        <w:rPr>
          <w:rStyle w:val="af"/>
          <w:lang w:val="ru-RU"/>
        </w:rPr>
        <w:t>п1</w:t>
      </w:r>
      <w:r w:rsidRPr="00B42FE2">
        <w:rPr>
          <w:lang w:val="ru-RU"/>
        </w:rPr>
        <w:t xml:space="preserve"> </w:t>
      </w:r>
      <w:r w:rsidRPr="00B42FE2">
        <w:rPr>
          <w:rFonts w:ascii="Arial" w:hAnsi="Arial" w:cs="Arial"/>
          <w:sz w:val="12"/>
          <w:szCs w:val="12"/>
          <w:lang w:val="ru-RU"/>
        </w:rPr>
        <w:t>Реквизиты банковского счета лица, погашающего инвестиционные паи.</w:t>
      </w:r>
      <w:r w:rsidRPr="00B42FE2">
        <w:rPr>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AA9"/>
    <w:multiLevelType w:val="hybridMultilevel"/>
    <w:tmpl w:val="6644B00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nsid w:val="0571765E"/>
    <w:multiLevelType w:val="hybridMultilevel"/>
    <w:tmpl w:val="FD265A7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F0F58"/>
    <w:multiLevelType w:val="singleLevel"/>
    <w:tmpl w:val="73FA9CCC"/>
    <w:lvl w:ilvl="0">
      <w:start w:val="24"/>
      <w:numFmt w:val="bullet"/>
      <w:lvlText w:val="-"/>
      <w:lvlJc w:val="left"/>
      <w:pPr>
        <w:tabs>
          <w:tab w:val="num" w:pos="360"/>
        </w:tabs>
        <w:ind w:left="360" w:hanging="360"/>
      </w:pPr>
      <w:rPr>
        <w:rFonts w:hint="default"/>
      </w:rPr>
    </w:lvl>
  </w:abstractNum>
  <w:abstractNum w:abstractNumId="4">
    <w:nsid w:val="0E4E6F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E8008F7"/>
    <w:multiLevelType w:val="hybridMultilevel"/>
    <w:tmpl w:val="4F480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A20E6E"/>
    <w:multiLevelType w:val="hybridMultilevel"/>
    <w:tmpl w:val="56EE6DA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7">
    <w:nsid w:val="0F822FBE"/>
    <w:multiLevelType w:val="hybridMultilevel"/>
    <w:tmpl w:val="A70E5AC4"/>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4F10A3B"/>
    <w:multiLevelType w:val="hybridMultilevel"/>
    <w:tmpl w:val="55565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9">
    <w:nsid w:val="1B6B0581"/>
    <w:multiLevelType w:val="hybridMultilevel"/>
    <w:tmpl w:val="BFACBD8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1">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246160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4CD75DA"/>
    <w:multiLevelType w:val="hybridMultilevel"/>
    <w:tmpl w:val="FC444E4A"/>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4">
    <w:nsid w:val="296304A6"/>
    <w:multiLevelType w:val="hybridMultilevel"/>
    <w:tmpl w:val="E410CAD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5">
    <w:nsid w:val="341D7D88"/>
    <w:multiLevelType w:val="hybridMultilevel"/>
    <w:tmpl w:val="994455B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6">
    <w:nsid w:val="3469534F"/>
    <w:multiLevelType w:val="hybridMultilevel"/>
    <w:tmpl w:val="63F8A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76725"/>
    <w:multiLevelType w:val="hybridMultilevel"/>
    <w:tmpl w:val="A70E5AC4"/>
    <w:lvl w:ilvl="0" w:tplc="B4BE52D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0512E46"/>
    <w:multiLevelType w:val="hybridMultilevel"/>
    <w:tmpl w:val="F9F02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0A00D45"/>
    <w:multiLevelType w:val="hybridMultilevel"/>
    <w:tmpl w:val="A70E5AC4"/>
    <w:lvl w:ilvl="0" w:tplc="3F0C1EC0">
      <w:start w:val="1"/>
      <w:numFmt w:val="bullet"/>
      <w:lvlText w:val=""/>
      <w:lvlJc w:val="left"/>
      <w:pPr>
        <w:tabs>
          <w:tab w:val="num" w:pos="945"/>
        </w:tabs>
        <w:ind w:left="945" w:hanging="360"/>
      </w:pPr>
      <w:rPr>
        <w:rFonts w:ascii="Symbol" w:hAnsi="Symbol" w:hint="default"/>
        <w:b/>
        <w:i w:val="0"/>
        <w:color w:val="auto"/>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DD30D3"/>
    <w:multiLevelType w:val="hybridMultilevel"/>
    <w:tmpl w:val="65B40B76"/>
    <w:lvl w:ilvl="0" w:tplc="FFFFFFFF">
      <w:start w:val="1"/>
      <w:numFmt w:val="decimal"/>
      <w:lvlText w:val="%1."/>
      <w:lvlJc w:val="left"/>
      <w:pPr>
        <w:tabs>
          <w:tab w:val="num" w:pos="1572"/>
        </w:tabs>
        <w:ind w:left="1572" w:hanging="360"/>
      </w:pPr>
      <w:rPr>
        <w:rFonts w:cs="Times New Roman" w:hint="default"/>
        <w:b/>
        <w:i w:val="0"/>
      </w:rPr>
    </w:lvl>
    <w:lvl w:ilvl="1" w:tplc="FFFFFFFF">
      <w:start w:val="1"/>
      <w:numFmt w:val="bullet"/>
      <w:lvlText w:val=""/>
      <w:lvlJc w:val="left"/>
      <w:pPr>
        <w:tabs>
          <w:tab w:val="num" w:pos="2292"/>
        </w:tabs>
        <w:ind w:left="2292" w:hanging="360"/>
      </w:pPr>
      <w:rPr>
        <w:rFonts w:ascii="Symbol" w:hAnsi="Symbol" w:hint="default"/>
      </w:rPr>
    </w:lvl>
    <w:lvl w:ilvl="2" w:tplc="FFFFFFFF" w:tentative="1">
      <w:start w:val="1"/>
      <w:numFmt w:val="lowerRoman"/>
      <w:lvlText w:val="%3."/>
      <w:lvlJc w:val="right"/>
      <w:pPr>
        <w:tabs>
          <w:tab w:val="num" w:pos="3012"/>
        </w:tabs>
        <w:ind w:left="3012" w:hanging="180"/>
      </w:pPr>
      <w:rPr>
        <w:rFonts w:cs="Times New Roman"/>
      </w:rPr>
    </w:lvl>
    <w:lvl w:ilvl="3" w:tplc="FFFFFFFF" w:tentative="1">
      <w:start w:val="1"/>
      <w:numFmt w:val="decimal"/>
      <w:lvlText w:val="%4."/>
      <w:lvlJc w:val="left"/>
      <w:pPr>
        <w:tabs>
          <w:tab w:val="num" w:pos="3732"/>
        </w:tabs>
        <w:ind w:left="3732" w:hanging="360"/>
      </w:pPr>
      <w:rPr>
        <w:rFonts w:cs="Times New Roman"/>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1">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F05F89"/>
    <w:multiLevelType w:val="hybridMultilevel"/>
    <w:tmpl w:val="03264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4">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1DD48FD"/>
    <w:multiLevelType w:val="hybridMultilevel"/>
    <w:tmpl w:val="B2644B24"/>
    <w:lvl w:ilvl="0" w:tplc="A17A6244">
      <w:start w:val="1"/>
      <w:numFmt w:val="bullet"/>
      <w:lvlText w:val="o"/>
      <w:lvlJc w:val="left"/>
      <w:pPr>
        <w:tabs>
          <w:tab w:val="num" w:pos="720"/>
        </w:tabs>
        <w:ind w:left="720"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7">
    <w:nsid w:val="62A77314"/>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EB44647"/>
    <w:multiLevelType w:val="hybridMultilevel"/>
    <w:tmpl w:val="8D36B9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0"/>
  </w:num>
  <w:num w:numId="4">
    <w:abstractNumId w:val="21"/>
  </w:num>
  <w:num w:numId="5">
    <w:abstractNumId w:val="29"/>
  </w:num>
  <w:num w:numId="6">
    <w:abstractNumId w:val="27"/>
  </w:num>
  <w:num w:numId="7">
    <w:abstractNumId w:val="11"/>
  </w:num>
  <w:num w:numId="8">
    <w:abstractNumId w:val="12"/>
  </w:num>
  <w:num w:numId="9">
    <w:abstractNumId w:val="4"/>
  </w:num>
  <w:num w:numId="10">
    <w:abstractNumId w:val="10"/>
  </w:num>
  <w:num w:numId="11">
    <w:abstractNumId w:val="28"/>
  </w:num>
  <w:num w:numId="12">
    <w:abstractNumId w:val="30"/>
  </w:num>
  <w:num w:numId="13">
    <w:abstractNumId w:val="23"/>
  </w:num>
  <w:num w:numId="14">
    <w:abstractNumId w:val="5"/>
  </w:num>
  <w:num w:numId="15">
    <w:abstractNumId w:val="13"/>
  </w:num>
  <w:num w:numId="16">
    <w:abstractNumId w:val="17"/>
  </w:num>
  <w:num w:numId="17">
    <w:abstractNumId w:val="7"/>
  </w:num>
  <w:num w:numId="18">
    <w:abstractNumId w:val="19"/>
  </w:num>
  <w:num w:numId="19">
    <w:abstractNumId w:val="3"/>
  </w:num>
  <w:num w:numId="20">
    <w:abstractNumId w:val="15"/>
  </w:num>
  <w:num w:numId="21">
    <w:abstractNumId w:val="1"/>
  </w:num>
  <w:num w:numId="22">
    <w:abstractNumId w:val="22"/>
  </w:num>
  <w:num w:numId="23">
    <w:abstractNumId w:val="6"/>
  </w:num>
  <w:num w:numId="24">
    <w:abstractNumId w:val="26"/>
  </w:num>
  <w:num w:numId="25">
    <w:abstractNumId w:val="9"/>
  </w:num>
  <w:num w:numId="26">
    <w:abstractNumId w:val="24"/>
  </w:num>
  <w:num w:numId="27">
    <w:abstractNumId w:val="18"/>
  </w:num>
  <w:num w:numId="28">
    <w:abstractNumId w:val="14"/>
  </w:num>
  <w:num w:numId="29">
    <w:abstractNumId w:val="25"/>
  </w:num>
  <w:num w:numId="30">
    <w:abstractNumId w:val="2"/>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CC3AEB"/>
    <w:rsid w:val="0000350F"/>
    <w:rsid w:val="00003ABE"/>
    <w:rsid w:val="00003F2C"/>
    <w:rsid w:val="00005812"/>
    <w:rsid w:val="000078CA"/>
    <w:rsid w:val="00010DAE"/>
    <w:rsid w:val="00011FCB"/>
    <w:rsid w:val="00012C03"/>
    <w:rsid w:val="00014405"/>
    <w:rsid w:val="00016593"/>
    <w:rsid w:val="00017EA0"/>
    <w:rsid w:val="00017FA6"/>
    <w:rsid w:val="0002468D"/>
    <w:rsid w:val="00027228"/>
    <w:rsid w:val="000272D0"/>
    <w:rsid w:val="00030CE2"/>
    <w:rsid w:val="00031E8D"/>
    <w:rsid w:val="000333B9"/>
    <w:rsid w:val="000352F3"/>
    <w:rsid w:val="00036C97"/>
    <w:rsid w:val="00042CAF"/>
    <w:rsid w:val="00043B9C"/>
    <w:rsid w:val="000441A3"/>
    <w:rsid w:val="0004441A"/>
    <w:rsid w:val="00044521"/>
    <w:rsid w:val="000453CF"/>
    <w:rsid w:val="00054349"/>
    <w:rsid w:val="00055FE4"/>
    <w:rsid w:val="0006004D"/>
    <w:rsid w:val="00061E38"/>
    <w:rsid w:val="000657D0"/>
    <w:rsid w:val="00065B6F"/>
    <w:rsid w:val="0007254F"/>
    <w:rsid w:val="000777B5"/>
    <w:rsid w:val="000829CD"/>
    <w:rsid w:val="000838D1"/>
    <w:rsid w:val="000845F9"/>
    <w:rsid w:val="00085635"/>
    <w:rsid w:val="00086038"/>
    <w:rsid w:val="00091703"/>
    <w:rsid w:val="00091884"/>
    <w:rsid w:val="00092262"/>
    <w:rsid w:val="00093C96"/>
    <w:rsid w:val="00095CE2"/>
    <w:rsid w:val="00097CC4"/>
    <w:rsid w:val="000A0E3C"/>
    <w:rsid w:val="000A5015"/>
    <w:rsid w:val="000B0477"/>
    <w:rsid w:val="000B64B9"/>
    <w:rsid w:val="000B7722"/>
    <w:rsid w:val="000C1675"/>
    <w:rsid w:val="000C17E7"/>
    <w:rsid w:val="000C2E5E"/>
    <w:rsid w:val="000C530D"/>
    <w:rsid w:val="000C6341"/>
    <w:rsid w:val="000D4AEE"/>
    <w:rsid w:val="000D4CA7"/>
    <w:rsid w:val="000D51FF"/>
    <w:rsid w:val="000D524D"/>
    <w:rsid w:val="000D5DFA"/>
    <w:rsid w:val="000D7A10"/>
    <w:rsid w:val="000E13FD"/>
    <w:rsid w:val="000E422C"/>
    <w:rsid w:val="000E5A61"/>
    <w:rsid w:val="000E62F5"/>
    <w:rsid w:val="000E7555"/>
    <w:rsid w:val="000E7F2C"/>
    <w:rsid w:val="00105AEC"/>
    <w:rsid w:val="00106232"/>
    <w:rsid w:val="001104BE"/>
    <w:rsid w:val="00114114"/>
    <w:rsid w:val="00121041"/>
    <w:rsid w:val="00122A0E"/>
    <w:rsid w:val="001302E2"/>
    <w:rsid w:val="001377F3"/>
    <w:rsid w:val="00141C81"/>
    <w:rsid w:val="00145309"/>
    <w:rsid w:val="00147B9E"/>
    <w:rsid w:val="0015127A"/>
    <w:rsid w:val="00153B09"/>
    <w:rsid w:val="00155B96"/>
    <w:rsid w:val="00155E1D"/>
    <w:rsid w:val="00167CB2"/>
    <w:rsid w:val="001720AD"/>
    <w:rsid w:val="00172CA9"/>
    <w:rsid w:val="001837F4"/>
    <w:rsid w:val="00184F45"/>
    <w:rsid w:val="0018529F"/>
    <w:rsid w:val="00186F23"/>
    <w:rsid w:val="0018768A"/>
    <w:rsid w:val="00191169"/>
    <w:rsid w:val="001912FA"/>
    <w:rsid w:val="00192B76"/>
    <w:rsid w:val="00193955"/>
    <w:rsid w:val="00195CEF"/>
    <w:rsid w:val="00196839"/>
    <w:rsid w:val="001A5BDE"/>
    <w:rsid w:val="001A7D55"/>
    <w:rsid w:val="001B158B"/>
    <w:rsid w:val="001B365C"/>
    <w:rsid w:val="001B3F05"/>
    <w:rsid w:val="001B4250"/>
    <w:rsid w:val="001B6EBA"/>
    <w:rsid w:val="001B7222"/>
    <w:rsid w:val="001C645F"/>
    <w:rsid w:val="001C68DD"/>
    <w:rsid w:val="001D0825"/>
    <w:rsid w:val="001D1640"/>
    <w:rsid w:val="001D34BF"/>
    <w:rsid w:val="001E2163"/>
    <w:rsid w:val="001E27A5"/>
    <w:rsid w:val="001E70D5"/>
    <w:rsid w:val="001E7241"/>
    <w:rsid w:val="001F09CF"/>
    <w:rsid w:val="001F3F3A"/>
    <w:rsid w:val="00203363"/>
    <w:rsid w:val="002042CF"/>
    <w:rsid w:val="00213B05"/>
    <w:rsid w:val="00217B27"/>
    <w:rsid w:val="00221DA6"/>
    <w:rsid w:val="00223550"/>
    <w:rsid w:val="00227800"/>
    <w:rsid w:val="00231303"/>
    <w:rsid w:val="00231F8E"/>
    <w:rsid w:val="0023249C"/>
    <w:rsid w:val="002326B9"/>
    <w:rsid w:val="00234208"/>
    <w:rsid w:val="00235290"/>
    <w:rsid w:val="0023715F"/>
    <w:rsid w:val="002376D6"/>
    <w:rsid w:val="00240114"/>
    <w:rsid w:val="0024022E"/>
    <w:rsid w:val="0024111A"/>
    <w:rsid w:val="0024256C"/>
    <w:rsid w:val="002470B1"/>
    <w:rsid w:val="002479E1"/>
    <w:rsid w:val="00250442"/>
    <w:rsid w:val="002510DD"/>
    <w:rsid w:val="0025164D"/>
    <w:rsid w:val="00254CF3"/>
    <w:rsid w:val="00255622"/>
    <w:rsid w:val="00255CDC"/>
    <w:rsid w:val="00255D11"/>
    <w:rsid w:val="0026368A"/>
    <w:rsid w:val="0027047C"/>
    <w:rsid w:val="002730BA"/>
    <w:rsid w:val="00273BCC"/>
    <w:rsid w:val="002742BF"/>
    <w:rsid w:val="0027771A"/>
    <w:rsid w:val="00280074"/>
    <w:rsid w:val="00280249"/>
    <w:rsid w:val="0028347B"/>
    <w:rsid w:val="002841B9"/>
    <w:rsid w:val="00285553"/>
    <w:rsid w:val="00290AE0"/>
    <w:rsid w:val="002914FC"/>
    <w:rsid w:val="00296B43"/>
    <w:rsid w:val="002A0081"/>
    <w:rsid w:val="002A02DC"/>
    <w:rsid w:val="002A31B2"/>
    <w:rsid w:val="002A35A2"/>
    <w:rsid w:val="002B04C3"/>
    <w:rsid w:val="002B088C"/>
    <w:rsid w:val="002B6E4E"/>
    <w:rsid w:val="002C1D13"/>
    <w:rsid w:val="002C4F3F"/>
    <w:rsid w:val="002C626A"/>
    <w:rsid w:val="002C6A83"/>
    <w:rsid w:val="002D0D39"/>
    <w:rsid w:val="002D4688"/>
    <w:rsid w:val="002D5F19"/>
    <w:rsid w:val="002E19C5"/>
    <w:rsid w:val="002E2134"/>
    <w:rsid w:val="002E2634"/>
    <w:rsid w:val="002E383B"/>
    <w:rsid w:val="002E40FE"/>
    <w:rsid w:val="002E49E7"/>
    <w:rsid w:val="002E53BE"/>
    <w:rsid w:val="002E6E49"/>
    <w:rsid w:val="002E708D"/>
    <w:rsid w:val="002F0011"/>
    <w:rsid w:val="002F2204"/>
    <w:rsid w:val="002F4F2F"/>
    <w:rsid w:val="002F4FEE"/>
    <w:rsid w:val="002F5D4F"/>
    <w:rsid w:val="002F75FD"/>
    <w:rsid w:val="002F7A25"/>
    <w:rsid w:val="003046C4"/>
    <w:rsid w:val="00310EB7"/>
    <w:rsid w:val="00312464"/>
    <w:rsid w:val="00312808"/>
    <w:rsid w:val="0031341A"/>
    <w:rsid w:val="00316325"/>
    <w:rsid w:val="003224F2"/>
    <w:rsid w:val="00323F90"/>
    <w:rsid w:val="003308F1"/>
    <w:rsid w:val="0033224D"/>
    <w:rsid w:val="0033449B"/>
    <w:rsid w:val="0033560E"/>
    <w:rsid w:val="003375E4"/>
    <w:rsid w:val="00343CAC"/>
    <w:rsid w:val="00345613"/>
    <w:rsid w:val="00347C76"/>
    <w:rsid w:val="00350470"/>
    <w:rsid w:val="00353B60"/>
    <w:rsid w:val="00355282"/>
    <w:rsid w:val="00355437"/>
    <w:rsid w:val="00356EA7"/>
    <w:rsid w:val="0036120B"/>
    <w:rsid w:val="00362DA3"/>
    <w:rsid w:val="003659A6"/>
    <w:rsid w:val="00366AF6"/>
    <w:rsid w:val="003672FE"/>
    <w:rsid w:val="00367678"/>
    <w:rsid w:val="00371181"/>
    <w:rsid w:val="0037382B"/>
    <w:rsid w:val="00374146"/>
    <w:rsid w:val="003744AC"/>
    <w:rsid w:val="00374BC1"/>
    <w:rsid w:val="00375FAB"/>
    <w:rsid w:val="003764A8"/>
    <w:rsid w:val="00376A90"/>
    <w:rsid w:val="00382AEC"/>
    <w:rsid w:val="003831E4"/>
    <w:rsid w:val="00390D91"/>
    <w:rsid w:val="00390F0E"/>
    <w:rsid w:val="00391E6C"/>
    <w:rsid w:val="00392480"/>
    <w:rsid w:val="00396633"/>
    <w:rsid w:val="003973DE"/>
    <w:rsid w:val="003A0C68"/>
    <w:rsid w:val="003A0DC3"/>
    <w:rsid w:val="003A26DA"/>
    <w:rsid w:val="003A2C23"/>
    <w:rsid w:val="003A6156"/>
    <w:rsid w:val="003B1980"/>
    <w:rsid w:val="003B21DE"/>
    <w:rsid w:val="003B7C7B"/>
    <w:rsid w:val="003C0E84"/>
    <w:rsid w:val="003C2B69"/>
    <w:rsid w:val="003C52D6"/>
    <w:rsid w:val="003C5A01"/>
    <w:rsid w:val="003D1994"/>
    <w:rsid w:val="003D49C2"/>
    <w:rsid w:val="003D5F7C"/>
    <w:rsid w:val="003D727A"/>
    <w:rsid w:val="003D78F8"/>
    <w:rsid w:val="003E53CF"/>
    <w:rsid w:val="003E5C14"/>
    <w:rsid w:val="003E74BD"/>
    <w:rsid w:val="003F3357"/>
    <w:rsid w:val="003F4AF3"/>
    <w:rsid w:val="0040149A"/>
    <w:rsid w:val="00405D99"/>
    <w:rsid w:val="0041044E"/>
    <w:rsid w:val="0041173C"/>
    <w:rsid w:val="00412039"/>
    <w:rsid w:val="00412462"/>
    <w:rsid w:val="00414C1B"/>
    <w:rsid w:val="00421F2A"/>
    <w:rsid w:val="004251FB"/>
    <w:rsid w:val="0042778F"/>
    <w:rsid w:val="0042785D"/>
    <w:rsid w:val="004341BA"/>
    <w:rsid w:val="004357FA"/>
    <w:rsid w:val="00435EE4"/>
    <w:rsid w:val="004414CC"/>
    <w:rsid w:val="0044266D"/>
    <w:rsid w:val="004429AD"/>
    <w:rsid w:val="00443598"/>
    <w:rsid w:val="004459A6"/>
    <w:rsid w:val="004474EB"/>
    <w:rsid w:val="004524A5"/>
    <w:rsid w:val="00453227"/>
    <w:rsid w:val="004546BF"/>
    <w:rsid w:val="00455BD6"/>
    <w:rsid w:val="00456653"/>
    <w:rsid w:val="00461048"/>
    <w:rsid w:val="00464895"/>
    <w:rsid w:val="00464E60"/>
    <w:rsid w:val="0046537B"/>
    <w:rsid w:val="00465CCF"/>
    <w:rsid w:val="00467104"/>
    <w:rsid w:val="004672E4"/>
    <w:rsid w:val="004735D5"/>
    <w:rsid w:val="00480AD5"/>
    <w:rsid w:val="004824C5"/>
    <w:rsid w:val="0048286D"/>
    <w:rsid w:val="004854D0"/>
    <w:rsid w:val="00485816"/>
    <w:rsid w:val="00493A89"/>
    <w:rsid w:val="00494CF5"/>
    <w:rsid w:val="00494DA5"/>
    <w:rsid w:val="00496FA5"/>
    <w:rsid w:val="004A385E"/>
    <w:rsid w:val="004A620A"/>
    <w:rsid w:val="004A7038"/>
    <w:rsid w:val="004B2320"/>
    <w:rsid w:val="004B75D3"/>
    <w:rsid w:val="004C4516"/>
    <w:rsid w:val="004C56A5"/>
    <w:rsid w:val="004C5F16"/>
    <w:rsid w:val="004D04E0"/>
    <w:rsid w:val="004D52CD"/>
    <w:rsid w:val="004D56C6"/>
    <w:rsid w:val="004E1849"/>
    <w:rsid w:val="004E40AB"/>
    <w:rsid w:val="004E7DE4"/>
    <w:rsid w:val="004F3773"/>
    <w:rsid w:val="004F38B7"/>
    <w:rsid w:val="0050165D"/>
    <w:rsid w:val="0050183B"/>
    <w:rsid w:val="00504984"/>
    <w:rsid w:val="005149BE"/>
    <w:rsid w:val="00515222"/>
    <w:rsid w:val="00516BEB"/>
    <w:rsid w:val="00516FBA"/>
    <w:rsid w:val="00521B4D"/>
    <w:rsid w:val="0052478E"/>
    <w:rsid w:val="00525ABD"/>
    <w:rsid w:val="00525F34"/>
    <w:rsid w:val="00526860"/>
    <w:rsid w:val="00527F2C"/>
    <w:rsid w:val="00534F36"/>
    <w:rsid w:val="00537A3B"/>
    <w:rsid w:val="005411E2"/>
    <w:rsid w:val="00541B34"/>
    <w:rsid w:val="00542FD9"/>
    <w:rsid w:val="0054369E"/>
    <w:rsid w:val="00544722"/>
    <w:rsid w:val="0054696A"/>
    <w:rsid w:val="00550E9A"/>
    <w:rsid w:val="00552549"/>
    <w:rsid w:val="005527BA"/>
    <w:rsid w:val="005531C6"/>
    <w:rsid w:val="005537A3"/>
    <w:rsid w:val="0055456E"/>
    <w:rsid w:val="00562DA0"/>
    <w:rsid w:val="00564995"/>
    <w:rsid w:val="00572E5C"/>
    <w:rsid w:val="00577D78"/>
    <w:rsid w:val="005840AE"/>
    <w:rsid w:val="00584255"/>
    <w:rsid w:val="00590898"/>
    <w:rsid w:val="00591F66"/>
    <w:rsid w:val="0059203A"/>
    <w:rsid w:val="00593A7A"/>
    <w:rsid w:val="0059556C"/>
    <w:rsid w:val="005A030B"/>
    <w:rsid w:val="005A031C"/>
    <w:rsid w:val="005A09AB"/>
    <w:rsid w:val="005A28EF"/>
    <w:rsid w:val="005A50FB"/>
    <w:rsid w:val="005B2909"/>
    <w:rsid w:val="005B44B4"/>
    <w:rsid w:val="005B62D3"/>
    <w:rsid w:val="005B7E7C"/>
    <w:rsid w:val="005C68EC"/>
    <w:rsid w:val="005D0D29"/>
    <w:rsid w:val="005D23DB"/>
    <w:rsid w:val="005D3EF8"/>
    <w:rsid w:val="005D457F"/>
    <w:rsid w:val="005D7ACE"/>
    <w:rsid w:val="005E5887"/>
    <w:rsid w:val="005E6383"/>
    <w:rsid w:val="005F0B45"/>
    <w:rsid w:val="005F1253"/>
    <w:rsid w:val="005F6BCC"/>
    <w:rsid w:val="005F73A5"/>
    <w:rsid w:val="005F748A"/>
    <w:rsid w:val="00600B55"/>
    <w:rsid w:val="00600C30"/>
    <w:rsid w:val="00603285"/>
    <w:rsid w:val="00603A66"/>
    <w:rsid w:val="00604AEE"/>
    <w:rsid w:val="00604D7A"/>
    <w:rsid w:val="006112D9"/>
    <w:rsid w:val="00611758"/>
    <w:rsid w:val="006132A9"/>
    <w:rsid w:val="00613CDE"/>
    <w:rsid w:val="0061443C"/>
    <w:rsid w:val="00614BA4"/>
    <w:rsid w:val="0061651C"/>
    <w:rsid w:val="00616A76"/>
    <w:rsid w:val="00621E4D"/>
    <w:rsid w:val="00631FBA"/>
    <w:rsid w:val="0063751A"/>
    <w:rsid w:val="00640719"/>
    <w:rsid w:val="00641E95"/>
    <w:rsid w:val="00650F82"/>
    <w:rsid w:val="00653474"/>
    <w:rsid w:val="006538AF"/>
    <w:rsid w:val="006538CE"/>
    <w:rsid w:val="006602FA"/>
    <w:rsid w:val="00664BFE"/>
    <w:rsid w:val="0067017F"/>
    <w:rsid w:val="00670601"/>
    <w:rsid w:val="00672E77"/>
    <w:rsid w:val="0067435F"/>
    <w:rsid w:val="00675140"/>
    <w:rsid w:val="00676FF7"/>
    <w:rsid w:val="006813A9"/>
    <w:rsid w:val="0068213C"/>
    <w:rsid w:val="00682C0D"/>
    <w:rsid w:val="00683353"/>
    <w:rsid w:val="00685C88"/>
    <w:rsid w:val="0069281D"/>
    <w:rsid w:val="006978D6"/>
    <w:rsid w:val="006A0F60"/>
    <w:rsid w:val="006A4105"/>
    <w:rsid w:val="006A5BAF"/>
    <w:rsid w:val="006B1235"/>
    <w:rsid w:val="006B2AE3"/>
    <w:rsid w:val="006B78EB"/>
    <w:rsid w:val="006C440B"/>
    <w:rsid w:val="006D1A66"/>
    <w:rsid w:val="006D1CFB"/>
    <w:rsid w:val="006D1D12"/>
    <w:rsid w:val="006D244D"/>
    <w:rsid w:val="006D460F"/>
    <w:rsid w:val="006D4F7B"/>
    <w:rsid w:val="006D7B86"/>
    <w:rsid w:val="006D7CD3"/>
    <w:rsid w:val="006E4633"/>
    <w:rsid w:val="006E59AD"/>
    <w:rsid w:val="006E7445"/>
    <w:rsid w:val="006F3A09"/>
    <w:rsid w:val="006F44DE"/>
    <w:rsid w:val="00705D2B"/>
    <w:rsid w:val="00710409"/>
    <w:rsid w:val="00711815"/>
    <w:rsid w:val="00712961"/>
    <w:rsid w:val="007134EC"/>
    <w:rsid w:val="00713722"/>
    <w:rsid w:val="0071744E"/>
    <w:rsid w:val="00720233"/>
    <w:rsid w:val="0072194A"/>
    <w:rsid w:val="00722514"/>
    <w:rsid w:val="0072324E"/>
    <w:rsid w:val="00724ADB"/>
    <w:rsid w:val="007250D7"/>
    <w:rsid w:val="00726603"/>
    <w:rsid w:val="007274DE"/>
    <w:rsid w:val="007303FE"/>
    <w:rsid w:val="007339BC"/>
    <w:rsid w:val="00734C5C"/>
    <w:rsid w:val="007411A3"/>
    <w:rsid w:val="00741B9E"/>
    <w:rsid w:val="007425D3"/>
    <w:rsid w:val="007473EA"/>
    <w:rsid w:val="00751DA6"/>
    <w:rsid w:val="00751E00"/>
    <w:rsid w:val="00753CE2"/>
    <w:rsid w:val="00755703"/>
    <w:rsid w:val="00755D0D"/>
    <w:rsid w:val="007564E8"/>
    <w:rsid w:val="00761598"/>
    <w:rsid w:val="00761A2B"/>
    <w:rsid w:val="00763BC4"/>
    <w:rsid w:val="00767102"/>
    <w:rsid w:val="007745FE"/>
    <w:rsid w:val="00775FBC"/>
    <w:rsid w:val="0077651F"/>
    <w:rsid w:val="00776527"/>
    <w:rsid w:val="00776A58"/>
    <w:rsid w:val="00777E96"/>
    <w:rsid w:val="00782274"/>
    <w:rsid w:val="00785CB5"/>
    <w:rsid w:val="00793227"/>
    <w:rsid w:val="00794D6C"/>
    <w:rsid w:val="00795963"/>
    <w:rsid w:val="007A362C"/>
    <w:rsid w:val="007B1F69"/>
    <w:rsid w:val="007C283C"/>
    <w:rsid w:val="007C586C"/>
    <w:rsid w:val="007C6440"/>
    <w:rsid w:val="007C7897"/>
    <w:rsid w:val="007D295A"/>
    <w:rsid w:val="007D3AD4"/>
    <w:rsid w:val="007D51FA"/>
    <w:rsid w:val="007D527D"/>
    <w:rsid w:val="007E148F"/>
    <w:rsid w:val="007E1EB0"/>
    <w:rsid w:val="007E4BD8"/>
    <w:rsid w:val="007E6B12"/>
    <w:rsid w:val="007E75D9"/>
    <w:rsid w:val="007E7CDA"/>
    <w:rsid w:val="007F23B6"/>
    <w:rsid w:val="007F39E8"/>
    <w:rsid w:val="007F4295"/>
    <w:rsid w:val="00801134"/>
    <w:rsid w:val="00801432"/>
    <w:rsid w:val="0080146C"/>
    <w:rsid w:val="00803EC2"/>
    <w:rsid w:val="00805818"/>
    <w:rsid w:val="008065FB"/>
    <w:rsid w:val="0081494C"/>
    <w:rsid w:val="00815C91"/>
    <w:rsid w:val="008176ED"/>
    <w:rsid w:val="0082049B"/>
    <w:rsid w:val="00820ED6"/>
    <w:rsid w:val="00824026"/>
    <w:rsid w:val="00824847"/>
    <w:rsid w:val="00824B3A"/>
    <w:rsid w:val="00826112"/>
    <w:rsid w:val="008265B4"/>
    <w:rsid w:val="008300D5"/>
    <w:rsid w:val="008318EF"/>
    <w:rsid w:val="00833E50"/>
    <w:rsid w:val="00836D4D"/>
    <w:rsid w:val="00836F66"/>
    <w:rsid w:val="0083748B"/>
    <w:rsid w:val="00842764"/>
    <w:rsid w:val="00843A45"/>
    <w:rsid w:val="00846B36"/>
    <w:rsid w:val="0085060B"/>
    <w:rsid w:val="00852912"/>
    <w:rsid w:val="00852CF8"/>
    <w:rsid w:val="00856EA6"/>
    <w:rsid w:val="00857084"/>
    <w:rsid w:val="00860B66"/>
    <w:rsid w:val="008630AD"/>
    <w:rsid w:val="00864CC4"/>
    <w:rsid w:val="00870006"/>
    <w:rsid w:val="008713B6"/>
    <w:rsid w:val="008730ED"/>
    <w:rsid w:val="008745F6"/>
    <w:rsid w:val="00875449"/>
    <w:rsid w:val="008779A8"/>
    <w:rsid w:val="0088039E"/>
    <w:rsid w:val="00882847"/>
    <w:rsid w:val="00884E9C"/>
    <w:rsid w:val="008904F6"/>
    <w:rsid w:val="00890B11"/>
    <w:rsid w:val="00891098"/>
    <w:rsid w:val="00892A33"/>
    <w:rsid w:val="00894E88"/>
    <w:rsid w:val="008A34F4"/>
    <w:rsid w:val="008A38C0"/>
    <w:rsid w:val="008A6479"/>
    <w:rsid w:val="008A712A"/>
    <w:rsid w:val="008B3083"/>
    <w:rsid w:val="008B30E2"/>
    <w:rsid w:val="008B445C"/>
    <w:rsid w:val="008B65BA"/>
    <w:rsid w:val="008B75A2"/>
    <w:rsid w:val="008B7A19"/>
    <w:rsid w:val="008C13EF"/>
    <w:rsid w:val="008C4C17"/>
    <w:rsid w:val="008C53C6"/>
    <w:rsid w:val="008C57C5"/>
    <w:rsid w:val="008C604B"/>
    <w:rsid w:val="008D301D"/>
    <w:rsid w:val="008D3BC8"/>
    <w:rsid w:val="008E0375"/>
    <w:rsid w:val="008E6D7F"/>
    <w:rsid w:val="008E739C"/>
    <w:rsid w:val="008F34A1"/>
    <w:rsid w:val="00901B50"/>
    <w:rsid w:val="009029A3"/>
    <w:rsid w:val="00904B64"/>
    <w:rsid w:val="00907ADF"/>
    <w:rsid w:val="009110AD"/>
    <w:rsid w:val="009121FB"/>
    <w:rsid w:val="00914425"/>
    <w:rsid w:val="009150FC"/>
    <w:rsid w:val="009171A1"/>
    <w:rsid w:val="00926C6D"/>
    <w:rsid w:val="00931204"/>
    <w:rsid w:val="00936CE9"/>
    <w:rsid w:val="00940600"/>
    <w:rsid w:val="0095062A"/>
    <w:rsid w:val="009538E1"/>
    <w:rsid w:val="00960F94"/>
    <w:rsid w:val="0096110C"/>
    <w:rsid w:val="00975126"/>
    <w:rsid w:val="00977888"/>
    <w:rsid w:val="00980CE7"/>
    <w:rsid w:val="00981EE5"/>
    <w:rsid w:val="009826D1"/>
    <w:rsid w:val="00983DE3"/>
    <w:rsid w:val="00987061"/>
    <w:rsid w:val="00987D99"/>
    <w:rsid w:val="00990EF6"/>
    <w:rsid w:val="00991BCB"/>
    <w:rsid w:val="0099350F"/>
    <w:rsid w:val="009953F3"/>
    <w:rsid w:val="00996B1F"/>
    <w:rsid w:val="009A4625"/>
    <w:rsid w:val="009A4AA6"/>
    <w:rsid w:val="009A64F1"/>
    <w:rsid w:val="009A6723"/>
    <w:rsid w:val="009A729E"/>
    <w:rsid w:val="009B20AF"/>
    <w:rsid w:val="009B2B3B"/>
    <w:rsid w:val="009B624A"/>
    <w:rsid w:val="009B62CA"/>
    <w:rsid w:val="009B7249"/>
    <w:rsid w:val="009C119E"/>
    <w:rsid w:val="009C11ED"/>
    <w:rsid w:val="009C13EA"/>
    <w:rsid w:val="009C3229"/>
    <w:rsid w:val="009C69E2"/>
    <w:rsid w:val="009C6C44"/>
    <w:rsid w:val="009C6F60"/>
    <w:rsid w:val="009C717C"/>
    <w:rsid w:val="009D1016"/>
    <w:rsid w:val="009D50E1"/>
    <w:rsid w:val="009D67EE"/>
    <w:rsid w:val="009D7B15"/>
    <w:rsid w:val="009E0E1E"/>
    <w:rsid w:val="009E1EAC"/>
    <w:rsid w:val="009E52F6"/>
    <w:rsid w:val="009E6112"/>
    <w:rsid w:val="009E6516"/>
    <w:rsid w:val="009E7267"/>
    <w:rsid w:val="009F214B"/>
    <w:rsid w:val="009F2B26"/>
    <w:rsid w:val="009F47F1"/>
    <w:rsid w:val="009F7CEA"/>
    <w:rsid w:val="00A00DBB"/>
    <w:rsid w:val="00A02733"/>
    <w:rsid w:val="00A103AF"/>
    <w:rsid w:val="00A1158C"/>
    <w:rsid w:val="00A12DAE"/>
    <w:rsid w:val="00A13858"/>
    <w:rsid w:val="00A15455"/>
    <w:rsid w:val="00A164B7"/>
    <w:rsid w:val="00A178C7"/>
    <w:rsid w:val="00A20102"/>
    <w:rsid w:val="00A214DC"/>
    <w:rsid w:val="00A26E8F"/>
    <w:rsid w:val="00A271A6"/>
    <w:rsid w:val="00A3117B"/>
    <w:rsid w:val="00A3139A"/>
    <w:rsid w:val="00A31BED"/>
    <w:rsid w:val="00A33213"/>
    <w:rsid w:val="00A3374C"/>
    <w:rsid w:val="00A3402E"/>
    <w:rsid w:val="00A34D94"/>
    <w:rsid w:val="00A35B95"/>
    <w:rsid w:val="00A37710"/>
    <w:rsid w:val="00A426BD"/>
    <w:rsid w:val="00A42FE1"/>
    <w:rsid w:val="00A433BC"/>
    <w:rsid w:val="00A44216"/>
    <w:rsid w:val="00A5057D"/>
    <w:rsid w:val="00A50DBF"/>
    <w:rsid w:val="00A53D89"/>
    <w:rsid w:val="00A56107"/>
    <w:rsid w:val="00A60FA8"/>
    <w:rsid w:val="00A62A0B"/>
    <w:rsid w:val="00A63252"/>
    <w:rsid w:val="00A65B45"/>
    <w:rsid w:val="00A65E6D"/>
    <w:rsid w:val="00A66326"/>
    <w:rsid w:val="00A708D8"/>
    <w:rsid w:val="00A70E1E"/>
    <w:rsid w:val="00A71826"/>
    <w:rsid w:val="00A71966"/>
    <w:rsid w:val="00A73F96"/>
    <w:rsid w:val="00A754C7"/>
    <w:rsid w:val="00A7561E"/>
    <w:rsid w:val="00A76285"/>
    <w:rsid w:val="00A76A28"/>
    <w:rsid w:val="00A80423"/>
    <w:rsid w:val="00A81566"/>
    <w:rsid w:val="00A823BD"/>
    <w:rsid w:val="00A917C8"/>
    <w:rsid w:val="00A92F69"/>
    <w:rsid w:val="00A943A7"/>
    <w:rsid w:val="00A96E56"/>
    <w:rsid w:val="00A976E4"/>
    <w:rsid w:val="00AA0B14"/>
    <w:rsid w:val="00AA4332"/>
    <w:rsid w:val="00AB0626"/>
    <w:rsid w:val="00AB4216"/>
    <w:rsid w:val="00AB4CCE"/>
    <w:rsid w:val="00AB5303"/>
    <w:rsid w:val="00AC114F"/>
    <w:rsid w:val="00AC28CE"/>
    <w:rsid w:val="00AC3EB2"/>
    <w:rsid w:val="00AC54F9"/>
    <w:rsid w:val="00AC560E"/>
    <w:rsid w:val="00AD16DE"/>
    <w:rsid w:val="00AD28DD"/>
    <w:rsid w:val="00AD3C84"/>
    <w:rsid w:val="00AD7CC5"/>
    <w:rsid w:val="00AE0C82"/>
    <w:rsid w:val="00AE3F8C"/>
    <w:rsid w:val="00AE7EB9"/>
    <w:rsid w:val="00AF035A"/>
    <w:rsid w:val="00AF5AF5"/>
    <w:rsid w:val="00AF665B"/>
    <w:rsid w:val="00B03C69"/>
    <w:rsid w:val="00B106D1"/>
    <w:rsid w:val="00B108F6"/>
    <w:rsid w:val="00B149E0"/>
    <w:rsid w:val="00B14E1A"/>
    <w:rsid w:val="00B16374"/>
    <w:rsid w:val="00B17039"/>
    <w:rsid w:val="00B24B9B"/>
    <w:rsid w:val="00B258F9"/>
    <w:rsid w:val="00B40471"/>
    <w:rsid w:val="00B407CF"/>
    <w:rsid w:val="00B42D0B"/>
    <w:rsid w:val="00B42FE2"/>
    <w:rsid w:val="00B47B73"/>
    <w:rsid w:val="00B50D4C"/>
    <w:rsid w:val="00B50D7D"/>
    <w:rsid w:val="00B50EEF"/>
    <w:rsid w:val="00B54147"/>
    <w:rsid w:val="00B55259"/>
    <w:rsid w:val="00B55E72"/>
    <w:rsid w:val="00B60677"/>
    <w:rsid w:val="00B61545"/>
    <w:rsid w:val="00B61FA1"/>
    <w:rsid w:val="00B6649F"/>
    <w:rsid w:val="00B67CDC"/>
    <w:rsid w:val="00B801B9"/>
    <w:rsid w:val="00B84564"/>
    <w:rsid w:val="00B85DE7"/>
    <w:rsid w:val="00B8654A"/>
    <w:rsid w:val="00B8729F"/>
    <w:rsid w:val="00B8732C"/>
    <w:rsid w:val="00B87F3E"/>
    <w:rsid w:val="00B946EE"/>
    <w:rsid w:val="00B94945"/>
    <w:rsid w:val="00BA182B"/>
    <w:rsid w:val="00BA3EA1"/>
    <w:rsid w:val="00BA75C0"/>
    <w:rsid w:val="00BB2018"/>
    <w:rsid w:val="00BB3EB1"/>
    <w:rsid w:val="00BB7C4C"/>
    <w:rsid w:val="00BC34E2"/>
    <w:rsid w:val="00BC70AD"/>
    <w:rsid w:val="00BD0054"/>
    <w:rsid w:val="00BD1049"/>
    <w:rsid w:val="00BD2B4B"/>
    <w:rsid w:val="00BD4877"/>
    <w:rsid w:val="00BD68C4"/>
    <w:rsid w:val="00BE15C8"/>
    <w:rsid w:val="00BE1CAC"/>
    <w:rsid w:val="00BE2085"/>
    <w:rsid w:val="00BE43BA"/>
    <w:rsid w:val="00BE44CD"/>
    <w:rsid w:val="00BE5853"/>
    <w:rsid w:val="00BE6B3E"/>
    <w:rsid w:val="00BF0C4F"/>
    <w:rsid w:val="00BF157D"/>
    <w:rsid w:val="00BF5750"/>
    <w:rsid w:val="00BF6984"/>
    <w:rsid w:val="00BF6F1F"/>
    <w:rsid w:val="00BF752F"/>
    <w:rsid w:val="00C03F60"/>
    <w:rsid w:val="00C07CFF"/>
    <w:rsid w:val="00C10209"/>
    <w:rsid w:val="00C10B68"/>
    <w:rsid w:val="00C20CFF"/>
    <w:rsid w:val="00C23764"/>
    <w:rsid w:val="00C248AE"/>
    <w:rsid w:val="00C2681C"/>
    <w:rsid w:val="00C3116A"/>
    <w:rsid w:val="00C3737E"/>
    <w:rsid w:val="00C44CEE"/>
    <w:rsid w:val="00C45F63"/>
    <w:rsid w:val="00C47ECB"/>
    <w:rsid w:val="00C5533A"/>
    <w:rsid w:val="00C555DF"/>
    <w:rsid w:val="00C65B53"/>
    <w:rsid w:val="00C66C1A"/>
    <w:rsid w:val="00C66E48"/>
    <w:rsid w:val="00C678ED"/>
    <w:rsid w:val="00C67DE3"/>
    <w:rsid w:val="00C706CB"/>
    <w:rsid w:val="00C71C90"/>
    <w:rsid w:val="00C72ABA"/>
    <w:rsid w:val="00C72FE3"/>
    <w:rsid w:val="00C73A4B"/>
    <w:rsid w:val="00C74832"/>
    <w:rsid w:val="00C81194"/>
    <w:rsid w:val="00C84CA6"/>
    <w:rsid w:val="00C90919"/>
    <w:rsid w:val="00C92F52"/>
    <w:rsid w:val="00C93114"/>
    <w:rsid w:val="00C93B78"/>
    <w:rsid w:val="00C94B5F"/>
    <w:rsid w:val="00C96E7B"/>
    <w:rsid w:val="00CA13FF"/>
    <w:rsid w:val="00CA143E"/>
    <w:rsid w:val="00CA18CF"/>
    <w:rsid w:val="00CA295B"/>
    <w:rsid w:val="00CA4354"/>
    <w:rsid w:val="00CA4E34"/>
    <w:rsid w:val="00CA6B2E"/>
    <w:rsid w:val="00CB5093"/>
    <w:rsid w:val="00CC394B"/>
    <w:rsid w:val="00CC3AEB"/>
    <w:rsid w:val="00CC6679"/>
    <w:rsid w:val="00CC7B8B"/>
    <w:rsid w:val="00CD5E61"/>
    <w:rsid w:val="00CD6A44"/>
    <w:rsid w:val="00CE3E9C"/>
    <w:rsid w:val="00CE5B3F"/>
    <w:rsid w:val="00CE6E3D"/>
    <w:rsid w:val="00CF0DD2"/>
    <w:rsid w:val="00CF1852"/>
    <w:rsid w:val="00CF1B20"/>
    <w:rsid w:val="00CF42D7"/>
    <w:rsid w:val="00D00F11"/>
    <w:rsid w:val="00D012BD"/>
    <w:rsid w:val="00D0655C"/>
    <w:rsid w:val="00D13E28"/>
    <w:rsid w:val="00D14A14"/>
    <w:rsid w:val="00D205D3"/>
    <w:rsid w:val="00D207C7"/>
    <w:rsid w:val="00D225AF"/>
    <w:rsid w:val="00D2287C"/>
    <w:rsid w:val="00D26D4C"/>
    <w:rsid w:val="00D26EF7"/>
    <w:rsid w:val="00D30170"/>
    <w:rsid w:val="00D313C7"/>
    <w:rsid w:val="00D31A70"/>
    <w:rsid w:val="00D33017"/>
    <w:rsid w:val="00D34625"/>
    <w:rsid w:val="00D356BD"/>
    <w:rsid w:val="00D35A46"/>
    <w:rsid w:val="00D36347"/>
    <w:rsid w:val="00D41494"/>
    <w:rsid w:val="00D42893"/>
    <w:rsid w:val="00D465B2"/>
    <w:rsid w:val="00D51737"/>
    <w:rsid w:val="00D55FD8"/>
    <w:rsid w:val="00D71BC5"/>
    <w:rsid w:val="00D71C38"/>
    <w:rsid w:val="00D7418D"/>
    <w:rsid w:val="00D7498F"/>
    <w:rsid w:val="00D75320"/>
    <w:rsid w:val="00D77AEC"/>
    <w:rsid w:val="00D809AC"/>
    <w:rsid w:val="00D81301"/>
    <w:rsid w:val="00D83865"/>
    <w:rsid w:val="00D839D5"/>
    <w:rsid w:val="00D8517C"/>
    <w:rsid w:val="00D85E8C"/>
    <w:rsid w:val="00D877A3"/>
    <w:rsid w:val="00D907D3"/>
    <w:rsid w:val="00D932AB"/>
    <w:rsid w:val="00D93DE5"/>
    <w:rsid w:val="00DA1C9D"/>
    <w:rsid w:val="00DA4854"/>
    <w:rsid w:val="00DB0DBB"/>
    <w:rsid w:val="00DB7900"/>
    <w:rsid w:val="00DC2C98"/>
    <w:rsid w:val="00DD6126"/>
    <w:rsid w:val="00DD7F48"/>
    <w:rsid w:val="00DE07C8"/>
    <w:rsid w:val="00DE547C"/>
    <w:rsid w:val="00DE574F"/>
    <w:rsid w:val="00DE68CD"/>
    <w:rsid w:val="00DF2ACD"/>
    <w:rsid w:val="00DF3F4A"/>
    <w:rsid w:val="00DF441D"/>
    <w:rsid w:val="00E02BB7"/>
    <w:rsid w:val="00E02F3E"/>
    <w:rsid w:val="00E05DAC"/>
    <w:rsid w:val="00E106BC"/>
    <w:rsid w:val="00E12758"/>
    <w:rsid w:val="00E1628A"/>
    <w:rsid w:val="00E215AB"/>
    <w:rsid w:val="00E21D48"/>
    <w:rsid w:val="00E261DE"/>
    <w:rsid w:val="00E266E5"/>
    <w:rsid w:val="00E3104C"/>
    <w:rsid w:val="00E36792"/>
    <w:rsid w:val="00E37D00"/>
    <w:rsid w:val="00E4609B"/>
    <w:rsid w:val="00E53B83"/>
    <w:rsid w:val="00E53E9E"/>
    <w:rsid w:val="00E62581"/>
    <w:rsid w:val="00E627C5"/>
    <w:rsid w:val="00E649CA"/>
    <w:rsid w:val="00E67E03"/>
    <w:rsid w:val="00E717B0"/>
    <w:rsid w:val="00E726C4"/>
    <w:rsid w:val="00E72F9D"/>
    <w:rsid w:val="00E73834"/>
    <w:rsid w:val="00E73A83"/>
    <w:rsid w:val="00E7687A"/>
    <w:rsid w:val="00E77572"/>
    <w:rsid w:val="00E77765"/>
    <w:rsid w:val="00E80E27"/>
    <w:rsid w:val="00E84C97"/>
    <w:rsid w:val="00E90AC5"/>
    <w:rsid w:val="00E945E0"/>
    <w:rsid w:val="00E94D58"/>
    <w:rsid w:val="00E96727"/>
    <w:rsid w:val="00EA2BF1"/>
    <w:rsid w:val="00EA4409"/>
    <w:rsid w:val="00EA4EF9"/>
    <w:rsid w:val="00EB12AB"/>
    <w:rsid w:val="00EB201D"/>
    <w:rsid w:val="00EB4817"/>
    <w:rsid w:val="00EB54B6"/>
    <w:rsid w:val="00EB653B"/>
    <w:rsid w:val="00EC1ED3"/>
    <w:rsid w:val="00EC1F13"/>
    <w:rsid w:val="00EC41E7"/>
    <w:rsid w:val="00EC62E9"/>
    <w:rsid w:val="00EE450D"/>
    <w:rsid w:val="00EE5443"/>
    <w:rsid w:val="00EF2D8F"/>
    <w:rsid w:val="00EF300B"/>
    <w:rsid w:val="00EF3298"/>
    <w:rsid w:val="00EF55CE"/>
    <w:rsid w:val="00EF5BFB"/>
    <w:rsid w:val="00EF608D"/>
    <w:rsid w:val="00EF6E1A"/>
    <w:rsid w:val="00EF7287"/>
    <w:rsid w:val="00EF7F54"/>
    <w:rsid w:val="00F0046F"/>
    <w:rsid w:val="00F01E4E"/>
    <w:rsid w:val="00F05631"/>
    <w:rsid w:val="00F06898"/>
    <w:rsid w:val="00F06997"/>
    <w:rsid w:val="00F11EF7"/>
    <w:rsid w:val="00F13ACD"/>
    <w:rsid w:val="00F13D7C"/>
    <w:rsid w:val="00F146A2"/>
    <w:rsid w:val="00F15822"/>
    <w:rsid w:val="00F16606"/>
    <w:rsid w:val="00F20F9E"/>
    <w:rsid w:val="00F34D1B"/>
    <w:rsid w:val="00F37E95"/>
    <w:rsid w:val="00F42117"/>
    <w:rsid w:val="00F50156"/>
    <w:rsid w:val="00F5154A"/>
    <w:rsid w:val="00F53CF0"/>
    <w:rsid w:val="00F55294"/>
    <w:rsid w:val="00F55E12"/>
    <w:rsid w:val="00F56C54"/>
    <w:rsid w:val="00F60668"/>
    <w:rsid w:val="00F60B0B"/>
    <w:rsid w:val="00F63708"/>
    <w:rsid w:val="00F656D4"/>
    <w:rsid w:val="00F67E8D"/>
    <w:rsid w:val="00F73A4A"/>
    <w:rsid w:val="00F73C74"/>
    <w:rsid w:val="00F74EA9"/>
    <w:rsid w:val="00F75389"/>
    <w:rsid w:val="00F76461"/>
    <w:rsid w:val="00F76C1A"/>
    <w:rsid w:val="00F77F21"/>
    <w:rsid w:val="00F81557"/>
    <w:rsid w:val="00F816AB"/>
    <w:rsid w:val="00F866AB"/>
    <w:rsid w:val="00F86CE6"/>
    <w:rsid w:val="00F92BB3"/>
    <w:rsid w:val="00F936E8"/>
    <w:rsid w:val="00F93A0D"/>
    <w:rsid w:val="00F978A1"/>
    <w:rsid w:val="00FA13AB"/>
    <w:rsid w:val="00FA6A74"/>
    <w:rsid w:val="00FB3705"/>
    <w:rsid w:val="00FC0052"/>
    <w:rsid w:val="00FC04C5"/>
    <w:rsid w:val="00FC15F9"/>
    <w:rsid w:val="00FC2CF6"/>
    <w:rsid w:val="00FC2D74"/>
    <w:rsid w:val="00FC4725"/>
    <w:rsid w:val="00FC4BF7"/>
    <w:rsid w:val="00FC5AD4"/>
    <w:rsid w:val="00FC7B4D"/>
    <w:rsid w:val="00FD18A0"/>
    <w:rsid w:val="00FD1AB0"/>
    <w:rsid w:val="00FD2926"/>
    <w:rsid w:val="00FD32E2"/>
    <w:rsid w:val="00FD3459"/>
    <w:rsid w:val="00FD3D57"/>
    <w:rsid w:val="00FD63F7"/>
    <w:rsid w:val="00FD7053"/>
    <w:rsid w:val="00FE0501"/>
    <w:rsid w:val="00FE2201"/>
    <w:rsid w:val="00FE5F94"/>
    <w:rsid w:val="00FE7C56"/>
    <w:rsid w:val="00FF2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26D1"/>
    <w:rPr>
      <w:sz w:val="24"/>
      <w:szCs w:val="24"/>
    </w:rPr>
  </w:style>
  <w:style w:type="paragraph" w:styleId="1">
    <w:name w:val="heading 1"/>
    <w:basedOn w:val="a0"/>
    <w:next w:val="a0"/>
    <w:link w:val="10"/>
    <w:uiPriority w:val="9"/>
    <w:qFormat/>
    <w:rsid w:val="009826D1"/>
    <w:pPr>
      <w:keepNext/>
      <w:spacing w:before="120"/>
      <w:ind w:left="284"/>
      <w:jc w:val="both"/>
      <w:outlineLvl w:val="0"/>
    </w:pPr>
    <w:rPr>
      <w:sz w:val="20"/>
      <w:szCs w:val="20"/>
    </w:rPr>
  </w:style>
  <w:style w:type="paragraph" w:styleId="2">
    <w:name w:val="heading 2"/>
    <w:basedOn w:val="a0"/>
    <w:next w:val="a0"/>
    <w:link w:val="20"/>
    <w:uiPriority w:val="9"/>
    <w:qFormat/>
    <w:rsid w:val="009826D1"/>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qFormat/>
    <w:rsid w:val="009826D1"/>
    <w:pPr>
      <w:keepNext/>
      <w:jc w:val="center"/>
      <w:outlineLvl w:val="2"/>
    </w:pPr>
    <w:rPr>
      <w:b/>
      <w:szCs w:val="20"/>
    </w:rPr>
  </w:style>
  <w:style w:type="paragraph" w:styleId="4">
    <w:name w:val="heading 4"/>
    <w:basedOn w:val="a0"/>
    <w:next w:val="a0"/>
    <w:link w:val="40"/>
    <w:uiPriority w:val="9"/>
    <w:qFormat/>
    <w:rsid w:val="009826D1"/>
    <w:pPr>
      <w:keepNext/>
      <w:tabs>
        <w:tab w:val="left" w:pos="284"/>
      </w:tabs>
      <w:outlineLvl w:val="3"/>
    </w:pPr>
    <w:rPr>
      <w:sz w:val="20"/>
      <w:szCs w:val="20"/>
    </w:rPr>
  </w:style>
  <w:style w:type="paragraph" w:styleId="5">
    <w:name w:val="heading 5"/>
    <w:basedOn w:val="a0"/>
    <w:next w:val="a0"/>
    <w:link w:val="50"/>
    <w:uiPriority w:val="9"/>
    <w:qFormat/>
    <w:rsid w:val="009826D1"/>
    <w:pPr>
      <w:keepNext/>
      <w:outlineLvl w:val="4"/>
    </w:pPr>
    <w:rPr>
      <w:b/>
      <w:sz w:val="20"/>
      <w:szCs w:val="20"/>
    </w:rPr>
  </w:style>
  <w:style w:type="paragraph" w:styleId="6">
    <w:name w:val="heading 6"/>
    <w:basedOn w:val="a0"/>
    <w:next w:val="a0"/>
    <w:link w:val="60"/>
    <w:uiPriority w:val="9"/>
    <w:qFormat/>
    <w:rsid w:val="009826D1"/>
    <w:pPr>
      <w:keepNext/>
      <w:jc w:val="center"/>
      <w:outlineLvl w:val="5"/>
    </w:pPr>
    <w:rPr>
      <w:b/>
      <w:sz w:val="20"/>
      <w:szCs w:val="20"/>
    </w:rPr>
  </w:style>
  <w:style w:type="paragraph" w:styleId="7">
    <w:name w:val="heading 7"/>
    <w:basedOn w:val="a0"/>
    <w:next w:val="a0"/>
    <w:link w:val="70"/>
    <w:uiPriority w:val="9"/>
    <w:qFormat/>
    <w:rsid w:val="009826D1"/>
    <w:pPr>
      <w:keepNext/>
      <w:outlineLvl w:val="6"/>
    </w:pPr>
    <w:rPr>
      <w:rFonts w:ascii="Times New Roman CYR" w:hAnsi="Times New Roman CYR"/>
      <w:b/>
      <w:sz w:val="20"/>
      <w:szCs w:val="20"/>
    </w:rPr>
  </w:style>
  <w:style w:type="paragraph" w:styleId="8">
    <w:name w:val="heading 8"/>
    <w:basedOn w:val="a0"/>
    <w:next w:val="a0"/>
    <w:link w:val="80"/>
    <w:uiPriority w:val="9"/>
    <w:qFormat/>
    <w:rsid w:val="009826D1"/>
    <w:pPr>
      <w:keepNext/>
      <w:outlineLvl w:val="7"/>
    </w:pPr>
    <w:rPr>
      <w:rFonts w:ascii="Times New Roman CYR" w:hAnsi="Times New Roman CYR"/>
      <w:b/>
      <w:sz w:val="22"/>
      <w:szCs w:val="20"/>
    </w:rPr>
  </w:style>
  <w:style w:type="paragraph" w:styleId="9">
    <w:name w:val="heading 9"/>
    <w:basedOn w:val="a0"/>
    <w:next w:val="a0"/>
    <w:link w:val="90"/>
    <w:uiPriority w:val="9"/>
    <w:qFormat/>
    <w:rsid w:val="009826D1"/>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826D1"/>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9826D1"/>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9826D1"/>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9826D1"/>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9826D1"/>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9826D1"/>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9826D1"/>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9826D1"/>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9826D1"/>
    <w:rPr>
      <w:rFonts w:asciiTheme="majorHAnsi" w:eastAsiaTheme="majorEastAsia" w:hAnsiTheme="majorHAnsi" w:cs="Times New Roman"/>
      <w:sz w:val="22"/>
      <w:szCs w:val="22"/>
    </w:rPr>
  </w:style>
  <w:style w:type="paragraph" w:customStyle="1" w:styleId="Heading">
    <w:name w:val="Heading"/>
    <w:rsid w:val="009826D1"/>
    <w:pPr>
      <w:autoSpaceDE w:val="0"/>
      <w:autoSpaceDN w:val="0"/>
      <w:adjustRightInd w:val="0"/>
    </w:pPr>
    <w:rPr>
      <w:rFonts w:ascii="Arial" w:hAnsi="Arial" w:cs="Arial"/>
      <w:b/>
      <w:bCs/>
      <w:sz w:val="22"/>
      <w:szCs w:val="22"/>
    </w:rPr>
  </w:style>
  <w:style w:type="paragraph" w:customStyle="1" w:styleId="Preformat">
    <w:name w:val="Preformat"/>
    <w:rsid w:val="009826D1"/>
    <w:pPr>
      <w:autoSpaceDE w:val="0"/>
      <w:autoSpaceDN w:val="0"/>
      <w:adjustRightInd w:val="0"/>
    </w:pPr>
    <w:rPr>
      <w:rFonts w:ascii="Courier New" w:hAnsi="Courier New" w:cs="Courier New"/>
    </w:rPr>
  </w:style>
  <w:style w:type="paragraph" w:styleId="31">
    <w:name w:val="Body Text 3"/>
    <w:basedOn w:val="a0"/>
    <w:link w:val="32"/>
    <w:uiPriority w:val="99"/>
    <w:rsid w:val="009826D1"/>
    <w:pPr>
      <w:jc w:val="both"/>
    </w:pPr>
    <w:rPr>
      <w:sz w:val="20"/>
      <w:szCs w:val="20"/>
    </w:rPr>
  </w:style>
  <w:style w:type="character" w:customStyle="1" w:styleId="32">
    <w:name w:val="Основной текст 3 Знак"/>
    <w:basedOn w:val="a1"/>
    <w:link w:val="31"/>
    <w:uiPriority w:val="99"/>
    <w:semiHidden/>
    <w:locked/>
    <w:rsid w:val="009826D1"/>
    <w:rPr>
      <w:rFonts w:cs="Times New Roman"/>
      <w:sz w:val="16"/>
      <w:szCs w:val="16"/>
    </w:rPr>
  </w:style>
  <w:style w:type="paragraph" w:customStyle="1" w:styleId="prg3">
    <w:name w:val="prg3"/>
    <w:basedOn w:val="a0"/>
    <w:rsid w:val="009826D1"/>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9826D1"/>
    <w:pPr>
      <w:numPr>
        <w:ilvl w:val="4"/>
        <w:numId w:val="7"/>
      </w:numPr>
    </w:pPr>
    <w:rPr>
      <w:sz w:val="20"/>
      <w:szCs w:val="20"/>
      <w:lang w:val="en-US" w:eastAsia="en-US"/>
    </w:rPr>
  </w:style>
  <w:style w:type="paragraph" w:styleId="a4">
    <w:name w:val="Balloon Text"/>
    <w:basedOn w:val="a0"/>
    <w:link w:val="a5"/>
    <w:uiPriority w:val="99"/>
    <w:semiHidden/>
    <w:rsid w:val="009826D1"/>
    <w:rPr>
      <w:rFonts w:ascii="Tahoma" w:hAnsi="Tahoma" w:cs="Tahoma"/>
      <w:sz w:val="16"/>
      <w:szCs w:val="16"/>
    </w:rPr>
  </w:style>
  <w:style w:type="character" w:customStyle="1" w:styleId="a5">
    <w:name w:val="Текст выноски Знак"/>
    <w:basedOn w:val="a1"/>
    <w:link w:val="a4"/>
    <w:uiPriority w:val="99"/>
    <w:semiHidden/>
    <w:locked/>
    <w:rsid w:val="009826D1"/>
    <w:rPr>
      <w:rFonts w:ascii="Tahoma" w:hAnsi="Tahoma" w:cs="Tahoma"/>
      <w:sz w:val="16"/>
      <w:szCs w:val="16"/>
    </w:rPr>
  </w:style>
  <w:style w:type="paragraph" w:styleId="a6">
    <w:name w:val="Body Text Indent"/>
    <w:basedOn w:val="a0"/>
    <w:link w:val="a7"/>
    <w:uiPriority w:val="99"/>
    <w:rsid w:val="009826D1"/>
    <w:pPr>
      <w:spacing w:after="120"/>
      <w:ind w:left="283"/>
    </w:pPr>
  </w:style>
  <w:style w:type="character" w:customStyle="1" w:styleId="a7">
    <w:name w:val="Основной текст с отступом Знак"/>
    <w:basedOn w:val="a1"/>
    <w:link w:val="a6"/>
    <w:uiPriority w:val="99"/>
    <w:semiHidden/>
    <w:locked/>
    <w:rsid w:val="009826D1"/>
    <w:rPr>
      <w:rFonts w:cs="Times New Roman"/>
      <w:sz w:val="24"/>
      <w:szCs w:val="24"/>
    </w:rPr>
  </w:style>
  <w:style w:type="paragraph" w:styleId="21">
    <w:name w:val="Body Text Indent 2"/>
    <w:basedOn w:val="a0"/>
    <w:link w:val="22"/>
    <w:uiPriority w:val="99"/>
    <w:rsid w:val="009826D1"/>
    <w:pPr>
      <w:spacing w:after="120" w:line="480" w:lineRule="auto"/>
      <w:ind w:left="283"/>
    </w:pPr>
  </w:style>
  <w:style w:type="character" w:customStyle="1" w:styleId="22">
    <w:name w:val="Основной текст с отступом 2 Знак"/>
    <w:basedOn w:val="a1"/>
    <w:link w:val="21"/>
    <w:uiPriority w:val="99"/>
    <w:semiHidden/>
    <w:locked/>
    <w:rsid w:val="009826D1"/>
    <w:rPr>
      <w:rFonts w:cs="Times New Roman"/>
      <w:sz w:val="24"/>
      <w:szCs w:val="24"/>
    </w:rPr>
  </w:style>
  <w:style w:type="character" w:styleId="a8">
    <w:name w:val="annotation reference"/>
    <w:basedOn w:val="a1"/>
    <w:uiPriority w:val="99"/>
    <w:semiHidden/>
    <w:rsid w:val="009826D1"/>
    <w:rPr>
      <w:rFonts w:cs="Times New Roman"/>
      <w:sz w:val="16"/>
    </w:rPr>
  </w:style>
  <w:style w:type="paragraph" w:styleId="a9">
    <w:name w:val="annotation text"/>
    <w:basedOn w:val="a0"/>
    <w:link w:val="aa"/>
    <w:uiPriority w:val="99"/>
    <w:semiHidden/>
    <w:rsid w:val="009826D1"/>
    <w:rPr>
      <w:sz w:val="20"/>
      <w:szCs w:val="20"/>
    </w:rPr>
  </w:style>
  <w:style w:type="character" w:customStyle="1" w:styleId="aa">
    <w:name w:val="Текст примечания Знак"/>
    <w:basedOn w:val="a1"/>
    <w:link w:val="a9"/>
    <w:uiPriority w:val="99"/>
    <w:semiHidden/>
    <w:locked/>
    <w:rsid w:val="009826D1"/>
    <w:rPr>
      <w:rFonts w:cs="Times New Roman"/>
    </w:rPr>
  </w:style>
  <w:style w:type="paragraph" w:styleId="ab">
    <w:name w:val="annotation subject"/>
    <w:basedOn w:val="a9"/>
    <w:next w:val="a9"/>
    <w:link w:val="ac"/>
    <w:uiPriority w:val="99"/>
    <w:semiHidden/>
    <w:rsid w:val="009826D1"/>
    <w:rPr>
      <w:b/>
      <w:bCs/>
    </w:rPr>
  </w:style>
  <w:style w:type="character" w:customStyle="1" w:styleId="ac">
    <w:name w:val="Тема примечания Знак"/>
    <w:basedOn w:val="aa"/>
    <w:link w:val="ab"/>
    <w:uiPriority w:val="99"/>
    <w:semiHidden/>
    <w:locked/>
    <w:rsid w:val="009826D1"/>
    <w:rPr>
      <w:rFonts w:cs="Times New Roman"/>
      <w:b/>
      <w:bCs/>
    </w:rPr>
  </w:style>
  <w:style w:type="paragraph" w:customStyle="1" w:styleId="ConsNormal">
    <w:name w:val="ConsNormal"/>
    <w:rsid w:val="009826D1"/>
    <w:pPr>
      <w:widowControl w:val="0"/>
      <w:ind w:firstLine="720"/>
    </w:pPr>
    <w:rPr>
      <w:rFonts w:ascii="Arial" w:hAnsi="Arial" w:cs="Arial"/>
      <w:lang w:eastAsia="en-US"/>
    </w:rPr>
  </w:style>
  <w:style w:type="paragraph" w:styleId="ad">
    <w:name w:val="footnote text"/>
    <w:basedOn w:val="a0"/>
    <w:link w:val="ae"/>
    <w:uiPriority w:val="99"/>
    <w:rsid w:val="009826D1"/>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9826D1"/>
    <w:rPr>
      <w:rFonts w:cs="Times New Roman"/>
      <w:vertAlign w:val="superscript"/>
    </w:rPr>
  </w:style>
  <w:style w:type="paragraph" w:styleId="af0">
    <w:name w:val="header"/>
    <w:basedOn w:val="a0"/>
    <w:link w:val="af1"/>
    <w:uiPriority w:val="99"/>
    <w:rsid w:val="009826D1"/>
    <w:pPr>
      <w:tabs>
        <w:tab w:val="center" w:pos="4677"/>
        <w:tab w:val="right" w:pos="9355"/>
      </w:tabs>
    </w:pPr>
  </w:style>
  <w:style w:type="character" w:customStyle="1" w:styleId="af1">
    <w:name w:val="Верхний колонтитул Знак"/>
    <w:basedOn w:val="a1"/>
    <w:link w:val="af0"/>
    <w:uiPriority w:val="99"/>
    <w:semiHidden/>
    <w:locked/>
    <w:rsid w:val="009826D1"/>
    <w:rPr>
      <w:rFonts w:cs="Times New Roman"/>
      <w:sz w:val="24"/>
      <w:szCs w:val="24"/>
    </w:rPr>
  </w:style>
  <w:style w:type="paragraph" w:styleId="af2">
    <w:name w:val="footer"/>
    <w:basedOn w:val="a0"/>
    <w:link w:val="af3"/>
    <w:uiPriority w:val="99"/>
    <w:rsid w:val="009826D1"/>
    <w:pPr>
      <w:tabs>
        <w:tab w:val="center" w:pos="4677"/>
        <w:tab w:val="right" w:pos="9355"/>
      </w:tabs>
    </w:pPr>
  </w:style>
  <w:style w:type="character" w:customStyle="1" w:styleId="af3">
    <w:name w:val="Нижний колонтитул Знак"/>
    <w:basedOn w:val="a1"/>
    <w:link w:val="af2"/>
    <w:uiPriority w:val="99"/>
    <w:semiHidden/>
    <w:locked/>
    <w:rsid w:val="009826D1"/>
    <w:rPr>
      <w:rFonts w:cs="Times New Roman"/>
      <w:sz w:val="24"/>
      <w:szCs w:val="24"/>
    </w:rPr>
  </w:style>
  <w:style w:type="character" w:styleId="af4">
    <w:name w:val="page number"/>
    <w:basedOn w:val="a1"/>
    <w:uiPriority w:val="99"/>
    <w:rsid w:val="009826D1"/>
    <w:rPr>
      <w:rFonts w:cs="Times New Roman"/>
    </w:rPr>
  </w:style>
  <w:style w:type="paragraph" w:styleId="33">
    <w:name w:val="Body Text Indent 3"/>
    <w:basedOn w:val="a0"/>
    <w:link w:val="34"/>
    <w:uiPriority w:val="99"/>
    <w:rsid w:val="009826D1"/>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9826D1"/>
    <w:rPr>
      <w:rFonts w:cs="Times New Roman"/>
      <w:sz w:val="16"/>
      <w:szCs w:val="16"/>
    </w:rPr>
  </w:style>
  <w:style w:type="paragraph" w:customStyle="1" w:styleId="BodyNum">
    <w:name w:val="Body Num"/>
    <w:basedOn w:val="a0"/>
    <w:rsid w:val="009826D1"/>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9826D1"/>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9826D1"/>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uiPriority w:val="99"/>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 w:type="paragraph" w:styleId="aff0">
    <w:name w:val="Revision"/>
    <w:hidden/>
    <w:uiPriority w:val="99"/>
    <w:semiHidden/>
    <w:rsid w:val="00FD18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26D1"/>
    <w:rPr>
      <w:sz w:val="24"/>
      <w:szCs w:val="24"/>
    </w:rPr>
  </w:style>
  <w:style w:type="paragraph" w:styleId="1">
    <w:name w:val="heading 1"/>
    <w:basedOn w:val="a0"/>
    <w:next w:val="a0"/>
    <w:link w:val="10"/>
    <w:uiPriority w:val="9"/>
    <w:qFormat/>
    <w:rsid w:val="009826D1"/>
    <w:pPr>
      <w:keepNext/>
      <w:spacing w:before="120"/>
      <w:ind w:left="284"/>
      <w:jc w:val="both"/>
      <w:outlineLvl w:val="0"/>
    </w:pPr>
    <w:rPr>
      <w:sz w:val="20"/>
      <w:szCs w:val="20"/>
    </w:rPr>
  </w:style>
  <w:style w:type="paragraph" w:styleId="2">
    <w:name w:val="heading 2"/>
    <w:basedOn w:val="a0"/>
    <w:next w:val="a0"/>
    <w:link w:val="20"/>
    <w:uiPriority w:val="9"/>
    <w:qFormat/>
    <w:rsid w:val="009826D1"/>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qFormat/>
    <w:rsid w:val="009826D1"/>
    <w:pPr>
      <w:keepNext/>
      <w:jc w:val="center"/>
      <w:outlineLvl w:val="2"/>
    </w:pPr>
    <w:rPr>
      <w:b/>
      <w:szCs w:val="20"/>
    </w:rPr>
  </w:style>
  <w:style w:type="paragraph" w:styleId="4">
    <w:name w:val="heading 4"/>
    <w:basedOn w:val="a0"/>
    <w:next w:val="a0"/>
    <w:link w:val="40"/>
    <w:uiPriority w:val="9"/>
    <w:qFormat/>
    <w:rsid w:val="009826D1"/>
    <w:pPr>
      <w:keepNext/>
      <w:tabs>
        <w:tab w:val="left" w:pos="284"/>
      </w:tabs>
      <w:outlineLvl w:val="3"/>
    </w:pPr>
    <w:rPr>
      <w:sz w:val="20"/>
      <w:szCs w:val="20"/>
    </w:rPr>
  </w:style>
  <w:style w:type="paragraph" w:styleId="5">
    <w:name w:val="heading 5"/>
    <w:basedOn w:val="a0"/>
    <w:next w:val="a0"/>
    <w:link w:val="50"/>
    <w:uiPriority w:val="9"/>
    <w:qFormat/>
    <w:rsid w:val="009826D1"/>
    <w:pPr>
      <w:keepNext/>
      <w:outlineLvl w:val="4"/>
    </w:pPr>
    <w:rPr>
      <w:b/>
      <w:sz w:val="20"/>
      <w:szCs w:val="20"/>
    </w:rPr>
  </w:style>
  <w:style w:type="paragraph" w:styleId="6">
    <w:name w:val="heading 6"/>
    <w:basedOn w:val="a0"/>
    <w:next w:val="a0"/>
    <w:link w:val="60"/>
    <w:uiPriority w:val="9"/>
    <w:qFormat/>
    <w:rsid w:val="009826D1"/>
    <w:pPr>
      <w:keepNext/>
      <w:jc w:val="center"/>
      <w:outlineLvl w:val="5"/>
    </w:pPr>
    <w:rPr>
      <w:b/>
      <w:sz w:val="20"/>
      <w:szCs w:val="20"/>
    </w:rPr>
  </w:style>
  <w:style w:type="paragraph" w:styleId="7">
    <w:name w:val="heading 7"/>
    <w:basedOn w:val="a0"/>
    <w:next w:val="a0"/>
    <w:link w:val="70"/>
    <w:uiPriority w:val="9"/>
    <w:qFormat/>
    <w:rsid w:val="009826D1"/>
    <w:pPr>
      <w:keepNext/>
      <w:outlineLvl w:val="6"/>
    </w:pPr>
    <w:rPr>
      <w:rFonts w:ascii="Times New Roman CYR" w:hAnsi="Times New Roman CYR"/>
      <w:b/>
      <w:sz w:val="20"/>
      <w:szCs w:val="20"/>
    </w:rPr>
  </w:style>
  <w:style w:type="paragraph" w:styleId="8">
    <w:name w:val="heading 8"/>
    <w:basedOn w:val="a0"/>
    <w:next w:val="a0"/>
    <w:link w:val="80"/>
    <w:uiPriority w:val="9"/>
    <w:qFormat/>
    <w:rsid w:val="009826D1"/>
    <w:pPr>
      <w:keepNext/>
      <w:outlineLvl w:val="7"/>
    </w:pPr>
    <w:rPr>
      <w:rFonts w:ascii="Times New Roman CYR" w:hAnsi="Times New Roman CYR"/>
      <w:b/>
      <w:sz w:val="22"/>
      <w:szCs w:val="20"/>
    </w:rPr>
  </w:style>
  <w:style w:type="paragraph" w:styleId="9">
    <w:name w:val="heading 9"/>
    <w:basedOn w:val="a0"/>
    <w:next w:val="a0"/>
    <w:link w:val="90"/>
    <w:uiPriority w:val="9"/>
    <w:qFormat/>
    <w:rsid w:val="009826D1"/>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826D1"/>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9826D1"/>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9826D1"/>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9826D1"/>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9826D1"/>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9826D1"/>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9826D1"/>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9826D1"/>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9826D1"/>
    <w:rPr>
      <w:rFonts w:asciiTheme="majorHAnsi" w:eastAsiaTheme="majorEastAsia" w:hAnsiTheme="majorHAnsi" w:cs="Times New Roman"/>
      <w:sz w:val="22"/>
      <w:szCs w:val="22"/>
    </w:rPr>
  </w:style>
  <w:style w:type="paragraph" w:customStyle="1" w:styleId="Heading">
    <w:name w:val="Heading"/>
    <w:rsid w:val="009826D1"/>
    <w:pPr>
      <w:autoSpaceDE w:val="0"/>
      <w:autoSpaceDN w:val="0"/>
      <w:adjustRightInd w:val="0"/>
    </w:pPr>
    <w:rPr>
      <w:rFonts w:ascii="Arial" w:hAnsi="Arial" w:cs="Arial"/>
      <w:b/>
      <w:bCs/>
      <w:sz w:val="22"/>
      <w:szCs w:val="22"/>
    </w:rPr>
  </w:style>
  <w:style w:type="paragraph" w:customStyle="1" w:styleId="Preformat">
    <w:name w:val="Preformat"/>
    <w:rsid w:val="009826D1"/>
    <w:pPr>
      <w:autoSpaceDE w:val="0"/>
      <w:autoSpaceDN w:val="0"/>
      <w:adjustRightInd w:val="0"/>
    </w:pPr>
    <w:rPr>
      <w:rFonts w:ascii="Courier New" w:hAnsi="Courier New" w:cs="Courier New"/>
    </w:rPr>
  </w:style>
  <w:style w:type="paragraph" w:styleId="31">
    <w:name w:val="Body Text 3"/>
    <w:basedOn w:val="a0"/>
    <w:link w:val="32"/>
    <w:uiPriority w:val="99"/>
    <w:rsid w:val="009826D1"/>
    <w:pPr>
      <w:jc w:val="both"/>
    </w:pPr>
    <w:rPr>
      <w:sz w:val="20"/>
      <w:szCs w:val="20"/>
    </w:rPr>
  </w:style>
  <w:style w:type="character" w:customStyle="1" w:styleId="32">
    <w:name w:val="Основной текст 3 Знак"/>
    <w:basedOn w:val="a1"/>
    <w:link w:val="31"/>
    <w:uiPriority w:val="99"/>
    <w:semiHidden/>
    <w:locked/>
    <w:rsid w:val="009826D1"/>
    <w:rPr>
      <w:rFonts w:cs="Times New Roman"/>
      <w:sz w:val="16"/>
      <w:szCs w:val="16"/>
    </w:rPr>
  </w:style>
  <w:style w:type="paragraph" w:customStyle="1" w:styleId="prg3">
    <w:name w:val="prg3"/>
    <w:basedOn w:val="a0"/>
    <w:rsid w:val="009826D1"/>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9826D1"/>
    <w:pPr>
      <w:numPr>
        <w:ilvl w:val="4"/>
        <w:numId w:val="7"/>
      </w:numPr>
    </w:pPr>
    <w:rPr>
      <w:sz w:val="20"/>
      <w:szCs w:val="20"/>
      <w:lang w:val="en-US" w:eastAsia="en-US"/>
    </w:rPr>
  </w:style>
  <w:style w:type="paragraph" w:styleId="a4">
    <w:name w:val="Balloon Text"/>
    <w:basedOn w:val="a0"/>
    <w:link w:val="a5"/>
    <w:uiPriority w:val="99"/>
    <w:semiHidden/>
    <w:rsid w:val="009826D1"/>
    <w:rPr>
      <w:rFonts w:ascii="Tahoma" w:hAnsi="Tahoma" w:cs="Tahoma"/>
      <w:sz w:val="16"/>
      <w:szCs w:val="16"/>
    </w:rPr>
  </w:style>
  <w:style w:type="character" w:customStyle="1" w:styleId="a5">
    <w:name w:val="Текст выноски Знак"/>
    <w:basedOn w:val="a1"/>
    <w:link w:val="a4"/>
    <w:uiPriority w:val="99"/>
    <w:semiHidden/>
    <w:locked/>
    <w:rsid w:val="009826D1"/>
    <w:rPr>
      <w:rFonts w:ascii="Tahoma" w:hAnsi="Tahoma" w:cs="Tahoma"/>
      <w:sz w:val="16"/>
      <w:szCs w:val="16"/>
    </w:rPr>
  </w:style>
  <w:style w:type="paragraph" w:styleId="a6">
    <w:name w:val="Body Text Indent"/>
    <w:basedOn w:val="a0"/>
    <w:link w:val="a7"/>
    <w:uiPriority w:val="99"/>
    <w:rsid w:val="009826D1"/>
    <w:pPr>
      <w:spacing w:after="120"/>
      <w:ind w:left="283"/>
    </w:pPr>
  </w:style>
  <w:style w:type="character" w:customStyle="1" w:styleId="a7">
    <w:name w:val="Основной текст с отступом Знак"/>
    <w:basedOn w:val="a1"/>
    <w:link w:val="a6"/>
    <w:uiPriority w:val="99"/>
    <w:semiHidden/>
    <w:locked/>
    <w:rsid w:val="009826D1"/>
    <w:rPr>
      <w:rFonts w:cs="Times New Roman"/>
      <w:sz w:val="24"/>
      <w:szCs w:val="24"/>
    </w:rPr>
  </w:style>
  <w:style w:type="paragraph" w:styleId="21">
    <w:name w:val="Body Text Indent 2"/>
    <w:basedOn w:val="a0"/>
    <w:link w:val="22"/>
    <w:uiPriority w:val="99"/>
    <w:rsid w:val="009826D1"/>
    <w:pPr>
      <w:spacing w:after="120" w:line="480" w:lineRule="auto"/>
      <w:ind w:left="283"/>
    </w:pPr>
  </w:style>
  <w:style w:type="character" w:customStyle="1" w:styleId="22">
    <w:name w:val="Основной текст с отступом 2 Знак"/>
    <w:basedOn w:val="a1"/>
    <w:link w:val="21"/>
    <w:uiPriority w:val="99"/>
    <w:semiHidden/>
    <w:locked/>
    <w:rsid w:val="009826D1"/>
    <w:rPr>
      <w:rFonts w:cs="Times New Roman"/>
      <w:sz w:val="24"/>
      <w:szCs w:val="24"/>
    </w:rPr>
  </w:style>
  <w:style w:type="character" w:styleId="a8">
    <w:name w:val="annotation reference"/>
    <w:basedOn w:val="a1"/>
    <w:uiPriority w:val="99"/>
    <w:semiHidden/>
    <w:rsid w:val="009826D1"/>
    <w:rPr>
      <w:rFonts w:cs="Times New Roman"/>
      <w:sz w:val="16"/>
    </w:rPr>
  </w:style>
  <w:style w:type="paragraph" w:styleId="a9">
    <w:name w:val="annotation text"/>
    <w:basedOn w:val="a0"/>
    <w:link w:val="aa"/>
    <w:uiPriority w:val="99"/>
    <w:semiHidden/>
    <w:rsid w:val="009826D1"/>
    <w:rPr>
      <w:sz w:val="20"/>
      <w:szCs w:val="20"/>
    </w:rPr>
  </w:style>
  <w:style w:type="character" w:customStyle="1" w:styleId="aa">
    <w:name w:val="Текст примечания Знак"/>
    <w:basedOn w:val="a1"/>
    <w:link w:val="a9"/>
    <w:uiPriority w:val="99"/>
    <w:semiHidden/>
    <w:locked/>
    <w:rsid w:val="009826D1"/>
    <w:rPr>
      <w:rFonts w:cs="Times New Roman"/>
    </w:rPr>
  </w:style>
  <w:style w:type="paragraph" w:styleId="ab">
    <w:name w:val="annotation subject"/>
    <w:basedOn w:val="a9"/>
    <w:next w:val="a9"/>
    <w:link w:val="ac"/>
    <w:uiPriority w:val="99"/>
    <w:semiHidden/>
    <w:rsid w:val="009826D1"/>
    <w:rPr>
      <w:b/>
      <w:bCs/>
    </w:rPr>
  </w:style>
  <w:style w:type="character" w:customStyle="1" w:styleId="ac">
    <w:name w:val="Тема примечания Знак"/>
    <w:basedOn w:val="aa"/>
    <w:link w:val="ab"/>
    <w:uiPriority w:val="99"/>
    <w:semiHidden/>
    <w:locked/>
    <w:rsid w:val="009826D1"/>
    <w:rPr>
      <w:rFonts w:cs="Times New Roman"/>
      <w:b/>
      <w:bCs/>
    </w:rPr>
  </w:style>
  <w:style w:type="paragraph" w:customStyle="1" w:styleId="ConsNormal">
    <w:name w:val="ConsNormal"/>
    <w:rsid w:val="009826D1"/>
    <w:pPr>
      <w:widowControl w:val="0"/>
      <w:ind w:firstLine="720"/>
    </w:pPr>
    <w:rPr>
      <w:rFonts w:ascii="Arial" w:hAnsi="Arial" w:cs="Arial"/>
      <w:lang w:eastAsia="en-US"/>
    </w:rPr>
  </w:style>
  <w:style w:type="paragraph" w:styleId="ad">
    <w:name w:val="footnote text"/>
    <w:basedOn w:val="a0"/>
    <w:link w:val="ae"/>
    <w:uiPriority w:val="99"/>
    <w:rsid w:val="009826D1"/>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9826D1"/>
    <w:rPr>
      <w:rFonts w:cs="Times New Roman"/>
      <w:vertAlign w:val="superscript"/>
    </w:rPr>
  </w:style>
  <w:style w:type="paragraph" w:styleId="af0">
    <w:name w:val="header"/>
    <w:basedOn w:val="a0"/>
    <w:link w:val="af1"/>
    <w:uiPriority w:val="99"/>
    <w:rsid w:val="009826D1"/>
    <w:pPr>
      <w:tabs>
        <w:tab w:val="center" w:pos="4677"/>
        <w:tab w:val="right" w:pos="9355"/>
      </w:tabs>
    </w:pPr>
  </w:style>
  <w:style w:type="character" w:customStyle="1" w:styleId="af1">
    <w:name w:val="Верхний колонтитул Знак"/>
    <w:basedOn w:val="a1"/>
    <w:link w:val="af0"/>
    <w:uiPriority w:val="99"/>
    <w:semiHidden/>
    <w:locked/>
    <w:rsid w:val="009826D1"/>
    <w:rPr>
      <w:rFonts w:cs="Times New Roman"/>
      <w:sz w:val="24"/>
      <w:szCs w:val="24"/>
    </w:rPr>
  </w:style>
  <w:style w:type="paragraph" w:styleId="af2">
    <w:name w:val="footer"/>
    <w:basedOn w:val="a0"/>
    <w:link w:val="af3"/>
    <w:uiPriority w:val="99"/>
    <w:rsid w:val="009826D1"/>
    <w:pPr>
      <w:tabs>
        <w:tab w:val="center" w:pos="4677"/>
        <w:tab w:val="right" w:pos="9355"/>
      </w:tabs>
    </w:pPr>
  </w:style>
  <w:style w:type="character" w:customStyle="1" w:styleId="af3">
    <w:name w:val="Нижний колонтитул Знак"/>
    <w:basedOn w:val="a1"/>
    <w:link w:val="af2"/>
    <w:uiPriority w:val="99"/>
    <w:semiHidden/>
    <w:locked/>
    <w:rsid w:val="009826D1"/>
    <w:rPr>
      <w:rFonts w:cs="Times New Roman"/>
      <w:sz w:val="24"/>
      <w:szCs w:val="24"/>
    </w:rPr>
  </w:style>
  <w:style w:type="character" w:styleId="af4">
    <w:name w:val="page number"/>
    <w:basedOn w:val="a1"/>
    <w:uiPriority w:val="99"/>
    <w:rsid w:val="009826D1"/>
    <w:rPr>
      <w:rFonts w:cs="Times New Roman"/>
    </w:rPr>
  </w:style>
  <w:style w:type="paragraph" w:styleId="33">
    <w:name w:val="Body Text Indent 3"/>
    <w:basedOn w:val="a0"/>
    <w:link w:val="34"/>
    <w:uiPriority w:val="99"/>
    <w:rsid w:val="009826D1"/>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9826D1"/>
    <w:rPr>
      <w:rFonts w:cs="Times New Roman"/>
      <w:sz w:val="16"/>
      <w:szCs w:val="16"/>
    </w:rPr>
  </w:style>
  <w:style w:type="paragraph" w:customStyle="1" w:styleId="BodyNum">
    <w:name w:val="Body Num"/>
    <w:basedOn w:val="a0"/>
    <w:rsid w:val="009826D1"/>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9826D1"/>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9826D1"/>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uiPriority w:val="99"/>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 w:type="paragraph" w:styleId="aff0">
    <w:name w:val="Revision"/>
    <w:hidden/>
    <w:uiPriority w:val="99"/>
    <w:semiHidden/>
    <w:rsid w:val="00FD18A0"/>
    <w:rPr>
      <w:sz w:val="24"/>
      <w:szCs w:val="24"/>
    </w:rPr>
  </w:style>
</w:styles>
</file>

<file path=word/webSettings.xml><?xml version="1.0" encoding="utf-8"?>
<w:webSettings xmlns:r="http://schemas.openxmlformats.org/officeDocument/2006/relationships" xmlns:w="http://schemas.openxmlformats.org/wordprocessingml/2006/main">
  <w:divs>
    <w:div w:id="52313692">
      <w:marLeft w:val="0"/>
      <w:marRight w:val="0"/>
      <w:marTop w:val="0"/>
      <w:marBottom w:val="0"/>
      <w:divBdr>
        <w:top w:val="none" w:sz="0" w:space="0" w:color="auto"/>
        <w:left w:val="none" w:sz="0" w:space="0" w:color="auto"/>
        <w:bottom w:val="none" w:sz="0" w:space="0" w:color="auto"/>
        <w:right w:val="none" w:sz="0" w:space="0" w:color="auto"/>
      </w:divBdr>
    </w:div>
    <w:div w:id="1364668000">
      <w:bodyDiv w:val="1"/>
      <w:marLeft w:val="0"/>
      <w:marRight w:val="0"/>
      <w:marTop w:val="0"/>
      <w:marBottom w:val="0"/>
      <w:divBdr>
        <w:top w:val="none" w:sz="0" w:space="0" w:color="auto"/>
        <w:left w:val="none" w:sz="0" w:space="0" w:color="auto"/>
        <w:bottom w:val="none" w:sz="0" w:space="0" w:color="auto"/>
        <w:right w:val="none" w:sz="0" w:space="0" w:color="auto"/>
      </w:divBdr>
    </w:div>
    <w:div w:id="20763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C8C52ED8F4ECBCA88BDA2F03FA511F433DED82E9AEC912396E5A55D798049F5039973F6D38E64E8Cd4H0J" TargetMode="External"/><Relationship Id="rId18" Type="http://schemas.openxmlformats.org/officeDocument/2006/relationships/hyperlink" Target="http://www.arsagera.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kp.arsagera.ru" TargetMode="External"/><Relationship Id="rId17" Type="http://schemas.openxmlformats.org/officeDocument/2006/relationships/hyperlink" Target="consultantplus://offline/ref=6D650B6AF306E33C2BEAB547A1FCB8CC74DC9FDC6E8F71513AC1B517C72Dh8I" TargetMode="External"/><Relationship Id="rId2" Type="http://schemas.openxmlformats.org/officeDocument/2006/relationships/customXml" Target="../customXml/item2.xml"/><Relationship Id="rId16" Type="http://schemas.openxmlformats.org/officeDocument/2006/relationships/hyperlink" Target="consultantplus://offline/ref=BB00C07116DD55FAA56725858F40329BB35D8297D079511A75EC34950BIAL8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kp.arsagera.ru" TargetMode="External"/><Relationship Id="rId5" Type="http://schemas.openxmlformats.org/officeDocument/2006/relationships/numbering" Target="numbering.xml"/><Relationship Id="rId15" Type="http://schemas.openxmlformats.org/officeDocument/2006/relationships/hyperlink" Target="http://www.lkp.arsagera.ru"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kp.arsager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002_действующая редакция</Статус_x0020_документа>
    <_EndDate xmlns="http://schemas.microsoft.com/sharepoint/v3/fields">15.03.2018</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21D0-1FA5-420B-BB51-79CCBCA5B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56F500-FFE6-413A-9D12-54D3B5C5EA94}">
  <ds:schemaRefs>
    <ds:schemaRef ds:uri="http://schemas.microsoft.com/sharepoint/v3/contenttype/forms"/>
  </ds:schemaRefs>
</ds:datastoreItem>
</file>

<file path=customXml/itemProps3.xml><?xml version="1.0" encoding="utf-8"?>
<ds:datastoreItem xmlns:ds="http://schemas.openxmlformats.org/officeDocument/2006/customXml" ds:itemID="{9F31DD11-CA29-4074-AD68-14E539070A32}">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726AF42D-7DE0-4F47-8332-AE1CB630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13191</Words>
  <Characters>75193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ОАО УК "Арсагера"</Company>
  <LinksUpToDate>false</LinksUpToDate>
  <CharactersWithSpaces>88208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ChistilinEA</dc:creator>
  <cp:lastModifiedBy>voronovskaya.v</cp:lastModifiedBy>
  <cp:revision>2</cp:revision>
  <cp:lastPrinted>2013-04-26T12:56:00Z</cp:lastPrinted>
  <dcterms:created xsi:type="dcterms:W3CDTF">2018-03-23T08:34:00Z</dcterms:created>
  <dcterms:modified xsi:type="dcterms:W3CDTF">2018-03-23T08:34:00Z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