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7A" w:rsidRDefault="00B00D04" w:rsidP="0068037A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УТВЕРЖДЕНЫ</w:t>
      </w:r>
    </w:p>
    <w:p w:rsidR="0068037A" w:rsidRPr="00616F8B" w:rsidRDefault="0068037A" w:rsidP="0068037A">
      <w:pPr>
        <w:ind w:left="4248" w:firstLine="70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616F8B">
        <w:rPr>
          <w:b/>
          <w:bCs/>
          <w:sz w:val="22"/>
          <w:szCs w:val="22"/>
        </w:rPr>
        <w:t>Приказом генерального директора</w:t>
      </w:r>
    </w:p>
    <w:p w:rsidR="0068037A" w:rsidRPr="00616F8B" w:rsidRDefault="0068037A" w:rsidP="0068037A">
      <w:pPr>
        <w:ind w:left="4248"/>
        <w:jc w:val="right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68037A" w:rsidRDefault="0068037A" w:rsidP="00893C30">
      <w:pPr>
        <w:ind w:left="4956" w:right="-1"/>
        <w:rPr>
          <w:b/>
          <w:bCs/>
        </w:rPr>
      </w:pPr>
      <w:r w:rsidRPr="00616F8B">
        <w:rPr>
          <w:b/>
          <w:bCs/>
          <w:sz w:val="22"/>
          <w:szCs w:val="22"/>
        </w:rPr>
        <w:t xml:space="preserve">              </w:t>
      </w:r>
      <w:r w:rsidR="001E68CD" w:rsidRPr="00616F8B">
        <w:rPr>
          <w:b/>
          <w:bCs/>
          <w:sz w:val="22"/>
          <w:szCs w:val="22"/>
        </w:rPr>
        <w:t xml:space="preserve">  </w:t>
      </w:r>
      <w:r w:rsidR="006B7998">
        <w:rPr>
          <w:b/>
          <w:bCs/>
          <w:sz w:val="22"/>
          <w:szCs w:val="22"/>
        </w:rPr>
        <w:t xml:space="preserve">   </w:t>
      </w:r>
      <w:r w:rsidR="001E68CD" w:rsidRPr="00616F8B">
        <w:rPr>
          <w:b/>
          <w:bCs/>
          <w:sz w:val="22"/>
          <w:szCs w:val="22"/>
        </w:rPr>
        <w:t xml:space="preserve"> </w:t>
      </w:r>
      <w:r w:rsidR="00642913">
        <w:rPr>
          <w:b/>
          <w:bCs/>
          <w:sz w:val="22"/>
          <w:szCs w:val="22"/>
        </w:rPr>
        <w:t xml:space="preserve">  </w:t>
      </w:r>
      <w:r w:rsidRPr="00616F8B">
        <w:rPr>
          <w:b/>
          <w:bCs/>
          <w:sz w:val="22"/>
          <w:szCs w:val="22"/>
        </w:rPr>
        <w:t>№ 1-1-</w:t>
      </w:r>
      <w:r w:rsidR="00D640C4" w:rsidRPr="00616F8B">
        <w:rPr>
          <w:b/>
          <w:bCs/>
          <w:sz w:val="22"/>
          <w:szCs w:val="22"/>
        </w:rPr>
        <w:t>2020</w:t>
      </w:r>
      <w:r w:rsidR="00534E98" w:rsidRPr="00616F8B">
        <w:rPr>
          <w:b/>
          <w:bCs/>
          <w:sz w:val="22"/>
          <w:szCs w:val="22"/>
        </w:rPr>
        <w:t>/</w:t>
      </w:r>
      <w:r w:rsidR="001F332C">
        <w:rPr>
          <w:b/>
          <w:bCs/>
          <w:sz w:val="22"/>
          <w:szCs w:val="22"/>
        </w:rPr>
        <w:t>80</w:t>
      </w:r>
      <w:r w:rsidRPr="00616F8B">
        <w:rPr>
          <w:b/>
          <w:bCs/>
          <w:sz w:val="22"/>
          <w:szCs w:val="22"/>
        </w:rPr>
        <w:t xml:space="preserve"> от «</w:t>
      </w:r>
      <w:r w:rsidR="001F332C">
        <w:rPr>
          <w:b/>
          <w:bCs/>
          <w:sz w:val="22"/>
          <w:szCs w:val="22"/>
        </w:rPr>
        <w:t>27</w:t>
      </w:r>
      <w:r w:rsidRPr="00616F8B">
        <w:rPr>
          <w:b/>
          <w:bCs/>
          <w:sz w:val="22"/>
          <w:szCs w:val="22"/>
        </w:rPr>
        <w:t xml:space="preserve">» </w:t>
      </w:r>
      <w:r w:rsidR="00642913">
        <w:rPr>
          <w:b/>
          <w:bCs/>
          <w:sz w:val="22"/>
          <w:szCs w:val="22"/>
        </w:rPr>
        <w:t>ноября</w:t>
      </w:r>
      <w:r w:rsidR="0016751C">
        <w:rPr>
          <w:b/>
          <w:bCs/>
          <w:sz w:val="22"/>
          <w:szCs w:val="22"/>
        </w:rPr>
        <w:t xml:space="preserve"> </w:t>
      </w:r>
      <w:r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20</w:t>
      </w:r>
      <w:r w:rsidRPr="00616F8B">
        <w:rPr>
          <w:b/>
          <w:bCs/>
          <w:sz w:val="22"/>
          <w:szCs w:val="22"/>
        </w:rPr>
        <w:t xml:space="preserve"> г.</w:t>
      </w:r>
    </w:p>
    <w:p w:rsidR="00A5480F" w:rsidRDefault="00A5480F" w:rsidP="0065640B">
      <w:pPr>
        <w:jc w:val="center"/>
        <w:rPr>
          <w:b/>
        </w:rPr>
      </w:pPr>
    </w:p>
    <w:p w:rsidR="00004D8D" w:rsidRDefault="00004D8D" w:rsidP="0065640B">
      <w:pPr>
        <w:jc w:val="center"/>
        <w:rPr>
          <w:b/>
        </w:rPr>
      </w:pPr>
    </w:p>
    <w:p w:rsidR="00CF78D9" w:rsidRDefault="00CF78D9" w:rsidP="0065640B">
      <w:pPr>
        <w:jc w:val="center"/>
        <w:rPr>
          <w:b/>
        </w:rPr>
      </w:pPr>
    </w:p>
    <w:p w:rsidR="00CF78D9" w:rsidRDefault="00CF78D9" w:rsidP="0065640B">
      <w:pPr>
        <w:jc w:val="center"/>
        <w:rPr>
          <w:b/>
        </w:rPr>
      </w:pPr>
    </w:p>
    <w:p w:rsidR="007946BF" w:rsidRDefault="007946BF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EE20BB">
        <w:rPr>
          <w:b/>
          <w:sz w:val="28"/>
          <w:szCs w:val="28"/>
        </w:rPr>
        <w:t>2</w:t>
      </w:r>
      <w:r w:rsidR="00642913">
        <w:rPr>
          <w:b/>
          <w:sz w:val="28"/>
          <w:szCs w:val="28"/>
        </w:rPr>
        <w:t>8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FD3D94" w:rsidRDefault="00FD3D94" w:rsidP="00FD3D94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БСПБ - Глобальный</w:t>
      </w:r>
      <w:r>
        <w:rPr>
          <w:rFonts w:cs="Times New Roman CYR"/>
          <w:b/>
          <w:bCs/>
          <w:sz w:val="28"/>
          <w:szCs w:val="28"/>
        </w:rPr>
        <w:t>»</w:t>
      </w:r>
    </w:p>
    <w:p w:rsidR="00FD3D94" w:rsidRDefault="00FD3D94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(Правила доверительного управления фондом зарегистрированы ФСФР России                                     за № 0211-58233714 от 12.05.2004)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9"/>
        <w:gridCol w:w="4959"/>
      </w:tblGrid>
      <w:tr w:rsidR="0065640B" w:rsidRPr="00D26111" w:rsidTr="004F2520"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НОВАЯ РЕДАКЦИЯ</w:t>
            </w:r>
          </w:p>
        </w:tc>
      </w:tr>
      <w:tr w:rsidR="003C2F4D" w:rsidRPr="001F396B" w:rsidTr="004F2520">
        <w:tc>
          <w:tcPr>
            <w:tcW w:w="4959" w:type="dxa"/>
          </w:tcPr>
          <w:p w:rsidR="00AF1A61" w:rsidRDefault="003C2F4D" w:rsidP="003C2F4D">
            <w:pPr>
              <w:ind w:firstLine="284"/>
              <w:jc w:val="both"/>
              <w:rPr>
                <w:sz w:val="22"/>
                <w:szCs w:val="22"/>
              </w:rPr>
            </w:pPr>
            <w:r w:rsidRPr="003C2F4D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3C2F4D">
              <w:rPr>
                <w:sz w:val="22"/>
                <w:szCs w:val="22"/>
              </w:rPr>
              <w:t xml:space="preserve"> пункта </w:t>
            </w:r>
            <w:r w:rsidR="00D26111">
              <w:rPr>
                <w:sz w:val="22"/>
                <w:szCs w:val="22"/>
              </w:rPr>
              <w:t>49</w:t>
            </w:r>
            <w:r w:rsidRPr="003C2F4D">
              <w:rPr>
                <w:sz w:val="22"/>
                <w:szCs w:val="22"/>
              </w:rPr>
              <w:t xml:space="preserve">. </w:t>
            </w:r>
          </w:p>
          <w:p w:rsidR="003C2F4D" w:rsidRPr="001F396B" w:rsidRDefault="00D26111" w:rsidP="00D26111">
            <w:pPr>
              <w:tabs>
                <w:tab w:val="left" w:pos="9072"/>
              </w:tabs>
              <w:spacing w:line="240" w:lineRule="atLeast"/>
              <w:ind w:firstLine="284"/>
              <w:jc w:val="both"/>
              <w:rPr>
                <w:sz w:val="22"/>
                <w:szCs w:val="22"/>
                <w:highlight w:val="yellow"/>
              </w:rPr>
            </w:pPr>
            <w:r w:rsidRPr="00D26111">
              <w:rPr>
                <w:sz w:val="22"/>
                <w:szCs w:val="22"/>
              </w:rPr>
              <w:t xml:space="preserve">Заявки на приобретение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«Личный кабинет агента» в сети Интернет по адресу </w:t>
            </w:r>
            <w:hyperlink r:id="rId10" w:history="1">
              <w:r w:rsidRPr="00D26111">
                <w:rPr>
                  <w:rStyle w:val="ae"/>
                  <w:sz w:val="22"/>
                  <w:szCs w:val="22"/>
                </w:rPr>
                <w:t>www.bspbcapital.ru</w:t>
              </w:r>
            </w:hyperlink>
            <w:r w:rsidRPr="00D26111">
              <w:rPr>
                <w:sz w:val="22"/>
                <w:szCs w:val="22"/>
              </w:rPr>
              <w:t>. При подаче заявки в электронном виде физическое лицо подписывает электронный документ простой электронной подписью.</w:t>
            </w:r>
          </w:p>
        </w:tc>
        <w:tc>
          <w:tcPr>
            <w:tcW w:w="4959" w:type="dxa"/>
          </w:tcPr>
          <w:p w:rsidR="00D26111" w:rsidRDefault="00D26111" w:rsidP="00D26111">
            <w:pPr>
              <w:ind w:firstLine="284"/>
              <w:jc w:val="both"/>
              <w:rPr>
                <w:sz w:val="22"/>
                <w:szCs w:val="22"/>
              </w:rPr>
            </w:pPr>
            <w:r w:rsidRPr="003C2F4D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3C2F4D">
              <w:rPr>
                <w:sz w:val="22"/>
                <w:szCs w:val="22"/>
              </w:rPr>
              <w:t xml:space="preserve"> пункта </w:t>
            </w:r>
            <w:r>
              <w:rPr>
                <w:sz w:val="22"/>
                <w:szCs w:val="22"/>
              </w:rPr>
              <w:t>49</w:t>
            </w:r>
            <w:r w:rsidRPr="003C2F4D">
              <w:rPr>
                <w:sz w:val="22"/>
                <w:szCs w:val="22"/>
              </w:rPr>
              <w:t xml:space="preserve">. </w:t>
            </w:r>
          </w:p>
          <w:p w:rsidR="003C2F4D" w:rsidRPr="001F396B" w:rsidRDefault="00AF1A61" w:rsidP="00EB1AB1">
            <w:pPr>
              <w:ind w:firstLine="286"/>
              <w:jc w:val="both"/>
              <w:rPr>
                <w:sz w:val="22"/>
                <w:szCs w:val="22"/>
                <w:highlight w:val="yellow"/>
              </w:rPr>
            </w:pPr>
            <w:r w:rsidRPr="003C2F4D">
              <w:rPr>
                <w:sz w:val="22"/>
                <w:szCs w:val="22"/>
              </w:rPr>
              <w:t xml:space="preserve">Заявки на приобретение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</w:t>
            </w:r>
            <w:r w:rsidRPr="00AF1A61">
              <w:rPr>
                <w:b/>
                <w:sz w:val="22"/>
                <w:szCs w:val="22"/>
              </w:rPr>
              <w:t xml:space="preserve">«Личный кабинет агента» </w:t>
            </w:r>
            <w:r w:rsidR="001C63E5" w:rsidRPr="001C63E5">
              <w:rPr>
                <w:b/>
                <w:sz w:val="22"/>
                <w:szCs w:val="22"/>
              </w:rPr>
              <w:t>и/или посредством специализированного программного обеспечения управляющей компании «Система регистрации договоров»</w:t>
            </w:r>
            <w:r w:rsidRPr="003C2F4D">
              <w:rPr>
                <w:sz w:val="22"/>
                <w:szCs w:val="22"/>
              </w:rPr>
              <w:t>. При подаче заявки в электронном виде физическое лицо подписывает электронный документ простой электронной подписью.</w:t>
            </w:r>
          </w:p>
        </w:tc>
      </w:tr>
      <w:tr w:rsidR="00D26111" w:rsidRPr="00D26111" w:rsidTr="005A0481">
        <w:tc>
          <w:tcPr>
            <w:tcW w:w="4959" w:type="dxa"/>
          </w:tcPr>
          <w:p w:rsidR="00D26111" w:rsidRPr="00D26111" w:rsidRDefault="00D26111" w:rsidP="00D26111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D26111">
              <w:rPr>
                <w:sz w:val="22"/>
                <w:szCs w:val="22"/>
              </w:rPr>
              <w:t>Абзац 3 пункта 6</w:t>
            </w:r>
            <w:r>
              <w:rPr>
                <w:sz w:val="22"/>
                <w:szCs w:val="22"/>
              </w:rPr>
              <w:t>8</w:t>
            </w:r>
            <w:r w:rsidRPr="00D26111">
              <w:rPr>
                <w:sz w:val="22"/>
                <w:szCs w:val="22"/>
              </w:rPr>
              <w:t xml:space="preserve">(1). </w:t>
            </w:r>
          </w:p>
          <w:p w:rsidR="00D26111" w:rsidRPr="00D26111" w:rsidRDefault="00D26111" w:rsidP="00D26111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D26111">
              <w:rPr>
                <w:sz w:val="22"/>
                <w:szCs w:val="22"/>
              </w:rPr>
              <w:t xml:space="preserve">Заявки на погашение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«Личный кабинет агента» в сети Интернет по адресу </w:t>
            </w:r>
            <w:hyperlink r:id="rId11" w:history="1">
              <w:r w:rsidRPr="00D26111">
                <w:rPr>
                  <w:rStyle w:val="ae"/>
                  <w:sz w:val="22"/>
                  <w:szCs w:val="22"/>
                </w:rPr>
                <w:t>www.bspbcapital.ru</w:t>
              </w:r>
            </w:hyperlink>
            <w:r w:rsidRPr="00D26111">
              <w:rPr>
                <w:sz w:val="22"/>
                <w:szCs w:val="22"/>
              </w:rPr>
              <w:t>. При подаче заявки в электронном виде физическое лицо подписывает электронный документ простой электронной подписью.</w:t>
            </w:r>
          </w:p>
        </w:tc>
        <w:tc>
          <w:tcPr>
            <w:tcW w:w="4959" w:type="dxa"/>
          </w:tcPr>
          <w:p w:rsidR="00D26111" w:rsidRPr="00D26111" w:rsidRDefault="00D26111" w:rsidP="00D26111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D26111">
              <w:rPr>
                <w:sz w:val="22"/>
                <w:szCs w:val="22"/>
              </w:rPr>
              <w:t>Абзац 3 пункта 6</w:t>
            </w:r>
            <w:r>
              <w:rPr>
                <w:sz w:val="22"/>
                <w:szCs w:val="22"/>
              </w:rPr>
              <w:t>8</w:t>
            </w:r>
            <w:r w:rsidRPr="00D26111">
              <w:rPr>
                <w:sz w:val="22"/>
                <w:szCs w:val="22"/>
              </w:rPr>
              <w:t xml:space="preserve">(1). </w:t>
            </w:r>
          </w:p>
          <w:p w:rsidR="00D26111" w:rsidRPr="00D26111" w:rsidRDefault="00D26111" w:rsidP="00EB1AB1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D26111">
              <w:rPr>
                <w:sz w:val="22"/>
                <w:szCs w:val="22"/>
              </w:rPr>
              <w:t xml:space="preserve">Заявки на погашение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</w:t>
            </w:r>
            <w:r w:rsidRPr="00D26111">
              <w:rPr>
                <w:b/>
                <w:sz w:val="22"/>
                <w:szCs w:val="22"/>
              </w:rPr>
              <w:t>«Личный кабинет агента»</w:t>
            </w:r>
            <w:r w:rsidRPr="00D26111">
              <w:rPr>
                <w:sz w:val="22"/>
                <w:szCs w:val="22"/>
              </w:rPr>
              <w:t xml:space="preserve"> </w:t>
            </w:r>
            <w:r w:rsidR="001C63E5" w:rsidRPr="001C63E5">
              <w:rPr>
                <w:b/>
                <w:sz w:val="22"/>
                <w:szCs w:val="22"/>
              </w:rPr>
              <w:t>и/или посредством специализированного программного обеспечения управляющей компании «Система регистрации договоров»</w:t>
            </w:r>
            <w:r w:rsidRPr="00D26111">
              <w:rPr>
                <w:sz w:val="22"/>
                <w:szCs w:val="22"/>
              </w:rPr>
              <w:t>. При подаче заявки в электронном виде физическое лицо подписывает электронный документ простой электронной подписью.</w:t>
            </w:r>
          </w:p>
        </w:tc>
      </w:tr>
      <w:tr w:rsidR="00D26111" w:rsidRPr="001F396B" w:rsidTr="00D26111">
        <w:tc>
          <w:tcPr>
            <w:tcW w:w="4959" w:type="dxa"/>
          </w:tcPr>
          <w:p w:rsidR="00D26111" w:rsidRDefault="00D26111" w:rsidP="00D26111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3C2F4D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3C2F4D">
              <w:rPr>
                <w:sz w:val="22"/>
                <w:szCs w:val="22"/>
              </w:rPr>
              <w:t xml:space="preserve"> пункта </w:t>
            </w:r>
            <w:r w:rsidRPr="00AF1A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AF1A61">
              <w:rPr>
                <w:sz w:val="22"/>
                <w:szCs w:val="22"/>
              </w:rPr>
              <w:t xml:space="preserve">(1). </w:t>
            </w:r>
          </w:p>
          <w:p w:rsidR="00D26111" w:rsidRPr="003C2F4D" w:rsidRDefault="00D26111" w:rsidP="00D26111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AF1A61">
              <w:rPr>
                <w:sz w:val="22"/>
                <w:szCs w:val="22"/>
              </w:rPr>
              <w:t xml:space="preserve">Заявки на обмен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«Личный кабинет агента» в сети Интернет по адресу </w:t>
            </w:r>
            <w:hyperlink r:id="rId12" w:history="1">
              <w:r w:rsidRPr="00D26111">
                <w:rPr>
                  <w:rStyle w:val="ae"/>
                  <w:sz w:val="22"/>
                  <w:szCs w:val="22"/>
                </w:rPr>
                <w:t>www.bspbcapital.ru</w:t>
              </w:r>
            </w:hyperlink>
            <w:r w:rsidRPr="00AF1A61">
              <w:rPr>
                <w:sz w:val="22"/>
                <w:szCs w:val="22"/>
              </w:rPr>
              <w:t xml:space="preserve">. При подаче заявки в </w:t>
            </w:r>
            <w:r w:rsidRPr="00AF1A61">
              <w:rPr>
                <w:sz w:val="22"/>
                <w:szCs w:val="22"/>
              </w:rPr>
              <w:lastRenderedPageBreak/>
              <w:t>электронном виде физическое лицо подписывает электронный документ простой электронной подписью.</w:t>
            </w:r>
          </w:p>
        </w:tc>
        <w:tc>
          <w:tcPr>
            <w:tcW w:w="4959" w:type="dxa"/>
          </w:tcPr>
          <w:p w:rsidR="00D26111" w:rsidRDefault="00D26111" w:rsidP="00D26111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3C2F4D">
              <w:rPr>
                <w:sz w:val="22"/>
                <w:szCs w:val="22"/>
              </w:rPr>
              <w:lastRenderedPageBreak/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3C2F4D">
              <w:rPr>
                <w:sz w:val="22"/>
                <w:szCs w:val="22"/>
              </w:rPr>
              <w:t xml:space="preserve"> пункта </w:t>
            </w:r>
            <w:r w:rsidRPr="00AF1A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</w:t>
            </w:r>
            <w:r w:rsidRPr="00AF1A61">
              <w:rPr>
                <w:sz w:val="22"/>
                <w:szCs w:val="22"/>
              </w:rPr>
              <w:t xml:space="preserve">(1). </w:t>
            </w:r>
          </w:p>
          <w:p w:rsidR="00D26111" w:rsidRPr="003C2F4D" w:rsidRDefault="00D26111" w:rsidP="00EB1AB1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AF1A61">
              <w:rPr>
                <w:sz w:val="22"/>
                <w:szCs w:val="22"/>
              </w:rPr>
              <w:t xml:space="preserve">Заявки на обмен инвестиционных паев физическими лицами могут подаваться агенту только при личном обращении. Агент предоставляет доступ к услугам по оформлению заявок (в том числе в электронном виде) посредством информационного сервиса управляющей компании </w:t>
            </w:r>
            <w:r w:rsidRPr="00D26111">
              <w:rPr>
                <w:sz w:val="22"/>
                <w:szCs w:val="22"/>
              </w:rPr>
              <w:t xml:space="preserve">«Личный кабинет агента» </w:t>
            </w:r>
            <w:r w:rsidR="001C63E5" w:rsidRPr="001C63E5">
              <w:rPr>
                <w:b/>
                <w:sz w:val="22"/>
                <w:szCs w:val="22"/>
              </w:rPr>
              <w:t xml:space="preserve">и/или посредством специализированного программного </w:t>
            </w:r>
            <w:r w:rsidR="001C63E5" w:rsidRPr="001C63E5">
              <w:rPr>
                <w:b/>
                <w:sz w:val="22"/>
                <w:szCs w:val="22"/>
              </w:rPr>
              <w:lastRenderedPageBreak/>
              <w:t>обеспечения управляющей компании «Система регистрации договоров»</w:t>
            </w:r>
            <w:r w:rsidRPr="00AF1A61">
              <w:rPr>
                <w:sz w:val="22"/>
                <w:szCs w:val="22"/>
              </w:rPr>
              <w:t>. При подаче заявки в электронном виде физическое лицо подписывает электронный документ простой электронной подписью.</w:t>
            </w:r>
          </w:p>
        </w:tc>
      </w:tr>
    </w:tbl>
    <w:p w:rsidR="0065640B" w:rsidRPr="00674E7F" w:rsidRDefault="0065640B" w:rsidP="0065640B">
      <w:pPr>
        <w:jc w:val="center"/>
      </w:pPr>
    </w:p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 xml:space="preserve">ООО «БСПБ Капитал»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EB1AB1">
      <w:headerReference w:type="default" r:id="rId13"/>
      <w:footerReference w:type="default" r:id="rId14"/>
      <w:pgSz w:w="11906" w:h="16838"/>
      <w:pgMar w:top="568" w:right="707" w:bottom="1135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3C1" w:rsidRDefault="002763C1" w:rsidP="002524B9">
      <w:r>
        <w:separator/>
      </w:r>
    </w:p>
  </w:endnote>
  <w:endnote w:type="continuationSeparator" w:id="0">
    <w:p w:rsidR="002763C1" w:rsidRDefault="002763C1" w:rsidP="00252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3C1" w:rsidRDefault="002763C1" w:rsidP="002524B9">
      <w:r>
        <w:separator/>
      </w:r>
    </w:p>
  </w:footnote>
  <w:footnote w:type="continuationSeparator" w:id="0">
    <w:p w:rsidR="002763C1" w:rsidRDefault="002763C1" w:rsidP="00252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90" w:rsidRDefault="0019598D" w:rsidP="000D4A90">
    <w:pPr>
      <w:pStyle w:val="a8"/>
      <w:jc w:val="center"/>
    </w:pPr>
    <w:fldSimple w:instr="PAGE   \* MERGEFORMAT">
      <w:r w:rsidR="008F56B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7D56"/>
    <w:rsid w:val="00081AED"/>
    <w:rsid w:val="000A4E50"/>
    <w:rsid w:val="000B34E5"/>
    <w:rsid w:val="000B7D62"/>
    <w:rsid w:val="000C2362"/>
    <w:rsid w:val="000C29D3"/>
    <w:rsid w:val="000C5F00"/>
    <w:rsid w:val="000D4A90"/>
    <w:rsid w:val="000F273D"/>
    <w:rsid w:val="00114DE1"/>
    <w:rsid w:val="00165A90"/>
    <w:rsid w:val="0016751C"/>
    <w:rsid w:val="00174AB7"/>
    <w:rsid w:val="001943EC"/>
    <w:rsid w:val="0019598D"/>
    <w:rsid w:val="001A73C8"/>
    <w:rsid w:val="001C4AAE"/>
    <w:rsid w:val="001C4B16"/>
    <w:rsid w:val="001C63E5"/>
    <w:rsid w:val="001D5126"/>
    <w:rsid w:val="001D5223"/>
    <w:rsid w:val="001E37A5"/>
    <w:rsid w:val="001E68CD"/>
    <w:rsid w:val="001F332C"/>
    <w:rsid w:val="001F396B"/>
    <w:rsid w:val="001F5908"/>
    <w:rsid w:val="0020223D"/>
    <w:rsid w:val="00206A55"/>
    <w:rsid w:val="00214F65"/>
    <w:rsid w:val="00224FE2"/>
    <w:rsid w:val="00247B32"/>
    <w:rsid w:val="002524B9"/>
    <w:rsid w:val="0025258A"/>
    <w:rsid w:val="00252D45"/>
    <w:rsid w:val="002763C1"/>
    <w:rsid w:val="00277D12"/>
    <w:rsid w:val="00282722"/>
    <w:rsid w:val="00292A3A"/>
    <w:rsid w:val="002A0F13"/>
    <w:rsid w:val="002A76C9"/>
    <w:rsid w:val="002B08CD"/>
    <w:rsid w:val="002B5195"/>
    <w:rsid w:val="002C266D"/>
    <w:rsid w:val="002C2AE6"/>
    <w:rsid w:val="002D2941"/>
    <w:rsid w:val="002E2543"/>
    <w:rsid w:val="002F505E"/>
    <w:rsid w:val="00302CC5"/>
    <w:rsid w:val="00310107"/>
    <w:rsid w:val="00325948"/>
    <w:rsid w:val="003416CE"/>
    <w:rsid w:val="003457F7"/>
    <w:rsid w:val="003570EB"/>
    <w:rsid w:val="0037106A"/>
    <w:rsid w:val="003761A6"/>
    <w:rsid w:val="003A7665"/>
    <w:rsid w:val="003A7AE6"/>
    <w:rsid w:val="003C2F4D"/>
    <w:rsid w:val="003E7EF8"/>
    <w:rsid w:val="003F5521"/>
    <w:rsid w:val="00415398"/>
    <w:rsid w:val="00434318"/>
    <w:rsid w:val="00454A36"/>
    <w:rsid w:val="00465939"/>
    <w:rsid w:val="00471075"/>
    <w:rsid w:val="0048290E"/>
    <w:rsid w:val="004A4CD6"/>
    <w:rsid w:val="004B291C"/>
    <w:rsid w:val="004C1DBD"/>
    <w:rsid w:val="004E5390"/>
    <w:rsid w:val="004F2520"/>
    <w:rsid w:val="00527C1D"/>
    <w:rsid w:val="00534E98"/>
    <w:rsid w:val="0058075A"/>
    <w:rsid w:val="005938DA"/>
    <w:rsid w:val="0059435E"/>
    <w:rsid w:val="00597762"/>
    <w:rsid w:val="00597C0C"/>
    <w:rsid w:val="005A0481"/>
    <w:rsid w:val="005A3726"/>
    <w:rsid w:val="005C062C"/>
    <w:rsid w:val="005D5CA2"/>
    <w:rsid w:val="005E43F9"/>
    <w:rsid w:val="005F6DD5"/>
    <w:rsid w:val="00616F8B"/>
    <w:rsid w:val="00642913"/>
    <w:rsid w:val="006453BD"/>
    <w:rsid w:val="0065640B"/>
    <w:rsid w:val="006574D2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B7998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26950"/>
    <w:rsid w:val="00751358"/>
    <w:rsid w:val="00756F45"/>
    <w:rsid w:val="00765366"/>
    <w:rsid w:val="00776191"/>
    <w:rsid w:val="0078315C"/>
    <w:rsid w:val="00792378"/>
    <w:rsid w:val="007946BF"/>
    <w:rsid w:val="007C2092"/>
    <w:rsid w:val="007F0B49"/>
    <w:rsid w:val="007F7AD9"/>
    <w:rsid w:val="0080467F"/>
    <w:rsid w:val="00823856"/>
    <w:rsid w:val="00825F25"/>
    <w:rsid w:val="00833E7C"/>
    <w:rsid w:val="0084217A"/>
    <w:rsid w:val="00844168"/>
    <w:rsid w:val="00846C97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2F3B"/>
    <w:rsid w:val="008F56BB"/>
    <w:rsid w:val="009039AA"/>
    <w:rsid w:val="00913299"/>
    <w:rsid w:val="009667FA"/>
    <w:rsid w:val="00970052"/>
    <w:rsid w:val="009920D9"/>
    <w:rsid w:val="009B17EA"/>
    <w:rsid w:val="009B6E7A"/>
    <w:rsid w:val="009C1C8B"/>
    <w:rsid w:val="009C4F43"/>
    <w:rsid w:val="009C776B"/>
    <w:rsid w:val="009D55D3"/>
    <w:rsid w:val="009D5739"/>
    <w:rsid w:val="009F1D8E"/>
    <w:rsid w:val="009F42F6"/>
    <w:rsid w:val="00A0578D"/>
    <w:rsid w:val="00A06199"/>
    <w:rsid w:val="00A07717"/>
    <w:rsid w:val="00A1089A"/>
    <w:rsid w:val="00A12780"/>
    <w:rsid w:val="00A230D8"/>
    <w:rsid w:val="00A444C9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B750F"/>
    <w:rsid w:val="00AC5D2A"/>
    <w:rsid w:val="00AF0244"/>
    <w:rsid w:val="00AF1A61"/>
    <w:rsid w:val="00B00D04"/>
    <w:rsid w:val="00B156A3"/>
    <w:rsid w:val="00B20392"/>
    <w:rsid w:val="00B35AB9"/>
    <w:rsid w:val="00B55307"/>
    <w:rsid w:val="00B63F9A"/>
    <w:rsid w:val="00B71831"/>
    <w:rsid w:val="00B86202"/>
    <w:rsid w:val="00B95F74"/>
    <w:rsid w:val="00BB0D76"/>
    <w:rsid w:val="00BC278E"/>
    <w:rsid w:val="00BD3D2E"/>
    <w:rsid w:val="00BD59A3"/>
    <w:rsid w:val="00C14511"/>
    <w:rsid w:val="00C33848"/>
    <w:rsid w:val="00C4086A"/>
    <w:rsid w:val="00C41C62"/>
    <w:rsid w:val="00C56C8B"/>
    <w:rsid w:val="00C97A56"/>
    <w:rsid w:val="00CB24AB"/>
    <w:rsid w:val="00CB6D74"/>
    <w:rsid w:val="00CC3B10"/>
    <w:rsid w:val="00CE0F06"/>
    <w:rsid w:val="00CE5ED0"/>
    <w:rsid w:val="00CF3408"/>
    <w:rsid w:val="00CF56E7"/>
    <w:rsid w:val="00CF78D9"/>
    <w:rsid w:val="00D01C8A"/>
    <w:rsid w:val="00D17E5C"/>
    <w:rsid w:val="00D201F0"/>
    <w:rsid w:val="00D2480A"/>
    <w:rsid w:val="00D26111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7EA2"/>
    <w:rsid w:val="00DC07FA"/>
    <w:rsid w:val="00DD4617"/>
    <w:rsid w:val="00DD6801"/>
    <w:rsid w:val="00E05C78"/>
    <w:rsid w:val="00E13C07"/>
    <w:rsid w:val="00E2271F"/>
    <w:rsid w:val="00E266E9"/>
    <w:rsid w:val="00E2674D"/>
    <w:rsid w:val="00E306D4"/>
    <w:rsid w:val="00E31508"/>
    <w:rsid w:val="00E54E00"/>
    <w:rsid w:val="00E62567"/>
    <w:rsid w:val="00E742C2"/>
    <w:rsid w:val="00E75755"/>
    <w:rsid w:val="00E93822"/>
    <w:rsid w:val="00EA5F10"/>
    <w:rsid w:val="00EA631D"/>
    <w:rsid w:val="00EB1AB1"/>
    <w:rsid w:val="00EB3DD5"/>
    <w:rsid w:val="00ED5DE4"/>
    <w:rsid w:val="00EE0BEB"/>
    <w:rsid w:val="00EE20BB"/>
    <w:rsid w:val="00EE2997"/>
    <w:rsid w:val="00EE3489"/>
    <w:rsid w:val="00EF08F7"/>
    <w:rsid w:val="00EF7364"/>
    <w:rsid w:val="00F06060"/>
    <w:rsid w:val="00F07A4C"/>
    <w:rsid w:val="00F2416F"/>
    <w:rsid w:val="00F34DFB"/>
    <w:rsid w:val="00F46716"/>
    <w:rsid w:val="00F62718"/>
    <w:rsid w:val="00F70011"/>
    <w:rsid w:val="00F81EFD"/>
    <w:rsid w:val="00F82DD6"/>
    <w:rsid w:val="00F86CE5"/>
    <w:rsid w:val="00FB503B"/>
    <w:rsid w:val="00FC3FE6"/>
    <w:rsid w:val="00FC71FC"/>
    <w:rsid w:val="00FD3D94"/>
    <w:rsid w:val="00FE556A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spbcapital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spbcapital.r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spbcapital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028_действующая редакция</Статус_x0020_документа>
    <_EndDate xmlns="http://schemas.microsoft.com/sharepoint/v3/fields">24.12.2020</_EndDate>
  </documentManagement>
</p:properties>
</file>

<file path=customXml/itemProps1.xml><?xml version="1.0" encoding="utf-8"?>
<ds:datastoreItem xmlns:ds="http://schemas.openxmlformats.org/officeDocument/2006/customXml" ds:itemID="{F80CE60F-9544-4E0A-A258-84EB76D87B68}"/>
</file>

<file path=customXml/itemProps2.xml><?xml version="1.0" encoding="utf-8"?>
<ds:datastoreItem xmlns:ds="http://schemas.openxmlformats.org/officeDocument/2006/customXml" ds:itemID="{3845D39D-5A1A-4DCA-8354-8445E643C795}"/>
</file>

<file path=customXml/itemProps3.xml><?xml version="1.0" encoding="utf-8"?>
<ds:datastoreItem xmlns:ds="http://schemas.openxmlformats.org/officeDocument/2006/customXml" ds:itemID="{F360E51A-000B-4010-A21E-C8052F70C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3579</Characters>
  <Application>Microsoft Office Word</Application>
  <DocSecurity>0</DocSecurity>
  <Lines>29</Lines>
  <Paragraphs>7</Paragraphs>
  <ScaleCrop>false</ScaleCrop>
  <Company>ЗАО "УК "Рацио-капитал"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2020-12-24T11:51:00Z</dcterms:created>
  <dcterms:modified xsi:type="dcterms:W3CDTF">2020-12-24T11:51:00Z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