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04" w:rsidRDefault="00906504" w:rsidP="00906504">
      <w:pPr>
        <w:pStyle w:val="ConsPlusNormal"/>
        <w:widowControl/>
        <w:spacing w:line="360" w:lineRule="auto"/>
        <w:ind w:firstLine="0"/>
        <w:jc w:val="both"/>
        <w:rPr>
          <w:rFonts w:ascii="Times New Roman" w:hAnsi="Times New Roman" w:cs="Times New Roman"/>
          <w:sz w:val="24"/>
          <w:szCs w:val="24"/>
        </w:rPr>
      </w:pPr>
    </w:p>
    <w:p w:rsidR="00906504" w:rsidRDefault="00906504"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F0352A" w:rsidRDefault="00F0352A"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F0352A" w:rsidRDefault="00F0352A"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F0352A" w:rsidRDefault="00F0352A"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F0352A" w:rsidRDefault="00F0352A"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F0352A" w:rsidRDefault="00F0352A"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F0352A" w:rsidRPr="00F0352A" w:rsidRDefault="00F0352A"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B53FAC" w:rsidRDefault="00B53FAC" w:rsidP="00B53FAC">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lang w:val="en-US"/>
        </w:rPr>
      </w:pPr>
    </w:p>
    <w:p w:rsidR="00B53FAC" w:rsidRPr="000D6E5B" w:rsidRDefault="00963FF5" w:rsidP="00B53FAC">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r>
        <w:rPr>
          <w:rFonts w:ascii="Times New Roman" w:hAnsi="Times New Roman"/>
          <w:b/>
          <w:bCs/>
          <w:spacing w:val="30"/>
          <w:sz w:val="24"/>
          <w:szCs w:val="24"/>
        </w:rPr>
        <w:t>ИЗМЕНЕНИЯ И ДОПОЛНЕНИЯ</w:t>
      </w:r>
      <w:r w:rsidR="001857F8">
        <w:rPr>
          <w:rFonts w:ascii="Times New Roman" w:hAnsi="Times New Roman"/>
          <w:b/>
          <w:bCs/>
          <w:spacing w:val="30"/>
          <w:sz w:val="24"/>
          <w:szCs w:val="24"/>
        </w:rPr>
        <w:t xml:space="preserve"> </w:t>
      </w:r>
      <w:r w:rsidR="00896D25">
        <w:rPr>
          <w:rFonts w:ascii="Times New Roman" w:hAnsi="Times New Roman"/>
          <w:b/>
          <w:bCs/>
          <w:spacing w:val="30"/>
          <w:sz w:val="24"/>
          <w:szCs w:val="24"/>
        </w:rPr>
        <w:t xml:space="preserve">№ 9 </w:t>
      </w:r>
    </w:p>
    <w:p w:rsidR="00B53FAC" w:rsidRPr="009C0BDF" w:rsidRDefault="00B53FAC" w:rsidP="00B53FAC">
      <w:pPr>
        <w:keepNext/>
        <w:widowControl w:val="0"/>
        <w:suppressLineNumbers/>
        <w:suppressAutoHyphens/>
        <w:autoSpaceDE w:val="0"/>
        <w:autoSpaceDN w:val="0"/>
        <w:adjustRightInd w:val="0"/>
        <w:spacing w:line="360" w:lineRule="auto"/>
        <w:jc w:val="center"/>
        <w:rPr>
          <w:rFonts w:ascii="Times New Roman" w:hAnsi="Times New Roman"/>
          <w:b/>
          <w:bCs/>
          <w:sz w:val="24"/>
          <w:szCs w:val="24"/>
        </w:rPr>
      </w:pPr>
      <w:r w:rsidRPr="009C0BDF">
        <w:rPr>
          <w:rFonts w:ascii="Times New Roman" w:hAnsi="Times New Roman"/>
          <w:b/>
          <w:bCs/>
          <w:sz w:val="24"/>
          <w:szCs w:val="24"/>
        </w:rPr>
        <w:t xml:space="preserve">в </w:t>
      </w:r>
      <w:r>
        <w:rPr>
          <w:rFonts w:ascii="Times New Roman" w:hAnsi="Times New Roman"/>
          <w:b/>
          <w:bCs/>
          <w:sz w:val="24"/>
          <w:szCs w:val="24"/>
        </w:rPr>
        <w:t>П</w:t>
      </w:r>
      <w:r w:rsidRPr="009C0BDF">
        <w:rPr>
          <w:rFonts w:ascii="Times New Roman" w:hAnsi="Times New Roman"/>
          <w:b/>
          <w:bCs/>
          <w:sz w:val="24"/>
          <w:szCs w:val="24"/>
        </w:rPr>
        <w:t>равила доверительного управления</w:t>
      </w:r>
    </w:p>
    <w:p w:rsidR="00B53FAC" w:rsidRPr="009C0BDF" w:rsidRDefault="00B53FAC" w:rsidP="00B53FAC">
      <w:pPr>
        <w:keepNext/>
        <w:widowControl w:val="0"/>
        <w:suppressLineNumbers/>
        <w:suppressAutoHyphens/>
        <w:autoSpaceDE w:val="0"/>
        <w:autoSpaceDN w:val="0"/>
        <w:adjustRightInd w:val="0"/>
        <w:spacing w:before="120" w:line="360" w:lineRule="auto"/>
        <w:jc w:val="center"/>
        <w:outlineLvl w:val="0"/>
        <w:rPr>
          <w:rFonts w:ascii="Times New Roman" w:hAnsi="Times New Roman"/>
          <w:b/>
          <w:bCs/>
          <w:sz w:val="24"/>
          <w:szCs w:val="24"/>
        </w:rPr>
      </w:pPr>
      <w:r w:rsidRPr="009C0BDF">
        <w:rPr>
          <w:rFonts w:ascii="Times New Roman" w:hAnsi="Times New Roman"/>
          <w:b/>
          <w:bCs/>
          <w:sz w:val="24"/>
          <w:szCs w:val="24"/>
        </w:rPr>
        <w:t>Открытым паевым инвестиционным фондом акций</w:t>
      </w:r>
    </w:p>
    <w:p w:rsidR="00B53FAC" w:rsidRPr="009C0BDF" w:rsidRDefault="00B53FAC" w:rsidP="00B53FAC">
      <w:pPr>
        <w:keepNext/>
        <w:widowControl w:val="0"/>
        <w:suppressLineNumbers/>
        <w:suppressAutoHyphens/>
        <w:autoSpaceDE w:val="0"/>
        <w:autoSpaceDN w:val="0"/>
        <w:adjustRightInd w:val="0"/>
        <w:spacing w:before="120" w:line="360" w:lineRule="auto"/>
        <w:jc w:val="center"/>
        <w:outlineLvl w:val="0"/>
        <w:rPr>
          <w:rFonts w:ascii="Times New Roman" w:hAnsi="Times New Roman"/>
          <w:b/>
          <w:bCs/>
          <w:sz w:val="24"/>
          <w:szCs w:val="24"/>
        </w:rPr>
      </w:pPr>
      <w:r w:rsidRPr="009C0BDF">
        <w:rPr>
          <w:rFonts w:ascii="Times New Roman" w:hAnsi="Times New Roman"/>
          <w:b/>
          <w:bCs/>
          <w:sz w:val="24"/>
          <w:szCs w:val="24"/>
        </w:rPr>
        <w:t>«Ермак – фонд краткосрочных инвестиций»</w:t>
      </w:r>
    </w:p>
    <w:p w:rsidR="00B53FAC" w:rsidRPr="009C0BDF" w:rsidRDefault="00B53FAC" w:rsidP="00B53FAC">
      <w:pPr>
        <w:keepNext/>
        <w:widowControl w:val="0"/>
        <w:suppressLineNumbers/>
        <w:suppressAutoHyphens/>
        <w:autoSpaceDE w:val="0"/>
        <w:autoSpaceDN w:val="0"/>
        <w:adjustRightInd w:val="0"/>
        <w:spacing w:before="120" w:line="360" w:lineRule="auto"/>
        <w:jc w:val="center"/>
        <w:outlineLvl w:val="0"/>
        <w:rPr>
          <w:rFonts w:ascii="Times New Roman" w:hAnsi="Times New Roman"/>
          <w:b/>
          <w:bCs/>
          <w:sz w:val="24"/>
          <w:szCs w:val="24"/>
        </w:rPr>
      </w:pPr>
    </w:p>
    <w:p w:rsidR="00B53FAC" w:rsidRPr="009C0BDF" w:rsidRDefault="00B53FAC" w:rsidP="00B53FAC">
      <w:pPr>
        <w:keepNext/>
        <w:widowControl w:val="0"/>
        <w:suppressLineNumbers/>
        <w:suppressAutoHyphens/>
        <w:autoSpaceDE w:val="0"/>
        <w:autoSpaceDN w:val="0"/>
        <w:adjustRightInd w:val="0"/>
        <w:spacing w:line="360" w:lineRule="auto"/>
        <w:jc w:val="center"/>
        <w:rPr>
          <w:rFonts w:ascii="Times New Roman" w:hAnsi="Times New Roman"/>
          <w:sz w:val="24"/>
          <w:szCs w:val="24"/>
        </w:rPr>
      </w:pPr>
      <w:r w:rsidRPr="009C0BDF">
        <w:rPr>
          <w:rFonts w:ascii="Times New Roman" w:hAnsi="Times New Roman"/>
          <w:sz w:val="24"/>
          <w:szCs w:val="24"/>
        </w:rPr>
        <w:t>под управлением</w:t>
      </w:r>
    </w:p>
    <w:p w:rsidR="00B53FAC" w:rsidRPr="009C0BDF" w:rsidRDefault="00B53FAC" w:rsidP="00B53FAC">
      <w:pPr>
        <w:keepNext/>
        <w:widowControl w:val="0"/>
        <w:suppressLineNumbers/>
        <w:suppressAutoHyphens/>
        <w:autoSpaceDE w:val="0"/>
        <w:autoSpaceDN w:val="0"/>
        <w:adjustRightInd w:val="0"/>
        <w:spacing w:line="360" w:lineRule="auto"/>
        <w:jc w:val="center"/>
        <w:rPr>
          <w:rFonts w:ascii="Times New Roman" w:hAnsi="Times New Roman"/>
          <w:sz w:val="24"/>
          <w:szCs w:val="24"/>
        </w:rPr>
      </w:pPr>
      <w:r w:rsidRPr="009C0BDF">
        <w:rPr>
          <w:rFonts w:ascii="Times New Roman" w:hAnsi="Times New Roman"/>
          <w:sz w:val="24"/>
          <w:szCs w:val="24"/>
        </w:rPr>
        <w:t>Закрытого акционерного общества</w:t>
      </w:r>
    </w:p>
    <w:p w:rsidR="00B53FAC" w:rsidRPr="009C0BDF" w:rsidRDefault="00B53FAC" w:rsidP="00B53FAC">
      <w:pPr>
        <w:keepNext/>
        <w:widowControl w:val="0"/>
        <w:suppressLineNumbers/>
        <w:suppressAutoHyphens/>
        <w:autoSpaceDE w:val="0"/>
        <w:autoSpaceDN w:val="0"/>
        <w:adjustRightInd w:val="0"/>
        <w:spacing w:line="360" w:lineRule="auto"/>
        <w:jc w:val="center"/>
        <w:rPr>
          <w:rFonts w:ascii="Times New Roman" w:hAnsi="Times New Roman"/>
          <w:sz w:val="24"/>
          <w:szCs w:val="24"/>
        </w:rPr>
      </w:pPr>
      <w:r w:rsidRPr="009C0BDF">
        <w:rPr>
          <w:rFonts w:ascii="Times New Roman" w:hAnsi="Times New Roman"/>
          <w:sz w:val="24"/>
          <w:szCs w:val="24"/>
        </w:rPr>
        <w:t>«Управляющая компания «Ермак»</w:t>
      </w:r>
    </w:p>
    <w:p w:rsidR="00B53FAC" w:rsidRPr="009C0BDF" w:rsidRDefault="00B53FAC" w:rsidP="00B53FAC">
      <w:pPr>
        <w:keepNext/>
        <w:widowControl w:val="0"/>
        <w:suppressLineNumbers/>
        <w:suppressAutoHyphens/>
        <w:autoSpaceDE w:val="0"/>
        <w:autoSpaceDN w:val="0"/>
        <w:adjustRightInd w:val="0"/>
        <w:spacing w:line="360" w:lineRule="auto"/>
        <w:rPr>
          <w:rFonts w:ascii="Times New Roman" w:hAnsi="Times New Roman"/>
          <w:sz w:val="24"/>
          <w:szCs w:val="24"/>
        </w:rPr>
      </w:pPr>
    </w:p>
    <w:p w:rsidR="00B53FAC" w:rsidRPr="009C0BDF" w:rsidRDefault="00B53FAC" w:rsidP="00B53FAC">
      <w:pPr>
        <w:keepNext/>
        <w:widowControl w:val="0"/>
        <w:suppressLineNumbers/>
        <w:suppressAutoHyphens/>
        <w:autoSpaceDE w:val="0"/>
        <w:autoSpaceDN w:val="0"/>
        <w:adjustRightInd w:val="0"/>
        <w:spacing w:line="360" w:lineRule="auto"/>
        <w:rPr>
          <w:rFonts w:ascii="Times New Roman" w:hAnsi="Times New Roman"/>
          <w:sz w:val="24"/>
          <w:szCs w:val="24"/>
        </w:rPr>
      </w:pPr>
    </w:p>
    <w:p w:rsidR="00B53FAC" w:rsidRPr="009C0BDF" w:rsidRDefault="00B53FAC" w:rsidP="00B53FAC">
      <w:pPr>
        <w:keepNext/>
        <w:widowControl w:val="0"/>
        <w:suppressLineNumbers/>
        <w:suppressAutoHyphens/>
        <w:autoSpaceDE w:val="0"/>
        <w:autoSpaceDN w:val="0"/>
        <w:adjustRightInd w:val="0"/>
        <w:spacing w:line="360" w:lineRule="auto"/>
        <w:rPr>
          <w:rFonts w:ascii="Times New Roman" w:hAnsi="Times New Roman"/>
          <w:b/>
          <w:bCs/>
          <w:sz w:val="24"/>
          <w:szCs w:val="24"/>
        </w:rPr>
      </w:pPr>
      <w:r w:rsidRPr="009C0BDF">
        <w:rPr>
          <w:rFonts w:ascii="Times New Roman" w:hAnsi="Times New Roman"/>
          <w:sz w:val="24"/>
          <w:szCs w:val="24"/>
        </w:rPr>
        <w:t>Изложить Правила доверительного управления Открытым паевым инвестиционным фондом акций «Ермак – фонд краткосрочных инвестиций» в следующей редакции:</w:t>
      </w:r>
    </w:p>
    <w:p w:rsidR="00B53FAC" w:rsidRPr="009C0BDF" w:rsidRDefault="00B53FAC" w:rsidP="00B53FAC">
      <w:pPr>
        <w:pStyle w:val="ConsPlusNormal"/>
        <w:widowControl/>
        <w:spacing w:line="360" w:lineRule="auto"/>
        <w:ind w:firstLine="0"/>
        <w:jc w:val="center"/>
        <w:rPr>
          <w:rFonts w:ascii="Times New Roman" w:hAnsi="Times New Roman"/>
          <w:sz w:val="24"/>
          <w:szCs w:val="24"/>
        </w:rPr>
      </w:pPr>
    </w:p>
    <w:p w:rsidR="00906504" w:rsidRPr="00B53FAC" w:rsidRDefault="00906504"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906504" w:rsidRPr="00726103" w:rsidRDefault="00906504" w:rsidP="00906504">
      <w:pPr>
        <w:keepNext/>
        <w:widowControl w:val="0"/>
        <w:suppressLineNumbers/>
        <w:suppressAutoHyphens/>
        <w:autoSpaceDE w:val="0"/>
        <w:autoSpaceDN w:val="0"/>
        <w:adjustRightInd w:val="0"/>
        <w:spacing w:line="360" w:lineRule="auto"/>
        <w:rPr>
          <w:rFonts w:ascii="Times New Roman" w:hAnsi="Times New Roman"/>
          <w:sz w:val="24"/>
          <w:szCs w:val="24"/>
        </w:rPr>
      </w:pPr>
    </w:p>
    <w:p w:rsidR="00906504" w:rsidRDefault="00906504"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lastRenderedPageBreak/>
        <w:t>I. Общие положения</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1. Полное название </w:t>
      </w:r>
      <w:r w:rsidRPr="000D6E5B">
        <w:rPr>
          <w:rFonts w:ascii="Times New Roman" w:hAnsi="Times New Roman" w:cs="Times New Roman"/>
          <w:sz w:val="24"/>
          <w:szCs w:val="24"/>
          <w:lang w:eastAsia="zh-CN"/>
        </w:rPr>
        <w:t>паевого инвестиционного фонда (далее - фонд): Открытый паевой инвестиционный фонд акций «Ермак – фонд краткосрочных инвестиций».</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 Краткое название фонда: ОПИФ акций «Ермак – фонд краткосрочных инвестиций».</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 Тип фонда - открытый.</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4. Полное фирменное наименование управляющей компании фонда (далее - управляющая компания): Закрытое акционерное общество «Управляющая компания «</w:t>
      </w:r>
      <w:r w:rsidR="00963FF5" w:rsidRPr="000D6E5B">
        <w:rPr>
          <w:rFonts w:ascii="Times New Roman" w:hAnsi="Times New Roman" w:cs="Times New Roman"/>
          <w:sz w:val="24"/>
          <w:szCs w:val="24"/>
          <w:lang w:eastAsia="zh-CN"/>
        </w:rPr>
        <w:t>Агидель»</w:t>
      </w:r>
      <w:r w:rsidRPr="000D6E5B">
        <w:rPr>
          <w:rFonts w:ascii="Times New Roman" w:hAnsi="Times New Roman" w:cs="Times New Roman"/>
          <w:sz w:val="24"/>
          <w:szCs w:val="24"/>
          <w:lang w:eastAsia="zh-CN"/>
        </w:rPr>
        <w:t>.</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5. Место нахождения управляющей компании: </w:t>
      </w:r>
      <w:r w:rsidR="00A24E9E" w:rsidRPr="000D6E5B">
        <w:rPr>
          <w:rFonts w:ascii="Times New Roman" w:hAnsi="Times New Roman" w:cs="Times New Roman"/>
          <w:sz w:val="24"/>
          <w:szCs w:val="24"/>
          <w:lang w:eastAsia="zh-CN"/>
        </w:rPr>
        <w:t xml:space="preserve">Российская Федерация, </w:t>
      </w:r>
      <w:r w:rsidRPr="000D6E5B">
        <w:rPr>
          <w:rFonts w:ascii="Times New Roman" w:hAnsi="Times New Roman" w:cs="Times New Roman"/>
          <w:sz w:val="24"/>
          <w:szCs w:val="24"/>
          <w:lang w:eastAsia="zh-CN"/>
        </w:rPr>
        <w:t>614</w:t>
      </w:r>
      <w:r w:rsidR="00963FF5" w:rsidRPr="000D6E5B">
        <w:rPr>
          <w:rFonts w:ascii="Times New Roman" w:hAnsi="Times New Roman" w:cs="Times New Roman"/>
          <w:sz w:val="24"/>
          <w:szCs w:val="24"/>
          <w:lang w:eastAsia="zh-CN"/>
        </w:rPr>
        <w:t>000</w:t>
      </w:r>
      <w:r w:rsidRPr="000D6E5B">
        <w:rPr>
          <w:rFonts w:ascii="Times New Roman" w:hAnsi="Times New Roman" w:cs="Times New Roman"/>
          <w:sz w:val="24"/>
          <w:szCs w:val="24"/>
          <w:lang w:eastAsia="zh-CN"/>
        </w:rPr>
        <w:t xml:space="preserve">, г.Пермь, ул. </w:t>
      </w:r>
      <w:r w:rsidR="00A24E9E" w:rsidRPr="000D6E5B">
        <w:rPr>
          <w:rFonts w:ascii="Times New Roman" w:hAnsi="Times New Roman" w:cs="Times New Roman"/>
          <w:sz w:val="24"/>
          <w:szCs w:val="24"/>
          <w:lang w:eastAsia="zh-CN"/>
        </w:rPr>
        <w:t>П</w:t>
      </w:r>
      <w:r w:rsidR="00963FF5" w:rsidRPr="000D6E5B">
        <w:rPr>
          <w:rFonts w:ascii="Times New Roman" w:hAnsi="Times New Roman" w:cs="Times New Roman"/>
          <w:sz w:val="24"/>
          <w:szCs w:val="24"/>
          <w:lang w:eastAsia="zh-CN"/>
        </w:rPr>
        <w:t>ушкина, д. 15.</w:t>
      </w:r>
    </w:p>
    <w:p w:rsidR="00906504" w:rsidRPr="000D6E5B" w:rsidRDefault="00906504" w:rsidP="00906504">
      <w:pPr>
        <w:spacing w:line="360" w:lineRule="auto"/>
        <w:ind w:firstLine="540"/>
        <w:rPr>
          <w:rFonts w:ascii="Times New Roman" w:hAnsi="Times New Roman"/>
          <w:sz w:val="24"/>
          <w:szCs w:val="24"/>
        </w:rPr>
      </w:pPr>
      <w:r w:rsidRPr="000D6E5B">
        <w:rPr>
          <w:rFonts w:ascii="Times New Roman" w:hAnsi="Times New Roman"/>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bookmarkStart w:id="0" w:name="p_6"/>
      <w:bookmarkEnd w:id="0"/>
      <w:r w:rsidRPr="000D6E5B">
        <w:rPr>
          <w:rFonts w:ascii="Times New Roman" w:hAnsi="Times New Roman"/>
          <w:sz w:val="24"/>
          <w:szCs w:val="24"/>
        </w:rPr>
        <w:t xml:space="preserve">от </w:t>
      </w:r>
      <w:r w:rsidR="00963FF5" w:rsidRPr="000D6E5B">
        <w:rPr>
          <w:rFonts w:ascii="Times New Roman" w:hAnsi="Times New Roman"/>
          <w:sz w:val="24"/>
          <w:szCs w:val="24"/>
        </w:rPr>
        <w:t>«</w:t>
      </w:r>
      <w:r w:rsidRPr="000D6E5B">
        <w:rPr>
          <w:rFonts w:ascii="Times New Roman" w:hAnsi="Times New Roman"/>
          <w:sz w:val="24"/>
          <w:szCs w:val="24"/>
        </w:rPr>
        <w:t>2</w:t>
      </w:r>
      <w:r w:rsidR="00963FF5" w:rsidRPr="000D6E5B">
        <w:rPr>
          <w:rFonts w:ascii="Times New Roman" w:hAnsi="Times New Roman"/>
          <w:sz w:val="24"/>
          <w:szCs w:val="24"/>
        </w:rPr>
        <w:t>5»</w:t>
      </w:r>
      <w:r w:rsidRPr="000D6E5B">
        <w:rPr>
          <w:rFonts w:ascii="Times New Roman" w:hAnsi="Times New Roman"/>
          <w:sz w:val="24"/>
          <w:szCs w:val="24"/>
        </w:rPr>
        <w:t xml:space="preserve"> </w:t>
      </w:r>
      <w:r w:rsidR="00963FF5" w:rsidRPr="000D6E5B">
        <w:rPr>
          <w:rFonts w:ascii="Times New Roman" w:hAnsi="Times New Roman"/>
          <w:sz w:val="24"/>
          <w:szCs w:val="24"/>
        </w:rPr>
        <w:t xml:space="preserve">марта 2010 </w:t>
      </w:r>
      <w:r w:rsidRPr="000D6E5B">
        <w:rPr>
          <w:rFonts w:ascii="Times New Roman" w:hAnsi="Times New Roman"/>
          <w:sz w:val="24"/>
          <w:szCs w:val="24"/>
        </w:rPr>
        <w:t>года №</w:t>
      </w:r>
      <w:r w:rsidR="00963FF5" w:rsidRPr="000D6E5B">
        <w:rPr>
          <w:rFonts w:ascii="Times New Roman" w:hAnsi="Times New Roman"/>
          <w:sz w:val="24"/>
          <w:szCs w:val="24"/>
        </w:rPr>
        <w:t xml:space="preserve"> 21-000-1-00711</w:t>
      </w:r>
      <w:r w:rsidRPr="000D6E5B">
        <w:rPr>
          <w:rFonts w:ascii="Times New Roman" w:hAnsi="Times New Roman"/>
          <w:sz w:val="24"/>
          <w:szCs w:val="24"/>
        </w:rPr>
        <w:t xml:space="preserve">, предоставленная Федеральной </w:t>
      </w:r>
      <w:r w:rsidR="00A24E9E" w:rsidRPr="000D6E5B">
        <w:rPr>
          <w:rFonts w:ascii="Times New Roman" w:hAnsi="Times New Roman"/>
          <w:sz w:val="24"/>
          <w:szCs w:val="24"/>
        </w:rPr>
        <w:t>службой по финансовым рынкам.</w:t>
      </w:r>
    </w:p>
    <w:p w:rsidR="00906504" w:rsidRPr="000D6E5B" w:rsidRDefault="00906504" w:rsidP="00906504">
      <w:pPr>
        <w:widowControl w:val="0"/>
        <w:autoSpaceDE w:val="0"/>
        <w:autoSpaceDN w:val="0"/>
        <w:adjustRightInd w:val="0"/>
        <w:spacing w:before="20" w:line="360" w:lineRule="auto"/>
        <w:ind w:firstLine="567"/>
        <w:rPr>
          <w:rFonts w:ascii="Times New Roman" w:hAnsi="Times New Roman"/>
          <w:sz w:val="24"/>
          <w:szCs w:val="24"/>
        </w:rPr>
      </w:pPr>
      <w:r w:rsidRPr="000D6E5B">
        <w:rPr>
          <w:rFonts w:ascii="Times New Roman" w:hAnsi="Times New Roman"/>
          <w:sz w:val="24"/>
          <w:szCs w:val="24"/>
        </w:rPr>
        <w:t>7. 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906504" w:rsidRPr="000D6E5B" w:rsidRDefault="00906504" w:rsidP="00906504">
      <w:pPr>
        <w:widowControl w:val="0"/>
        <w:autoSpaceDE w:val="0"/>
        <w:autoSpaceDN w:val="0"/>
        <w:adjustRightInd w:val="0"/>
        <w:spacing w:line="360" w:lineRule="auto"/>
        <w:ind w:firstLine="567"/>
        <w:rPr>
          <w:rFonts w:ascii="Times New Roman" w:hAnsi="Times New Roman"/>
          <w:sz w:val="24"/>
          <w:szCs w:val="24"/>
        </w:rPr>
      </w:pPr>
      <w:r w:rsidRPr="000D6E5B">
        <w:rPr>
          <w:rFonts w:ascii="Times New Roman" w:hAnsi="Times New Roman"/>
          <w:sz w:val="24"/>
          <w:szCs w:val="24"/>
        </w:rPr>
        <w:t xml:space="preserve">8. 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sidRPr="000D6E5B">
          <w:rPr>
            <w:rFonts w:ascii="Times New Roman" w:hAnsi="Times New Roman"/>
            <w:sz w:val="24"/>
            <w:szCs w:val="24"/>
          </w:rPr>
          <w:t>125167, г</w:t>
        </w:r>
      </w:smartTag>
      <w:r w:rsidRPr="000D6E5B">
        <w:rPr>
          <w:rFonts w:ascii="Times New Roman" w:hAnsi="Times New Roman"/>
          <w:sz w:val="24"/>
          <w:szCs w:val="24"/>
        </w:rPr>
        <w:t>. Москва, ул. Восьмого марта 4-я, д. 6а.</w:t>
      </w:r>
    </w:p>
    <w:p w:rsidR="00906504" w:rsidRPr="000D6E5B" w:rsidRDefault="007F2731" w:rsidP="007F2731">
      <w:pPr>
        <w:tabs>
          <w:tab w:val="left" w:pos="9072"/>
        </w:tabs>
        <w:spacing w:line="360" w:lineRule="auto"/>
        <w:rPr>
          <w:rFonts w:ascii="Times New Roman" w:hAnsi="Times New Roman"/>
          <w:sz w:val="24"/>
          <w:szCs w:val="24"/>
        </w:rPr>
      </w:pPr>
      <w:r w:rsidRPr="000D6E5B">
        <w:rPr>
          <w:rFonts w:ascii="Times New Roman" w:hAnsi="Times New Roman"/>
          <w:sz w:val="24"/>
          <w:szCs w:val="24"/>
        </w:rPr>
        <w:t xml:space="preserve">         </w:t>
      </w:r>
      <w:r w:rsidR="00906504" w:rsidRPr="000D6E5B">
        <w:rPr>
          <w:rFonts w:ascii="Times New Roman" w:hAnsi="Times New Roman"/>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00906504" w:rsidRPr="000D6E5B">
          <w:rPr>
            <w:rFonts w:ascii="Times New Roman" w:hAnsi="Times New Roman"/>
            <w:sz w:val="24"/>
            <w:szCs w:val="24"/>
          </w:rPr>
          <w:t>1996 г</w:t>
        </w:r>
      </w:smartTag>
      <w:r w:rsidR="00906504" w:rsidRPr="000D6E5B">
        <w:rPr>
          <w:rFonts w:ascii="Times New Roman" w:hAnsi="Times New Roman"/>
          <w:sz w:val="24"/>
          <w:szCs w:val="24"/>
        </w:rPr>
        <w:t>. № 22-000-1-00001, предоставленная Федеральной службой по финансовым рынкам.</w:t>
      </w:r>
    </w:p>
    <w:p w:rsidR="00906504" w:rsidRPr="000D6E5B" w:rsidRDefault="007F2731" w:rsidP="007F2731">
      <w:pPr>
        <w:tabs>
          <w:tab w:val="left" w:pos="9072"/>
        </w:tabs>
        <w:spacing w:line="360" w:lineRule="auto"/>
        <w:rPr>
          <w:rFonts w:ascii="Times New Roman" w:hAnsi="Times New Roman"/>
          <w:sz w:val="24"/>
          <w:szCs w:val="24"/>
        </w:rPr>
      </w:pPr>
      <w:r w:rsidRPr="000D6E5B">
        <w:rPr>
          <w:rFonts w:ascii="Times New Roman" w:hAnsi="Times New Roman"/>
          <w:color w:val="000000" w:themeColor="text1"/>
          <w:sz w:val="24"/>
          <w:szCs w:val="24"/>
        </w:rPr>
        <w:t xml:space="preserve">        </w:t>
      </w:r>
      <w:r w:rsidR="00906504" w:rsidRPr="000D6E5B">
        <w:rPr>
          <w:rFonts w:ascii="Times New Roman" w:hAnsi="Times New Roman"/>
          <w:color w:val="000000" w:themeColor="text1"/>
          <w:sz w:val="24"/>
          <w:szCs w:val="24"/>
        </w:rPr>
        <w:t>1</w:t>
      </w:r>
      <w:r w:rsidRPr="000D6E5B">
        <w:rPr>
          <w:rFonts w:ascii="Times New Roman" w:hAnsi="Times New Roman"/>
          <w:color w:val="000000" w:themeColor="text1"/>
          <w:sz w:val="24"/>
          <w:szCs w:val="24"/>
        </w:rPr>
        <w:t>0</w:t>
      </w:r>
      <w:r w:rsidR="00906504" w:rsidRPr="000D6E5B">
        <w:rPr>
          <w:rFonts w:ascii="Times New Roman" w:hAnsi="Times New Roman"/>
          <w:color w:val="000000" w:themeColor="text1"/>
          <w:sz w:val="24"/>
          <w:szCs w:val="24"/>
        </w:rPr>
        <w:t>. Полное</w:t>
      </w:r>
      <w:r w:rsidR="00906504" w:rsidRPr="000D6E5B">
        <w:rPr>
          <w:rFonts w:ascii="Times New Roman" w:hAnsi="Times New Roman"/>
          <w:sz w:val="24"/>
          <w:szCs w:val="24"/>
        </w:rPr>
        <w:t xml:space="preserve"> фирменное наименование лица, осуществляющего ведение реестра владельцев инвестиционных паев фонда (далее - регистратор):</w:t>
      </w:r>
      <w:r w:rsidR="00906504" w:rsidRPr="000D6E5B">
        <w:rPr>
          <w:rFonts w:ascii="Times New Roman" w:hAnsi="Times New Roman"/>
          <w:sz w:val="24"/>
          <w:szCs w:val="24"/>
        </w:rPr>
        <w:br/>
        <w:t>Закрытое акционерное общество “Первый Специализированный Депозитарий”.</w:t>
      </w:r>
    </w:p>
    <w:p w:rsidR="00906504" w:rsidRPr="000D6E5B" w:rsidRDefault="007F2731" w:rsidP="007F2731">
      <w:pPr>
        <w:tabs>
          <w:tab w:val="left" w:pos="9072"/>
        </w:tabs>
        <w:spacing w:line="360" w:lineRule="auto"/>
        <w:rPr>
          <w:rFonts w:ascii="Times New Roman" w:hAnsi="Times New Roman"/>
          <w:sz w:val="24"/>
          <w:szCs w:val="24"/>
        </w:rPr>
      </w:pPr>
      <w:r w:rsidRPr="000D6E5B">
        <w:rPr>
          <w:rFonts w:ascii="Times New Roman" w:hAnsi="Times New Roman"/>
          <w:sz w:val="24"/>
          <w:szCs w:val="24"/>
        </w:rPr>
        <w:t xml:space="preserve">       </w:t>
      </w:r>
      <w:r w:rsidR="00906504" w:rsidRPr="000D6E5B">
        <w:rPr>
          <w:rFonts w:ascii="Times New Roman" w:hAnsi="Times New Roman"/>
          <w:sz w:val="24"/>
          <w:szCs w:val="24"/>
        </w:rPr>
        <w:t>1</w:t>
      </w:r>
      <w:r w:rsidRPr="000D6E5B">
        <w:rPr>
          <w:rFonts w:ascii="Times New Roman" w:hAnsi="Times New Roman"/>
          <w:sz w:val="24"/>
          <w:szCs w:val="24"/>
        </w:rPr>
        <w:t>1</w:t>
      </w:r>
      <w:r w:rsidR="00906504" w:rsidRPr="000D6E5B">
        <w:rPr>
          <w:rFonts w:ascii="Times New Roman" w:hAnsi="Times New Roman"/>
          <w:sz w:val="24"/>
          <w:szCs w:val="24"/>
        </w:rPr>
        <w:t xml:space="preserve">. Место нахождения регистратора: Российская Федерация, </w:t>
      </w:r>
      <w:smartTag w:uri="urn:schemas-microsoft-com:office:smarttags" w:element="metricconverter">
        <w:smartTagPr>
          <w:attr w:name="ProductID" w:val="125167, г"/>
        </w:smartTagPr>
        <w:r w:rsidR="00906504" w:rsidRPr="000D6E5B">
          <w:rPr>
            <w:rFonts w:ascii="Times New Roman" w:hAnsi="Times New Roman"/>
            <w:sz w:val="24"/>
            <w:szCs w:val="24"/>
          </w:rPr>
          <w:t>125167, г</w:t>
        </w:r>
      </w:smartTag>
      <w:r w:rsidR="00906504" w:rsidRPr="000D6E5B">
        <w:rPr>
          <w:rFonts w:ascii="Times New Roman" w:hAnsi="Times New Roman"/>
          <w:sz w:val="24"/>
          <w:szCs w:val="24"/>
        </w:rPr>
        <w:t>. Москва, ул. Восьмого марта 4-я, д. 6а.</w:t>
      </w:r>
    </w:p>
    <w:p w:rsidR="00906504" w:rsidRPr="000D6E5B" w:rsidRDefault="007F2731" w:rsidP="007F2731">
      <w:pPr>
        <w:tabs>
          <w:tab w:val="left" w:pos="9072"/>
        </w:tabs>
        <w:spacing w:line="360" w:lineRule="auto"/>
        <w:rPr>
          <w:rFonts w:ascii="Times New Roman" w:hAnsi="Times New Roman"/>
          <w:sz w:val="24"/>
          <w:szCs w:val="24"/>
        </w:rPr>
      </w:pPr>
      <w:r w:rsidRPr="000D6E5B">
        <w:rPr>
          <w:rFonts w:ascii="Times New Roman" w:hAnsi="Times New Roman"/>
          <w:sz w:val="24"/>
          <w:szCs w:val="24"/>
        </w:rPr>
        <w:t xml:space="preserve">        12</w:t>
      </w:r>
      <w:r w:rsidR="00906504" w:rsidRPr="000D6E5B">
        <w:rPr>
          <w:rFonts w:ascii="Times New Roman" w:hAnsi="Times New Roman"/>
          <w:sz w:val="24"/>
          <w:szCs w:val="24"/>
        </w:rPr>
        <w:t xml:space="preserve">.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00906504" w:rsidRPr="000D6E5B">
          <w:rPr>
            <w:rFonts w:ascii="Times New Roman" w:hAnsi="Times New Roman"/>
            <w:sz w:val="24"/>
            <w:szCs w:val="24"/>
          </w:rPr>
          <w:t>1996 г</w:t>
        </w:r>
      </w:smartTag>
      <w:r w:rsidR="00906504" w:rsidRPr="000D6E5B">
        <w:rPr>
          <w:rFonts w:ascii="Times New Roman" w:hAnsi="Times New Roman"/>
          <w:sz w:val="24"/>
          <w:szCs w:val="24"/>
        </w:rPr>
        <w:t>. № 22-000-1-00001, предоставленная Федеральной службой по финансовым рынкам.</w:t>
      </w:r>
    </w:p>
    <w:p w:rsidR="00B051CE" w:rsidRPr="000D6E5B" w:rsidRDefault="00B051CE" w:rsidP="00B051CE">
      <w:pPr>
        <w:pStyle w:val="ConsPlusNormal"/>
        <w:widowControl/>
        <w:tabs>
          <w:tab w:val="left" w:pos="540"/>
        </w:tabs>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 xml:space="preserve">13. </w:t>
      </w:r>
      <w:r w:rsidRPr="000D6E5B">
        <w:rPr>
          <w:rFonts w:ascii="Times New Roman" w:hAnsi="Times New Roman" w:cs="Times New Roman"/>
          <w:sz w:val="24"/>
          <w:szCs w:val="24"/>
          <w:lang w:eastAsia="en-US"/>
        </w:rPr>
        <w:t>Полное фирменное наименование аудиторской организации фонда (далее – аудиторская организация): Общество с ограниченной ответственностью «Аудиторская фирма «ФИНЭСКО».</w:t>
      </w:r>
    </w:p>
    <w:p w:rsidR="00B051CE" w:rsidRPr="000D6E5B" w:rsidRDefault="00B051CE" w:rsidP="00B051CE">
      <w:pPr>
        <w:pStyle w:val="ConsPlusNormal"/>
        <w:widowControl/>
        <w:tabs>
          <w:tab w:val="left" w:pos="540"/>
        </w:tabs>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14. </w:t>
      </w:r>
      <w:r w:rsidRPr="000D6E5B">
        <w:rPr>
          <w:rFonts w:ascii="Times New Roman" w:hAnsi="Times New Roman" w:cs="Times New Roman"/>
          <w:sz w:val="24"/>
          <w:szCs w:val="24"/>
          <w:lang w:eastAsia="en-US"/>
        </w:rPr>
        <w:t>Место нахождения аудиторской организации: Российская Федерация, 614111, г. Пермь, ул. Яблочкова, 37-52.</w:t>
      </w:r>
    </w:p>
    <w:p w:rsidR="00906504" w:rsidRPr="000D6E5B" w:rsidRDefault="007F2731"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15</w:t>
      </w:r>
      <w:r w:rsidR="00906504" w:rsidRPr="000D6E5B">
        <w:rPr>
          <w:rFonts w:ascii="Times New Roman" w:hAnsi="Times New Roman" w:cs="Times New Roman"/>
          <w:sz w:val="24"/>
          <w:szCs w:val="24"/>
          <w:lang w:eastAsia="zh-CN"/>
        </w:rPr>
        <w:t>. Настоящие Правила определяют условия доверительного управления фондом.</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906504" w:rsidRPr="000D6E5B" w:rsidRDefault="007F2731"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16</w:t>
      </w:r>
      <w:r w:rsidR="00906504" w:rsidRPr="000D6E5B">
        <w:rPr>
          <w:rFonts w:ascii="Times New Roman" w:hAnsi="Times New Roman" w:cs="Times New Roman"/>
          <w:sz w:val="24"/>
          <w:szCs w:val="24"/>
          <w:lang w:eastAsia="zh-CN"/>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906504" w:rsidRPr="000D6E5B" w:rsidRDefault="007F2731"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17</w:t>
      </w:r>
      <w:r w:rsidR="00906504" w:rsidRPr="000D6E5B">
        <w:rPr>
          <w:rFonts w:ascii="Times New Roman" w:hAnsi="Times New Roman" w:cs="Times New Roman"/>
          <w:sz w:val="24"/>
          <w:szCs w:val="24"/>
          <w:lang w:eastAsia="zh-CN"/>
        </w:rPr>
        <w:t>. Владельцы инвестиционных паев несут риск убытков, связанных с изменением рыночной стоимости имущества, составляющего фонд.</w:t>
      </w:r>
    </w:p>
    <w:p w:rsidR="00906504" w:rsidRPr="000D6E5B" w:rsidRDefault="007F2731" w:rsidP="00906504">
      <w:pPr>
        <w:spacing w:line="360" w:lineRule="auto"/>
        <w:ind w:firstLine="540"/>
        <w:rPr>
          <w:rFonts w:ascii="Times New Roman" w:hAnsi="Times New Roman"/>
          <w:sz w:val="24"/>
          <w:szCs w:val="24"/>
        </w:rPr>
      </w:pPr>
      <w:r w:rsidRPr="000D6E5B">
        <w:rPr>
          <w:rFonts w:ascii="Times New Roman" w:hAnsi="Times New Roman"/>
          <w:sz w:val="24"/>
          <w:szCs w:val="24"/>
        </w:rPr>
        <w:t>18</w:t>
      </w:r>
      <w:r w:rsidR="00906504" w:rsidRPr="000D6E5B">
        <w:rPr>
          <w:rFonts w:ascii="Times New Roman" w:hAnsi="Times New Roman"/>
          <w:sz w:val="24"/>
          <w:szCs w:val="24"/>
        </w:rPr>
        <w:t xml:space="preserve">. Срок формирования фонда начинается «18» ноября </w:t>
      </w:r>
      <w:smartTag w:uri="urn:schemas-microsoft-com:office:smarttags" w:element="metricconverter">
        <w:smartTagPr>
          <w:attr w:name="ProductID" w:val="614990, г"/>
        </w:smartTagPr>
        <w:r w:rsidR="00906504" w:rsidRPr="000D6E5B">
          <w:rPr>
            <w:rFonts w:ascii="Times New Roman" w:hAnsi="Times New Roman"/>
            <w:sz w:val="24"/>
            <w:szCs w:val="24"/>
          </w:rPr>
          <w:t>2000 г</w:t>
        </w:r>
      </w:smartTag>
      <w:r w:rsidR="00906504" w:rsidRPr="000D6E5B">
        <w:rPr>
          <w:rFonts w:ascii="Times New Roman" w:hAnsi="Times New Roman"/>
          <w:sz w:val="24"/>
          <w:szCs w:val="24"/>
        </w:rPr>
        <w:t xml:space="preserve">. Срок формирования фонда заканчивается «18» декабря </w:t>
      </w:r>
      <w:smartTag w:uri="urn:schemas-microsoft-com:office:smarttags" w:element="metricconverter">
        <w:smartTagPr>
          <w:attr w:name="ProductID" w:val="614990, г"/>
        </w:smartTagPr>
        <w:r w:rsidR="00906504" w:rsidRPr="000D6E5B">
          <w:rPr>
            <w:rFonts w:ascii="Times New Roman" w:hAnsi="Times New Roman"/>
            <w:sz w:val="24"/>
            <w:szCs w:val="24"/>
          </w:rPr>
          <w:t>2000 г</w:t>
        </w:r>
      </w:smartTag>
      <w:r w:rsidR="00906504" w:rsidRPr="000D6E5B">
        <w:rPr>
          <w:rFonts w:ascii="Times New Roman" w:hAnsi="Times New Roman"/>
          <w:sz w:val="24"/>
          <w:szCs w:val="24"/>
        </w:rPr>
        <w:t>., либо ранее, по достижении стоимости имущества фонда не менее 2,5 миллиона рублей.</w:t>
      </w:r>
    </w:p>
    <w:p w:rsidR="00906504" w:rsidRPr="000D6E5B" w:rsidRDefault="007F2731"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19</w:t>
      </w:r>
      <w:r w:rsidR="00906504" w:rsidRPr="000D6E5B">
        <w:rPr>
          <w:rFonts w:ascii="Times New Roman" w:hAnsi="Times New Roman" w:cs="Times New Roman"/>
          <w:sz w:val="24"/>
          <w:szCs w:val="24"/>
          <w:lang w:eastAsia="zh-CN"/>
        </w:rPr>
        <w:t>. Дата окончания срока действия договора доверительного управления фондом: «18» ноября 2015 года.</w:t>
      </w:r>
    </w:p>
    <w:p w:rsidR="000D6E5B"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906504" w:rsidRPr="000D6E5B" w:rsidRDefault="00906504" w:rsidP="00906504">
      <w:pPr>
        <w:autoSpaceDE w:val="0"/>
        <w:autoSpaceDN w:val="0"/>
        <w:adjustRightInd w:val="0"/>
        <w:jc w:val="center"/>
        <w:outlineLvl w:val="1"/>
        <w:rPr>
          <w:rFonts w:ascii="Times New Roman" w:hAnsi="Times New Roman"/>
          <w:sz w:val="24"/>
          <w:szCs w:val="24"/>
        </w:rPr>
      </w:pPr>
      <w:r w:rsidRPr="000D6E5B">
        <w:rPr>
          <w:rFonts w:ascii="Times New Roman" w:hAnsi="Times New Roman"/>
          <w:sz w:val="24"/>
          <w:szCs w:val="24"/>
        </w:rPr>
        <w:t>II. Инвестиционная декларация</w:t>
      </w:r>
    </w:p>
    <w:p w:rsidR="00906504" w:rsidRPr="000D6E5B" w:rsidRDefault="00906504" w:rsidP="00906504">
      <w:pPr>
        <w:autoSpaceDE w:val="0"/>
        <w:autoSpaceDN w:val="0"/>
        <w:adjustRightInd w:val="0"/>
        <w:jc w:val="center"/>
        <w:rPr>
          <w:rFonts w:ascii="Times New Roman" w:hAnsi="Times New Roman"/>
          <w:sz w:val="24"/>
          <w:szCs w:val="24"/>
        </w:rPr>
      </w:pPr>
    </w:p>
    <w:p w:rsidR="005776B2" w:rsidRPr="000D6E5B" w:rsidRDefault="00906504"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w:t>
      </w:r>
      <w:r w:rsidR="00032EF9" w:rsidRPr="000D6E5B">
        <w:rPr>
          <w:rFonts w:ascii="Times New Roman" w:hAnsi="Times New Roman"/>
          <w:sz w:val="24"/>
          <w:szCs w:val="24"/>
        </w:rPr>
        <w:t>0</w:t>
      </w:r>
      <w:r w:rsidRPr="000D6E5B">
        <w:rPr>
          <w:rFonts w:ascii="Times New Roman" w:hAnsi="Times New Roman"/>
          <w:sz w:val="24"/>
          <w:szCs w:val="24"/>
        </w:rPr>
        <w:t xml:space="preserve">. </w:t>
      </w:r>
      <w:r w:rsidR="005776B2" w:rsidRPr="000D6E5B">
        <w:rPr>
          <w:rFonts w:ascii="Times New Roman" w:hAnsi="Times New Roman"/>
          <w:sz w:val="24"/>
          <w:szCs w:val="24"/>
        </w:rPr>
        <w:t xml:space="preserve">Целью инвестиционной политики управляющей компании является получение дохода при инвестировании имущества, составляющего фонд, в объекты, </w:t>
      </w:r>
      <w:r w:rsidR="005776B2" w:rsidRPr="000D6E5B">
        <w:rPr>
          <w:rFonts w:ascii="Times New Roman" w:hAnsi="Times New Roman"/>
          <w:sz w:val="24"/>
          <w:szCs w:val="24"/>
        </w:rPr>
        <w:lastRenderedPageBreak/>
        <w:t>предусмотренные настоящими Правилами, в соответствии с инвестиционной политикой управляющей компании.</w:t>
      </w:r>
    </w:p>
    <w:p w:rsidR="005776B2" w:rsidRPr="000D6E5B" w:rsidRDefault="005776B2" w:rsidP="005776B2">
      <w:pPr>
        <w:ind w:firstLine="540"/>
        <w:rPr>
          <w:rFonts w:ascii="Times New Roman" w:hAnsi="Times New Roman"/>
          <w:sz w:val="24"/>
          <w:szCs w:val="24"/>
        </w:rPr>
      </w:pPr>
      <w:r w:rsidRPr="000D6E5B">
        <w:rPr>
          <w:rFonts w:ascii="Times New Roman" w:hAnsi="Times New Roman"/>
          <w:sz w:val="24"/>
          <w:szCs w:val="24"/>
        </w:rPr>
        <w:t>2</w:t>
      </w:r>
      <w:r w:rsidR="00032EF9" w:rsidRPr="000D6E5B">
        <w:rPr>
          <w:rFonts w:ascii="Times New Roman" w:hAnsi="Times New Roman"/>
          <w:sz w:val="24"/>
          <w:szCs w:val="24"/>
        </w:rPr>
        <w:t>1</w:t>
      </w:r>
      <w:r w:rsidRPr="000D6E5B">
        <w:rPr>
          <w:rFonts w:ascii="Times New Roman" w:hAnsi="Times New Roman"/>
          <w:sz w:val="24"/>
          <w:szCs w:val="24"/>
        </w:rPr>
        <w:t>. Инвестиционная политика управляющей компании:</w:t>
      </w:r>
    </w:p>
    <w:p w:rsidR="005776B2" w:rsidRPr="000D6E5B" w:rsidRDefault="005776B2" w:rsidP="005776B2">
      <w:pPr>
        <w:ind w:firstLine="741"/>
        <w:rPr>
          <w:rFonts w:ascii="Times New Roman" w:hAnsi="Times New Roman"/>
          <w:sz w:val="24"/>
          <w:szCs w:val="24"/>
        </w:rPr>
      </w:pPr>
      <w:r w:rsidRPr="000D6E5B">
        <w:rPr>
          <w:rFonts w:ascii="Times New Roman" w:hAnsi="Times New Roman"/>
          <w:sz w:val="24"/>
          <w:szCs w:val="24"/>
        </w:rPr>
        <w:t xml:space="preserve">Инвестиционной политикой управляющей компании является краткосрочное вложение средств в ценные бумаги. </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w:t>
      </w:r>
      <w:r w:rsidR="00032EF9" w:rsidRPr="000D6E5B">
        <w:rPr>
          <w:rFonts w:ascii="Times New Roman" w:hAnsi="Times New Roman"/>
          <w:sz w:val="24"/>
          <w:szCs w:val="24"/>
        </w:rPr>
        <w:t>2</w:t>
      </w:r>
      <w:r w:rsidRPr="000D6E5B">
        <w:rPr>
          <w:rFonts w:ascii="Times New Roman" w:hAnsi="Times New Roman"/>
          <w:sz w:val="24"/>
          <w:szCs w:val="24"/>
        </w:rPr>
        <w:t>. Объекты инвестирования, их состав и описание.</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w:t>
      </w:r>
      <w:r w:rsidR="00032EF9" w:rsidRPr="000D6E5B">
        <w:rPr>
          <w:rFonts w:ascii="Times New Roman" w:hAnsi="Times New Roman"/>
          <w:sz w:val="24"/>
          <w:szCs w:val="24"/>
        </w:rPr>
        <w:t>2</w:t>
      </w:r>
      <w:r w:rsidRPr="000D6E5B">
        <w:rPr>
          <w:rFonts w:ascii="Times New Roman" w:hAnsi="Times New Roman"/>
          <w:sz w:val="24"/>
          <w:szCs w:val="24"/>
        </w:rPr>
        <w:t>.1. Имущество, составляющее фонд, может быть инвестировано 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1) денежные средства, в том числе иностранную валюту, на счетах и во вкладах в кредитных организациях;</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3) полностью оплаченные акции иностранных акционерных обществ;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4) долговые инструменты;</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w:t>
      </w:r>
      <w:r w:rsidR="007D60A7" w:rsidRPr="000D6E5B">
        <w:rPr>
          <w:rFonts w:ascii="Times New Roman" w:hAnsi="Times New Roman"/>
          <w:sz w:val="24"/>
          <w:szCs w:val="24"/>
        </w:rPr>
        <w:t xml:space="preserve">", или если </w:t>
      </w:r>
      <w:r w:rsidR="008A4ED5" w:rsidRPr="000D6E5B">
        <w:rPr>
          <w:rFonts w:ascii="Times New Roman" w:hAnsi="Times New Roman"/>
          <w:sz w:val="24"/>
          <w:szCs w:val="24"/>
        </w:rPr>
        <w:t xml:space="preserve">паи (акции) </w:t>
      </w:r>
      <w:r w:rsidRPr="000D6E5B">
        <w:rPr>
          <w:rFonts w:ascii="Times New Roman" w:hAnsi="Times New Roman"/>
          <w:sz w:val="24"/>
          <w:szCs w:val="24"/>
        </w:rPr>
        <w:t>этого фонда прошли процедуру листинга хотя бы на одной из фондовых бирж, указанных в пункте 2</w:t>
      </w:r>
      <w:r w:rsidR="00F225DA" w:rsidRPr="000D6E5B">
        <w:rPr>
          <w:rFonts w:ascii="Times New Roman" w:hAnsi="Times New Roman"/>
          <w:sz w:val="24"/>
          <w:szCs w:val="24"/>
        </w:rPr>
        <w:t>2</w:t>
      </w:r>
      <w:r w:rsidRPr="000D6E5B">
        <w:rPr>
          <w:rFonts w:ascii="Times New Roman" w:hAnsi="Times New Roman"/>
          <w:sz w:val="24"/>
          <w:szCs w:val="24"/>
        </w:rPr>
        <w:t>.3 настоящих правил, - значение "C", пятая буква - значение "S";</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7) российские и иностранные депозитарные расписки на ценные бумаги, предусмотренные настоящим пунктом.</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w:t>
      </w:r>
      <w:r w:rsidR="00032EF9" w:rsidRPr="000D6E5B">
        <w:rPr>
          <w:rFonts w:ascii="Times New Roman" w:hAnsi="Times New Roman"/>
          <w:sz w:val="24"/>
          <w:szCs w:val="24"/>
        </w:rPr>
        <w:t>2</w:t>
      </w:r>
      <w:r w:rsidRPr="000D6E5B">
        <w:rPr>
          <w:rFonts w:ascii="Times New Roman" w:hAnsi="Times New Roman"/>
          <w:sz w:val="24"/>
          <w:szCs w:val="24"/>
        </w:rPr>
        <w:t>.2. Под долговыми инструментами в целях настоящих Правил понимаются:</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б) биржевые облигации российских хозяйственных обществ;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w:t>
      </w:r>
      <w:r w:rsidRPr="000D6E5B">
        <w:rPr>
          <w:rFonts w:ascii="Times New Roman" w:hAnsi="Times New Roman"/>
          <w:sz w:val="24"/>
          <w:szCs w:val="24"/>
        </w:rPr>
        <w:lastRenderedPageBreak/>
        <w:t>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д) российские и иностранные депозитарные расписки на ценные бумаги, </w:t>
      </w:r>
      <w:r w:rsidR="0023071F" w:rsidRPr="000D6E5B">
        <w:rPr>
          <w:rFonts w:ascii="Times New Roman" w:hAnsi="Times New Roman"/>
          <w:sz w:val="24"/>
          <w:szCs w:val="24"/>
        </w:rPr>
        <w:t xml:space="preserve">предусмотренные </w:t>
      </w:r>
      <w:r w:rsidR="008A4ED5" w:rsidRPr="000D6E5B">
        <w:rPr>
          <w:rFonts w:ascii="Times New Roman" w:hAnsi="Times New Roman"/>
          <w:sz w:val="24"/>
          <w:szCs w:val="24"/>
        </w:rPr>
        <w:t xml:space="preserve"> подпунктами «а», «б», «в» и «г»  </w:t>
      </w:r>
      <w:r w:rsidR="0023071F" w:rsidRPr="000D6E5B">
        <w:rPr>
          <w:rFonts w:ascii="Times New Roman" w:hAnsi="Times New Roman"/>
          <w:sz w:val="24"/>
          <w:szCs w:val="24"/>
        </w:rPr>
        <w:t xml:space="preserve">настоящего </w:t>
      </w:r>
      <w:r w:rsidRPr="000D6E5B">
        <w:rPr>
          <w:rFonts w:ascii="Times New Roman" w:hAnsi="Times New Roman"/>
          <w:sz w:val="24"/>
          <w:szCs w:val="24"/>
        </w:rPr>
        <w:t>пункт</w:t>
      </w:r>
      <w:r w:rsidR="00B96304" w:rsidRPr="000D6E5B">
        <w:rPr>
          <w:rFonts w:ascii="Times New Roman" w:hAnsi="Times New Roman"/>
          <w:sz w:val="24"/>
          <w:szCs w:val="24"/>
        </w:rPr>
        <w:t>а</w:t>
      </w:r>
      <w:r w:rsidRPr="000D6E5B">
        <w:rPr>
          <w:rFonts w:ascii="Times New Roman" w:hAnsi="Times New Roman"/>
          <w:sz w:val="24"/>
          <w:szCs w:val="24"/>
        </w:rPr>
        <w:t>.</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w:t>
      </w:r>
      <w:r w:rsidR="00032EF9" w:rsidRPr="000D6E5B">
        <w:rPr>
          <w:rFonts w:ascii="Times New Roman" w:hAnsi="Times New Roman"/>
          <w:sz w:val="24"/>
          <w:szCs w:val="24"/>
        </w:rPr>
        <w:t>2</w:t>
      </w:r>
      <w:r w:rsidRPr="000D6E5B">
        <w:rPr>
          <w:rFonts w:ascii="Times New Roman" w:hAnsi="Times New Roman"/>
          <w:sz w:val="24"/>
          <w:szCs w:val="24"/>
        </w:rPr>
        <w:t>.3. Государственные ценные бумаги субъектов Российской Федерации и муниципальные ценные бумаги могут входить в состав активов фонда только</w:t>
      </w:r>
      <w:r w:rsidR="000A2601" w:rsidRPr="000D6E5B">
        <w:rPr>
          <w:rFonts w:ascii="Times New Roman" w:hAnsi="Times New Roman"/>
          <w:sz w:val="24"/>
          <w:szCs w:val="24"/>
        </w:rPr>
        <w:t xml:space="preserve">, </w:t>
      </w:r>
      <w:r w:rsidRPr="000D6E5B">
        <w:rPr>
          <w:rFonts w:ascii="Times New Roman" w:hAnsi="Times New Roman"/>
          <w:sz w:val="24"/>
          <w:szCs w:val="24"/>
        </w:rPr>
        <w:t xml:space="preserve"> если они допущены к торгам организатора торговли на рынке ценных бумаг.</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В состав активов фонда могут входить акции иностранных акционерных обществ, </w:t>
      </w:r>
      <w:r w:rsidR="007D60A7" w:rsidRPr="000D6E5B">
        <w:rPr>
          <w:rFonts w:ascii="Times New Roman" w:hAnsi="Times New Roman"/>
          <w:sz w:val="24"/>
          <w:szCs w:val="24"/>
        </w:rPr>
        <w:t xml:space="preserve">паи (акции) иностранных </w:t>
      </w:r>
      <w:r w:rsidRPr="000D6E5B">
        <w:rPr>
          <w:rFonts w:ascii="Times New Roman" w:hAnsi="Times New Roman"/>
          <w:sz w:val="24"/>
          <w:szCs w:val="24"/>
        </w:rPr>
        <w:t>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1) Американская фондовая биржа (American Stock Exchange);</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 Гонконгская фондовая биржа (Hong Kong Stock Exchange);</w:t>
      </w:r>
    </w:p>
    <w:p w:rsidR="005776B2" w:rsidRPr="000D6E5B" w:rsidRDefault="005776B2" w:rsidP="005776B2">
      <w:pPr>
        <w:autoSpaceDE w:val="0"/>
        <w:autoSpaceDN w:val="0"/>
        <w:adjustRightInd w:val="0"/>
        <w:ind w:firstLine="540"/>
        <w:rPr>
          <w:rFonts w:ascii="Times New Roman" w:hAnsi="Times New Roman"/>
          <w:sz w:val="24"/>
          <w:szCs w:val="24"/>
          <w:lang w:val="en-US"/>
        </w:rPr>
      </w:pPr>
      <w:r w:rsidRPr="000D6E5B">
        <w:rPr>
          <w:rFonts w:ascii="Times New Roman" w:hAnsi="Times New Roman"/>
          <w:sz w:val="24"/>
          <w:szCs w:val="24"/>
          <w:lang w:val="en-US"/>
        </w:rPr>
        <w:t xml:space="preserve">3) </w:t>
      </w:r>
      <w:r w:rsidRPr="000D6E5B">
        <w:rPr>
          <w:rFonts w:ascii="Times New Roman" w:hAnsi="Times New Roman"/>
          <w:sz w:val="24"/>
          <w:szCs w:val="24"/>
        </w:rPr>
        <w:t>Евронекст</w:t>
      </w:r>
      <w:r w:rsidRPr="000D6E5B">
        <w:rPr>
          <w:rFonts w:ascii="Times New Roman" w:hAnsi="Times New Roman"/>
          <w:sz w:val="24"/>
          <w:szCs w:val="24"/>
          <w:lang w:val="en-US"/>
        </w:rPr>
        <w:t xml:space="preserve"> (Euronext Amsterdam, Euronext Brussels, Euronext Lisbon, Euronext Paris);</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4) Закрытое акционерное общество "Фондовая биржа ММВБ";</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5) Ирландская фондовая биржа (Irish Stock Exchange);</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6) Испанская фондовая биржа (BME Spanish Exchanges);</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7) Итальянская фондовая биржа (Borsa Italiana);</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8) Корейская биржа (Korea Exchange);</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9) Лондонская фондовая биржа (London Stock Exchange);</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10) Люксембургская фондовая биржа (Luxembourg Stock Exchange);</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11) Насдак (Nasdaq);</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12) Немецкая фондовая биржа (Deutsche Borse);</w:t>
      </w:r>
    </w:p>
    <w:p w:rsidR="005776B2" w:rsidRPr="000D6E5B" w:rsidRDefault="005776B2" w:rsidP="005776B2">
      <w:pPr>
        <w:autoSpaceDE w:val="0"/>
        <w:autoSpaceDN w:val="0"/>
        <w:adjustRightInd w:val="0"/>
        <w:ind w:firstLine="540"/>
        <w:rPr>
          <w:rFonts w:ascii="Times New Roman" w:hAnsi="Times New Roman"/>
          <w:sz w:val="24"/>
          <w:szCs w:val="24"/>
          <w:lang w:val="en-US"/>
        </w:rPr>
      </w:pPr>
      <w:r w:rsidRPr="000D6E5B">
        <w:rPr>
          <w:rFonts w:ascii="Times New Roman" w:hAnsi="Times New Roman"/>
          <w:sz w:val="24"/>
          <w:szCs w:val="24"/>
          <w:lang w:val="en-US"/>
        </w:rPr>
        <w:t xml:space="preserve">13) </w:t>
      </w:r>
      <w:r w:rsidRPr="000D6E5B">
        <w:rPr>
          <w:rFonts w:ascii="Times New Roman" w:hAnsi="Times New Roman"/>
          <w:sz w:val="24"/>
          <w:szCs w:val="24"/>
        </w:rPr>
        <w:t>Нью</w:t>
      </w:r>
      <w:r w:rsidRPr="000D6E5B">
        <w:rPr>
          <w:rFonts w:ascii="Times New Roman" w:hAnsi="Times New Roman"/>
          <w:sz w:val="24"/>
          <w:szCs w:val="24"/>
          <w:lang w:val="en-US"/>
        </w:rPr>
        <w:t>-</w:t>
      </w:r>
      <w:r w:rsidRPr="000D6E5B">
        <w:rPr>
          <w:rFonts w:ascii="Times New Roman" w:hAnsi="Times New Roman"/>
          <w:sz w:val="24"/>
          <w:szCs w:val="24"/>
        </w:rPr>
        <w:t>Йоркская</w:t>
      </w:r>
      <w:r w:rsidRPr="000D6E5B">
        <w:rPr>
          <w:rFonts w:ascii="Times New Roman" w:hAnsi="Times New Roman"/>
          <w:sz w:val="24"/>
          <w:szCs w:val="24"/>
          <w:lang w:val="en-US"/>
        </w:rPr>
        <w:t xml:space="preserve"> </w:t>
      </w:r>
      <w:r w:rsidRPr="000D6E5B">
        <w:rPr>
          <w:rFonts w:ascii="Times New Roman" w:hAnsi="Times New Roman"/>
          <w:sz w:val="24"/>
          <w:szCs w:val="24"/>
        </w:rPr>
        <w:t>фондовая</w:t>
      </w:r>
      <w:r w:rsidRPr="000D6E5B">
        <w:rPr>
          <w:rFonts w:ascii="Times New Roman" w:hAnsi="Times New Roman"/>
          <w:sz w:val="24"/>
          <w:szCs w:val="24"/>
          <w:lang w:val="en-US"/>
        </w:rPr>
        <w:t xml:space="preserve"> </w:t>
      </w:r>
      <w:r w:rsidRPr="000D6E5B">
        <w:rPr>
          <w:rFonts w:ascii="Times New Roman" w:hAnsi="Times New Roman"/>
          <w:sz w:val="24"/>
          <w:szCs w:val="24"/>
        </w:rPr>
        <w:t>биржа</w:t>
      </w:r>
      <w:r w:rsidRPr="000D6E5B">
        <w:rPr>
          <w:rFonts w:ascii="Times New Roman" w:hAnsi="Times New Roman"/>
          <w:sz w:val="24"/>
          <w:szCs w:val="24"/>
          <w:lang w:val="en-US"/>
        </w:rPr>
        <w:t xml:space="preserve"> (New York Stock Exchange);</w:t>
      </w:r>
    </w:p>
    <w:p w:rsidR="005776B2" w:rsidRPr="000D6E5B" w:rsidRDefault="00894A7E" w:rsidP="005776B2">
      <w:pPr>
        <w:autoSpaceDE w:val="0"/>
        <w:autoSpaceDN w:val="0"/>
        <w:adjustRightInd w:val="0"/>
        <w:ind w:firstLine="540"/>
        <w:rPr>
          <w:rFonts w:ascii="Times New Roman" w:hAnsi="Times New Roman"/>
          <w:sz w:val="24"/>
          <w:szCs w:val="24"/>
          <w:lang w:val="en-US"/>
        </w:rPr>
      </w:pPr>
      <w:r w:rsidRPr="000D6E5B">
        <w:rPr>
          <w:rFonts w:ascii="Times New Roman" w:hAnsi="Times New Roman"/>
          <w:sz w:val="24"/>
          <w:szCs w:val="24"/>
          <w:lang w:val="en-US"/>
        </w:rPr>
        <w:t xml:space="preserve">14) </w:t>
      </w:r>
      <w:r w:rsidR="005776B2" w:rsidRPr="000D6E5B">
        <w:rPr>
          <w:rFonts w:ascii="Times New Roman" w:hAnsi="Times New Roman"/>
          <w:sz w:val="24"/>
          <w:szCs w:val="24"/>
        </w:rPr>
        <w:t>Токийская</w:t>
      </w:r>
      <w:r w:rsidRPr="000D6E5B">
        <w:rPr>
          <w:rFonts w:ascii="Times New Roman" w:hAnsi="Times New Roman"/>
          <w:sz w:val="24"/>
          <w:szCs w:val="24"/>
          <w:lang w:val="en-US"/>
        </w:rPr>
        <w:t xml:space="preserve"> </w:t>
      </w:r>
      <w:r w:rsidR="005776B2" w:rsidRPr="000D6E5B">
        <w:rPr>
          <w:rFonts w:ascii="Times New Roman" w:hAnsi="Times New Roman"/>
          <w:sz w:val="24"/>
          <w:szCs w:val="24"/>
        </w:rPr>
        <w:t>фондовая</w:t>
      </w:r>
      <w:r w:rsidRPr="000D6E5B">
        <w:rPr>
          <w:rFonts w:ascii="Times New Roman" w:hAnsi="Times New Roman"/>
          <w:sz w:val="24"/>
          <w:szCs w:val="24"/>
          <w:lang w:val="en-US"/>
        </w:rPr>
        <w:t xml:space="preserve"> </w:t>
      </w:r>
      <w:r w:rsidR="005776B2" w:rsidRPr="000D6E5B">
        <w:rPr>
          <w:rFonts w:ascii="Times New Roman" w:hAnsi="Times New Roman"/>
          <w:sz w:val="24"/>
          <w:szCs w:val="24"/>
        </w:rPr>
        <w:t>биржа</w:t>
      </w:r>
      <w:r w:rsidRPr="000D6E5B">
        <w:rPr>
          <w:rFonts w:ascii="Times New Roman" w:hAnsi="Times New Roman"/>
          <w:sz w:val="24"/>
          <w:szCs w:val="24"/>
          <w:lang w:val="en-US"/>
        </w:rPr>
        <w:t xml:space="preserve"> (Tokyo Stock Exchange Group);</w:t>
      </w:r>
    </w:p>
    <w:p w:rsidR="005776B2" w:rsidRPr="000D6E5B" w:rsidRDefault="005776B2" w:rsidP="005776B2">
      <w:pPr>
        <w:autoSpaceDE w:val="0"/>
        <w:autoSpaceDN w:val="0"/>
        <w:adjustRightInd w:val="0"/>
        <w:ind w:firstLine="540"/>
        <w:rPr>
          <w:rFonts w:ascii="Times New Roman" w:hAnsi="Times New Roman"/>
          <w:sz w:val="24"/>
          <w:szCs w:val="24"/>
          <w:lang w:val="en-US"/>
        </w:rPr>
      </w:pPr>
      <w:r w:rsidRPr="000D6E5B">
        <w:rPr>
          <w:rFonts w:ascii="Times New Roman" w:hAnsi="Times New Roman"/>
          <w:sz w:val="24"/>
          <w:szCs w:val="24"/>
          <w:lang w:val="en-US"/>
        </w:rPr>
        <w:t>1</w:t>
      </w:r>
      <w:r w:rsidR="008A4ED5" w:rsidRPr="000D6E5B">
        <w:rPr>
          <w:rFonts w:ascii="Times New Roman" w:hAnsi="Times New Roman"/>
          <w:sz w:val="24"/>
          <w:szCs w:val="24"/>
          <w:lang w:val="en-US"/>
        </w:rPr>
        <w:t>5</w:t>
      </w:r>
      <w:r w:rsidRPr="000D6E5B">
        <w:rPr>
          <w:rFonts w:ascii="Times New Roman" w:hAnsi="Times New Roman"/>
          <w:sz w:val="24"/>
          <w:szCs w:val="24"/>
          <w:lang w:val="en-US"/>
        </w:rPr>
        <w:t xml:space="preserve">) </w:t>
      </w:r>
      <w:r w:rsidRPr="000D6E5B">
        <w:rPr>
          <w:rFonts w:ascii="Times New Roman" w:hAnsi="Times New Roman"/>
          <w:sz w:val="24"/>
          <w:szCs w:val="24"/>
        </w:rPr>
        <w:t>Фондовая</w:t>
      </w:r>
      <w:r w:rsidRPr="000D6E5B">
        <w:rPr>
          <w:rFonts w:ascii="Times New Roman" w:hAnsi="Times New Roman"/>
          <w:sz w:val="24"/>
          <w:szCs w:val="24"/>
          <w:lang w:val="en-US"/>
        </w:rPr>
        <w:t xml:space="preserve"> </w:t>
      </w:r>
      <w:r w:rsidRPr="000D6E5B">
        <w:rPr>
          <w:rFonts w:ascii="Times New Roman" w:hAnsi="Times New Roman"/>
          <w:sz w:val="24"/>
          <w:szCs w:val="24"/>
        </w:rPr>
        <w:t>биржа</w:t>
      </w:r>
      <w:r w:rsidRPr="000D6E5B">
        <w:rPr>
          <w:rFonts w:ascii="Times New Roman" w:hAnsi="Times New Roman"/>
          <w:sz w:val="24"/>
          <w:szCs w:val="24"/>
          <w:lang w:val="en-US"/>
        </w:rPr>
        <w:t xml:space="preserve"> </w:t>
      </w:r>
      <w:r w:rsidRPr="000D6E5B">
        <w:rPr>
          <w:rFonts w:ascii="Times New Roman" w:hAnsi="Times New Roman"/>
          <w:sz w:val="24"/>
          <w:szCs w:val="24"/>
        </w:rPr>
        <w:t>Торонто</w:t>
      </w:r>
      <w:r w:rsidRPr="000D6E5B">
        <w:rPr>
          <w:rFonts w:ascii="Times New Roman" w:hAnsi="Times New Roman"/>
          <w:sz w:val="24"/>
          <w:szCs w:val="24"/>
          <w:lang w:val="en-US"/>
        </w:rPr>
        <w:t xml:space="preserve"> (Toronto Stock Exchange, TSX Group);</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1</w:t>
      </w:r>
      <w:r w:rsidR="00F225DA" w:rsidRPr="000D6E5B">
        <w:rPr>
          <w:rFonts w:ascii="Times New Roman" w:hAnsi="Times New Roman"/>
          <w:sz w:val="24"/>
          <w:szCs w:val="24"/>
        </w:rPr>
        <w:t>6</w:t>
      </w:r>
      <w:r w:rsidRPr="000D6E5B">
        <w:rPr>
          <w:rFonts w:ascii="Times New Roman" w:hAnsi="Times New Roman"/>
          <w:sz w:val="24"/>
          <w:szCs w:val="24"/>
        </w:rPr>
        <w:t>) Фондовая биржа Швейцарии (Swiss Exchange);</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1</w:t>
      </w:r>
      <w:r w:rsidR="00F225DA" w:rsidRPr="000D6E5B">
        <w:rPr>
          <w:rFonts w:ascii="Times New Roman" w:hAnsi="Times New Roman"/>
          <w:sz w:val="24"/>
          <w:szCs w:val="24"/>
        </w:rPr>
        <w:t>7</w:t>
      </w:r>
      <w:r w:rsidRPr="000D6E5B">
        <w:rPr>
          <w:rFonts w:ascii="Times New Roman" w:hAnsi="Times New Roman"/>
          <w:sz w:val="24"/>
          <w:szCs w:val="24"/>
        </w:rPr>
        <w:t>) Шанхайская фондовая биржа (Shanghai Stock Exchange).</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w:t>
      </w:r>
      <w:r w:rsidR="008A4ED5" w:rsidRPr="000D6E5B">
        <w:rPr>
          <w:rFonts w:ascii="Times New Roman" w:hAnsi="Times New Roman"/>
          <w:sz w:val="24"/>
          <w:szCs w:val="24"/>
        </w:rPr>
        <w:t xml:space="preserve"> и на паи (акции) иностранных инвестиционных фондов открытого типа.</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w:t>
      </w:r>
      <w:r w:rsidR="00862139" w:rsidRPr="000D6E5B">
        <w:rPr>
          <w:rFonts w:ascii="Times New Roman" w:hAnsi="Times New Roman"/>
          <w:sz w:val="24"/>
          <w:szCs w:val="24"/>
        </w:rPr>
        <w:t>2</w:t>
      </w:r>
      <w:r w:rsidRPr="000D6E5B">
        <w:rPr>
          <w:rFonts w:ascii="Times New Roman" w:hAnsi="Times New Roman"/>
          <w:sz w:val="24"/>
          <w:szCs w:val="24"/>
        </w:rPr>
        <w:t>.4. Лица, обязанные по:</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w:t>
      </w:r>
      <w:r w:rsidRPr="000D6E5B">
        <w:rPr>
          <w:rFonts w:ascii="Times New Roman" w:hAnsi="Times New Roman"/>
          <w:sz w:val="24"/>
          <w:szCs w:val="24"/>
        </w:rPr>
        <w:lastRenderedPageBreak/>
        <w:t>акциям российских открытых акционерных обществ, облигациям российских хозяйственных обществ,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w:t>
      </w:r>
    </w:p>
    <w:p w:rsidR="005776B2" w:rsidRPr="000D6E5B" w:rsidRDefault="00B14AC4"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 акциям иностранных </w:t>
      </w:r>
      <w:r w:rsidR="005776B2" w:rsidRPr="000D6E5B">
        <w:rPr>
          <w:rFonts w:ascii="Times New Roman" w:hAnsi="Times New Roman"/>
          <w:sz w:val="24"/>
          <w:szCs w:val="24"/>
        </w:rPr>
        <w:t xml:space="preserve">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w:t>
      </w:r>
      <w:r w:rsidR="007D60A7" w:rsidRPr="000D6E5B">
        <w:rPr>
          <w:rFonts w:ascii="Times New Roman" w:hAnsi="Times New Roman"/>
          <w:sz w:val="24"/>
          <w:szCs w:val="24"/>
        </w:rPr>
        <w:t xml:space="preserve">государстве, являющемся </w:t>
      </w:r>
      <w:r w:rsidR="005776B2" w:rsidRPr="000D6E5B">
        <w:rPr>
          <w:rFonts w:ascii="Times New Roman" w:hAnsi="Times New Roman"/>
          <w:sz w:val="24"/>
          <w:szCs w:val="24"/>
        </w:rPr>
        <w:t>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w:t>
      </w:r>
      <w:r w:rsidR="00862139" w:rsidRPr="000D6E5B">
        <w:rPr>
          <w:rFonts w:ascii="Times New Roman" w:hAnsi="Times New Roman"/>
          <w:sz w:val="24"/>
          <w:szCs w:val="24"/>
        </w:rPr>
        <w:t>2</w:t>
      </w:r>
      <w:r w:rsidRPr="000D6E5B">
        <w:rPr>
          <w:rFonts w:ascii="Times New Roman" w:hAnsi="Times New Roman"/>
          <w:sz w:val="24"/>
          <w:szCs w:val="24"/>
        </w:rPr>
        <w:t>.5. Имущество, составляющее фонд, может быть инвестировано в облигации, эмитентами которых могут быть:</w:t>
      </w:r>
    </w:p>
    <w:p w:rsidR="005776B2" w:rsidRPr="000D6E5B" w:rsidRDefault="007D60A7"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федеральные органы исполнительной власти Российской Федерации;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органы исполнительной власти субъектов Российской Федерации;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российские органы местного самоуправления;</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иностранные органы государственной власти;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международные финансовые организации;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российские и иностранные юридические лица.</w:t>
      </w:r>
    </w:p>
    <w:p w:rsidR="008A4ED5" w:rsidRPr="000D6E5B" w:rsidRDefault="005776B2" w:rsidP="008A4ED5">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w:t>
      </w:r>
      <w:r w:rsidR="00862139" w:rsidRPr="000D6E5B">
        <w:rPr>
          <w:rFonts w:ascii="Times New Roman" w:hAnsi="Times New Roman"/>
          <w:sz w:val="24"/>
          <w:szCs w:val="24"/>
        </w:rPr>
        <w:t>2</w:t>
      </w:r>
      <w:r w:rsidRPr="000D6E5B">
        <w:rPr>
          <w:rFonts w:ascii="Times New Roman" w:hAnsi="Times New Roman"/>
          <w:sz w:val="24"/>
          <w:szCs w:val="24"/>
        </w:rPr>
        <w:t xml:space="preserve">.6. </w:t>
      </w:r>
      <w:r w:rsidR="008A4ED5" w:rsidRPr="000D6E5B">
        <w:rPr>
          <w:rFonts w:ascii="Times New Roman" w:hAnsi="Times New Roman"/>
          <w:sz w:val="24"/>
          <w:szCs w:val="24"/>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В состав активов фонда могут входить как обыкновенные, так и привилегированные акции.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w:t>
      </w:r>
      <w:r w:rsidR="00862139" w:rsidRPr="000D6E5B">
        <w:rPr>
          <w:rFonts w:ascii="Times New Roman" w:hAnsi="Times New Roman"/>
          <w:sz w:val="24"/>
          <w:szCs w:val="24"/>
        </w:rPr>
        <w:t>2</w:t>
      </w:r>
      <w:r w:rsidRPr="000D6E5B">
        <w:rPr>
          <w:rFonts w:ascii="Times New Roman" w:hAnsi="Times New Roman"/>
          <w:sz w:val="24"/>
          <w:szCs w:val="24"/>
        </w:rPr>
        <w:t xml:space="preserve">.7. Под неликвидной ценной бумагой в целях настоящих Правил понимается ценная бумага, </w:t>
      </w:r>
      <w:r w:rsidR="00B14AC4" w:rsidRPr="000D6E5B">
        <w:rPr>
          <w:rFonts w:ascii="Times New Roman" w:hAnsi="Times New Roman"/>
          <w:sz w:val="24"/>
          <w:szCs w:val="24"/>
        </w:rPr>
        <w:t xml:space="preserve">которая на текущий день не соответствует </w:t>
      </w:r>
      <w:r w:rsidRPr="000D6E5B">
        <w:rPr>
          <w:rFonts w:ascii="Times New Roman" w:hAnsi="Times New Roman"/>
          <w:sz w:val="24"/>
          <w:szCs w:val="24"/>
        </w:rPr>
        <w:t>ни одному из следующих критериев: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а) ценная бумага включена в котировальные списки "А" или "Б" российской фондовой биржи;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б) объем торгов по ценной бумаге за предыдущий календарный месяц на одной из иностранных фондовых бирж, указанных в пункте 2</w:t>
      </w:r>
      <w:r w:rsidR="00862139" w:rsidRPr="000D6E5B">
        <w:rPr>
          <w:rFonts w:ascii="Times New Roman" w:hAnsi="Times New Roman"/>
          <w:sz w:val="24"/>
          <w:szCs w:val="24"/>
        </w:rPr>
        <w:t>2</w:t>
      </w:r>
      <w:r w:rsidRPr="000D6E5B">
        <w:rPr>
          <w:rFonts w:ascii="Times New Roman" w:hAnsi="Times New Roman"/>
          <w:sz w:val="24"/>
          <w:szCs w:val="24"/>
        </w:rPr>
        <w:t>.3.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w:t>
      </w:r>
      <w:r w:rsidRPr="000D6E5B">
        <w:rPr>
          <w:rFonts w:ascii="Times New Roman" w:hAnsi="Times New Roman"/>
          <w:sz w:val="24"/>
          <w:szCs w:val="24"/>
        </w:rPr>
        <w:lastRenderedPageBreak/>
        <w:t>средств, в срок, не превышающий 30 дней с даты направления соответствующего требования;</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w:t>
      </w:r>
      <w:r w:rsidR="00862139" w:rsidRPr="000D6E5B">
        <w:rPr>
          <w:rFonts w:ascii="Times New Roman" w:hAnsi="Times New Roman"/>
          <w:sz w:val="24"/>
          <w:szCs w:val="24"/>
        </w:rPr>
        <w:t>3</w:t>
      </w:r>
      <w:r w:rsidRPr="000D6E5B">
        <w:rPr>
          <w:rFonts w:ascii="Times New Roman" w:hAnsi="Times New Roman"/>
          <w:sz w:val="24"/>
          <w:szCs w:val="24"/>
        </w:rPr>
        <w:t>. Структура активов фонда должна соответствовать одновременно следующим требованиям:</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1) денежные средства, находящиеся во вкладах в одной кредитной организации, могут составлять не более 25 процентов стоимости активов;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 оценочная стоимость долговых инструментов может составлять не более 40 процентов стоимости активов;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w:t>
      </w:r>
      <w:r w:rsidR="007D60A7" w:rsidRPr="000D6E5B">
        <w:rPr>
          <w:rFonts w:ascii="Times New Roman" w:hAnsi="Times New Roman"/>
          <w:sz w:val="24"/>
          <w:szCs w:val="24"/>
        </w:rPr>
        <w:t xml:space="preserve">стоимости активов. При этом </w:t>
      </w:r>
      <w:r w:rsidRPr="000D6E5B">
        <w:rPr>
          <w:rFonts w:ascii="Times New Roman" w:hAnsi="Times New Roman"/>
          <w:sz w:val="24"/>
          <w:szCs w:val="24"/>
        </w:rPr>
        <w:t xml:space="preserve">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4) оценочная стоимость ценных бумаг </w:t>
      </w:r>
      <w:r w:rsidR="007D60A7" w:rsidRPr="000D6E5B">
        <w:rPr>
          <w:rFonts w:ascii="Times New Roman" w:hAnsi="Times New Roman"/>
          <w:sz w:val="24"/>
          <w:szCs w:val="24"/>
        </w:rPr>
        <w:t xml:space="preserve">одного эмитента и оценочная стоимость </w:t>
      </w:r>
      <w:r w:rsidRPr="000D6E5B">
        <w:rPr>
          <w:rFonts w:ascii="Times New Roman" w:hAnsi="Times New Roman"/>
          <w:sz w:val="24"/>
          <w:szCs w:val="24"/>
        </w:rPr>
        <w:t>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lastRenderedPageBreak/>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w:t>
      </w:r>
      <w:r w:rsidR="00B5643D" w:rsidRPr="000D6E5B">
        <w:rPr>
          <w:rFonts w:ascii="Times New Roman" w:hAnsi="Times New Roman"/>
          <w:sz w:val="24"/>
          <w:szCs w:val="24"/>
        </w:rPr>
        <w:t>овых бирж, указанных в пункте 22</w:t>
      </w:r>
      <w:r w:rsidRPr="000D6E5B">
        <w:rPr>
          <w:rFonts w:ascii="Times New Roman" w:hAnsi="Times New Roman"/>
          <w:sz w:val="24"/>
          <w:szCs w:val="24"/>
        </w:rPr>
        <w:t>.3 настоящих правил;</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 8) оценочная стоимость неликвидных ценных бумаг может составлять не более 10 процентов стоимости активов;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Требования настоящего пункта применяются до даты возникновения основания прекращения фонда.</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2</w:t>
      </w:r>
      <w:r w:rsidR="00855F86" w:rsidRPr="000D6E5B">
        <w:rPr>
          <w:rFonts w:ascii="Times New Roman" w:hAnsi="Times New Roman"/>
          <w:sz w:val="24"/>
          <w:szCs w:val="24"/>
        </w:rPr>
        <w:t>4</w:t>
      </w:r>
      <w:r w:rsidRPr="000D6E5B">
        <w:rPr>
          <w:rFonts w:ascii="Times New Roman" w:hAnsi="Times New Roman"/>
          <w:sz w:val="24"/>
          <w:szCs w:val="24"/>
        </w:rPr>
        <w:t>. Описание рисков, связанных с инвестированием.</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Владельцы инвестиционных паев принимают на себя риск убытков вложения в фонд, заключающийся в изменении рыночной стоимости ценных бумаг и активов, составляющих фонд. </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Стоимость инвестиционных паев может как увеличиваться, так и уменьшаться, в зависимости от изменения рыночной стоимости объектов инвестирования,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w:t>
      </w:r>
      <w:r w:rsidRPr="000D6E5B">
        <w:rPr>
          <w:rFonts w:ascii="Times New Roman" w:hAnsi="Times New Roman"/>
          <w:sz w:val="24"/>
          <w:szCs w:val="24"/>
        </w:rPr>
        <w:lastRenderedPageBreak/>
        <w:t>значений, т.е. риск характеризует неопределенность получения ожидаемого финансового результата по итогам инвестиционной деятельности.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рыночный риск, связанный с колебаниями курсов валют, процентных ставок, оценочной стоимости ценных бумаг;</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ценовой риск, проявляющийся в изменении цен на долговые инструменты, которое может привести к падению стоимости активов фонда;</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риск неправомочных действий в отношении ценных бумаг со стороны третьих лиц;</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риск рыночной ликвидности, связанный с потенциальной невозможностью реализовать активы по благоприятным ценам;</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риск, связанный с изменениями действующего законодательства;</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риск возникновения форс-мажорных обстоятельств, таких как природные катаклизмы и военные действия.</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Риски, возникающие при инвестировании в ценные бумаги, связаны со следующими факторами: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мировыми финансовыми кризисами;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возможностью дефолта государства по своим обязательствам;</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банкротством эмитентов;</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общемировым падением цен на фондовых рынках;</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влиянием изменения мировых цен на отдельные товары, сырье;</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изменением законодательства;</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lastRenderedPageBreak/>
        <w:t>- изменением политической ситуации;</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наступлением форс-мажорных обстоятельств и т.п.</w:t>
      </w:r>
    </w:p>
    <w:p w:rsidR="005776B2" w:rsidRPr="000D6E5B" w:rsidRDefault="007D60A7"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 xml:space="preserve">Общеизвестна прямая зависимость величины ожидаемой прибыли от уровня </w:t>
      </w:r>
      <w:r w:rsidR="005776B2" w:rsidRPr="000D6E5B">
        <w:rPr>
          <w:rFonts w:ascii="Times New Roman" w:hAnsi="Times New Roman"/>
          <w:sz w:val="24"/>
          <w:szCs w:val="24"/>
        </w:rPr>
        <w:t>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5776B2" w:rsidRPr="000D6E5B" w:rsidRDefault="005776B2" w:rsidP="005776B2">
      <w:pPr>
        <w:autoSpaceDE w:val="0"/>
        <w:autoSpaceDN w:val="0"/>
        <w:adjustRightInd w:val="0"/>
        <w:ind w:firstLine="540"/>
        <w:rPr>
          <w:rFonts w:ascii="Times New Roman" w:hAnsi="Times New Roman"/>
          <w:sz w:val="24"/>
          <w:szCs w:val="24"/>
        </w:rPr>
      </w:pPr>
      <w:r w:rsidRPr="000D6E5B">
        <w:rPr>
          <w:rFonts w:ascii="Times New Roman" w:hAnsi="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III. Права и обязанности управляющей компании</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7F2731"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w:t>
      </w:r>
      <w:r w:rsidR="00855F86" w:rsidRPr="000D6E5B">
        <w:rPr>
          <w:rFonts w:ascii="Times New Roman" w:hAnsi="Times New Roman" w:cs="Times New Roman"/>
          <w:sz w:val="24"/>
          <w:szCs w:val="24"/>
          <w:lang w:eastAsia="zh-CN"/>
        </w:rPr>
        <w:t>5</w:t>
      </w:r>
      <w:r w:rsidRPr="000D6E5B">
        <w:rPr>
          <w:rFonts w:ascii="Times New Roman" w:hAnsi="Times New Roman" w:cs="Times New Roman"/>
          <w:sz w:val="24"/>
          <w:szCs w:val="24"/>
          <w:lang w:eastAsia="zh-CN"/>
        </w:rPr>
        <w:t xml:space="preserve">. </w:t>
      </w:r>
      <w:r w:rsidR="007F2731" w:rsidRPr="000D6E5B">
        <w:rPr>
          <w:rFonts w:ascii="Times New Roman" w:hAnsi="Times New Roman" w:cs="Times New Roman"/>
          <w:sz w:val="24"/>
          <w:szCs w:val="24"/>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w:t>
      </w:r>
      <w:r w:rsidR="00F01805" w:rsidRPr="000D6E5B">
        <w:rPr>
          <w:rFonts w:ascii="Times New Roman" w:hAnsi="Times New Roman" w:cs="Times New Roman"/>
          <w:sz w:val="24"/>
          <w:szCs w:val="24"/>
          <w:lang w:eastAsia="zh-CN"/>
        </w:rPr>
        <w:t>6</w:t>
      </w:r>
      <w:r w:rsidRPr="000D6E5B">
        <w:rPr>
          <w:rFonts w:ascii="Times New Roman" w:hAnsi="Times New Roman" w:cs="Times New Roman"/>
          <w:sz w:val="24"/>
          <w:szCs w:val="24"/>
          <w:lang w:eastAsia="zh-CN"/>
        </w:rPr>
        <w:t>. Управляющая компания:</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 предъявляет иски и выступает ответчиком по искам в суде в связи с осуществлением деятельности по доверительному управлению фондом;</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5F0329" w:rsidRPr="000D6E5B">
        <w:rPr>
          <w:rFonts w:ascii="Times New Roman" w:hAnsi="Times New Roman" w:cs="Times New Roman"/>
          <w:sz w:val="24"/>
          <w:szCs w:val="24"/>
          <w:lang w:eastAsia="zh-CN"/>
        </w:rPr>
        <w:t>в сфере финансовых рынков</w:t>
      </w:r>
      <w:r w:rsidRPr="000D6E5B">
        <w:rPr>
          <w:rFonts w:ascii="Times New Roman" w:hAnsi="Times New Roman" w:cs="Times New Roman"/>
          <w:sz w:val="24"/>
          <w:szCs w:val="24"/>
          <w:lang w:eastAsia="zh-CN"/>
        </w:rPr>
        <w:t xml:space="preserve">; </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4) вправе провести дробление инвестиционных паев на условиях и в порядке, установленных нормативными актами </w:t>
      </w:r>
      <w:r w:rsidR="005F0329" w:rsidRPr="000D6E5B">
        <w:rPr>
          <w:rFonts w:ascii="Times New Roman" w:hAnsi="Times New Roman" w:cs="Times New Roman"/>
          <w:sz w:val="24"/>
          <w:szCs w:val="24"/>
          <w:lang w:eastAsia="zh-CN"/>
        </w:rPr>
        <w:t>в сфере финансовых рынков</w:t>
      </w:r>
      <w:r w:rsidRPr="000D6E5B">
        <w:rPr>
          <w:rFonts w:ascii="Times New Roman" w:hAnsi="Times New Roman" w:cs="Times New Roman"/>
          <w:sz w:val="24"/>
          <w:szCs w:val="24"/>
          <w:lang w:eastAsia="zh-CN"/>
        </w:rPr>
        <w:t xml:space="preserve">; </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5) вправе принять решение о прекращении фонда;</w:t>
      </w:r>
    </w:p>
    <w:p w:rsidR="002F7966" w:rsidRPr="000D6E5B" w:rsidRDefault="00906504" w:rsidP="002F7966">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w:t>
      </w:r>
      <w:r w:rsidR="00CC2DC5" w:rsidRPr="000D6E5B">
        <w:rPr>
          <w:rFonts w:ascii="Times New Roman" w:hAnsi="Times New Roman" w:cs="Times New Roman"/>
          <w:sz w:val="24"/>
          <w:szCs w:val="24"/>
          <w:lang w:eastAsia="zh-CN"/>
        </w:rPr>
        <w:t>ации обмена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w:t>
      </w:r>
      <w:r w:rsidR="003811CB" w:rsidRPr="000D6E5B">
        <w:rPr>
          <w:rFonts w:ascii="Times New Roman" w:hAnsi="Times New Roman" w:cs="Times New Roman"/>
          <w:sz w:val="24"/>
          <w:szCs w:val="24"/>
          <w:lang w:eastAsia="zh-CN"/>
        </w:rPr>
        <w:t>7</w:t>
      </w:r>
      <w:r w:rsidRPr="000D6E5B">
        <w:rPr>
          <w:rFonts w:ascii="Times New Roman" w:hAnsi="Times New Roman" w:cs="Times New Roman"/>
          <w:sz w:val="24"/>
          <w:szCs w:val="24"/>
          <w:lang w:eastAsia="zh-CN"/>
        </w:rPr>
        <w:t>. Управляющая компания обязана: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5F0329" w:rsidRPr="000D6E5B">
        <w:rPr>
          <w:rFonts w:ascii="Times New Roman" w:hAnsi="Times New Roman" w:cs="Times New Roman"/>
          <w:sz w:val="24"/>
          <w:szCs w:val="24"/>
          <w:lang w:eastAsia="zh-CN"/>
        </w:rPr>
        <w:t>в сфере финансовых рынков</w:t>
      </w:r>
      <w:r w:rsidRPr="000D6E5B">
        <w:rPr>
          <w:rFonts w:ascii="Times New Roman" w:hAnsi="Times New Roman" w:cs="Times New Roman"/>
          <w:sz w:val="24"/>
          <w:szCs w:val="24"/>
          <w:lang w:eastAsia="zh-CN"/>
        </w:rPr>
        <w:t xml:space="preserve"> и настоящими Правилами;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 при осуществлении доверительного управления фондом действовать разумно и добросовестно в интересах владельцев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D3490B" w:rsidRPr="000D6E5B">
        <w:rPr>
          <w:rFonts w:ascii="Times New Roman" w:hAnsi="Times New Roman" w:cs="Times New Roman"/>
          <w:sz w:val="24"/>
          <w:szCs w:val="24"/>
          <w:lang w:eastAsia="zh-CN"/>
        </w:rPr>
        <w:t xml:space="preserve">, </w:t>
      </w:r>
      <w:r w:rsidR="00D3490B" w:rsidRPr="000D6E5B">
        <w:rPr>
          <w:rFonts w:ascii="Times New Roman" w:hAnsi="Times New Roman" w:cs="Times New Roman"/>
          <w:sz w:val="24"/>
          <w:szCs w:val="24"/>
        </w:rPr>
        <w:t xml:space="preserve">в том числе нормативными актами </w:t>
      </w:r>
      <w:r w:rsidR="005F0329" w:rsidRPr="000D6E5B">
        <w:rPr>
          <w:rFonts w:ascii="Times New Roman" w:hAnsi="Times New Roman" w:cs="Times New Roman"/>
          <w:sz w:val="24"/>
          <w:szCs w:val="24"/>
        </w:rPr>
        <w:t>в сфере финансовых рынков</w:t>
      </w:r>
      <w:r w:rsidR="00D3490B" w:rsidRPr="000D6E5B">
        <w:rPr>
          <w:rFonts w:ascii="Times New Roman" w:hAnsi="Times New Roman" w:cs="Times New Roman"/>
          <w:sz w:val="24"/>
          <w:szCs w:val="24"/>
        </w:rPr>
        <w:t xml:space="preserve">, </w:t>
      </w:r>
      <w:r w:rsidRPr="000D6E5B">
        <w:rPr>
          <w:rFonts w:ascii="Times New Roman" w:hAnsi="Times New Roman" w:cs="Times New Roman"/>
          <w:sz w:val="24"/>
          <w:szCs w:val="24"/>
          <w:lang w:eastAsia="zh-CN"/>
        </w:rPr>
        <w:t>не предусмотрено иное;</w:t>
      </w:r>
    </w:p>
    <w:p w:rsidR="00D3490B" w:rsidRPr="000D6E5B" w:rsidRDefault="00906504" w:rsidP="00D3490B">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4) передавать специализированному депозитарию копии всех первичных документов в отношении имущества, составляющего фонд, незамедлительно с момен</w:t>
      </w:r>
      <w:r w:rsidR="00D3490B" w:rsidRPr="000D6E5B">
        <w:rPr>
          <w:rFonts w:ascii="Times New Roman" w:hAnsi="Times New Roman" w:cs="Times New Roman"/>
          <w:sz w:val="24"/>
          <w:szCs w:val="24"/>
          <w:lang w:eastAsia="zh-CN"/>
        </w:rPr>
        <w:t>та их составления или получения;</w:t>
      </w:r>
    </w:p>
    <w:p w:rsidR="00D3490B" w:rsidRPr="000D6E5B" w:rsidRDefault="00D3490B" w:rsidP="00D3490B">
      <w:pPr>
        <w:pStyle w:val="ConsPlusNormal"/>
        <w:widowControl/>
        <w:spacing w:line="360" w:lineRule="auto"/>
        <w:ind w:firstLine="540"/>
        <w:jc w:val="both"/>
        <w:rPr>
          <w:rFonts w:ascii="Times New Roman" w:hAnsi="Times New Roman" w:cs="Times New Roman"/>
          <w:sz w:val="24"/>
          <w:szCs w:val="24"/>
        </w:rPr>
      </w:pPr>
      <w:r w:rsidRPr="000D6E5B">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D3490B" w:rsidRPr="000D6E5B" w:rsidRDefault="00D3490B"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rPr>
        <w:t xml:space="preserve">6) раскрывать отчеты, требования к которым устанавливаются </w:t>
      </w:r>
      <w:r w:rsidR="005F0329" w:rsidRPr="000D6E5B">
        <w:rPr>
          <w:rFonts w:ascii="Times New Roman" w:hAnsi="Times New Roman" w:cs="Times New Roman"/>
          <w:sz w:val="24"/>
          <w:szCs w:val="24"/>
        </w:rPr>
        <w:t>Банком России</w:t>
      </w:r>
      <w:r w:rsidRPr="000D6E5B">
        <w:rPr>
          <w:rFonts w:ascii="Times New Roman" w:hAnsi="Times New Roman" w:cs="Times New Roman"/>
          <w:sz w:val="24"/>
          <w:szCs w:val="24"/>
        </w:rPr>
        <w:t>.</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w:t>
      </w:r>
      <w:r w:rsidR="003811CB" w:rsidRPr="000D6E5B">
        <w:rPr>
          <w:rFonts w:ascii="Times New Roman" w:hAnsi="Times New Roman" w:cs="Times New Roman"/>
          <w:sz w:val="24"/>
          <w:szCs w:val="24"/>
          <w:lang w:eastAsia="zh-CN"/>
        </w:rPr>
        <w:t>8</w:t>
      </w:r>
      <w:r w:rsidRPr="000D6E5B">
        <w:rPr>
          <w:rFonts w:ascii="Times New Roman" w:hAnsi="Times New Roman" w:cs="Times New Roman"/>
          <w:sz w:val="24"/>
          <w:szCs w:val="24"/>
          <w:lang w:eastAsia="zh-CN"/>
        </w:rPr>
        <w:t>. Управляющая компания не вправе:</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1) распоряжаться имуществом, составляющим фонд, без предварительного согласия </w:t>
      </w:r>
      <w:r w:rsidR="00D3490B" w:rsidRPr="000D6E5B">
        <w:rPr>
          <w:rFonts w:ascii="Times New Roman" w:hAnsi="Times New Roman" w:cs="Times New Roman"/>
          <w:sz w:val="24"/>
          <w:szCs w:val="24"/>
          <w:lang w:eastAsia="zh-CN"/>
        </w:rPr>
        <w:t>специализированного депозитария з</w:t>
      </w:r>
      <w:r w:rsidR="00D3490B" w:rsidRPr="000D6E5B">
        <w:rPr>
          <w:rFonts w:ascii="Times New Roman" w:hAnsi="Times New Roman" w:cs="Times New Roman"/>
          <w:sz w:val="24"/>
          <w:szCs w:val="24"/>
        </w:rPr>
        <w:t>а исключением сделок, совершаемых на организованных торгах, проводимых российской или иностранной биржей либо иным организатором торговли</w:t>
      </w:r>
      <w:r w:rsidRPr="000D6E5B">
        <w:rPr>
          <w:rFonts w:ascii="Times New Roman" w:hAnsi="Times New Roman" w:cs="Times New Roman"/>
          <w:sz w:val="24"/>
          <w:szCs w:val="24"/>
          <w:lang w:eastAsia="zh-CN"/>
        </w:rPr>
        <w:t>;</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 распоряжаться денежными средствами, находящимися на транзитном счете, без предварительного согласия специализированного депозитария;</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906504" w:rsidRPr="000D6E5B" w:rsidRDefault="00906504" w:rsidP="00906504">
      <w:pPr>
        <w:pStyle w:val="ConsPlusNormal"/>
        <w:widowControl/>
        <w:spacing w:line="360" w:lineRule="auto"/>
        <w:ind w:firstLine="540"/>
        <w:jc w:val="both"/>
        <w:rPr>
          <w:rFonts w:ascii="Times New Roman" w:hAnsi="Times New Roman" w:cs="Times New Roman"/>
          <w:color w:val="000000" w:themeColor="text1"/>
          <w:sz w:val="24"/>
          <w:szCs w:val="24"/>
          <w:lang w:eastAsia="zh-CN"/>
        </w:rPr>
      </w:pPr>
      <w:r w:rsidRPr="000D6E5B">
        <w:rPr>
          <w:rFonts w:ascii="Times New Roman" w:hAnsi="Times New Roman" w:cs="Times New Roman"/>
          <w:sz w:val="24"/>
          <w:szCs w:val="24"/>
          <w:lang w:eastAsia="zh-CN"/>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w:t>
      </w:r>
      <w:r w:rsidRPr="000D6E5B">
        <w:rPr>
          <w:rFonts w:ascii="Times New Roman" w:hAnsi="Times New Roman" w:cs="Times New Roman"/>
          <w:color w:val="000000" w:themeColor="text1"/>
          <w:sz w:val="24"/>
          <w:szCs w:val="24"/>
          <w:lang w:eastAsia="zh-CN"/>
        </w:rPr>
        <w:t>недостаточности денежных средств, составляющих фонд;</w:t>
      </w:r>
    </w:p>
    <w:p w:rsidR="00F10B01" w:rsidRPr="000D6E5B" w:rsidRDefault="00906504"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lang w:eastAsia="zh-CN"/>
        </w:rPr>
        <w:t xml:space="preserve">5) </w:t>
      </w:r>
      <w:r w:rsidR="00F10B01" w:rsidRPr="000D6E5B">
        <w:rPr>
          <w:rFonts w:ascii="Times New Roman" w:hAnsi="Times New Roman" w:cs="Times New Roman"/>
          <w:color w:val="000000" w:themeColor="text1"/>
          <w:sz w:val="24"/>
          <w:szCs w:val="24"/>
        </w:rPr>
        <w:t>совершать следующие сделки или давать поручения на совершение следующих сделок:</w:t>
      </w:r>
    </w:p>
    <w:p w:rsidR="00F10B01" w:rsidRPr="000D6E5B"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 xml:space="preserve">сделки по приобретению за счет имущества, составляющего фонд, объектов, не предусмотренных Федеральным </w:t>
      </w:r>
      <w:hyperlink r:id="rId11" w:history="1">
        <w:r w:rsidRPr="000D6E5B">
          <w:rPr>
            <w:rFonts w:ascii="Times New Roman" w:hAnsi="Times New Roman" w:cs="Times New Roman"/>
            <w:color w:val="000000" w:themeColor="text1"/>
            <w:sz w:val="24"/>
            <w:szCs w:val="24"/>
          </w:rPr>
          <w:t>законом</w:t>
        </w:r>
      </w:hyperlink>
      <w:r w:rsidRPr="000D6E5B">
        <w:rPr>
          <w:rFonts w:ascii="Times New Roman" w:hAnsi="Times New Roman" w:cs="Times New Roman"/>
          <w:color w:val="000000" w:themeColor="text1"/>
          <w:sz w:val="24"/>
          <w:szCs w:val="24"/>
        </w:rPr>
        <w:t xml:space="preserve"> "Об инвестиционных фондах", нормативными актами </w:t>
      </w:r>
      <w:r w:rsidR="005F0329" w:rsidRPr="000D6E5B">
        <w:rPr>
          <w:rFonts w:ascii="Times New Roman" w:hAnsi="Times New Roman" w:cs="Times New Roman"/>
          <w:color w:val="000000" w:themeColor="text1"/>
          <w:sz w:val="24"/>
          <w:szCs w:val="24"/>
        </w:rPr>
        <w:t>в сфере финансовых рынков</w:t>
      </w:r>
      <w:r w:rsidRPr="000D6E5B">
        <w:rPr>
          <w:rFonts w:ascii="Times New Roman" w:hAnsi="Times New Roman" w:cs="Times New Roman"/>
          <w:color w:val="000000" w:themeColor="text1"/>
          <w:sz w:val="24"/>
          <w:szCs w:val="24"/>
        </w:rPr>
        <w:t>, инвестиционной декларацией фонда;</w:t>
      </w:r>
    </w:p>
    <w:p w:rsidR="00F10B01" w:rsidRPr="000D6E5B"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сделки по безвозмездному отчуждению имущества, составляющего фонд;</w:t>
      </w:r>
    </w:p>
    <w:p w:rsidR="00F10B01" w:rsidRPr="000D6E5B"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F10B01" w:rsidRPr="000D6E5B"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10B01" w:rsidRPr="000D6E5B"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F10B01" w:rsidRPr="000D6E5B"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сделки репо, подлежащие исполнению за счет имущества фонда;</w:t>
      </w:r>
    </w:p>
    <w:p w:rsidR="00F10B01" w:rsidRPr="000D6E5B"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10B01" w:rsidRPr="000D6E5B"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w:t>
      </w:r>
      <w:r w:rsidRPr="000D6E5B">
        <w:rPr>
          <w:rFonts w:ascii="Times New Roman" w:hAnsi="Times New Roman" w:cs="Times New Roman"/>
          <w:color w:val="000000" w:themeColor="text1"/>
          <w:sz w:val="24"/>
          <w:szCs w:val="24"/>
        </w:rPr>
        <w:lastRenderedPageBreak/>
        <w:t>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10B01" w:rsidRPr="000D6E5B"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F10B01" w:rsidRPr="000D6E5B"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10B01" w:rsidRPr="000D6E5B"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w:t>
      </w:r>
      <w:r w:rsidR="00F0352A" w:rsidRPr="000D6E5B">
        <w:rPr>
          <w:rFonts w:ascii="Times New Roman" w:hAnsi="Times New Roman" w:cs="Times New Roman"/>
          <w:color w:val="000000" w:themeColor="text1"/>
          <w:sz w:val="24"/>
          <w:szCs w:val="24"/>
        </w:rPr>
        <w:t xml:space="preserve"> 98 </w:t>
      </w:r>
      <w:r w:rsidRPr="000D6E5B">
        <w:rPr>
          <w:rFonts w:ascii="Times New Roman" w:hAnsi="Times New Roman" w:cs="Times New Roman"/>
          <w:color w:val="000000" w:themeColor="text1"/>
          <w:sz w:val="24"/>
          <w:szCs w:val="24"/>
        </w:rPr>
        <w:t>настоящих Правил, а также иных случаев, предусмотренных настоящими Правилами;</w:t>
      </w:r>
    </w:p>
    <w:p w:rsidR="00D3490B" w:rsidRPr="000D6E5B" w:rsidRDefault="00F10B01" w:rsidP="00906504">
      <w:pPr>
        <w:pStyle w:val="ConsPlusNormal"/>
        <w:widowControl/>
        <w:spacing w:line="360" w:lineRule="auto"/>
        <w:ind w:firstLine="540"/>
        <w:jc w:val="both"/>
        <w:rPr>
          <w:rFonts w:ascii="Times New Roman" w:hAnsi="Times New Roman" w:cs="Times New Roman"/>
          <w:color w:val="000000" w:themeColor="text1"/>
          <w:sz w:val="24"/>
          <w:szCs w:val="24"/>
          <w:lang w:eastAsia="zh-CN"/>
        </w:rPr>
      </w:pPr>
      <w:r w:rsidRPr="000D6E5B">
        <w:rPr>
          <w:rFonts w:ascii="Times New Roman" w:hAnsi="Times New Roman" w:cs="Times New Roman"/>
          <w:color w:val="000000" w:themeColor="text1"/>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Pr="000D6E5B">
        <w:rPr>
          <w:rFonts w:ascii="Times New Roman" w:hAnsi="Times New Roman" w:cs="Times New Roman"/>
          <w:color w:val="000000" w:themeColor="text1"/>
          <w:sz w:val="24"/>
          <w:szCs w:val="24"/>
          <w:lang w:eastAsia="zh-CN"/>
        </w:rPr>
        <w:t xml:space="preserve"> </w:t>
      </w:r>
    </w:p>
    <w:p w:rsidR="00F10B01" w:rsidRPr="000D6E5B" w:rsidRDefault="00F10B01" w:rsidP="00F10B01">
      <w:pPr>
        <w:pStyle w:val="ConsPlusNormal"/>
        <w:widowControl/>
        <w:spacing w:line="360" w:lineRule="auto"/>
        <w:ind w:firstLine="540"/>
        <w:jc w:val="both"/>
        <w:rPr>
          <w:rFonts w:ascii="Times New Roman" w:hAnsi="Times New Roman" w:cs="Times New Roman"/>
          <w:sz w:val="24"/>
          <w:szCs w:val="24"/>
        </w:rPr>
      </w:pPr>
      <w:r w:rsidRPr="000D6E5B">
        <w:rPr>
          <w:rFonts w:ascii="Times New Roman" w:hAnsi="Times New Roman" w:cs="Times New Roman"/>
          <w:color w:val="000000" w:themeColor="text1"/>
          <w:sz w:val="24"/>
          <w:szCs w:val="24"/>
          <w:lang w:eastAsia="zh-CN"/>
        </w:rPr>
        <w:t xml:space="preserve">6) </w:t>
      </w:r>
      <w:r w:rsidRPr="000D6E5B">
        <w:rPr>
          <w:rFonts w:ascii="Times New Roman" w:hAnsi="Times New Roman" w:cs="Times New Roman"/>
          <w:sz w:val="24"/>
          <w:szCs w:val="24"/>
        </w:rPr>
        <w:t xml:space="preserve">заключать договоры возмездного оказания услуг, подлежащих оплате за счет активов фонда, в случаях, установленных нормативными актами </w:t>
      </w:r>
      <w:r w:rsidR="006F4507" w:rsidRPr="000D6E5B">
        <w:rPr>
          <w:rFonts w:ascii="Times New Roman" w:hAnsi="Times New Roman" w:cs="Times New Roman"/>
          <w:sz w:val="24"/>
          <w:szCs w:val="24"/>
        </w:rPr>
        <w:t>в сфере финансовых рынков</w:t>
      </w:r>
      <w:r w:rsidR="001D495A" w:rsidRPr="000D6E5B">
        <w:rPr>
          <w:rFonts w:ascii="Times New Roman" w:hAnsi="Times New Roman" w:cs="Times New Roman"/>
          <w:sz w:val="24"/>
          <w:szCs w:val="24"/>
        </w:rPr>
        <w:t>.</w:t>
      </w:r>
    </w:p>
    <w:p w:rsidR="00906504" w:rsidRPr="000D6E5B" w:rsidRDefault="004F7F9D"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29</w:t>
      </w:r>
      <w:r w:rsidR="00906504" w:rsidRPr="000D6E5B">
        <w:rPr>
          <w:rFonts w:ascii="Times New Roman" w:hAnsi="Times New Roman" w:cs="Times New Roman"/>
          <w:sz w:val="24"/>
          <w:szCs w:val="24"/>
          <w:lang w:eastAsia="zh-CN"/>
        </w:rPr>
        <w:t>. Ограничения на совершение сделок с ценными бумагами, установленные абзацами восьмым, девятым, одиннадцатым и двенадцатым подпункта 5 пункта 2</w:t>
      </w:r>
      <w:r w:rsidRPr="000D6E5B">
        <w:rPr>
          <w:rFonts w:ascii="Times New Roman" w:hAnsi="Times New Roman" w:cs="Times New Roman"/>
          <w:sz w:val="24"/>
          <w:szCs w:val="24"/>
          <w:lang w:eastAsia="zh-CN"/>
        </w:rPr>
        <w:t>8</w:t>
      </w:r>
      <w:r w:rsidR="00906504" w:rsidRPr="000D6E5B">
        <w:rPr>
          <w:rFonts w:ascii="Times New Roman" w:hAnsi="Times New Roman" w:cs="Times New Roman"/>
          <w:sz w:val="24"/>
          <w:szCs w:val="24"/>
          <w:lang w:eastAsia="zh-CN"/>
        </w:rPr>
        <w:t xml:space="preserve"> настоящих Правил, не применяются, если:</w:t>
      </w:r>
    </w:p>
    <w:p w:rsidR="00906504" w:rsidRPr="000D6E5B" w:rsidRDefault="00906504" w:rsidP="002F7966">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1) </w:t>
      </w:r>
      <w:r w:rsidR="002F7966" w:rsidRPr="000D6E5B">
        <w:rPr>
          <w:rFonts w:ascii="Times New Roman" w:hAnsi="Times New Roman" w:cs="Times New Roman"/>
          <w:sz w:val="24"/>
          <w:szCs w:val="24"/>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 </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sidR="006B3AB1" w:rsidRPr="000D6E5B">
        <w:rPr>
          <w:rFonts w:ascii="Times New Roman" w:hAnsi="Times New Roman" w:cs="Times New Roman"/>
          <w:sz w:val="24"/>
          <w:szCs w:val="24"/>
          <w:lang w:eastAsia="zh-CN"/>
        </w:rPr>
        <w:t>.</w:t>
      </w:r>
      <w:r w:rsidRPr="000D6E5B">
        <w:rPr>
          <w:rFonts w:ascii="Times New Roman" w:hAnsi="Times New Roman" w:cs="Times New Roman"/>
          <w:sz w:val="24"/>
          <w:szCs w:val="24"/>
          <w:lang w:eastAsia="zh-CN"/>
        </w:rPr>
        <w:t xml:space="preserve"> </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w:t>
      </w:r>
      <w:r w:rsidR="00BB7A8A" w:rsidRPr="000D6E5B">
        <w:rPr>
          <w:rFonts w:ascii="Times New Roman" w:hAnsi="Times New Roman" w:cs="Times New Roman"/>
          <w:sz w:val="24"/>
          <w:szCs w:val="24"/>
          <w:lang w:eastAsia="zh-CN"/>
        </w:rPr>
        <w:t>0</w:t>
      </w:r>
      <w:r w:rsidRPr="000D6E5B">
        <w:rPr>
          <w:rFonts w:ascii="Times New Roman" w:hAnsi="Times New Roman" w:cs="Times New Roman"/>
          <w:sz w:val="24"/>
          <w:szCs w:val="24"/>
          <w:lang w:eastAsia="zh-CN"/>
        </w:rPr>
        <w:t>. Ограничения на совершение сделок, установленные абзацем десятым подпункта 5 пункта 2</w:t>
      </w:r>
      <w:r w:rsidR="00BB7A8A" w:rsidRPr="000D6E5B">
        <w:rPr>
          <w:rFonts w:ascii="Times New Roman" w:hAnsi="Times New Roman" w:cs="Times New Roman"/>
          <w:sz w:val="24"/>
          <w:szCs w:val="24"/>
          <w:lang w:eastAsia="zh-CN"/>
        </w:rPr>
        <w:t>8</w:t>
      </w:r>
      <w:r w:rsidRPr="000D6E5B">
        <w:rPr>
          <w:rFonts w:ascii="Times New Roman" w:hAnsi="Times New Roman" w:cs="Times New Roman"/>
          <w:sz w:val="24"/>
          <w:szCs w:val="24"/>
          <w:lang w:eastAsia="zh-CN"/>
        </w:rPr>
        <w:t xml:space="preserve"> настоящих Правил, не применяются, если указанные сделки:</w:t>
      </w:r>
    </w:p>
    <w:p w:rsidR="002F7966" w:rsidRPr="000D6E5B" w:rsidRDefault="00906504" w:rsidP="002F7966">
      <w:pPr>
        <w:pStyle w:val="ConsPlusNormal"/>
        <w:widowControl/>
        <w:spacing w:line="360" w:lineRule="auto"/>
        <w:ind w:firstLine="540"/>
        <w:jc w:val="both"/>
        <w:rPr>
          <w:rFonts w:ascii="Times New Roman" w:hAnsi="Times New Roman" w:cs="Times New Roman"/>
          <w:sz w:val="24"/>
          <w:szCs w:val="24"/>
        </w:rPr>
      </w:pPr>
      <w:r w:rsidRPr="000D6E5B">
        <w:rPr>
          <w:rFonts w:ascii="Times New Roman" w:hAnsi="Times New Roman" w:cs="Times New Roman"/>
          <w:sz w:val="24"/>
          <w:szCs w:val="24"/>
          <w:lang w:eastAsia="zh-CN"/>
        </w:rPr>
        <w:t xml:space="preserve">1) </w:t>
      </w:r>
      <w:r w:rsidR="002F7966" w:rsidRPr="000D6E5B">
        <w:rPr>
          <w:rFonts w:ascii="Times New Roman" w:hAnsi="Times New Roman" w:cs="Times New Roman"/>
          <w:sz w:val="24"/>
          <w:szCs w:val="24"/>
        </w:rPr>
        <w:t>совершаются с ценными бумагами, включенными в котировальные списки российских бирж;</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w:t>
      </w:r>
      <w:r w:rsidR="00BB7A8A" w:rsidRPr="000D6E5B">
        <w:rPr>
          <w:rFonts w:ascii="Times New Roman" w:hAnsi="Times New Roman" w:cs="Times New Roman"/>
          <w:sz w:val="24"/>
          <w:szCs w:val="24"/>
          <w:lang w:eastAsia="zh-CN"/>
        </w:rPr>
        <w:t>1</w:t>
      </w:r>
      <w:r w:rsidRPr="000D6E5B">
        <w:rPr>
          <w:rFonts w:ascii="Times New Roman" w:hAnsi="Times New Roman" w:cs="Times New Roman"/>
          <w:sz w:val="24"/>
          <w:szCs w:val="24"/>
          <w:lang w:eastAsia="zh-CN"/>
        </w:rPr>
        <w:t>. По сделкам, совершенным в нарушение требований  подпунктов 1, 3 и 5 пункта 2</w:t>
      </w:r>
      <w:r w:rsidR="00BB7A8A" w:rsidRPr="000D6E5B">
        <w:rPr>
          <w:rFonts w:ascii="Times New Roman" w:hAnsi="Times New Roman" w:cs="Times New Roman"/>
          <w:sz w:val="24"/>
          <w:szCs w:val="24"/>
          <w:lang w:eastAsia="zh-CN"/>
        </w:rPr>
        <w:t>8</w:t>
      </w:r>
      <w:r w:rsidRPr="000D6E5B">
        <w:rPr>
          <w:rFonts w:ascii="Times New Roman" w:hAnsi="Times New Roman" w:cs="Times New Roman"/>
          <w:sz w:val="24"/>
          <w:szCs w:val="24"/>
          <w:lang w:eastAsia="zh-CN"/>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IV. Права владельцев инвестиционных паев.</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Инвестиционные паи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w:t>
      </w:r>
      <w:r w:rsidR="00BB7A8A" w:rsidRPr="000D6E5B">
        <w:rPr>
          <w:rFonts w:ascii="Times New Roman" w:hAnsi="Times New Roman" w:cs="Times New Roman"/>
          <w:sz w:val="24"/>
          <w:szCs w:val="24"/>
          <w:lang w:eastAsia="zh-CN"/>
        </w:rPr>
        <w:t>2</w:t>
      </w:r>
      <w:r w:rsidRPr="000D6E5B">
        <w:rPr>
          <w:rFonts w:ascii="Times New Roman" w:hAnsi="Times New Roman" w:cs="Times New Roman"/>
          <w:sz w:val="24"/>
          <w:szCs w:val="24"/>
          <w:lang w:eastAsia="zh-CN"/>
        </w:rPr>
        <w:t>. Права владельцев инвестиционных паев удостоверяются инвестиционными паями.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w:t>
      </w:r>
      <w:r w:rsidR="00BB7A8A" w:rsidRPr="000D6E5B">
        <w:rPr>
          <w:rFonts w:ascii="Times New Roman" w:hAnsi="Times New Roman" w:cs="Times New Roman"/>
          <w:sz w:val="24"/>
          <w:szCs w:val="24"/>
          <w:lang w:eastAsia="zh-CN"/>
        </w:rPr>
        <w:t>3</w:t>
      </w:r>
      <w:r w:rsidRPr="000D6E5B">
        <w:rPr>
          <w:rFonts w:ascii="Times New Roman" w:hAnsi="Times New Roman" w:cs="Times New Roman"/>
          <w:sz w:val="24"/>
          <w:szCs w:val="24"/>
          <w:lang w:eastAsia="zh-CN"/>
        </w:rPr>
        <w:t>. Инвестиционный пай является именной ценной бумагой, удостоверяющей:</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 долю его владельца в праве собственности на имущество, составляющее фонд;</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 право требовать от управляющей компании надлежащего доверительного управления фондом;</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4) право на получение денежной компенсации при прекращении договора доверительного управления фондом со всеми владельцами инвестиционных паев </w:t>
      </w:r>
      <w:r w:rsidRPr="000D6E5B">
        <w:rPr>
          <w:rFonts w:ascii="Times New Roman" w:hAnsi="Times New Roman" w:cs="Times New Roman"/>
          <w:sz w:val="24"/>
          <w:szCs w:val="24"/>
          <w:lang w:eastAsia="zh-CN"/>
        </w:rPr>
        <w:lastRenderedPageBreak/>
        <w:t>(прекращении фонда) в размере, пропорциональном приходящейся на него доле имущества, распределяемого среди владельцев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w:t>
      </w:r>
      <w:r w:rsidR="00BB7A8A" w:rsidRPr="000D6E5B">
        <w:rPr>
          <w:rFonts w:ascii="Times New Roman" w:hAnsi="Times New Roman" w:cs="Times New Roman"/>
          <w:sz w:val="24"/>
          <w:szCs w:val="24"/>
          <w:lang w:eastAsia="zh-CN"/>
        </w:rPr>
        <w:t>4</w:t>
      </w:r>
      <w:r w:rsidRPr="000D6E5B">
        <w:rPr>
          <w:rFonts w:ascii="Times New Roman" w:hAnsi="Times New Roman" w:cs="Times New Roman"/>
          <w:sz w:val="24"/>
          <w:szCs w:val="24"/>
          <w:lang w:eastAsia="zh-CN"/>
        </w:rPr>
        <w:t>. Каждый инвестиционный пай удостоверяет одинаковую долю в праве общей собственности на имущество, составляющее фонд, и одинаковые права.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Инвестиционный пай не является эмиссионной ценной бумагой.</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Права, удостоверенные инвестиционным паем, фиксируются в бездокументарной форме.</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Инвестиционный пай не имеет номинальной стоимости.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w:t>
      </w:r>
      <w:r w:rsidR="00D61207" w:rsidRPr="000D6E5B">
        <w:rPr>
          <w:rFonts w:ascii="Times New Roman" w:hAnsi="Times New Roman" w:cs="Times New Roman"/>
          <w:sz w:val="24"/>
          <w:szCs w:val="24"/>
          <w:lang w:eastAsia="zh-CN"/>
        </w:rPr>
        <w:t>5</w:t>
      </w:r>
      <w:r w:rsidRPr="000D6E5B">
        <w:rPr>
          <w:rFonts w:ascii="Times New Roman" w:hAnsi="Times New Roman" w:cs="Times New Roman"/>
          <w:sz w:val="24"/>
          <w:szCs w:val="24"/>
          <w:lang w:eastAsia="zh-CN"/>
        </w:rPr>
        <w:t>. Количество инвестиционных паев, выдаваемых управляющей компанией, не ограничивается.</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w:t>
      </w:r>
      <w:r w:rsidR="00D61207" w:rsidRPr="000D6E5B">
        <w:rPr>
          <w:rFonts w:ascii="Times New Roman" w:hAnsi="Times New Roman" w:cs="Times New Roman"/>
          <w:sz w:val="24"/>
          <w:szCs w:val="24"/>
          <w:lang w:eastAsia="zh-CN"/>
        </w:rPr>
        <w:t>6</w:t>
      </w:r>
      <w:r w:rsidRPr="000D6E5B">
        <w:rPr>
          <w:rFonts w:ascii="Times New Roman" w:hAnsi="Times New Roman" w:cs="Times New Roman"/>
          <w:sz w:val="24"/>
          <w:szCs w:val="24"/>
          <w:lang w:eastAsia="zh-CN"/>
        </w:rPr>
        <w:t xml:space="preserve">. При выдаче одному лицу инвестиционных паев, составляющих дробное число, количество инвестиционных паев определяется с точностью до шестого знака после запятой. </w:t>
      </w:r>
    </w:p>
    <w:p w:rsidR="002F7966" w:rsidRPr="000D6E5B" w:rsidRDefault="00906504" w:rsidP="002F7966">
      <w:pPr>
        <w:pStyle w:val="ConsPlusNormal"/>
        <w:widowControl/>
        <w:spacing w:line="360" w:lineRule="auto"/>
        <w:ind w:firstLine="540"/>
        <w:jc w:val="both"/>
        <w:rPr>
          <w:rFonts w:ascii="Times New Roman" w:hAnsi="Times New Roman" w:cs="Times New Roman"/>
          <w:sz w:val="24"/>
          <w:szCs w:val="24"/>
        </w:rPr>
      </w:pPr>
      <w:r w:rsidRPr="000D6E5B">
        <w:rPr>
          <w:rFonts w:ascii="Times New Roman" w:hAnsi="Times New Roman" w:cs="Times New Roman"/>
          <w:sz w:val="24"/>
          <w:szCs w:val="24"/>
          <w:lang w:eastAsia="zh-CN"/>
        </w:rPr>
        <w:t>3</w:t>
      </w:r>
      <w:r w:rsidR="00D61207" w:rsidRPr="000D6E5B">
        <w:rPr>
          <w:rFonts w:ascii="Times New Roman" w:hAnsi="Times New Roman" w:cs="Times New Roman"/>
          <w:sz w:val="24"/>
          <w:szCs w:val="24"/>
          <w:lang w:eastAsia="zh-CN"/>
        </w:rPr>
        <w:t>7</w:t>
      </w:r>
      <w:r w:rsidRPr="000D6E5B">
        <w:rPr>
          <w:rFonts w:ascii="Times New Roman" w:hAnsi="Times New Roman" w:cs="Times New Roman"/>
          <w:sz w:val="24"/>
          <w:szCs w:val="24"/>
          <w:lang w:eastAsia="zh-CN"/>
        </w:rPr>
        <w:t xml:space="preserve">. </w:t>
      </w:r>
      <w:r w:rsidR="002F7966" w:rsidRPr="000D6E5B">
        <w:rPr>
          <w:rFonts w:ascii="Times New Roman" w:hAnsi="Times New Roman" w:cs="Times New Roman"/>
          <w:sz w:val="24"/>
          <w:szCs w:val="24"/>
        </w:rPr>
        <w:t>Инвестиционные паи свободно обращаются по завершении (окончании) формирования фонда.</w:t>
      </w:r>
    </w:p>
    <w:p w:rsidR="00906504" w:rsidRPr="000D6E5B" w:rsidRDefault="001D495A"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rPr>
        <w:t>С</w:t>
      </w:r>
      <w:r w:rsidR="002F7966" w:rsidRPr="000D6E5B">
        <w:rPr>
          <w:rFonts w:ascii="Times New Roman" w:hAnsi="Times New Roman" w:cs="Times New Roman"/>
          <w:sz w:val="24"/>
          <w:szCs w:val="24"/>
        </w:rPr>
        <w:t>пециализированный депозитарий, регистратор, аудиторская организация не могут являться владельцами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w:t>
      </w:r>
      <w:r w:rsidR="00D61207" w:rsidRPr="000D6E5B">
        <w:rPr>
          <w:rFonts w:ascii="Times New Roman" w:hAnsi="Times New Roman" w:cs="Times New Roman"/>
          <w:sz w:val="24"/>
          <w:szCs w:val="24"/>
          <w:lang w:eastAsia="zh-CN"/>
        </w:rPr>
        <w:t>8</w:t>
      </w:r>
      <w:r w:rsidRPr="000D6E5B">
        <w:rPr>
          <w:rFonts w:ascii="Times New Roman" w:hAnsi="Times New Roman" w:cs="Times New Roman"/>
          <w:sz w:val="24"/>
          <w:szCs w:val="24"/>
          <w:lang w:eastAsia="zh-CN"/>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906504" w:rsidRPr="000D6E5B" w:rsidRDefault="00D61207"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39</w:t>
      </w:r>
      <w:r w:rsidR="00906504" w:rsidRPr="000D6E5B">
        <w:rPr>
          <w:rFonts w:ascii="Times New Roman" w:hAnsi="Times New Roman" w:cs="Times New Roman"/>
          <w:sz w:val="24"/>
          <w:szCs w:val="24"/>
          <w:lang w:eastAsia="zh-CN"/>
        </w:rPr>
        <w:t>. Способы получения выписок из реестра владельцев инвестиционных паев.</w:t>
      </w:r>
    </w:p>
    <w:p w:rsidR="008A4ED5" w:rsidRPr="000D6E5B" w:rsidRDefault="008A4ED5" w:rsidP="008A4ED5">
      <w:pPr>
        <w:pStyle w:val="ConsPlusNormal"/>
        <w:widowControl/>
        <w:spacing w:line="360" w:lineRule="auto"/>
        <w:ind w:firstLine="540"/>
        <w:jc w:val="both"/>
        <w:rPr>
          <w:rFonts w:ascii="Times New Roman" w:hAnsi="Times New Roman"/>
          <w:sz w:val="24"/>
          <w:szCs w:val="24"/>
        </w:rPr>
      </w:pPr>
      <w:r w:rsidRPr="000D6E5B">
        <w:rPr>
          <w:rFonts w:ascii="Times New Roman" w:hAnsi="Times New Roman" w:cs="Times New Roman"/>
          <w:sz w:val="24"/>
          <w:szCs w:val="24"/>
          <w:lang w:eastAsia="zh-CN"/>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8A4ED5" w:rsidRPr="000D6E5B" w:rsidRDefault="008A4ED5" w:rsidP="008A4ED5">
      <w:pPr>
        <w:pStyle w:val="ConsPlusNormal"/>
        <w:widowControl/>
        <w:spacing w:line="360" w:lineRule="auto"/>
        <w:ind w:firstLine="540"/>
        <w:jc w:val="both"/>
        <w:rPr>
          <w:rFonts w:ascii="Times New Roman" w:hAnsi="Times New Roman"/>
          <w:sz w:val="24"/>
          <w:szCs w:val="24"/>
        </w:rPr>
      </w:pPr>
      <w:r w:rsidRPr="000D6E5B">
        <w:rPr>
          <w:rFonts w:ascii="Times New Roman" w:hAnsi="Times New Roman" w:cs="Times New Roman"/>
          <w:sz w:val="24"/>
          <w:szCs w:val="24"/>
          <w:lang w:eastAsia="zh-C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8A4ED5" w:rsidRPr="000D6E5B" w:rsidRDefault="008A4ED5" w:rsidP="008A4ED5">
      <w:pPr>
        <w:pStyle w:val="ConsPlusNormal"/>
        <w:widowControl/>
        <w:spacing w:line="360" w:lineRule="auto"/>
        <w:ind w:firstLine="540"/>
        <w:jc w:val="both"/>
        <w:rPr>
          <w:rFonts w:ascii="Times New Roman" w:hAnsi="Times New Roman"/>
          <w:sz w:val="24"/>
          <w:szCs w:val="24"/>
        </w:rPr>
      </w:pPr>
      <w:r w:rsidRPr="000D6E5B">
        <w:rPr>
          <w:rFonts w:ascii="Times New Roman" w:hAnsi="Times New Roman" w:cs="Times New Roman"/>
          <w:sz w:val="24"/>
          <w:szCs w:val="24"/>
          <w:lang w:eastAsia="zh-CN"/>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V. Выдача инвестиционных паев</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4</w:t>
      </w:r>
      <w:r w:rsidR="00D61207" w:rsidRPr="000D6E5B">
        <w:rPr>
          <w:rFonts w:ascii="Times New Roman" w:hAnsi="Times New Roman" w:cs="Times New Roman"/>
          <w:sz w:val="24"/>
          <w:szCs w:val="24"/>
          <w:lang w:eastAsia="zh-CN"/>
        </w:rPr>
        <w:t>0</w:t>
      </w:r>
      <w:r w:rsidRPr="000D6E5B">
        <w:rPr>
          <w:rFonts w:ascii="Times New Roman" w:hAnsi="Times New Roman" w:cs="Times New Roman"/>
          <w:sz w:val="24"/>
          <w:szCs w:val="24"/>
          <w:lang w:eastAsia="zh-CN"/>
        </w:rPr>
        <w:t>. Управляющая компания осуществляет выдачу инвестиционных паев при формировании фонда, а также после завершения формирования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4</w:t>
      </w:r>
      <w:r w:rsidR="00D61207" w:rsidRPr="000D6E5B">
        <w:rPr>
          <w:rFonts w:ascii="Times New Roman" w:hAnsi="Times New Roman" w:cs="Times New Roman"/>
          <w:sz w:val="24"/>
          <w:szCs w:val="24"/>
          <w:lang w:eastAsia="zh-CN"/>
        </w:rPr>
        <w:t>1</w:t>
      </w:r>
      <w:r w:rsidRPr="000D6E5B">
        <w:rPr>
          <w:rFonts w:ascii="Times New Roman" w:hAnsi="Times New Roman" w:cs="Times New Roman"/>
          <w:sz w:val="24"/>
          <w:szCs w:val="24"/>
          <w:lang w:eastAsia="zh-CN"/>
        </w:rPr>
        <w:t>. Выдача инвестиционных паев осуществляется путем</w:t>
      </w:r>
      <w:r w:rsidRPr="00726103">
        <w:rPr>
          <w:rFonts w:ascii="Times New Roman" w:hAnsi="Times New Roman" w:cs="Times New Roman"/>
          <w:sz w:val="24"/>
          <w:szCs w:val="24"/>
          <w:lang w:eastAsia="zh-CN"/>
        </w:rPr>
        <w:t xml:space="preserve"> внесения записи по лицевому счету приобретателя или номинального держателя в реестре владельцев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D61207">
        <w:rPr>
          <w:rFonts w:ascii="Times New Roman" w:hAnsi="Times New Roman" w:cs="Times New Roman"/>
          <w:sz w:val="24"/>
          <w:szCs w:val="24"/>
          <w:lang w:eastAsia="zh-CN"/>
        </w:rPr>
        <w:t>2</w:t>
      </w:r>
      <w:r w:rsidRPr="00726103">
        <w:rPr>
          <w:rFonts w:ascii="Times New Roman" w:hAnsi="Times New Roman" w:cs="Times New Roman"/>
          <w:sz w:val="24"/>
          <w:szCs w:val="24"/>
          <w:lang w:eastAsia="zh-CN"/>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w:t>
      </w:r>
      <w:r w:rsidR="00200217">
        <w:rPr>
          <w:rFonts w:ascii="Times New Roman" w:hAnsi="Times New Roman" w:cs="Times New Roman"/>
          <w:sz w:val="24"/>
          <w:szCs w:val="24"/>
          <w:lang w:eastAsia="zh-CN"/>
        </w:rPr>
        <w:t xml:space="preserve"> </w:t>
      </w:r>
      <w:r w:rsidRPr="00726103">
        <w:rPr>
          <w:rFonts w:ascii="Times New Roman" w:hAnsi="Times New Roman" w:cs="Times New Roman"/>
          <w:sz w:val="24"/>
          <w:szCs w:val="24"/>
          <w:lang w:eastAsia="zh-CN"/>
        </w:rPr>
        <w:t>инвестиционных паев, согласно приложению.</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D61207">
        <w:rPr>
          <w:rFonts w:ascii="Times New Roman" w:hAnsi="Times New Roman" w:cs="Times New Roman"/>
          <w:sz w:val="24"/>
          <w:szCs w:val="24"/>
          <w:lang w:eastAsia="zh-CN"/>
        </w:rPr>
        <w:t>3</w:t>
      </w:r>
      <w:r w:rsidRPr="00726103">
        <w:rPr>
          <w:rFonts w:ascii="Times New Roman" w:hAnsi="Times New Roman" w:cs="Times New Roman"/>
          <w:sz w:val="24"/>
          <w:szCs w:val="24"/>
          <w:lang w:eastAsia="zh-CN"/>
        </w:rPr>
        <w:t>. В оплату инвестиционных паев передаются только денежные средства.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D61207">
        <w:rPr>
          <w:rFonts w:ascii="Times New Roman" w:hAnsi="Times New Roman" w:cs="Times New Roman"/>
          <w:sz w:val="24"/>
          <w:szCs w:val="24"/>
          <w:lang w:eastAsia="zh-CN"/>
        </w:rPr>
        <w:t>4</w:t>
      </w:r>
      <w:r w:rsidRPr="00726103">
        <w:rPr>
          <w:rFonts w:ascii="Times New Roman" w:hAnsi="Times New Roman" w:cs="Times New Roman"/>
          <w:sz w:val="24"/>
          <w:szCs w:val="24"/>
          <w:lang w:eastAsia="zh-CN"/>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Заявки на приобретение инвестиционных паев</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C31DD2">
        <w:rPr>
          <w:rFonts w:ascii="Times New Roman" w:hAnsi="Times New Roman" w:cs="Times New Roman"/>
          <w:sz w:val="24"/>
          <w:szCs w:val="24"/>
          <w:lang w:eastAsia="zh-CN"/>
        </w:rPr>
        <w:t>5</w:t>
      </w:r>
      <w:r w:rsidRPr="00726103">
        <w:rPr>
          <w:rFonts w:ascii="Times New Roman" w:hAnsi="Times New Roman" w:cs="Times New Roman"/>
          <w:sz w:val="24"/>
          <w:szCs w:val="24"/>
          <w:lang w:eastAsia="zh-CN"/>
        </w:rPr>
        <w:t>. Заявки на приобретение инвестиционных паев носят безотзывный характер.</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C31DD2">
        <w:rPr>
          <w:rFonts w:ascii="Times New Roman" w:hAnsi="Times New Roman" w:cs="Times New Roman"/>
          <w:sz w:val="24"/>
          <w:szCs w:val="24"/>
          <w:lang w:eastAsia="zh-CN"/>
        </w:rPr>
        <w:t>6</w:t>
      </w:r>
      <w:r w:rsidRPr="00726103">
        <w:rPr>
          <w:rFonts w:ascii="Times New Roman" w:hAnsi="Times New Roman" w:cs="Times New Roman"/>
          <w:sz w:val="24"/>
          <w:szCs w:val="24"/>
          <w:lang w:eastAsia="zh-CN"/>
        </w:rPr>
        <w:t xml:space="preserve">. Прием заявок на приобретение инвестиционных паев осуществляется со дня начала формирования фонда каждый рабочий день. </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Прием заявок на приобретение инвестиционных паев не осуществляется со дня возникновения основания прекращения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C31DD2">
        <w:rPr>
          <w:rFonts w:ascii="Times New Roman" w:hAnsi="Times New Roman" w:cs="Times New Roman"/>
          <w:sz w:val="24"/>
          <w:szCs w:val="24"/>
          <w:lang w:eastAsia="zh-CN"/>
        </w:rPr>
        <w:t>7</w:t>
      </w:r>
      <w:r w:rsidRPr="00726103">
        <w:rPr>
          <w:rFonts w:ascii="Times New Roman" w:hAnsi="Times New Roman" w:cs="Times New Roman"/>
          <w:sz w:val="24"/>
          <w:szCs w:val="24"/>
          <w:lang w:eastAsia="zh-CN"/>
        </w:rPr>
        <w:t xml:space="preserve">. Порядок подачи заявок на приобретение инвестиционных паев: </w:t>
      </w:r>
    </w:p>
    <w:p w:rsidR="00906504" w:rsidRPr="00726103" w:rsidRDefault="00906504" w:rsidP="00906504">
      <w:pPr>
        <w:widowControl w:val="0"/>
        <w:autoSpaceDE w:val="0"/>
        <w:autoSpaceDN w:val="0"/>
        <w:adjustRightInd w:val="0"/>
        <w:spacing w:line="360" w:lineRule="auto"/>
        <w:ind w:firstLine="708"/>
        <w:rPr>
          <w:rFonts w:ascii="Times New Roman" w:hAnsi="Times New Roman"/>
          <w:sz w:val="24"/>
          <w:szCs w:val="24"/>
        </w:rPr>
      </w:pPr>
      <w:r w:rsidRPr="00726103">
        <w:rPr>
          <w:rFonts w:ascii="Times New Roman" w:hAnsi="Times New Roman"/>
          <w:sz w:val="24"/>
          <w:szCs w:val="24"/>
        </w:rPr>
        <w:t>Заявк</w:t>
      </w:r>
      <w:r w:rsidR="00C31DD2">
        <w:rPr>
          <w:rFonts w:ascii="Times New Roman" w:hAnsi="Times New Roman"/>
          <w:sz w:val="24"/>
          <w:szCs w:val="24"/>
        </w:rPr>
        <w:t>а</w:t>
      </w:r>
      <w:r w:rsidRPr="00726103">
        <w:rPr>
          <w:rFonts w:ascii="Times New Roman" w:hAnsi="Times New Roman"/>
          <w:sz w:val="24"/>
          <w:szCs w:val="24"/>
        </w:rPr>
        <w:t xml:space="preserve"> на приобретение инвестиционных паев, оформленн</w:t>
      </w:r>
      <w:r w:rsidR="00C31DD2">
        <w:rPr>
          <w:rFonts w:ascii="Times New Roman" w:hAnsi="Times New Roman"/>
          <w:sz w:val="24"/>
          <w:szCs w:val="24"/>
        </w:rPr>
        <w:t>ая</w:t>
      </w:r>
      <w:r w:rsidRPr="00726103">
        <w:rPr>
          <w:rFonts w:ascii="Times New Roman" w:hAnsi="Times New Roman"/>
          <w:sz w:val="24"/>
          <w:szCs w:val="24"/>
        </w:rPr>
        <w:t xml:space="preserve"> в соответствии с приложени</w:t>
      </w:r>
      <w:r w:rsidR="00C31DD2">
        <w:rPr>
          <w:rFonts w:ascii="Times New Roman" w:hAnsi="Times New Roman"/>
          <w:sz w:val="24"/>
          <w:szCs w:val="24"/>
        </w:rPr>
        <w:t>е</w:t>
      </w:r>
      <w:r w:rsidRPr="00726103">
        <w:rPr>
          <w:rFonts w:ascii="Times New Roman" w:hAnsi="Times New Roman"/>
          <w:sz w:val="24"/>
          <w:szCs w:val="24"/>
        </w:rPr>
        <w:t xml:space="preserve">м №1 к </w:t>
      </w:r>
      <w:r w:rsidR="009227B2" w:rsidRPr="00726103">
        <w:rPr>
          <w:rFonts w:ascii="Times New Roman" w:hAnsi="Times New Roman"/>
          <w:sz w:val="24"/>
          <w:szCs w:val="24"/>
        </w:rPr>
        <w:t xml:space="preserve">настоящим </w:t>
      </w:r>
      <w:r w:rsidRPr="00726103">
        <w:rPr>
          <w:rFonts w:ascii="Times New Roman" w:hAnsi="Times New Roman"/>
          <w:sz w:val="24"/>
          <w:szCs w:val="24"/>
        </w:rPr>
        <w:t>Правилам, пода</w:t>
      </w:r>
      <w:r w:rsidR="00C31DD2">
        <w:rPr>
          <w:rFonts w:ascii="Times New Roman" w:hAnsi="Times New Roman"/>
          <w:sz w:val="24"/>
          <w:szCs w:val="24"/>
        </w:rPr>
        <w:t>е</w:t>
      </w:r>
      <w:r w:rsidRPr="00726103">
        <w:rPr>
          <w:rFonts w:ascii="Times New Roman" w:hAnsi="Times New Roman"/>
          <w:sz w:val="24"/>
          <w:szCs w:val="24"/>
        </w:rPr>
        <w:t xml:space="preserve">тся в пунктах приема заявок инвестором или его уполномоченным представителем. </w:t>
      </w:r>
    </w:p>
    <w:p w:rsidR="00906504" w:rsidRPr="00726103" w:rsidRDefault="00906504" w:rsidP="00906504">
      <w:pPr>
        <w:widowControl w:val="0"/>
        <w:autoSpaceDE w:val="0"/>
        <w:autoSpaceDN w:val="0"/>
        <w:adjustRightInd w:val="0"/>
        <w:spacing w:line="360" w:lineRule="auto"/>
        <w:ind w:firstLine="708"/>
        <w:rPr>
          <w:rFonts w:ascii="Times New Roman" w:hAnsi="Times New Roman"/>
          <w:sz w:val="24"/>
          <w:szCs w:val="24"/>
        </w:rPr>
      </w:pPr>
      <w:r w:rsidRPr="00726103">
        <w:rPr>
          <w:rFonts w:ascii="Times New Roman" w:hAnsi="Times New Roman"/>
          <w:sz w:val="24"/>
          <w:szCs w:val="24"/>
        </w:rPr>
        <w:t>Заявк</w:t>
      </w:r>
      <w:r w:rsidR="00C31DD2">
        <w:rPr>
          <w:rFonts w:ascii="Times New Roman" w:hAnsi="Times New Roman"/>
          <w:sz w:val="24"/>
          <w:szCs w:val="24"/>
        </w:rPr>
        <w:t>а</w:t>
      </w:r>
      <w:r w:rsidRPr="00726103">
        <w:rPr>
          <w:rFonts w:ascii="Times New Roman" w:hAnsi="Times New Roman"/>
          <w:sz w:val="24"/>
          <w:szCs w:val="24"/>
        </w:rPr>
        <w:t xml:space="preserve"> на приобретение инвестиционных паев, оформленн</w:t>
      </w:r>
      <w:r w:rsidR="00C31DD2">
        <w:rPr>
          <w:rFonts w:ascii="Times New Roman" w:hAnsi="Times New Roman"/>
          <w:sz w:val="24"/>
          <w:szCs w:val="24"/>
        </w:rPr>
        <w:t>ая</w:t>
      </w:r>
      <w:r w:rsidRPr="00726103">
        <w:rPr>
          <w:rFonts w:ascii="Times New Roman" w:hAnsi="Times New Roman"/>
          <w:sz w:val="24"/>
          <w:szCs w:val="24"/>
        </w:rPr>
        <w:t xml:space="preserve"> в соответствии с приложением №</w:t>
      </w:r>
      <w:r w:rsidR="00C31DD2">
        <w:rPr>
          <w:rFonts w:ascii="Times New Roman" w:hAnsi="Times New Roman"/>
          <w:sz w:val="24"/>
          <w:szCs w:val="24"/>
        </w:rPr>
        <w:t>2</w:t>
      </w:r>
      <w:r w:rsidRPr="00726103">
        <w:rPr>
          <w:rFonts w:ascii="Times New Roman" w:hAnsi="Times New Roman"/>
          <w:sz w:val="24"/>
          <w:szCs w:val="24"/>
        </w:rPr>
        <w:t xml:space="preserve">, к </w:t>
      </w:r>
      <w:r w:rsidR="009227B2" w:rsidRPr="00726103">
        <w:rPr>
          <w:rFonts w:ascii="Times New Roman" w:hAnsi="Times New Roman"/>
          <w:sz w:val="24"/>
          <w:szCs w:val="24"/>
        </w:rPr>
        <w:t xml:space="preserve">настоящим </w:t>
      </w:r>
      <w:r w:rsidRPr="00726103">
        <w:rPr>
          <w:rFonts w:ascii="Times New Roman" w:hAnsi="Times New Roman"/>
          <w:sz w:val="24"/>
          <w:szCs w:val="24"/>
        </w:rPr>
        <w:t>Правилам, пода</w:t>
      </w:r>
      <w:r w:rsidR="00C31DD2">
        <w:rPr>
          <w:rFonts w:ascii="Times New Roman" w:hAnsi="Times New Roman"/>
          <w:sz w:val="24"/>
          <w:szCs w:val="24"/>
        </w:rPr>
        <w:t>е</w:t>
      </w:r>
      <w:r w:rsidRPr="00726103">
        <w:rPr>
          <w:rFonts w:ascii="Times New Roman" w:hAnsi="Times New Roman"/>
          <w:sz w:val="24"/>
          <w:szCs w:val="24"/>
        </w:rPr>
        <w:t>тся в пунктах приема заявок номинальным держателем или его уполномоченным представителем.</w:t>
      </w:r>
    </w:p>
    <w:p w:rsidR="00906504" w:rsidRPr="000D6E5B" w:rsidRDefault="00906504" w:rsidP="00906504">
      <w:pPr>
        <w:spacing w:before="120" w:line="360" w:lineRule="auto"/>
        <w:ind w:firstLine="708"/>
        <w:rPr>
          <w:rFonts w:ascii="Times New Roman" w:hAnsi="Times New Roman"/>
          <w:sz w:val="24"/>
          <w:szCs w:val="24"/>
        </w:rPr>
      </w:pPr>
      <w:r w:rsidRPr="00726103">
        <w:rPr>
          <w:rFonts w:ascii="Times New Roman" w:hAnsi="Times New Roman"/>
          <w:sz w:val="24"/>
          <w:szCs w:val="24"/>
        </w:rPr>
        <w:t xml:space="preserve">Заявки на приобретение </w:t>
      </w:r>
      <w:r w:rsidRPr="000D6E5B">
        <w:rPr>
          <w:rFonts w:ascii="Times New Roman" w:hAnsi="Times New Roman"/>
          <w:sz w:val="24"/>
          <w:szCs w:val="24"/>
        </w:rPr>
        <w:t>инвестиционных паев могут направляться посредством почтовой связи заказным письмом с уведомлением о вручении на адрес управляющей компании: 614</w:t>
      </w:r>
      <w:r w:rsidR="007A77E1" w:rsidRPr="000D6E5B">
        <w:rPr>
          <w:rFonts w:ascii="Times New Roman" w:hAnsi="Times New Roman"/>
          <w:sz w:val="24"/>
          <w:szCs w:val="24"/>
        </w:rPr>
        <w:t>000</w:t>
      </w:r>
      <w:r w:rsidRPr="000D6E5B">
        <w:rPr>
          <w:rFonts w:ascii="Times New Roman" w:hAnsi="Times New Roman"/>
          <w:sz w:val="24"/>
          <w:szCs w:val="24"/>
        </w:rPr>
        <w:t xml:space="preserve">, г. Пермь. ул. </w:t>
      </w:r>
      <w:r w:rsidR="00E85E15" w:rsidRPr="000D6E5B">
        <w:rPr>
          <w:rFonts w:ascii="Times New Roman" w:hAnsi="Times New Roman"/>
          <w:sz w:val="24"/>
          <w:szCs w:val="24"/>
        </w:rPr>
        <w:t>П</w:t>
      </w:r>
      <w:r w:rsidR="007A77E1" w:rsidRPr="000D6E5B">
        <w:rPr>
          <w:rFonts w:ascii="Times New Roman" w:hAnsi="Times New Roman"/>
          <w:sz w:val="24"/>
          <w:szCs w:val="24"/>
        </w:rPr>
        <w:t xml:space="preserve">ушкина, д. 15. </w:t>
      </w:r>
      <w:r w:rsidR="008361E9" w:rsidRPr="000D6E5B">
        <w:rPr>
          <w:rFonts w:ascii="Times New Roman" w:hAnsi="Times New Roman"/>
          <w:sz w:val="24"/>
          <w:szCs w:val="24"/>
        </w:rPr>
        <w:t>При этом</w:t>
      </w:r>
      <w:r w:rsidRPr="000D6E5B">
        <w:rPr>
          <w:rFonts w:ascii="Times New Roman" w:hAnsi="Times New Roman"/>
          <w:sz w:val="24"/>
          <w:szCs w:val="24"/>
        </w:rPr>
        <w:t xml:space="preserve"> подпись на заявке должна быть удостоверена нотариально.</w:t>
      </w:r>
    </w:p>
    <w:p w:rsidR="00906504" w:rsidRPr="000D6E5B" w:rsidRDefault="00906504" w:rsidP="00906504">
      <w:pPr>
        <w:pStyle w:val="prg3"/>
        <w:numPr>
          <w:ilvl w:val="0"/>
          <w:numId w:val="0"/>
        </w:numPr>
        <w:tabs>
          <w:tab w:val="clear" w:pos="567"/>
          <w:tab w:val="left" w:pos="708"/>
        </w:tabs>
        <w:suppressAutoHyphens w:val="0"/>
        <w:spacing w:line="360" w:lineRule="auto"/>
        <w:ind w:firstLine="720"/>
        <w:rPr>
          <w:rFonts w:ascii="Times New Roman" w:hAnsi="Times New Roman" w:cs="Times New Roman"/>
          <w:kern w:val="0"/>
          <w:sz w:val="24"/>
          <w:szCs w:val="24"/>
          <w:lang w:eastAsia="zh-CN"/>
        </w:rPr>
      </w:pPr>
      <w:r w:rsidRPr="000D6E5B">
        <w:rPr>
          <w:rFonts w:ascii="Times New Roman" w:hAnsi="Times New Roman" w:cs="Times New Roman"/>
          <w:kern w:val="0"/>
          <w:sz w:val="24"/>
          <w:szCs w:val="24"/>
          <w:lang w:eastAsia="zh-CN"/>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06504" w:rsidRPr="000D6E5B" w:rsidRDefault="00906504" w:rsidP="00906504">
      <w:pPr>
        <w:spacing w:before="60" w:after="60" w:line="360" w:lineRule="auto"/>
        <w:ind w:firstLine="720"/>
        <w:rPr>
          <w:rFonts w:ascii="Times New Roman" w:hAnsi="Times New Roman"/>
          <w:sz w:val="24"/>
          <w:szCs w:val="24"/>
        </w:rPr>
      </w:pPr>
      <w:r w:rsidRPr="000D6E5B">
        <w:rPr>
          <w:rFonts w:ascii="Times New Roman" w:hAnsi="Times New Roman"/>
          <w:sz w:val="24"/>
          <w:szCs w:val="24"/>
        </w:rPr>
        <w:lastRenderedPageBreak/>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w:t>
      </w:r>
      <w:r w:rsidR="00D140E7" w:rsidRPr="000D6E5B">
        <w:rPr>
          <w:rFonts w:ascii="Times New Roman" w:hAnsi="Times New Roman"/>
          <w:sz w:val="24"/>
          <w:szCs w:val="24"/>
        </w:rPr>
        <w:t>анкете</w:t>
      </w:r>
      <w:r w:rsidRPr="000D6E5B">
        <w:rPr>
          <w:rFonts w:ascii="Times New Roman" w:hAnsi="Times New Roman"/>
          <w:sz w:val="24"/>
          <w:szCs w:val="24"/>
        </w:rPr>
        <w:t xml:space="preserve">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906504" w:rsidRPr="000D6E5B" w:rsidRDefault="00906504" w:rsidP="00906504">
      <w:pPr>
        <w:pStyle w:val="ConsPlusNormal"/>
        <w:widowControl/>
        <w:spacing w:line="360" w:lineRule="auto"/>
        <w:ind w:firstLine="540"/>
        <w:jc w:val="both"/>
        <w:rPr>
          <w:rFonts w:ascii="Times New Roman" w:hAnsi="Times New Roman" w:cs="Times New Roman"/>
          <w:b/>
          <w:sz w:val="24"/>
          <w:szCs w:val="24"/>
          <w:lang w:eastAsia="zh-CN"/>
        </w:rPr>
      </w:pPr>
      <w:r w:rsidRPr="000D6E5B">
        <w:rPr>
          <w:rFonts w:ascii="Times New Roman" w:hAnsi="Times New Roman" w:cs="Times New Roman"/>
          <w:sz w:val="24"/>
          <w:szCs w:val="24"/>
          <w:lang w:eastAsia="zh-CN"/>
        </w:rPr>
        <w:t>4</w:t>
      </w:r>
      <w:r w:rsidR="00241216" w:rsidRPr="000D6E5B">
        <w:rPr>
          <w:rFonts w:ascii="Times New Roman" w:hAnsi="Times New Roman" w:cs="Times New Roman"/>
          <w:sz w:val="24"/>
          <w:szCs w:val="24"/>
          <w:lang w:eastAsia="zh-CN"/>
        </w:rPr>
        <w:t>8</w:t>
      </w:r>
      <w:r w:rsidRPr="000D6E5B">
        <w:rPr>
          <w:rFonts w:ascii="Times New Roman" w:hAnsi="Times New Roman" w:cs="Times New Roman"/>
          <w:sz w:val="24"/>
          <w:szCs w:val="24"/>
          <w:lang w:eastAsia="zh-CN"/>
        </w:rPr>
        <w:t xml:space="preserve">. Заявки на приобретение инвестиционных паев подаются управляющей компании. </w:t>
      </w:r>
    </w:p>
    <w:p w:rsidR="00906504" w:rsidRPr="000D6E5B" w:rsidRDefault="00241216"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49</w:t>
      </w:r>
      <w:r w:rsidR="00906504" w:rsidRPr="000D6E5B">
        <w:rPr>
          <w:rFonts w:ascii="Times New Roman" w:hAnsi="Times New Roman" w:cs="Times New Roman"/>
          <w:sz w:val="24"/>
          <w:szCs w:val="24"/>
          <w:lang w:eastAsia="zh-CN"/>
        </w:rPr>
        <w:t>. В приеме заявок на приобретение инвестиционных паев отказывается в следующих случаях:</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 несоблюдение порядка и сроков подачи заявок, установленных настоящими Правилами;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4) принятие управляющей компанией решения о приостановлении выдачи инвестиционных паев;</w:t>
      </w:r>
    </w:p>
    <w:p w:rsidR="002F7966" w:rsidRPr="000D6E5B" w:rsidRDefault="00906504" w:rsidP="002F7966">
      <w:pPr>
        <w:pStyle w:val="ConsPlusNormal"/>
        <w:widowControl/>
        <w:spacing w:line="360" w:lineRule="auto"/>
        <w:ind w:firstLine="540"/>
        <w:jc w:val="both"/>
        <w:rPr>
          <w:rFonts w:ascii="Times New Roman" w:hAnsi="Times New Roman" w:cs="Times New Roman"/>
          <w:color w:val="000000" w:themeColor="text1"/>
          <w:sz w:val="24"/>
          <w:szCs w:val="24"/>
          <w:lang w:eastAsia="zh-CN"/>
        </w:rPr>
      </w:pPr>
      <w:r w:rsidRPr="000D6E5B">
        <w:rPr>
          <w:rFonts w:ascii="Times New Roman" w:hAnsi="Times New Roman" w:cs="Times New Roman"/>
          <w:sz w:val="24"/>
          <w:szCs w:val="24"/>
          <w:lang w:eastAsia="zh-CN"/>
        </w:rPr>
        <w:t xml:space="preserve">5) введение </w:t>
      </w:r>
      <w:r w:rsidR="004060A7" w:rsidRPr="000D6E5B">
        <w:rPr>
          <w:rFonts w:ascii="Times New Roman" w:hAnsi="Times New Roman" w:cs="Times New Roman"/>
          <w:color w:val="000000" w:themeColor="text1"/>
          <w:sz w:val="24"/>
          <w:szCs w:val="24"/>
          <w:lang w:eastAsia="zh-CN"/>
        </w:rPr>
        <w:t>Банком России</w:t>
      </w:r>
      <w:r w:rsidRPr="000D6E5B">
        <w:rPr>
          <w:rFonts w:ascii="Times New Roman" w:hAnsi="Times New Roman" w:cs="Times New Roman"/>
          <w:color w:val="000000" w:themeColor="text1"/>
          <w:sz w:val="24"/>
          <w:szCs w:val="24"/>
          <w:lang w:eastAsia="zh-CN"/>
        </w:rPr>
        <w:t xml:space="preserve"> запрета на проведение операций по выдаче инвестиционных паев и (или) приему заявок на п</w:t>
      </w:r>
      <w:r w:rsidR="002F7966" w:rsidRPr="000D6E5B">
        <w:rPr>
          <w:rFonts w:ascii="Times New Roman" w:hAnsi="Times New Roman" w:cs="Times New Roman"/>
          <w:color w:val="000000" w:themeColor="text1"/>
          <w:sz w:val="24"/>
          <w:szCs w:val="24"/>
          <w:lang w:eastAsia="zh-CN"/>
        </w:rPr>
        <w:t>риобретение инвестиционных паев;</w:t>
      </w:r>
    </w:p>
    <w:p w:rsidR="002F7966" w:rsidRPr="000D6E5B" w:rsidRDefault="002F7966" w:rsidP="002F7966">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6) несоблюдение правил приобретения инвестиционных паев;</w:t>
      </w:r>
    </w:p>
    <w:p w:rsidR="002F7966" w:rsidRPr="000D6E5B" w:rsidRDefault="004060A7" w:rsidP="002F7966">
      <w:pPr>
        <w:pStyle w:val="ConsPlusNormal"/>
        <w:widowControl/>
        <w:spacing w:line="360" w:lineRule="auto"/>
        <w:ind w:firstLine="540"/>
        <w:jc w:val="both"/>
        <w:rPr>
          <w:rFonts w:ascii="Times New Roman" w:hAnsi="Times New Roman" w:cs="Times New Roman"/>
          <w:color w:val="000000" w:themeColor="text1"/>
          <w:sz w:val="24"/>
          <w:szCs w:val="24"/>
        </w:rPr>
      </w:pPr>
      <w:r w:rsidRPr="000D6E5B">
        <w:rPr>
          <w:rFonts w:ascii="Times New Roman" w:hAnsi="Times New Roman" w:cs="Times New Roman"/>
          <w:color w:val="000000" w:themeColor="text1"/>
          <w:sz w:val="24"/>
          <w:szCs w:val="24"/>
        </w:rPr>
        <w:t>7</w:t>
      </w:r>
      <w:r w:rsidR="002F7966" w:rsidRPr="000D6E5B">
        <w:rPr>
          <w:rFonts w:ascii="Times New Roman" w:hAnsi="Times New Roman" w:cs="Times New Roman"/>
          <w:color w:val="000000" w:themeColor="text1"/>
          <w:sz w:val="24"/>
          <w:szCs w:val="24"/>
        </w:rPr>
        <w:t>) возникновение основания для прекращения фонда;</w:t>
      </w:r>
    </w:p>
    <w:p w:rsidR="002F7966" w:rsidRPr="000D6E5B" w:rsidRDefault="004060A7" w:rsidP="00906504">
      <w:pPr>
        <w:pStyle w:val="ConsPlusNormal"/>
        <w:widowControl/>
        <w:spacing w:line="360" w:lineRule="auto"/>
        <w:ind w:firstLine="540"/>
        <w:jc w:val="both"/>
        <w:rPr>
          <w:rFonts w:ascii="Times New Roman" w:hAnsi="Times New Roman" w:cs="Times New Roman"/>
          <w:color w:val="000000" w:themeColor="text1"/>
          <w:sz w:val="24"/>
          <w:szCs w:val="24"/>
          <w:lang w:eastAsia="zh-CN"/>
        </w:rPr>
      </w:pPr>
      <w:r w:rsidRPr="000D6E5B">
        <w:rPr>
          <w:rFonts w:ascii="Times New Roman" w:hAnsi="Times New Roman" w:cs="Times New Roman"/>
          <w:color w:val="000000" w:themeColor="text1"/>
          <w:sz w:val="24"/>
          <w:szCs w:val="24"/>
        </w:rPr>
        <w:t>8</w:t>
      </w:r>
      <w:r w:rsidR="002F7966" w:rsidRPr="000D6E5B">
        <w:rPr>
          <w:rFonts w:ascii="Times New Roman" w:hAnsi="Times New Roman" w:cs="Times New Roman"/>
          <w:color w:val="000000" w:themeColor="text1"/>
          <w:sz w:val="24"/>
          <w:szCs w:val="24"/>
        </w:rPr>
        <w:t xml:space="preserve">) иные случаи, предусмотренные Федеральным </w:t>
      </w:r>
      <w:hyperlink r:id="rId12" w:history="1">
        <w:r w:rsidR="002F7966" w:rsidRPr="000D6E5B">
          <w:rPr>
            <w:rFonts w:ascii="Times New Roman" w:hAnsi="Times New Roman" w:cs="Times New Roman"/>
            <w:color w:val="000000" w:themeColor="text1"/>
            <w:sz w:val="24"/>
            <w:szCs w:val="24"/>
          </w:rPr>
          <w:t>законом</w:t>
        </w:r>
      </w:hyperlink>
      <w:r w:rsidR="002F7966" w:rsidRPr="000D6E5B">
        <w:rPr>
          <w:rFonts w:ascii="Times New Roman" w:hAnsi="Times New Roman" w:cs="Times New Roman"/>
          <w:color w:val="000000" w:themeColor="text1"/>
          <w:sz w:val="24"/>
          <w:szCs w:val="24"/>
        </w:rPr>
        <w:t xml:space="preserve"> "Об инвестиционных фондах".</w:t>
      </w:r>
    </w:p>
    <w:p w:rsidR="00906504" w:rsidRPr="000D6E5B" w:rsidRDefault="00906504" w:rsidP="00906504">
      <w:pPr>
        <w:pStyle w:val="ConsPlusNormal"/>
        <w:widowControl/>
        <w:spacing w:line="360" w:lineRule="auto"/>
        <w:ind w:firstLine="0"/>
        <w:jc w:val="center"/>
        <w:rPr>
          <w:rFonts w:ascii="Times New Roman" w:hAnsi="Times New Roman" w:cs="Times New Roman"/>
          <w:color w:val="000000" w:themeColor="text1"/>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color w:val="000000" w:themeColor="text1"/>
          <w:sz w:val="24"/>
          <w:szCs w:val="24"/>
          <w:lang w:eastAsia="zh-CN"/>
        </w:rPr>
      </w:pPr>
      <w:r w:rsidRPr="000D6E5B">
        <w:rPr>
          <w:rFonts w:ascii="Times New Roman" w:hAnsi="Times New Roman" w:cs="Times New Roman"/>
          <w:color w:val="000000" w:themeColor="text1"/>
          <w:sz w:val="24"/>
          <w:szCs w:val="24"/>
          <w:lang w:eastAsia="zh-CN"/>
        </w:rPr>
        <w:t>Выдача инвестиционных паев при формировании фонда</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spacing w:line="360" w:lineRule="auto"/>
        <w:ind w:firstLine="709"/>
        <w:rPr>
          <w:rFonts w:ascii="Times New Roman" w:hAnsi="Times New Roman"/>
          <w:sz w:val="24"/>
          <w:szCs w:val="24"/>
        </w:rPr>
      </w:pPr>
      <w:r w:rsidRPr="000D6E5B">
        <w:rPr>
          <w:rFonts w:ascii="Times New Roman" w:hAnsi="Times New Roman"/>
          <w:sz w:val="24"/>
          <w:szCs w:val="24"/>
        </w:rPr>
        <w:t>5</w:t>
      </w:r>
      <w:r w:rsidR="00241216" w:rsidRPr="000D6E5B">
        <w:rPr>
          <w:rFonts w:ascii="Times New Roman" w:hAnsi="Times New Roman"/>
          <w:sz w:val="24"/>
          <w:szCs w:val="24"/>
        </w:rPr>
        <w:t>0</w:t>
      </w:r>
      <w:r w:rsidRPr="000D6E5B">
        <w:rPr>
          <w:rFonts w:ascii="Times New Roman" w:hAnsi="Times New Roman"/>
          <w:sz w:val="24"/>
          <w:szCs w:val="24"/>
        </w:rPr>
        <w:t>.  До завершения формирования фонда выдача инвестиционных паев осуществляется при условии внесения в фонд денежных средств в размере не менее 2 000 (Двух тысяч) рублей.</w:t>
      </w:r>
    </w:p>
    <w:p w:rsidR="00906504" w:rsidRPr="000D6E5B" w:rsidRDefault="00906504" w:rsidP="00906504">
      <w:pPr>
        <w:spacing w:line="360" w:lineRule="auto"/>
        <w:ind w:firstLine="709"/>
        <w:rPr>
          <w:rFonts w:ascii="Times New Roman" w:hAnsi="Times New Roman"/>
          <w:sz w:val="24"/>
          <w:szCs w:val="24"/>
        </w:rPr>
      </w:pPr>
      <w:r w:rsidRPr="000D6E5B">
        <w:rPr>
          <w:rFonts w:ascii="Times New Roman" w:hAnsi="Times New Roman"/>
          <w:sz w:val="24"/>
          <w:szCs w:val="24"/>
        </w:rPr>
        <w:t>5</w:t>
      </w:r>
      <w:r w:rsidR="00241216" w:rsidRPr="000D6E5B">
        <w:rPr>
          <w:rFonts w:ascii="Times New Roman" w:hAnsi="Times New Roman"/>
          <w:sz w:val="24"/>
          <w:szCs w:val="24"/>
        </w:rPr>
        <w:t>1</w:t>
      </w:r>
      <w:r w:rsidRPr="000D6E5B">
        <w:rPr>
          <w:rFonts w:ascii="Times New Roman" w:hAnsi="Times New Roman"/>
          <w:sz w:val="24"/>
          <w:szCs w:val="24"/>
        </w:rPr>
        <w:t>. Срок выдачи инвестиционных паев составляет не более 3 (Трех) дней со дня:</w:t>
      </w:r>
    </w:p>
    <w:p w:rsidR="00906504" w:rsidRPr="000D6E5B" w:rsidRDefault="00906504" w:rsidP="00906504">
      <w:pPr>
        <w:pStyle w:val="BodyBul"/>
        <w:tabs>
          <w:tab w:val="clear" w:pos="360"/>
          <w:tab w:val="left" w:pos="708"/>
        </w:tabs>
        <w:spacing w:after="0" w:line="360" w:lineRule="auto"/>
        <w:ind w:left="0" w:firstLine="709"/>
      </w:pPr>
      <w:r w:rsidRPr="000D6E5B">
        <w:t xml:space="preserve">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906504" w:rsidRPr="000D6E5B" w:rsidRDefault="00906504" w:rsidP="00906504">
      <w:pPr>
        <w:pStyle w:val="BodyBul"/>
        <w:tabs>
          <w:tab w:val="clear" w:pos="360"/>
          <w:tab w:val="left" w:pos="708"/>
        </w:tabs>
        <w:spacing w:after="0" w:line="360" w:lineRule="auto"/>
        <w:ind w:left="0" w:firstLine="709"/>
      </w:pPr>
      <w:r w:rsidRPr="000D6E5B">
        <w:lastRenderedPageBreak/>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906504" w:rsidRPr="000D6E5B" w:rsidRDefault="00906504" w:rsidP="00906504">
      <w:pPr>
        <w:spacing w:line="360" w:lineRule="auto"/>
        <w:rPr>
          <w:rFonts w:ascii="Times New Roman" w:hAnsi="Times New Roman"/>
          <w:sz w:val="24"/>
          <w:szCs w:val="24"/>
        </w:rPr>
      </w:pPr>
      <w:r w:rsidRPr="000D6E5B">
        <w:rPr>
          <w:rFonts w:ascii="Times New Roman" w:hAnsi="Times New Roman"/>
          <w:sz w:val="24"/>
          <w:szCs w:val="24"/>
        </w:rPr>
        <w:t xml:space="preserve">            Выдача инвестиционных паёв производится не ранее дня, следующего за днём наступления более позднего из двух событий: принятия заявки на приобретение инвестиционных паёв или внесения в фонд денежных средств в оплату инвестиционных паёв.</w:t>
      </w:r>
    </w:p>
    <w:p w:rsidR="00906504" w:rsidRPr="000D6E5B" w:rsidRDefault="00906504" w:rsidP="00906504">
      <w:pPr>
        <w:pStyle w:val="BodyBul"/>
        <w:tabs>
          <w:tab w:val="left" w:pos="0"/>
        </w:tabs>
        <w:spacing w:line="360" w:lineRule="auto"/>
        <w:ind w:left="0" w:firstLine="720"/>
        <w:rPr>
          <w:lang w:eastAsia="zh-CN"/>
        </w:rPr>
      </w:pPr>
      <w:r w:rsidRPr="000D6E5B">
        <w:t xml:space="preserve">   В случае внесения денежных средств в кассу управляющей компании,  срок  выдачи инвестиционных паев не должен превышать 3 дней со дня принятия заявки на приобретение инвестиционных паев.</w:t>
      </w:r>
    </w:p>
    <w:p w:rsidR="00906504" w:rsidRPr="000D6E5B" w:rsidRDefault="00906504" w:rsidP="00906504">
      <w:pPr>
        <w:spacing w:line="360" w:lineRule="auto"/>
        <w:ind w:firstLine="720"/>
        <w:rPr>
          <w:rFonts w:ascii="Times New Roman" w:hAnsi="Times New Roman"/>
          <w:sz w:val="24"/>
          <w:szCs w:val="24"/>
        </w:rPr>
      </w:pPr>
      <w:r w:rsidRPr="000D6E5B">
        <w:rPr>
          <w:rFonts w:ascii="Times New Roman" w:hAnsi="Times New Roman"/>
          <w:sz w:val="24"/>
          <w:szCs w:val="24"/>
        </w:rPr>
        <w:t>5</w:t>
      </w:r>
      <w:r w:rsidR="00241216" w:rsidRPr="000D6E5B">
        <w:rPr>
          <w:rFonts w:ascii="Times New Roman" w:hAnsi="Times New Roman"/>
          <w:sz w:val="24"/>
          <w:szCs w:val="24"/>
        </w:rPr>
        <w:t>2</w:t>
      </w:r>
      <w:r w:rsidRPr="000D6E5B">
        <w:rPr>
          <w:rFonts w:ascii="Times New Roman" w:hAnsi="Times New Roman"/>
          <w:sz w:val="24"/>
          <w:szCs w:val="24"/>
        </w:rPr>
        <w:t>. До завершения формирования фонда выдача одного инвестиционного пая осуществляется на сумму 500 (пятьсот) рублей.</w:t>
      </w:r>
    </w:p>
    <w:p w:rsidR="00906504" w:rsidRPr="000D6E5B" w:rsidRDefault="00906504" w:rsidP="00906504">
      <w:pPr>
        <w:spacing w:line="360" w:lineRule="auto"/>
        <w:ind w:firstLine="709"/>
        <w:rPr>
          <w:rFonts w:ascii="Times New Roman" w:hAnsi="Times New Roman"/>
          <w:sz w:val="24"/>
          <w:szCs w:val="24"/>
        </w:rPr>
      </w:pPr>
      <w:r w:rsidRPr="000D6E5B">
        <w:rPr>
          <w:rFonts w:ascii="Times New Roman" w:hAnsi="Times New Roman"/>
          <w:sz w:val="24"/>
          <w:szCs w:val="24"/>
        </w:rPr>
        <w:t>5</w:t>
      </w:r>
      <w:r w:rsidR="00241216" w:rsidRPr="000D6E5B">
        <w:rPr>
          <w:rFonts w:ascii="Times New Roman" w:hAnsi="Times New Roman"/>
          <w:sz w:val="24"/>
          <w:szCs w:val="24"/>
        </w:rPr>
        <w:t>3</w:t>
      </w:r>
      <w:r w:rsidRPr="000D6E5B">
        <w:rPr>
          <w:rFonts w:ascii="Times New Roman" w:hAnsi="Times New Roman"/>
          <w:sz w:val="24"/>
          <w:szCs w:val="24"/>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Выдача инвестиционных паев после даты завершения</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(окончания) формирования фонда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5</w:t>
      </w:r>
      <w:r w:rsidR="00241216" w:rsidRPr="000D6E5B">
        <w:rPr>
          <w:rFonts w:ascii="Times New Roman" w:hAnsi="Times New Roman" w:cs="Times New Roman"/>
          <w:sz w:val="24"/>
          <w:szCs w:val="24"/>
          <w:lang w:eastAsia="zh-CN"/>
        </w:rPr>
        <w:t>4</w:t>
      </w:r>
      <w:r w:rsidRPr="000D6E5B">
        <w:rPr>
          <w:rFonts w:ascii="Times New Roman" w:hAnsi="Times New Roman" w:cs="Times New Roman"/>
          <w:sz w:val="24"/>
          <w:szCs w:val="24"/>
          <w:lang w:eastAsia="zh-CN"/>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5</w:t>
      </w:r>
      <w:r w:rsidR="00241216" w:rsidRPr="000D6E5B">
        <w:rPr>
          <w:rFonts w:ascii="Times New Roman" w:hAnsi="Times New Roman" w:cs="Times New Roman"/>
          <w:sz w:val="24"/>
          <w:szCs w:val="24"/>
          <w:lang w:eastAsia="zh-CN"/>
        </w:rPr>
        <w:t>5</w:t>
      </w:r>
      <w:r w:rsidRPr="000D6E5B">
        <w:rPr>
          <w:rFonts w:ascii="Times New Roman" w:hAnsi="Times New Roman" w:cs="Times New Roman"/>
          <w:sz w:val="24"/>
          <w:szCs w:val="24"/>
          <w:lang w:eastAsia="zh-CN"/>
        </w:rPr>
        <w:t xml:space="preserve">.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906504" w:rsidRPr="000D6E5B" w:rsidRDefault="00906504" w:rsidP="00906504">
      <w:pPr>
        <w:spacing w:line="360" w:lineRule="auto"/>
        <w:ind w:firstLine="709"/>
        <w:rPr>
          <w:rFonts w:ascii="Times New Roman" w:hAnsi="Times New Roman"/>
          <w:color w:val="000000"/>
          <w:sz w:val="24"/>
          <w:szCs w:val="24"/>
        </w:rPr>
      </w:pPr>
      <w:r w:rsidRPr="000D6E5B">
        <w:rPr>
          <w:rFonts w:ascii="Times New Roman" w:hAnsi="Times New Roman"/>
          <w:sz w:val="24"/>
          <w:szCs w:val="24"/>
        </w:rPr>
        <w:t xml:space="preserve">5 000 (Пять тысяч) </w:t>
      </w:r>
      <w:r w:rsidRPr="000D6E5B">
        <w:rPr>
          <w:rFonts w:ascii="Times New Roman" w:hAnsi="Times New Roman"/>
          <w:color w:val="000000"/>
          <w:sz w:val="24"/>
          <w:szCs w:val="24"/>
        </w:rPr>
        <w:t xml:space="preserve">рублей – для лиц, </w:t>
      </w:r>
      <w:r w:rsidRPr="000D6E5B">
        <w:rPr>
          <w:sz w:val="24"/>
          <w:szCs w:val="24"/>
        </w:rPr>
        <w:t xml:space="preserve">ранее не имевших на лицевом счете в реестре владельцев инвестиционных паев инвестиционные паи </w:t>
      </w:r>
      <w:r w:rsidR="00981690" w:rsidRPr="000D6E5B">
        <w:rPr>
          <w:rFonts w:ascii="Times New Roman" w:hAnsi="Times New Roman"/>
          <w:color w:val="000000"/>
          <w:sz w:val="24"/>
          <w:szCs w:val="24"/>
        </w:rPr>
        <w:t>ф</w:t>
      </w:r>
      <w:r w:rsidRPr="000D6E5B">
        <w:rPr>
          <w:rFonts w:ascii="Times New Roman" w:hAnsi="Times New Roman"/>
          <w:color w:val="000000"/>
          <w:sz w:val="24"/>
          <w:szCs w:val="24"/>
        </w:rPr>
        <w:t>онда;</w:t>
      </w:r>
    </w:p>
    <w:p w:rsidR="00906504" w:rsidRPr="000D6E5B" w:rsidRDefault="00906504" w:rsidP="00906504">
      <w:pPr>
        <w:tabs>
          <w:tab w:val="left" w:pos="709"/>
        </w:tabs>
        <w:spacing w:line="360" w:lineRule="auto"/>
        <w:ind w:firstLine="709"/>
        <w:rPr>
          <w:rFonts w:ascii="Times New Roman" w:hAnsi="Times New Roman"/>
          <w:sz w:val="24"/>
          <w:szCs w:val="24"/>
        </w:rPr>
      </w:pPr>
      <w:r w:rsidRPr="000D6E5B">
        <w:rPr>
          <w:rFonts w:ascii="Times New Roman" w:hAnsi="Times New Roman"/>
          <w:sz w:val="24"/>
          <w:szCs w:val="24"/>
        </w:rPr>
        <w:t xml:space="preserve">1 000 (Одна тысяча) </w:t>
      </w:r>
      <w:r w:rsidRPr="000D6E5B">
        <w:rPr>
          <w:rFonts w:ascii="Times New Roman" w:hAnsi="Times New Roman"/>
          <w:color w:val="000000"/>
          <w:sz w:val="24"/>
          <w:szCs w:val="24"/>
        </w:rPr>
        <w:t xml:space="preserve">рублей – для лиц, </w:t>
      </w:r>
      <w:r w:rsidRPr="000D6E5B">
        <w:rPr>
          <w:sz w:val="24"/>
          <w:szCs w:val="24"/>
        </w:rPr>
        <w:t>имеющих или ранее имевших инвестиционные паи фонда на лицевом счете в реестре владельцев инвестиционных паев</w:t>
      </w:r>
      <w:r w:rsidRPr="000D6E5B">
        <w:rPr>
          <w:rFonts w:ascii="Times New Roman" w:hAnsi="Times New Roman"/>
          <w:color w:val="000000"/>
          <w:sz w:val="24"/>
          <w:szCs w:val="24"/>
        </w:rPr>
        <w:t>.</w:t>
      </w:r>
    </w:p>
    <w:p w:rsidR="00906504" w:rsidRPr="000D6E5B" w:rsidRDefault="00906504" w:rsidP="00906504">
      <w:pPr>
        <w:pStyle w:val="ConsPlusNormal"/>
        <w:widowControl/>
        <w:spacing w:line="360" w:lineRule="auto"/>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Порядок передачи денежных средств в оплату</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5</w:t>
      </w:r>
      <w:r w:rsidR="002D5437" w:rsidRPr="000D6E5B">
        <w:rPr>
          <w:rFonts w:ascii="Times New Roman" w:hAnsi="Times New Roman" w:cs="Times New Roman"/>
          <w:sz w:val="24"/>
          <w:szCs w:val="24"/>
          <w:lang w:eastAsia="zh-CN"/>
        </w:rPr>
        <w:t>6</w:t>
      </w:r>
      <w:r w:rsidRPr="000D6E5B">
        <w:rPr>
          <w:rFonts w:ascii="Times New Roman" w:hAnsi="Times New Roman" w:cs="Times New Roman"/>
          <w:sz w:val="24"/>
          <w:szCs w:val="24"/>
          <w:lang w:eastAsia="zh-CN"/>
        </w:rPr>
        <w:t>. Порядок передачи денежных средств в оплату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5</w:t>
      </w:r>
      <w:r w:rsidR="002D5437" w:rsidRPr="000D6E5B">
        <w:rPr>
          <w:rFonts w:ascii="Times New Roman" w:hAnsi="Times New Roman" w:cs="Times New Roman"/>
          <w:sz w:val="24"/>
          <w:szCs w:val="24"/>
          <w:lang w:eastAsia="zh-CN"/>
        </w:rPr>
        <w:t>6</w:t>
      </w:r>
      <w:r w:rsidRPr="000D6E5B">
        <w:rPr>
          <w:rFonts w:ascii="Times New Roman" w:hAnsi="Times New Roman" w:cs="Times New Roman"/>
          <w:sz w:val="24"/>
          <w:szCs w:val="24"/>
          <w:lang w:eastAsia="zh-CN"/>
        </w:rPr>
        <w:t xml:space="preserve">.1. Порядок передачи денежных средств в оплату инвестиционных паев при формировании фонда. </w:t>
      </w:r>
    </w:p>
    <w:p w:rsidR="00906504" w:rsidRPr="000D6E5B" w:rsidRDefault="00906504" w:rsidP="00906504">
      <w:pPr>
        <w:spacing w:line="360" w:lineRule="auto"/>
        <w:ind w:firstLine="709"/>
        <w:rPr>
          <w:rFonts w:ascii="Times New Roman" w:hAnsi="Times New Roman"/>
          <w:sz w:val="24"/>
          <w:szCs w:val="24"/>
        </w:rPr>
      </w:pPr>
      <w:r w:rsidRPr="000D6E5B">
        <w:rPr>
          <w:rFonts w:ascii="Times New Roman" w:hAnsi="Times New Roman"/>
          <w:sz w:val="24"/>
          <w:szCs w:val="24"/>
        </w:rPr>
        <w:t>внесение денежных средств в кассу управляющей компании либо перечисление денежных средств на счет управляющей компании, открытый для учета денежных средств, составляющих имущество фонда.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5</w:t>
      </w:r>
      <w:r w:rsidR="002D5437" w:rsidRPr="000D6E5B">
        <w:rPr>
          <w:rFonts w:ascii="Times New Roman" w:hAnsi="Times New Roman" w:cs="Times New Roman"/>
          <w:sz w:val="24"/>
          <w:szCs w:val="24"/>
          <w:lang w:eastAsia="zh-CN"/>
        </w:rPr>
        <w:t>6</w:t>
      </w:r>
      <w:r w:rsidRPr="000D6E5B">
        <w:rPr>
          <w:rFonts w:ascii="Times New Roman" w:hAnsi="Times New Roman" w:cs="Times New Roman"/>
          <w:sz w:val="24"/>
          <w:szCs w:val="24"/>
          <w:lang w:eastAsia="zh-CN"/>
        </w:rPr>
        <w:t xml:space="preserve">.2. Порядок передачи денежных средств в оплату инвестиционных паев после завершения (окончания) формирования фонда. </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4060A7" w:rsidRPr="000D6E5B">
        <w:rPr>
          <w:rFonts w:ascii="Times New Roman" w:hAnsi="Times New Roman" w:cs="Times New Roman"/>
          <w:sz w:val="24"/>
          <w:szCs w:val="24"/>
          <w:lang w:eastAsia="zh-CN"/>
        </w:rPr>
        <w:t>в сфере финансовых рынков</w:t>
      </w:r>
      <w:r w:rsidRPr="000D6E5B">
        <w:rPr>
          <w:rFonts w:ascii="Times New Roman" w:hAnsi="Times New Roman" w:cs="Times New Roman"/>
          <w:sz w:val="24"/>
          <w:szCs w:val="24"/>
          <w:lang w:eastAsia="zh-CN"/>
        </w:rPr>
        <w:t>.</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Возврат денежных средств, переданных в оплату</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инвестиционных паев</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5</w:t>
      </w:r>
      <w:r w:rsidR="002D5437" w:rsidRPr="000D6E5B">
        <w:rPr>
          <w:rFonts w:ascii="Times New Roman" w:hAnsi="Times New Roman" w:cs="Times New Roman"/>
          <w:sz w:val="24"/>
          <w:szCs w:val="24"/>
          <w:lang w:eastAsia="zh-CN"/>
        </w:rPr>
        <w:t>7</w:t>
      </w:r>
      <w:r w:rsidRPr="000D6E5B">
        <w:rPr>
          <w:rFonts w:ascii="Times New Roman" w:hAnsi="Times New Roman" w:cs="Times New Roman"/>
          <w:sz w:val="24"/>
          <w:szCs w:val="24"/>
          <w:lang w:eastAsia="zh-CN"/>
        </w:rPr>
        <w:t xml:space="preserve">. </w:t>
      </w:r>
      <w:r w:rsidRPr="000D6E5B">
        <w:rPr>
          <w:rFonts w:ascii="Times New Roman" w:hAnsi="Times New Roman" w:cs="Times New Roman"/>
          <w:sz w:val="24"/>
          <w:szCs w:val="24"/>
        </w:rPr>
        <w:t>После завершения (окончания) формирования фонда</w:t>
      </w:r>
      <w:r w:rsidRPr="000D6E5B">
        <w:rPr>
          <w:rFonts w:ascii="Times New Roman" w:hAnsi="Times New Roman" w:cs="Times New Roman"/>
          <w:sz w:val="24"/>
          <w:szCs w:val="24"/>
          <w:lang w:eastAsia="zh-CN"/>
        </w:rPr>
        <w:t xml:space="preserve">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5</w:t>
      </w:r>
      <w:r w:rsidR="002D5437" w:rsidRPr="000D6E5B">
        <w:rPr>
          <w:rFonts w:ascii="Times New Roman" w:hAnsi="Times New Roman" w:cs="Times New Roman"/>
          <w:sz w:val="24"/>
          <w:szCs w:val="24"/>
          <w:lang w:eastAsia="zh-CN"/>
        </w:rPr>
        <w:t>8</w:t>
      </w:r>
      <w:r w:rsidRPr="000D6E5B">
        <w:rPr>
          <w:rFonts w:ascii="Times New Roman" w:hAnsi="Times New Roman" w:cs="Times New Roman"/>
          <w:sz w:val="24"/>
          <w:szCs w:val="24"/>
          <w:lang w:eastAsia="zh-CN"/>
        </w:rPr>
        <w:t xml:space="preserve">. </w:t>
      </w:r>
      <w:r w:rsidRPr="000D6E5B">
        <w:rPr>
          <w:rFonts w:ascii="Times New Roman" w:hAnsi="Times New Roman" w:cs="Times New Roman"/>
          <w:sz w:val="24"/>
          <w:szCs w:val="24"/>
        </w:rPr>
        <w:t>После завершения (окончания) формирования фонда</w:t>
      </w:r>
      <w:r w:rsidRPr="000D6E5B">
        <w:rPr>
          <w:rFonts w:ascii="Times New Roman" w:hAnsi="Times New Roman" w:cs="Times New Roman"/>
          <w:sz w:val="24"/>
          <w:szCs w:val="24"/>
          <w:lang w:eastAsia="zh-CN"/>
        </w:rPr>
        <w:t xml:space="preserve"> возврат денежных средств в случаях, предусмотренных пунктом 5</w:t>
      </w:r>
      <w:r w:rsidR="002D5437" w:rsidRPr="000D6E5B">
        <w:rPr>
          <w:rFonts w:ascii="Times New Roman" w:hAnsi="Times New Roman" w:cs="Times New Roman"/>
          <w:sz w:val="24"/>
          <w:szCs w:val="24"/>
          <w:lang w:eastAsia="zh-CN"/>
        </w:rPr>
        <w:t>7</w:t>
      </w:r>
      <w:r w:rsidRPr="000D6E5B">
        <w:rPr>
          <w:rFonts w:ascii="Times New Roman" w:hAnsi="Times New Roman" w:cs="Times New Roman"/>
          <w:sz w:val="24"/>
          <w:szCs w:val="24"/>
          <w:lang w:eastAsia="zh-CN"/>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2D5437" w:rsidRPr="000D6E5B">
        <w:rPr>
          <w:rFonts w:ascii="Times New Roman" w:hAnsi="Times New Roman" w:cs="Times New Roman"/>
          <w:sz w:val="24"/>
          <w:szCs w:val="24"/>
          <w:lang w:eastAsia="zh-CN"/>
        </w:rPr>
        <w:t>59</w:t>
      </w:r>
      <w:r w:rsidRPr="000D6E5B">
        <w:rPr>
          <w:rFonts w:ascii="Times New Roman" w:hAnsi="Times New Roman" w:cs="Times New Roman"/>
          <w:sz w:val="24"/>
          <w:szCs w:val="24"/>
          <w:lang w:eastAsia="zh-CN"/>
        </w:rPr>
        <w:t xml:space="preserve"> настоящих Правил.</w:t>
      </w:r>
    </w:p>
    <w:p w:rsidR="00BD607B" w:rsidRPr="000D6E5B" w:rsidRDefault="002D5437" w:rsidP="00BD607B">
      <w:pPr>
        <w:pStyle w:val="ConsPlusNormal"/>
        <w:widowControl/>
        <w:spacing w:line="360" w:lineRule="auto"/>
        <w:ind w:firstLine="540"/>
        <w:jc w:val="both"/>
        <w:rPr>
          <w:rFonts w:ascii="Times New Roman" w:hAnsi="Times New Roman" w:cs="Times New Roman"/>
          <w:sz w:val="24"/>
          <w:szCs w:val="24"/>
        </w:rPr>
      </w:pPr>
      <w:r w:rsidRPr="000D6E5B">
        <w:rPr>
          <w:rFonts w:ascii="Times New Roman" w:hAnsi="Times New Roman" w:cs="Times New Roman"/>
          <w:sz w:val="24"/>
          <w:szCs w:val="24"/>
          <w:lang w:eastAsia="zh-CN"/>
        </w:rPr>
        <w:t>59</w:t>
      </w:r>
      <w:r w:rsidR="00906504" w:rsidRPr="000D6E5B">
        <w:rPr>
          <w:rFonts w:ascii="Times New Roman" w:hAnsi="Times New Roman" w:cs="Times New Roman"/>
          <w:sz w:val="24"/>
          <w:szCs w:val="24"/>
          <w:lang w:eastAsia="zh-CN"/>
        </w:rPr>
        <w:t>.</w:t>
      </w:r>
      <w:r w:rsidR="00BD607B" w:rsidRPr="000D6E5B">
        <w:rPr>
          <w:rFonts w:ascii="Times New Roman" w:hAnsi="Times New Roman" w:cs="Times New Roman"/>
          <w:sz w:val="24"/>
          <w:szCs w:val="24"/>
          <w:lang w:eastAsia="zh-CN"/>
        </w:rPr>
        <w:t xml:space="preserve"> </w:t>
      </w:r>
      <w:r w:rsidR="008A4ED5" w:rsidRPr="000D6E5B">
        <w:rPr>
          <w:rFonts w:ascii="Times New Roman" w:hAnsi="Times New Roman" w:cs="Times New Roman"/>
          <w:sz w:val="24"/>
          <w:szCs w:val="24"/>
          <w:lang w:eastAsia="zh-CN"/>
        </w:rPr>
        <w:t>После завершения (окончания) формирования фонда</w:t>
      </w:r>
      <w:r w:rsidR="0052172A" w:rsidRPr="000D6E5B">
        <w:rPr>
          <w:rFonts w:cs="Calibri"/>
        </w:rPr>
        <w:t xml:space="preserve"> </w:t>
      </w:r>
      <w:r w:rsidR="0052172A" w:rsidRPr="000D6E5B">
        <w:rPr>
          <w:rFonts w:ascii="Times New Roman" w:hAnsi="Times New Roman" w:cs="Times New Roman"/>
          <w:sz w:val="24"/>
          <w:szCs w:val="24"/>
        </w:rPr>
        <w:t>в</w:t>
      </w:r>
      <w:r w:rsidR="00BD607B" w:rsidRPr="000D6E5B">
        <w:rPr>
          <w:rFonts w:ascii="Times New Roman" w:hAnsi="Times New Roman" w:cs="Times New Roman"/>
          <w:sz w:val="24"/>
          <w:szCs w:val="24"/>
        </w:rPr>
        <w:t>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BD607B" w:rsidRPr="000D6E5B" w:rsidRDefault="00BD607B" w:rsidP="00906504">
      <w:pPr>
        <w:pStyle w:val="ConsPlusNormal"/>
        <w:widowControl/>
        <w:spacing w:line="360" w:lineRule="auto"/>
        <w:ind w:firstLine="540"/>
        <w:jc w:val="both"/>
        <w:rPr>
          <w:rFonts w:ascii="Times New Roman" w:hAnsi="Times New Roman" w:cs="Times New Roman"/>
          <w:sz w:val="24"/>
          <w:szCs w:val="24"/>
        </w:rPr>
      </w:pPr>
      <w:r w:rsidRPr="000D6E5B">
        <w:rPr>
          <w:rFonts w:ascii="Times New Roman" w:hAnsi="Times New Roman" w:cs="Times New Roman"/>
          <w:sz w:val="24"/>
          <w:szCs w:val="24"/>
        </w:rPr>
        <w:lastRenderedPageBreak/>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BD607B" w:rsidRPr="000D6E5B" w:rsidRDefault="00BD607B"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Включение денежных средств в состав фонда</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w:t>
      </w:r>
      <w:r w:rsidR="002D5437" w:rsidRPr="000D6E5B">
        <w:rPr>
          <w:rFonts w:ascii="Times New Roman" w:hAnsi="Times New Roman" w:cs="Times New Roman"/>
          <w:sz w:val="24"/>
          <w:szCs w:val="24"/>
          <w:lang w:eastAsia="zh-CN"/>
        </w:rPr>
        <w:t>0</w:t>
      </w:r>
      <w:r w:rsidRPr="000D6E5B">
        <w:rPr>
          <w:rFonts w:ascii="Times New Roman" w:hAnsi="Times New Roman" w:cs="Times New Roman"/>
          <w:sz w:val="24"/>
          <w:szCs w:val="24"/>
          <w:lang w:eastAsia="zh-CN"/>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 если не приостановлена выдача инвестиционных паев и отсутствуют основания для прекращения фонда.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w:t>
      </w:r>
      <w:r w:rsidR="0052172A" w:rsidRPr="000D6E5B">
        <w:rPr>
          <w:rFonts w:ascii="Times New Roman" w:hAnsi="Times New Roman" w:cs="Times New Roman"/>
          <w:sz w:val="24"/>
          <w:szCs w:val="24"/>
          <w:lang w:eastAsia="zh-CN"/>
        </w:rPr>
        <w:t>1</w:t>
      </w:r>
      <w:r w:rsidRPr="000D6E5B">
        <w:rPr>
          <w:rFonts w:ascii="Times New Roman" w:hAnsi="Times New Roman" w:cs="Times New Roman"/>
          <w:sz w:val="24"/>
          <w:szCs w:val="24"/>
          <w:lang w:eastAsia="zh-CN"/>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w:t>
      </w:r>
      <w:r w:rsidR="00FB46E6" w:rsidRPr="000D6E5B">
        <w:rPr>
          <w:rFonts w:ascii="Times New Roman" w:hAnsi="Times New Roman" w:cs="Times New Roman"/>
          <w:sz w:val="24"/>
          <w:szCs w:val="24"/>
          <w:lang w:eastAsia="zh-CN"/>
        </w:rPr>
        <w:t>2</w:t>
      </w:r>
      <w:r w:rsidRPr="000D6E5B">
        <w:rPr>
          <w:rFonts w:ascii="Times New Roman" w:hAnsi="Times New Roman" w:cs="Times New Roman"/>
          <w:sz w:val="24"/>
          <w:szCs w:val="24"/>
          <w:lang w:eastAsia="zh-CN"/>
        </w:rPr>
        <w:t>. Порядок включения денежных средств, переданных в оплату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w:t>
      </w:r>
      <w:r w:rsidR="00FB46E6" w:rsidRPr="000D6E5B">
        <w:rPr>
          <w:rFonts w:ascii="Times New Roman" w:hAnsi="Times New Roman" w:cs="Times New Roman"/>
          <w:sz w:val="24"/>
          <w:szCs w:val="24"/>
          <w:lang w:eastAsia="zh-CN"/>
        </w:rPr>
        <w:t>2</w:t>
      </w:r>
      <w:r w:rsidRPr="000D6E5B">
        <w:rPr>
          <w:rFonts w:ascii="Times New Roman" w:hAnsi="Times New Roman" w:cs="Times New Roman"/>
          <w:sz w:val="24"/>
          <w:szCs w:val="24"/>
          <w:lang w:eastAsia="zh-CN"/>
        </w:rPr>
        <w:t>.1. Порядок включения денежных средств, переданных в оплату инвестиционных паев, в состав фонда при его формировании.</w:t>
      </w:r>
    </w:p>
    <w:p w:rsidR="00906504" w:rsidRPr="000D6E5B" w:rsidRDefault="00906504" w:rsidP="00906504">
      <w:pPr>
        <w:spacing w:line="360" w:lineRule="auto"/>
        <w:ind w:firstLine="709"/>
        <w:rPr>
          <w:rFonts w:ascii="Times New Roman" w:hAnsi="Times New Roman"/>
          <w:sz w:val="24"/>
          <w:szCs w:val="24"/>
        </w:rPr>
      </w:pPr>
      <w:r w:rsidRPr="000D6E5B">
        <w:rPr>
          <w:rFonts w:ascii="Times New Roman" w:hAnsi="Times New Roman"/>
          <w:sz w:val="24"/>
          <w:szCs w:val="24"/>
        </w:rPr>
        <w:t xml:space="preserve">Внесенные денежные средства включаются в фонд с момента внесения приходной записи о выдаче инвестиционных паев на сумму, соответствующую внесенным денежным средствам. </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w:t>
      </w:r>
      <w:r w:rsidR="00FB46E6" w:rsidRPr="000D6E5B">
        <w:rPr>
          <w:rFonts w:ascii="Times New Roman" w:hAnsi="Times New Roman" w:cs="Times New Roman"/>
          <w:sz w:val="24"/>
          <w:szCs w:val="24"/>
          <w:lang w:eastAsia="zh-CN"/>
        </w:rPr>
        <w:t>2</w:t>
      </w:r>
      <w:r w:rsidRPr="000D6E5B">
        <w:rPr>
          <w:rFonts w:ascii="Times New Roman" w:hAnsi="Times New Roman" w:cs="Times New Roman"/>
          <w:sz w:val="24"/>
          <w:szCs w:val="24"/>
          <w:lang w:eastAsia="zh-CN"/>
        </w:rPr>
        <w:t xml:space="preserve">.2. Порядок и сроки включения денежных средств, переданных в оплату инвестиционных паев, в состав фонда после завершения (окончания) формирования фонда. </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Денежные средства, переданные в оплату инвестиционных паев, должны быть включены в состав фонда </w:t>
      </w:r>
      <w:r w:rsidR="0082005D" w:rsidRPr="000D6E5B">
        <w:rPr>
          <w:rFonts w:ascii="Times New Roman" w:hAnsi="Times New Roman" w:cs="Times New Roman"/>
          <w:sz w:val="24"/>
          <w:szCs w:val="24"/>
          <w:lang w:eastAsia="zh-CN"/>
        </w:rPr>
        <w:t xml:space="preserve"> не позднее </w:t>
      </w:r>
      <w:r w:rsidRPr="000D6E5B">
        <w:rPr>
          <w:rFonts w:ascii="Times New Roman" w:hAnsi="Times New Roman" w:cs="Times New Roman"/>
          <w:sz w:val="24"/>
          <w:szCs w:val="24"/>
          <w:lang w:eastAsia="zh-CN"/>
        </w:rPr>
        <w:t xml:space="preserve"> 5 (Пяти) рабочих дней с даты возникновения </w:t>
      </w:r>
      <w:r w:rsidRPr="000D6E5B">
        <w:rPr>
          <w:rFonts w:ascii="Times New Roman" w:hAnsi="Times New Roman" w:cs="Times New Roman"/>
          <w:sz w:val="24"/>
          <w:szCs w:val="24"/>
          <w:lang w:eastAsia="zh-CN"/>
        </w:rPr>
        <w:lastRenderedPageBreak/>
        <w:t xml:space="preserve">основания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906504" w:rsidRPr="000D6E5B" w:rsidRDefault="00906504" w:rsidP="00906504">
      <w:pPr>
        <w:pStyle w:val="ConsPlusNormal"/>
        <w:widowControl/>
        <w:spacing w:line="360" w:lineRule="auto"/>
        <w:ind w:firstLine="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Определение количества инвестиционных паев, выдаваемых</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после даты завершения (окончания) формирования фонда</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w:t>
      </w:r>
      <w:r w:rsidR="00FB46E6" w:rsidRPr="000D6E5B">
        <w:rPr>
          <w:rFonts w:ascii="Times New Roman" w:hAnsi="Times New Roman" w:cs="Times New Roman"/>
          <w:sz w:val="24"/>
          <w:szCs w:val="24"/>
          <w:lang w:eastAsia="zh-CN"/>
        </w:rPr>
        <w:t>3</w:t>
      </w:r>
      <w:r w:rsidRPr="000D6E5B">
        <w:rPr>
          <w:rFonts w:ascii="Times New Roman" w:hAnsi="Times New Roman" w:cs="Times New Roman"/>
          <w:sz w:val="24"/>
          <w:szCs w:val="24"/>
          <w:lang w:eastAsia="zh-CN"/>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VI. Погашение инвестиционных паев</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w:t>
      </w:r>
      <w:r w:rsidR="00FB46E6" w:rsidRPr="000D6E5B">
        <w:rPr>
          <w:rFonts w:ascii="Times New Roman" w:hAnsi="Times New Roman" w:cs="Times New Roman"/>
          <w:sz w:val="24"/>
          <w:szCs w:val="24"/>
          <w:lang w:eastAsia="zh-CN"/>
        </w:rPr>
        <w:t>4</w:t>
      </w:r>
      <w:r w:rsidRPr="000D6E5B">
        <w:rPr>
          <w:rFonts w:ascii="Times New Roman" w:hAnsi="Times New Roman" w:cs="Times New Roman"/>
          <w:sz w:val="24"/>
          <w:szCs w:val="24"/>
          <w:lang w:eastAsia="zh-CN"/>
        </w:rPr>
        <w:t>. Погашение инвестиционных паев может осуществляться после даты завершения (окончания) формирования фонда.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w:t>
      </w:r>
      <w:r w:rsidR="00FB46E6" w:rsidRPr="000D6E5B">
        <w:rPr>
          <w:rFonts w:ascii="Times New Roman" w:hAnsi="Times New Roman" w:cs="Times New Roman"/>
          <w:sz w:val="24"/>
          <w:szCs w:val="24"/>
          <w:lang w:eastAsia="zh-CN"/>
        </w:rPr>
        <w:t>5</w:t>
      </w:r>
      <w:r w:rsidRPr="000D6E5B">
        <w:rPr>
          <w:rFonts w:ascii="Times New Roman" w:hAnsi="Times New Roman" w:cs="Times New Roman"/>
          <w:sz w:val="24"/>
          <w:szCs w:val="24"/>
          <w:lang w:eastAsia="zh-CN"/>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w:t>
      </w:r>
      <w:r w:rsidR="00FB46E6" w:rsidRPr="000D6E5B">
        <w:rPr>
          <w:rFonts w:ascii="Times New Roman" w:hAnsi="Times New Roman" w:cs="Times New Roman"/>
          <w:sz w:val="24"/>
          <w:szCs w:val="24"/>
          <w:lang w:eastAsia="zh-CN"/>
        </w:rPr>
        <w:t>6</w:t>
      </w:r>
      <w:r w:rsidRPr="000D6E5B">
        <w:rPr>
          <w:rFonts w:ascii="Times New Roman" w:hAnsi="Times New Roman" w:cs="Times New Roman"/>
          <w:sz w:val="24"/>
          <w:szCs w:val="24"/>
          <w:lang w:eastAsia="zh-CN"/>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Заявки на погашение инвестиционных паев носят безотзывный характер.</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rsidR="00906504" w:rsidRPr="000D6E5B" w:rsidRDefault="00906504" w:rsidP="00906504">
      <w:pPr>
        <w:widowControl w:val="0"/>
        <w:autoSpaceDE w:val="0"/>
        <w:autoSpaceDN w:val="0"/>
        <w:adjustRightInd w:val="0"/>
        <w:spacing w:line="360" w:lineRule="auto"/>
        <w:ind w:firstLine="540"/>
        <w:rPr>
          <w:rFonts w:ascii="Times New Roman" w:hAnsi="Times New Roman"/>
          <w:sz w:val="24"/>
          <w:szCs w:val="24"/>
        </w:rPr>
      </w:pPr>
      <w:r w:rsidRPr="000D6E5B">
        <w:rPr>
          <w:rFonts w:ascii="Times New Roman" w:hAnsi="Times New Roman"/>
          <w:sz w:val="24"/>
          <w:szCs w:val="24"/>
        </w:rPr>
        <w:t>Заявк</w:t>
      </w:r>
      <w:r w:rsidR="00FB46E6" w:rsidRPr="000D6E5B">
        <w:rPr>
          <w:rFonts w:ascii="Times New Roman" w:hAnsi="Times New Roman"/>
          <w:sz w:val="24"/>
          <w:szCs w:val="24"/>
        </w:rPr>
        <w:t>а</w:t>
      </w:r>
      <w:r w:rsidRPr="000D6E5B">
        <w:rPr>
          <w:rFonts w:ascii="Times New Roman" w:hAnsi="Times New Roman"/>
          <w:sz w:val="24"/>
          <w:szCs w:val="24"/>
        </w:rPr>
        <w:t xml:space="preserve"> на погашение инвестиционных паев, оформленн</w:t>
      </w:r>
      <w:r w:rsidR="00FB46E6" w:rsidRPr="000D6E5B">
        <w:rPr>
          <w:rFonts w:ascii="Times New Roman" w:hAnsi="Times New Roman"/>
          <w:sz w:val="24"/>
          <w:szCs w:val="24"/>
        </w:rPr>
        <w:t>ая</w:t>
      </w:r>
      <w:r w:rsidRPr="000D6E5B">
        <w:rPr>
          <w:rFonts w:ascii="Times New Roman" w:hAnsi="Times New Roman"/>
          <w:sz w:val="24"/>
          <w:szCs w:val="24"/>
        </w:rPr>
        <w:t xml:space="preserve"> в соответствии с приложени</w:t>
      </w:r>
      <w:r w:rsidR="00FB46E6" w:rsidRPr="000D6E5B">
        <w:rPr>
          <w:rFonts w:ascii="Times New Roman" w:hAnsi="Times New Roman"/>
          <w:sz w:val="24"/>
          <w:szCs w:val="24"/>
        </w:rPr>
        <w:t>е</w:t>
      </w:r>
      <w:r w:rsidRPr="000D6E5B">
        <w:rPr>
          <w:rFonts w:ascii="Times New Roman" w:hAnsi="Times New Roman"/>
          <w:sz w:val="24"/>
          <w:szCs w:val="24"/>
        </w:rPr>
        <w:t>м №</w:t>
      </w:r>
      <w:r w:rsidR="00FB46E6" w:rsidRPr="000D6E5B">
        <w:rPr>
          <w:rFonts w:ascii="Times New Roman" w:hAnsi="Times New Roman"/>
          <w:sz w:val="24"/>
          <w:szCs w:val="24"/>
        </w:rPr>
        <w:t>3</w:t>
      </w:r>
      <w:r w:rsidRPr="000D6E5B">
        <w:rPr>
          <w:rFonts w:ascii="Times New Roman" w:hAnsi="Times New Roman"/>
          <w:sz w:val="24"/>
          <w:szCs w:val="24"/>
        </w:rPr>
        <w:t xml:space="preserve"> к настоящим Правилам, пода</w:t>
      </w:r>
      <w:r w:rsidR="00FB46E6" w:rsidRPr="000D6E5B">
        <w:rPr>
          <w:rFonts w:ascii="Times New Roman" w:hAnsi="Times New Roman"/>
          <w:sz w:val="24"/>
          <w:szCs w:val="24"/>
        </w:rPr>
        <w:t>е</w:t>
      </w:r>
      <w:r w:rsidRPr="000D6E5B">
        <w:rPr>
          <w:rFonts w:ascii="Times New Roman" w:hAnsi="Times New Roman"/>
          <w:sz w:val="24"/>
          <w:szCs w:val="24"/>
        </w:rPr>
        <w:t xml:space="preserve">тся в пунктах приема заявок владельцем инвестиционных паев или его уполномоченным представителем. </w:t>
      </w:r>
    </w:p>
    <w:p w:rsidR="00906504" w:rsidRPr="000D6E5B" w:rsidRDefault="00906504" w:rsidP="00906504">
      <w:pPr>
        <w:spacing w:line="360" w:lineRule="auto"/>
        <w:ind w:firstLine="540"/>
        <w:rPr>
          <w:rFonts w:ascii="Times New Roman" w:hAnsi="Times New Roman"/>
          <w:sz w:val="24"/>
          <w:szCs w:val="24"/>
        </w:rPr>
      </w:pPr>
      <w:r w:rsidRPr="000D6E5B">
        <w:rPr>
          <w:rFonts w:ascii="Times New Roman" w:hAnsi="Times New Roman"/>
          <w:sz w:val="24"/>
          <w:szCs w:val="24"/>
        </w:rPr>
        <w:t>Заявк</w:t>
      </w:r>
      <w:r w:rsidR="00FB46E6" w:rsidRPr="000D6E5B">
        <w:rPr>
          <w:rFonts w:ascii="Times New Roman" w:hAnsi="Times New Roman"/>
          <w:sz w:val="24"/>
          <w:szCs w:val="24"/>
        </w:rPr>
        <w:t>а</w:t>
      </w:r>
      <w:r w:rsidRPr="000D6E5B">
        <w:rPr>
          <w:rFonts w:ascii="Times New Roman" w:hAnsi="Times New Roman"/>
          <w:sz w:val="24"/>
          <w:szCs w:val="24"/>
        </w:rPr>
        <w:t xml:space="preserve"> на погашение инвестиционных паев, оформленн</w:t>
      </w:r>
      <w:r w:rsidR="00FB46E6" w:rsidRPr="000D6E5B">
        <w:rPr>
          <w:rFonts w:ascii="Times New Roman" w:hAnsi="Times New Roman"/>
          <w:sz w:val="24"/>
          <w:szCs w:val="24"/>
        </w:rPr>
        <w:t>ая</w:t>
      </w:r>
      <w:r w:rsidRPr="000D6E5B">
        <w:rPr>
          <w:rFonts w:ascii="Times New Roman" w:hAnsi="Times New Roman"/>
          <w:sz w:val="24"/>
          <w:szCs w:val="24"/>
        </w:rPr>
        <w:t xml:space="preserve"> в соответствии с приложением №</w:t>
      </w:r>
      <w:r w:rsidR="00FB46E6" w:rsidRPr="000D6E5B">
        <w:rPr>
          <w:rFonts w:ascii="Times New Roman" w:hAnsi="Times New Roman"/>
          <w:sz w:val="24"/>
          <w:szCs w:val="24"/>
        </w:rPr>
        <w:t>4</w:t>
      </w:r>
      <w:r w:rsidRPr="000D6E5B">
        <w:rPr>
          <w:rFonts w:ascii="Times New Roman" w:hAnsi="Times New Roman"/>
          <w:sz w:val="24"/>
          <w:szCs w:val="24"/>
        </w:rPr>
        <w:t xml:space="preserve"> к настоящим Правилам, пода</w:t>
      </w:r>
      <w:r w:rsidR="00FB46E6" w:rsidRPr="000D6E5B">
        <w:rPr>
          <w:rFonts w:ascii="Times New Roman" w:hAnsi="Times New Roman"/>
          <w:sz w:val="24"/>
          <w:szCs w:val="24"/>
        </w:rPr>
        <w:t>е</w:t>
      </w:r>
      <w:r w:rsidRPr="000D6E5B">
        <w:rPr>
          <w:rFonts w:ascii="Times New Roman" w:hAnsi="Times New Roman"/>
          <w:sz w:val="24"/>
          <w:szCs w:val="24"/>
        </w:rPr>
        <w:t>тся в пунктах приема заявок номинальным держателем или его уполномоченным представителем.</w:t>
      </w:r>
    </w:p>
    <w:p w:rsidR="00906504" w:rsidRPr="000D6E5B" w:rsidRDefault="00906504" w:rsidP="00906504">
      <w:pPr>
        <w:spacing w:before="60" w:after="60" w:line="360" w:lineRule="auto"/>
        <w:ind w:firstLine="540"/>
        <w:rPr>
          <w:rFonts w:ascii="Times New Roman" w:hAnsi="Times New Roman"/>
          <w:sz w:val="24"/>
          <w:szCs w:val="24"/>
        </w:rPr>
      </w:pPr>
      <w:r w:rsidRPr="000D6E5B">
        <w:rPr>
          <w:rFonts w:ascii="Times New Roman" w:hAnsi="Times New Roman"/>
          <w:sz w:val="24"/>
          <w:szCs w:val="24"/>
        </w:rPr>
        <w:lastRenderedPageBreak/>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614</w:t>
      </w:r>
      <w:r w:rsidR="007A77E1" w:rsidRPr="000D6E5B">
        <w:rPr>
          <w:rFonts w:ascii="Times New Roman" w:hAnsi="Times New Roman"/>
          <w:sz w:val="24"/>
          <w:szCs w:val="24"/>
        </w:rPr>
        <w:t>000</w:t>
      </w:r>
      <w:r w:rsidRPr="000D6E5B">
        <w:rPr>
          <w:rFonts w:ascii="Times New Roman" w:hAnsi="Times New Roman"/>
          <w:sz w:val="24"/>
          <w:szCs w:val="24"/>
        </w:rPr>
        <w:t xml:space="preserve">, г. Пермь, ул. </w:t>
      </w:r>
      <w:r w:rsidR="0092250F" w:rsidRPr="000D6E5B">
        <w:rPr>
          <w:rFonts w:ascii="Times New Roman" w:hAnsi="Times New Roman"/>
          <w:sz w:val="24"/>
          <w:szCs w:val="24"/>
        </w:rPr>
        <w:t>П</w:t>
      </w:r>
      <w:r w:rsidR="007A77E1" w:rsidRPr="000D6E5B">
        <w:rPr>
          <w:rFonts w:ascii="Times New Roman" w:hAnsi="Times New Roman"/>
          <w:sz w:val="24"/>
          <w:szCs w:val="24"/>
        </w:rPr>
        <w:t>ушкина, д. 15</w:t>
      </w:r>
      <w:r w:rsidRPr="000D6E5B">
        <w:rPr>
          <w:rFonts w:ascii="Times New Roman" w:hAnsi="Times New Roman"/>
          <w:sz w:val="24"/>
          <w:szCs w:val="24"/>
        </w:rPr>
        <w:t>. При этом подпись на заявке должна быть удостоверена нотариально.</w:t>
      </w:r>
    </w:p>
    <w:p w:rsidR="00906504" w:rsidRPr="000D6E5B" w:rsidRDefault="00906504" w:rsidP="00906504">
      <w:pPr>
        <w:spacing w:before="60" w:after="60" w:line="360" w:lineRule="auto"/>
        <w:ind w:firstLine="540"/>
        <w:rPr>
          <w:rFonts w:ascii="Times New Roman" w:hAnsi="Times New Roman"/>
          <w:sz w:val="24"/>
          <w:szCs w:val="24"/>
        </w:rPr>
      </w:pPr>
      <w:r w:rsidRPr="000D6E5B">
        <w:rPr>
          <w:rFonts w:ascii="Times New Roman" w:hAnsi="Times New Roman"/>
          <w:sz w:val="24"/>
          <w:szCs w:val="24"/>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06504" w:rsidRPr="000D6E5B" w:rsidRDefault="00906504" w:rsidP="00906504">
      <w:pPr>
        <w:spacing w:line="360" w:lineRule="auto"/>
        <w:ind w:firstLine="540"/>
        <w:rPr>
          <w:rFonts w:ascii="Times New Roman" w:hAnsi="Times New Roman"/>
          <w:sz w:val="24"/>
          <w:szCs w:val="24"/>
        </w:rPr>
      </w:pPr>
      <w:r w:rsidRPr="000D6E5B">
        <w:rPr>
          <w:rFonts w:ascii="Times New Roman" w:hAnsi="Times New Roman"/>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Заявки на погашение инвестиционных паев, права на которые учитываются в реестре владельцев инвестиционных паев на лицевом счете</w:t>
      </w:r>
      <w:r w:rsidR="00BD607B" w:rsidRPr="000D6E5B">
        <w:rPr>
          <w:rFonts w:ascii="Times New Roman" w:hAnsi="Times New Roman" w:cs="Times New Roman"/>
          <w:sz w:val="24"/>
          <w:szCs w:val="24"/>
          <w:lang w:eastAsia="zh-CN"/>
        </w:rPr>
        <w:t xml:space="preserve">, открытом </w:t>
      </w:r>
      <w:r w:rsidRPr="000D6E5B">
        <w:rPr>
          <w:rFonts w:ascii="Times New Roman" w:hAnsi="Times New Roman" w:cs="Times New Roman"/>
          <w:sz w:val="24"/>
          <w:szCs w:val="24"/>
          <w:lang w:eastAsia="zh-CN"/>
        </w:rPr>
        <w:t>номинально</w:t>
      </w:r>
      <w:r w:rsidR="00BD607B" w:rsidRPr="000D6E5B">
        <w:rPr>
          <w:rFonts w:ascii="Times New Roman" w:hAnsi="Times New Roman" w:cs="Times New Roman"/>
          <w:sz w:val="24"/>
          <w:szCs w:val="24"/>
          <w:lang w:eastAsia="zh-CN"/>
        </w:rPr>
        <w:t>му держателю</w:t>
      </w:r>
      <w:r w:rsidRPr="000D6E5B">
        <w:rPr>
          <w:rFonts w:ascii="Times New Roman" w:hAnsi="Times New Roman" w:cs="Times New Roman"/>
          <w:sz w:val="24"/>
          <w:szCs w:val="24"/>
          <w:lang w:eastAsia="zh-CN"/>
        </w:rPr>
        <w:t>, подаются этим номинальным держателем.</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w:t>
      </w:r>
      <w:r w:rsidR="00812A47" w:rsidRPr="000D6E5B">
        <w:rPr>
          <w:rFonts w:ascii="Times New Roman" w:hAnsi="Times New Roman" w:cs="Times New Roman"/>
          <w:sz w:val="24"/>
          <w:szCs w:val="24"/>
          <w:lang w:eastAsia="zh-CN"/>
        </w:rPr>
        <w:t>7</w:t>
      </w:r>
      <w:r w:rsidRPr="000D6E5B">
        <w:rPr>
          <w:rFonts w:ascii="Times New Roman" w:hAnsi="Times New Roman" w:cs="Times New Roman"/>
          <w:sz w:val="24"/>
          <w:szCs w:val="24"/>
          <w:lang w:eastAsia="zh-CN"/>
        </w:rPr>
        <w:t>. Прием заявок на погашение инвестиционных паев осуществляется каждый рабочий день.</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w:t>
      </w:r>
      <w:r w:rsidR="00812A47" w:rsidRPr="000D6E5B">
        <w:rPr>
          <w:rFonts w:ascii="Times New Roman" w:hAnsi="Times New Roman" w:cs="Times New Roman"/>
          <w:sz w:val="24"/>
          <w:szCs w:val="24"/>
          <w:lang w:eastAsia="zh-CN"/>
        </w:rPr>
        <w:t>8</w:t>
      </w:r>
      <w:r w:rsidRPr="000D6E5B">
        <w:rPr>
          <w:rFonts w:ascii="Times New Roman" w:hAnsi="Times New Roman" w:cs="Times New Roman"/>
          <w:sz w:val="24"/>
          <w:szCs w:val="24"/>
          <w:lang w:eastAsia="zh-CN"/>
        </w:rPr>
        <w:t>. Заявки на погашение инвестиционных паев подаются управляющей компании.</w:t>
      </w:r>
    </w:p>
    <w:p w:rsidR="00906504" w:rsidRPr="000D6E5B" w:rsidRDefault="00812A47"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69</w:t>
      </w:r>
      <w:r w:rsidR="00906504" w:rsidRPr="000D6E5B">
        <w:rPr>
          <w:rFonts w:ascii="Times New Roman" w:hAnsi="Times New Roman" w:cs="Times New Roman"/>
          <w:sz w:val="24"/>
          <w:szCs w:val="24"/>
          <w:lang w:eastAsia="zh-CN"/>
        </w:rPr>
        <w:t>.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7</w:t>
      </w:r>
      <w:r w:rsidR="00812A47" w:rsidRPr="000D6E5B">
        <w:rPr>
          <w:rFonts w:ascii="Times New Roman" w:hAnsi="Times New Roman" w:cs="Times New Roman"/>
          <w:sz w:val="24"/>
          <w:szCs w:val="24"/>
          <w:lang w:eastAsia="zh-CN"/>
        </w:rPr>
        <w:t>0</w:t>
      </w:r>
      <w:r w:rsidRPr="000D6E5B">
        <w:rPr>
          <w:rFonts w:ascii="Times New Roman" w:hAnsi="Times New Roman" w:cs="Times New Roman"/>
          <w:sz w:val="24"/>
          <w:szCs w:val="24"/>
          <w:lang w:eastAsia="zh-CN"/>
        </w:rPr>
        <w:t>. В приеме заявок на погашение инвестиционных паев отказывается в следующих случаях:</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 несоблюдение порядка подачи заявок, установленного настоящими Правилами;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 принятие решения об одновременном приостановлении выдачи, погашения и обмена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3) введение </w:t>
      </w:r>
      <w:r w:rsidR="00F7160B" w:rsidRPr="000D6E5B">
        <w:rPr>
          <w:rFonts w:ascii="Times New Roman" w:hAnsi="Times New Roman" w:cs="Times New Roman"/>
          <w:sz w:val="24"/>
          <w:szCs w:val="24"/>
          <w:lang w:eastAsia="zh-CN"/>
        </w:rPr>
        <w:t>Банком России</w:t>
      </w:r>
      <w:r w:rsidRPr="000D6E5B">
        <w:rPr>
          <w:rFonts w:ascii="Times New Roman" w:hAnsi="Times New Roman" w:cs="Times New Roman"/>
          <w:sz w:val="24"/>
          <w:szCs w:val="24"/>
          <w:lang w:eastAsia="zh-CN"/>
        </w:rPr>
        <w:t xml:space="preserve"> запрета на проведение операций по погашению инвестиционных паев и (или) принятию заявок на погашение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4) возникновение основания для прекращения фонда;</w:t>
      </w:r>
    </w:p>
    <w:p w:rsidR="002E5D6F" w:rsidRPr="000D6E5B" w:rsidRDefault="00906504" w:rsidP="002E5D6F">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5) подача заявки на погашение инвестиционных паев до даты завершения</w:t>
      </w:r>
      <w:r w:rsidR="002E5D6F" w:rsidRPr="000D6E5B">
        <w:rPr>
          <w:rFonts w:ascii="Times New Roman" w:hAnsi="Times New Roman" w:cs="Times New Roman"/>
          <w:sz w:val="24"/>
          <w:szCs w:val="24"/>
          <w:lang w:eastAsia="zh-CN"/>
        </w:rPr>
        <w:t xml:space="preserve"> (окончания) формирования фонда</w:t>
      </w:r>
      <w:r w:rsidR="00F7160B" w:rsidRPr="000D6E5B">
        <w:rPr>
          <w:rFonts w:ascii="Times New Roman" w:hAnsi="Times New Roman" w:cs="Times New Roman"/>
          <w:sz w:val="24"/>
          <w:szCs w:val="24"/>
          <w:lang w:eastAsia="zh-CN"/>
        </w:rPr>
        <w:t>.</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7</w:t>
      </w:r>
      <w:r w:rsidR="00812A47" w:rsidRPr="000D6E5B">
        <w:rPr>
          <w:rFonts w:ascii="Times New Roman" w:hAnsi="Times New Roman" w:cs="Times New Roman"/>
          <w:sz w:val="24"/>
          <w:szCs w:val="24"/>
          <w:lang w:eastAsia="zh-CN"/>
        </w:rPr>
        <w:t>1</w:t>
      </w:r>
      <w:r w:rsidR="00E75B4B" w:rsidRPr="000D6E5B">
        <w:rPr>
          <w:rFonts w:ascii="Times New Roman" w:hAnsi="Times New Roman" w:cs="Times New Roman"/>
          <w:sz w:val="24"/>
          <w:szCs w:val="24"/>
          <w:lang w:eastAsia="zh-CN"/>
        </w:rPr>
        <w:t>.</w:t>
      </w:r>
      <w:r w:rsidRPr="000D6E5B">
        <w:rPr>
          <w:rFonts w:ascii="Times New Roman" w:hAnsi="Times New Roman" w:cs="Times New Roman"/>
          <w:sz w:val="24"/>
          <w:szCs w:val="24"/>
          <w:lang w:eastAsia="zh-CN"/>
        </w:rPr>
        <w:t xml:space="preserve">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7</w:t>
      </w:r>
      <w:r w:rsidR="00812A47" w:rsidRPr="000D6E5B">
        <w:rPr>
          <w:rFonts w:ascii="Times New Roman" w:hAnsi="Times New Roman" w:cs="Times New Roman"/>
          <w:sz w:val="24"/>
          <w:szCs w:val="24"/>
          <w:lang w:eastAsia="zh-CN"/>
        </w:rPr>
        <w:t>2</w:t>
      </w:r>
      <w:r w:rsidRPr="000D6E5B">
        <w:rPr>
          <w:rFonts w:ascii="Times New Roman" w:hAnsi="Times New Roman" w:cs="Times New Roman"/>
          <w:sz w:val="24"/>
          <w:szCs w:val="24"/>
          <w:lang w:eastAsia="zh-CN"/>
        </w:rPr>
        <w:t xml:space="preserve">.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 </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7</w:t>
      </w:r>
      <w:r w:rsidR="00812A47" w:rsidRPr="000D6E5B">
        <w:rPr>
          <w:rFonts w:ascii="Times New Roman" w:hAnsi="Times New Roman" w:cs="Times New Roman"/>
          <w:sz w:val="24"/>
          <w:szCs w:val="24"/>
          <w:lang w:eastAsia="zh-CN"/>
        </w:rPr>
        <w:t>3</w:t>
      </w:r>
      <w:r w:rsidRPr="000D6E5B">
        <w:rPr>
          <w:rFonts w:ascii="Times New Roman" w:hAnsi="Times New Roman" w:cs="Times New Roman"/>
          <w:sz w:val="24"/>
          <w:szCs w:val="24"/>
          <w:lang w:eastAsia="zh-CN"/>
        </w:rPr>
        <w:t>. Погашение инвестиционных паев осуществляется путем внесения записей по лицевому счету в реестре владельцев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7</w:t>
      </w:r>
      <w:r w:rsidR="00812A47" w:rsidRPr="000D6E5B">
        <w:rPr>
          <w:rFonts w:ascii="Times New Roman" w:hAnsi="Times New Roman" w:cs="Times New Roman"/>
          <w:sz w:val="24"/>
          <w:szCs w:val="24"/>
          <w:lang w:eastAsia="zh-CN"/>
        </w:rPr>
        <w:t>4</w:t>
      </w:r>
      <w:r w:rsidRPr="000D6E5B">
        <w:rPr>
          <w:rFonts w:ascii="Times New Roman" w:hAnsi="Times New Roman" w:cs="Times New Roman"/>
          <w:sz w:val="24"/>
          <w:szCs w:val="24"/>
          <w:lang w:eastAsia="zh-CN"/>
        </w:rPr>
        <w:t>. Погашение инвестиционных паев осуществляется в срок не более 3 рабочих дней со дня приема заявки на погашение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7</w:t>
      </w:r>
      <w:r w:rsidR="00812A47" w:rsidRPr="000D6E5B">
        <w:rPr>
          <w:rFonts w:ascii="Times New Roman" w:hAnsi="Times New Roman" w:cs="Times New Roman"/>
          <w:sz w:val="24"/>
          <w:szCs w:val="24"/>
          <w:lang w:eastAsia="zh-CN"/>
        </w:rPr>
        <w:t>5</w:t>
      </w:r>
      <w:r w:rsidRPr="000D6E5B">
        <w:rPr>
          <w:rFonts w:ascii="Times New Roman" w:hAnsi="Times New Roman" w:cs="Times New Roman"/>
          <w:sz w:val="24"/>
          <w:szCs w:val="24"/>
          <w:lang w:eastAsia="zh-CN"/>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7</w:t>
      </w:r>
      <w:r w:rsidR="00812A47" w:rsidRPr="000D6E5B">
        <w:rPr>
          <w:rFonts w:ascii="Times New Roman" w:hAnsi="Times New Roman" w:cs="Times New Roman"/>
          <w:sz w:val="24"/>
          <w:szCs w:val="24"/>
          <w:lang w:eastAsia="zh-CN"/>
        </w:rPr>
        <w:t>6</w:t>
      </w:r>
      <w:r w:rsidRPr="000D6E5B">
        <w:rPr>
          <w:rFonts w:ascii="Times New Roman" w:hAnsi="Times New Roman" w:cs="Times New Roman"/>
          <w:sz w:val="24"/>
          <w:szCs w:val="24"/>
          <w:lang w:eastAsia="zh-CN"/>
        </w:rPr>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E5D6F" w:rsidRPr="000D6E5B" w:rsidRDefault="00906504" w:rsidP="002E5D6F">
      <w:pPr>
        <w:pStyle w:val="ConsPlusNormal"/>
        <w:widowControl/>
        <w:spacing w:line="360" w:lineRule="auto"/>
        <w:ind w:firstLine="540"/>
        <w:jc w:val="both"/>
        <w:rPr>
          <w:rFonts w:ascii="Times New Roman" w:hAnsi="Times New Roman" w:cs="Times New Roman"/>
          <w:sz w:val="24"/>
          <w:szCs w:val="24"/>
        </w:rPr>
      </w:pPr>
      <w:r w:rsidRPr="000D6E5B">
        <w:rPr>
          <w:rFonts w:ascii="Times New Roman" w:hAnsi="Times New Roman" w:cs="Times New Roman"/>
          <w:sz w:val="24"/>
          <w:szCs w:val="24"/>
          <w:lang w:eastAsia="zh-CN"/>
        </w:rPr>
        <w:t>7</w:t>
      </w:r>
      <w:r w:rsidR="0051267B" w:rsidRPr="000D6E5B">
        <w:rPr>
          <w:rFonts w:ascii="Times New Roman" w:hAnsi="Times New Roman" w:cs="Times New Roman"/>
          <w:sz w:val="24"/>
          <w:szCs w:val="24"/>
          <w:lang w:eastAsia="zh-CN"/>
        </w:rPr>
        <w:t>7</w:t>
      </w:r>
      <w:r w:rsidRPr="000D6E5B">
        <w:rPr>
          <w:rFonts w:ascii="Times New Roman" w:hAnsi="Times New Roman" w:cs="Times New Roman"/>
          <w:sz w:val="24"/>
          <w:szCs w:val="24"/>
          <w:lang w:eastAsia="zh-CN"/>
        </w:rPr>
        <w:t xml:space="preserve">. </w:t>
      </w:r>
      <w:r w:rsidRPr="000D6E5B">
        <w:rPr>
          <w:rFonts w:ascii="Times New Roman" w:hAnsi="Times New Roman" w:cs="Times New Roman"/>
          <w:sz w:val="24"/>
          <w:szCs w:val="24"/>
        </w:rPr>
        <w:t>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w:t>
      </w:r>
      <w:r w:rsidR="002E5D6F" w:rsidRPr="000D6E5B">
        <w:rPr>
          <w:rFonts w:ascii="Times New Roman" w:hAnsi="Times New Roman" w:cs="Times New Roman"/>
          <w:sz w:val="24"/>
          <w:szCs w:val="24"/>
        </w:rPr>
        <w:t xml:space="preserve"> номинально</w:t>
      </w:r>
      <w:r w:rsidR="0051267B" w:rsidRPr="000D6E5B">
        <w:rPr>
          <w:rFonts w:ascii="Times New Roman" w:hAnsi="Times New Roman" w:cs="Times New Roman"/>
          <w:sz w:val="24"/>
          <w:szCs w:val="24"/>
        </w:rPr>
        <w:t>го</w:t>
      </w:r>
      <w:r w:rsidR="002E5D6F" w:rsidRPr="000D6E5B">
        <w:rPr>
          <w:rFonts w:ascii="Times New Roman" w:hAnsi="Times New Roman" w:cs="Times New Roman"/>
          <w:sz w:val="24"/>
          <w:szCs w:val="24"/>
        </w:rPr>
        <w:t xml:space="preserve"> д</w:t>
      </w:r>
      <w:r w:rsidRPr="000D6E5B">
        <w:rPr>
          <w:rFonts w:ascii="Times New Roman" w:hAnsi="Times New Roman" w:cs="Times New Roman"/>
          <w:sz w:val="24"/>
          <w:szCs w:val="24"/>
        </w:rPr>
        <w:t>ержател</w:t>
      </w:r>
      <w:r w:rsidR="0051267B" w:rsidRPr="000D6E5B">
        <w:rPr>
          <w:rFonts w:ascii="Times New Roman" w:hAnsi="Times New Roman" w:cs="Times New Roman"/>
          <w:sz w:val="24"/>
          <w:szCs w:val="24"/>
        </w:rPr>
        <w:t>я</w:t>
      </w:r>
      <w:r w:rsidRPr="000D6E5B">
        <w:rPr>
          <w:rFonts w:ascii="Times New Roman" w:hAnsi="Times New Roman" w:cs="Times New Roman"/>
          <w:sz w:val="24"/>
          <w:szCs w:val="24"/>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51267B"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7</w:t>
      </w:r>
      <w:r w:rsidR="0051267B" w:rsidRPr="000D6E5B">
        <w:rPr>
          <w:rFonts w:ascii="Times New Roman" w:hAnsi="Times New Roman" w:cs="Times New Roman"/>
          <w:sz w:val="24"/>
          <w:szCs w:val="24"/>
          <w:lang w:eastAsia="zh-CN"/>
        </w:rPr>
        <w:t>8</w:t>
      </w:r>
      <w:r w:rsidRPr="000D6E5B">
        <w:rPr>
          <w:rFonts w:ascii="Times New Roman" w:hAnsi="Times New Roman" w:cs="Times New Roman"/>
          <w:sz w:val="24"/>
          <w:szCs w:val="24"/>
          <w:lang w:eastAsia="zh-CN"/>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51267B" w:rsidRPr="000D6E5B" w:rsidRDefault="0051267B" w:rsidP="0051267B">
      <w:pPr>
        <w:pStyle w:val="ConsPlusNormal"/>
        <w:widowControl/>
        <w:spacing w:line="360" w:lineRule="auto"/>
        <w:ind w:firstLine="540"/>
        <w:jc w:val="both"/>
        <w:rPr>
          <w:rFonts w:ascii="Times New Roman" w:hAnsi="Times New Roman" w:cs="Times New Roman"/>
          <w:sz w:val="24"/>
          <w:szCs w:val="24"/>
        </w:rPr>
      </w:pPr>
      <w:r w:rsidRPr="000D6E5B">
        <w:rPr>
          <w:rFonts w:ascii="Times New Roman" w:hAnsi="Times New Roman" w:cs="Times New Roman"/>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906504" w:rsidRPr="000D6E5B" w:rsidRDefault="0051267B" w:rsidP="00077A2C">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79</w:t>
      </w:r>
      <w:r w:rsidR="00906504" w:rsidRPr="000D6E5B">
        <w:rPr>
          <w:rFonts w:ascii="Times New Roman" w:hAnsi="Times New Roman" w:cs="Times New Roman"/>
          <w:sz w:val="24"/>
          <w:szCs w:val="24"/>
          <w:lang w:eastAsia="zh-CN"/>
        </w:rPr>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w:t>
      </w:r>
      <w:r w:rsidR="00906504" w:rsidRPr="000D6E5B">
        <w:rPr>
          <w:rFonts w:ascii="Times New Roman" w:hAnsi="Times New Roman" w:cs="Times New Roman"/>
          <w:sz w:val="24"/>
          <w:szCs w:val="24"/>
          <w:lang w:eastAsia="zh-CN"/>
        </w:rPr>
        <w:lastRenderedPageBreak/>
        <w:t>выплаты денежной компенсации в соответствии с порядком, установленным настоящими Правилами.</w:t>
      </w:r>
    </w:p>
    <w:p w:rsidR="00E75B4B" w:rsidRPr="000D6E5B" w:rsidRDefault="00E75B4B" w:rsidP="00077A2C">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E75B4B" w:rsidP="00077A2C">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val="en-US" w:eastAsia="zh-CN"/>
        </w:rPr>
        <w:t>VII</w:t>
      </w:r>
      <w:r w:rsidR="00906504" w:rsidRPr="000D6E5B">
        <w:rPr>
          <w:rFonts w:ascii="Times New Roman" w:hAnsi="Times New Roman" w:cs="Times New Roman"/>
          <w:sz w:val="24"/>
          <w:szCs w:val="24"/>
          <w:lang w:eastAsia="zh-CN"/>
        </w:rPr>
        <w:t>. Обмен инвестиционных паев</w:t>
      </w:r>
      <w:r w:rsidR="00077A2C" w:rsidRPr="000D6E5B">
        <w:rPr>
          <w:rFonts w:ascii="Times New Roman" w:hAnsi="Times New Roman" w:cs="Times New Roman"/>
          <w:sz w:val="24"/>
          <w:szCs w:val="24"/>
          <w:lang w:eastAsia="zh-CN"/>
        </w:rPr>
        <w:t xml:space="preserve"> на основании заявок на их обмен</w:t>
      </w:r>
    </w:p>
    <w:p w:rsidR="00906504" w:rsidRPr="000D6E5B" w:rsidRDefault="00906504" w:rsidP="00077A2C">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077A2C">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8</w:t>
      </w:r>
      <w:r w:rsidR="00E75B4B" w:rsidRPr="000D6E5B">
        <w:rPr>
          <w:rFonts w:ascii="Times New Roman" w:hAnsi="Times New Roman" w:cs="Times New Roman"/>
          <w:sz w:val="24"/>
          <w:szCs w:val="24"/>
          <w:lang w:eastAsia="zh-CN"/>
        </w:rPr>
        <w:t>0</w:t>
      </w:r>
      <w:r w:rsidRPr="000D6E5B">
        <w:rPr>
          <w:rFonts w:ascii="Times New Roman" w:hAnsi="Times New Roman" w:cs="Times New Roman"/>
          <w:sz w:val="24"/>
          <w:szCs w:val="24"/>
          <w:lang w:eastAsia="zh-CN"/>
        </w:rPr>
        <w:t>. Обмен инвестиционных паев может осуществляться после даты завершения (окончания) формирования фонда.</w:t>
      </w:r>
    </w:p>
    <w:p w:rsidR="00906504" w:rsidRPr="000D6E5B" w:rsidRDefault="00906504" w:rsidP="00077A2C">
      <w:pPr>
        <w:pStyle w:val="ConsPlusNormal"/>
        <w:widowControl/>
        <w:spacing w:line="360" w:lineRule="auto"/>
        <w:ind w:firstLine="540"/>
        <w:jc w:val="both"/>
        <w:rPr>
          <w:rFonts w:ascii="Times New Roman" w:hAnsi="Times New Roman" w:cs="Times New Roman"/>
          <w:color w:val="000000" w:themeColor="text1"/>
          <w:sz w:val="24"/>
          <w:szCs w:val="24"/>
          <w:lang w:eastAsia="zh-CN"/>
        </w:rPr>
      </w:pPr>
      <w:r w:rsidRPr="000D6E5B">
        <w:rPr>
          <w:rFonts w:ascii="Times New Roman" w:hAnsi="Times New Roman" w:cs="Times New Roman"/>
          <w:color w:val="000000" w:themeColor="text1"/>
          <w:sz w:val="24"/>
          <w:szCs w:val="24"/>
          <w:lang w:eastAsia="zh-CN"/>
        </w:rPr>
        <w:t>8</w:t>
      </w:r>
      <w:r w:rsidR="00E75B4B" w:rsidRPr="000D6E5B">
        <w:rPr>
          <w:rFonts w:ascii="Times New Roman" w:hAnsi="Times New Roman" w:cs="Times New Roman"/>
          <w:color w:val="000000" w:themeColor="text1"/>
          <w:sz w:val="24"/>
          <w:szCs w:val="24"/>
          <w:lang w:eastAsia="zh-CN"/>
        </w:rPr>
        <w:t>1</w:t>
      </w:r>
      <w:r w:rsidRPr="000D6E5B">
        <w:rPr>
          <w:rFonts w:ascii="Times New Roman" w:hAnsi="Times New Roman" w:cs="Times New Roman"/>
          <w:color w:val="000000" w:themeColor="text1"/>
          <w:sz w:val="24"/>
          <w:szCs w:val="24"/>
          <w:lang w:eastAsia="zh-CN"/>
        </w:rPr>
        <w:t>. Инвестиционные паи могут обмениваться на инвестиционные паи:</w:t>
      </w:r>
    </w:p>
    <w:p w:rsidR="00906504" w:rsidRPr="000D6E5B" w:rsidRDefault="00906504" w:rsidP="00077A2C">
      <w:pPr>
        <w:pStyle w:val="ConsPlusNormal"/>
        <w:widowControl/>
        <w:spacing w:line="360" w:lineRule="auto"/>
        <w:ind w:firstLine="540"/>
        <w:jc w:val="both"/>
        <w:rPr>
          <w:rFonts w:ascii="Times New Roman" w:hAnsi="Times New Roman" w:cs="Times New Roman"/>
          <w:color w:val="000000" w:themeColor="text1"/>
          <w:sz w:val="24"/>
          <w:szCs w:val="24"/>
          <w:lang w:eastAsia="zh-CN"/>
        </w:rPr>
      </w:pPr>
      <w:r w:rsidRPr="000D6E5B">
        <w:rPr>
          <w:rFonts w:ascii="Times New Roman" w:hAnsi="Times New Roman" w:cs="Times New Roman"/>
          <w:color w:val="000000" w:themeColor="text1"/>
          <w:sz w:val="24"/>
          <w:szCs w:val="24"/>
          <w:lang w:eastAsia="zh-CN"/>
        </w:rPr>
        <w:t>Открытого паевого инвестиционного фонда акций «Ермак – проекция рынка».</w:t>
      </w:r>
    </w:p>
    <w:p w:rsidR="00906504" w:rsidRPr="000D6E5B" w:rsidRDefault="00906504" w:rsidP="00077A2C">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8</w:t>
      </w:r>
      <w:r w:rsidR="00E75B4B" w:rsidRPr="000D6E5B">
        <w:rPr>
          <w:rFonts w:ascii="Times New Roman" w:hAnsi="Times New Roman" w:cs="Times New Roman"/>
          <w:sz w:val="24"/>
          <w:szCs w:val="24"/>
          <w:lang w:eastAsia="zh-CN"/>
        </w:rPr>
        <w:t>2</w:t>
      </w:r>
      <w:r w:rsidRPr="000D6E5B">
        <w:rPr>
          <w:rFonts w:ascii="Times New Roman" w:hAnsi="Times New Roman" w:cs="Times New Roman"/>
          <w:sz w:val="24"/>
          <w:szCs w:val="24"/>
          <w:lang w:eastAsia="zh-CN"/>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906504" w:rsidRPr="000D6E5B" w:rsidRDefault="00906504" w:rsidP="00077A2C">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906504" w:rsidRPr="000D6E5B" w:rsidRDefault="00906504" w:rsidP="00077A2C">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Заявки на обмен инвестиционных паев носят безотзывный характер.</w:t>
      </w:r>
    </w:p>
    <w:p w:rsidR="00906504" w:rsidRPr="000D6E5B" w:rsidRDefault="00906504" w:rsidP="00077A2C">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Прием заявок на обмен инвестиционных паев осуществляется каждый рабочий день. </w:t>
      </w:r>
    </w:p>
    <w:p w:rsidR="00906504" w:rsidRPr="000D6E5B" w:rsidRDefault="00E75B4B" w:rsidP="00077A2C">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83</w:t>
      </w:r>
      <w:r w:rsidR="00906504" w:rsidRPr="000D6E5B">
        <w:rPr>
          <w:rFonts w:ascii="Times New Roman" w:hAnsi="Times New Roman" w:cs="Times New Roman"/>
          <w:sz w:val="24"/>
          <w:szCs w:val="24"/>
          <w:lang w:eastAsia="zh-CN"/>
        </w:rPr>
        <w:t xml:space="preserve">. Заявки на обмен инвестиционных паев подаются в следующем порядке: </w:t>
      </w:r>
    </w:p>
    <w:p w:rsidR="00906504" w:rsidRPr="000D6E5B" w:rsidRDefault="00906504" w:rsidP="00077A2C">
      <w:pPr>
        <w:pStyle w:val="21"/>
        <w:spacing w:before="0" w:after="0" w:line="360" w:lineRule="auto"/>
        <w:ind w:firstLine="540"/>
        <w:rPr>
          <w:sz w:val="24"/>
          <w:szCs w:val="24"/>
          <w:lang w:eastAsia="zh-CN"/>
        </w:rPr>
      </w:pPr>
      <w:r w:rsidRPr="000D6E5B">
        <w:rPr>
          <w:sz w:val="24"/>
          <w:szCs w:val="24"/>
          <w:lang w:eastAsia="zh-CN"/>
        </w:rPr>
        <w:t>Заявк</w:t>
      </w:r>
      <w:r w:rsidR="00B9387D" w:rsidRPr="000D6E5B">
        <w:rPr>
          <w:sz w:val="24"/>
          <w:szCs w:val="24"/>
          <w:lang w:eastAsia="zh-CN"/>
        </w:rPr>
        <w:t>а</w:t>
      </w:r>
      <w:r w:rsidRPr="000D6E5B">
        <w:rPr>
          <w:sz w:val="24"/>
          <w:szCs w:val="24"/>
          <w:lang w:eastAsia="zh-CN"/>
        </w:rPr>
        <w:t xml:space="preserve"> на обмен инвестиционных паев, оформленн</w:t>
      </w:r>
      <w:r w:rsidR="00B9387D" w:rsidRPr="000D6E5B">
        <w:rPr>
          <w:sz w:val="24"/>
          <w:szCs w:val="24"/>
          <w:lang w:eastAsia="zh-CN"/>
        </w:rPr>
        <w:t>ая</w:t>
      </w:r>
      <w:r w:rsidRPr="000D6E5B">
        <w:rPr>
          <w:sz w:val="24"/>
          <w:szCs w:val="24"/>
          <w:lang w:eastAsia="zh-CN"/>
        </w:rPr>
        <w:t xml:space="preserve"> в соответствии с приложени</w:t>
      </w:r>
      <w:r w:rsidR="00B9387D" w:rsidRPr="000D6E5B">
        <w:rPr>
          <w:sz w:val="24"/>
          <w:szCs w:val="24"/>
          <w:lang w:eastAsia="zh-CN"/>
        </w:rPr>
        <w:t>е</w:t>
      </w:r>
      <w:r w:rsidRPr="000D6E5B">
        <w:rPr>
          <w:sz w:val="24"/>
          <w:szCs w:val="24"/>
          <w:lang w:eastAsia="zh-CN"/>
        </w:rPr>
        <w:t xml:space="preserve">м № </w:t>
      </w:r>
      <w:r w:rsidR="00B9387D" w:rsidRPr="000D6E5B">
        <w:rPr>
          <w:sz w:val="24"/>
          <w:szCs w:val="24"/>
          <w:lang w:eastAsia="zh-CN"/>
        </w:rPr>
        <w:t>5</w:t>
      </w:r>
      <w:r w:rsidRPr="000D6E5B">
        <w:rPr>
          <w:sz w:val="24"/>
          <w:szCs w:val="24"/>
          <w:lang w:eastAsia="zh-CN"/>
        </w:rPr>
        <w:t xml:space="preserve"> к настоящим Правилам, пода</w:t>
      </w:r>
      <w:r w:rsidR="00B9387D" w:rsidRPr="000D6E5B">
        <w:rPr>
          <w:sz w:val="24"/>
          <w:szCs w:val="24"/>
          <w:lang w:eastAsia="zh-CN"/>
        </w:rPr>
        <w:t>е</w:t>
      </w:r>
      <w:r w:rsidRPr="000D6E5B">
        <w:rPr>
          <w:sz w:val="24"/>
          <w:szCs w:val="24"/>
          <w:lang w:eastAsia="zh-CN"/>
        </w:rPr>
        <w:t>тся в пунктах приема заявок владельцем инвестиционных паев или его уполномоченным представителем.</w:t>
      </w:r>
    </w:p>
    <w:p w:rsidR="00906504" w:rsidRPr="000D6E5B" w:rsidRDefault="00906504" w:rsidP="00906504">
      <w:pPr>
        <w:pStyle w:val="21"/>
        <w:spacing w:line="360" w:lineRule="auto"/>
        <w:ind w:firstLine="540"/>
        <w:rPr>
          <w:sz w:val="24"/>
          <w:szCs w:val="24"/>
          <w:lang w:eastAsia="zh-CN"/>
        </w:rPr>
      </w:pPr>
      <w:r w:rsidRPr="000D6E5B">
        <w:rPr>
          <w:sz w:val="24"/>
          <w:szCs w:val="24"/>
          <w:lang w:eastAsia="zh-CN"/>
        </w:rPr>
        <w:t>Заявк</w:t>
      </w:r>
      <w:r w:rsidR="00B9387D" w:rsidRPr="000D6E5B">
        <w:rPr>
          <w:sz w:val="24"/>
          <w:szCs w:val="24"/>
          <w:lang w:eastAsia="zh-CN"/>
        </w:rPr>
        <w:t>а</w:t>
      </w:r>
      <w:r w:rsidRPr="000D6E5B">
        <w:rPr>
          <w:sz w:val="24"/>
          <w:szCs w:val="24"/>
          <w:lang w:eastAsia="zh-CN"/>
        </w:rPr>
        <w:t xml:space="preserve"> на обмен инвестиционных паев, оформленн</w:t>
      </w:r>
      <w:r w:rsidR="00B9387D" w:rsidRPr="000D6E5B">
        <w:rPr>
          <w:sz w:val="24"/>
          <w:szCs w:val="24"/>
          <w:lang w:eastAsia="zh-CN"/>
        </w:rPr>
        <w:t>ая</w:t>
      </w:r>
      <w:r w:rsidRPr="000D6E5B">
        <w:rPr>
          <w:sz w:val="24"/>
          <w:szCs w:val="24"/>
          <w:lang w:eastAsia="zh-CN"/>
        </w:rPr>
        <w:t xml:space="preserve"> в соответствии с приложени</w:t>
      </w:r>
      <w:r w:rsidR="00B9387D" w:rsidRPr="000D6E5B">
        <w:rPr>
          <w:sz w:val="24"/>
          <w:szCs w:val="24"/>
          <w:lang w:eastAsia="zh-CN"/>
        </w:rPr>
        <w:t>е</w:t>
      </w:r>
      <w:r w:rsidRPr="000D6E5B">
        <w:rPr>
          <w:sz w:val="24"/>
          <w:szCs w:val="24"/>
          <w:lang w:eastAsia="zh-CN"/>
        </w:rPr>
        <w:t xml:space="preserve">м № </w:t>
      </w:r>
      <w:r w:rsidR="00B9387D" w:rsidRPr="000D6E5B">
        <w:rPr>
          <w:sz w:val="24"/>
          <w:szCs w:val="24"/>
          <w:lang w:eastAsia="zh-CN"/>
        </w:rPr>
        <w:t>6</w:t>
      </w:r>
      <w:r w:rsidRPr="000D6E5B">
        <w:rPr>
          <w:sz w:val="24"/>
          <w:szCs w:val="24"/>
          <w:lang w:eastAsia="zh-CN"/>
        </w:rPr>
        <w:t xml:space="preserve"> к настоящим Правилам, пода</w:t>
      </w:r>
      <w:r w:rsidR="00B9387D" w:rsidRPr="000D6E5B">
        <w:rPr>
          <w:sz w:val="24"/>
          <w:szCs w:val="24"/>
          <w:lang w:eastAsia="zh-CN"/>
        </w:rPr>
        <w:t>е</w:t>
      </w:r>
      <w:r w:rsidRPr="000D6E5B">
        <w:rPr>
          <w:sz w:val="24"/>
          <w:szCs w:val="24"/>
          <w:lang w:eastAsia="zh-CN"/>
        </w:rPr>
        <w:t>тся в пунктах приема заявок номинальным держателем или его уполномоченным представителем.</w:t>
      </w:r>
    </w:p>
    <w:p w:rsidR="00906504" w:rsidRPr="000D6E5B" w:rsidRDefault="00906504" w:rsidP="00906504">
      <w:pPr>
        <w:pStyle w:val="21"/>
        <w:spacing w:line="360" w:lineRule="auto"/>
        <w:ind w:firstLine="540"/>
        <w:rPr>
          <w:sz w:val="24"/>
          <w:szCs w:val="24"/>
          <w:lang w:eastAsia="zh-CN"/>
        </w:rPr>
      </w:pPr>
      <w:r w:rsidRPr="000D6E5B">
        <w:rPr>
          <w:sz w:val="24"/>
          <w:szCs w:val="24"/>
          <w:lang w:eastAsia="zh-CN"/>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614</w:t>
      </w:r>
      <w:r w:rsidR="007A77E1" w:rsidRPr="000D6E5B">
        <w:rPr>
          <w:sz w:val="24"/>
          <w:szCs w:val="24"/>
          <w:lang w:eastAsia="zh-CN"/>
        </w:rPr>
        <w:t>000</w:t>
      </w:r>
      <w:r w:rsidRPr="000D6E5B">
        <w:rPr>
          <w:sz w:val="24"/>
          <w:szCs w:val="24"/>
          <w:lang w:eastAsia="zh-CN"/>
        </w:rPr>
        <w:t>, г</w:t>
      </w:r>
      <w:r w:rsidR="006B487B" w:rsidRPr="000D6E5B">
        <w:rPr>
          <w:sz w:val="24"/>
          <w:szCs w:val="24"/>
          <w:lang w:eastAsia="zh-CN"/>
        </w:rPr>
        <w:t>. Пермь, ул. П</w:t>
      </w:r>
      <w:r w:rsidR="007A77E1" w:rsidRPr="000D6E5B">
        <w:rPr>
          <w:sz w:val="24"/>
          <w:szCs w:val="24"/>
          <w:lang w:eastAsia="zh-CN"/>
        </w:rPr>
        <w:t>ушкина, д. 15</w:t>
      </w:r>
      <w:r w:rsidRPr="000D6E5B">
        <w:rPr>
          <w:sz w:val="24"/>
          <w:szCs w:val="24"/>
          <w:lang w:eastAsia="zh-CN"/>
        </w:rPr>
        <w:t xml:space="preserve">. При этом подпись на заявке должна быть удостоверена нотариально. </w:t>
      </w:r>
    </w:p>
    <w:p w:rsidR="00906504" w:rsidRPr="000D6E5B" w:rsidRDefault="00906504" w:rsidP="00906504">
      <w:pPr>
        <w:spacing w:before="60" w:after="60" w:line="360" w:lineRule="auto"/>
        <w:ind w:firstLine="540"/>
        <w:rPr>
          <w:rFonts w:ascii="Times New Roman" w:hAnsi="Times New Roman"/>
          <w:sz w:val="24"/>
          <w:szCs w:val="24"/>
        </w:rPr>
      </w:pPr>
      <w:r w:rsidRPr="000D6E5B">
        <w:rPr>
          <w:rFonts w:ascii="Times New Roman" w:hAnsi="Times New Roman"/>
          <w:sz w:val="24"/>
          <w:szCs w:val="24"/>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06504" w:rsidRPr="000D6E5B" w:rsidRDefault="00906504" w:rsidP="00906504">
      <w:pPr>
        <w:pStyle w:val="21"/>
        <w:spacing w:line="360" w:lineRule="auto"/>
        <w:ind w:firstLine="540"/>
        <w:rPr>
          <w:sz w:val="24"/>
          <w:szCs w:val="24"/>
          <w:lang w:eastAsia="zh-CN"/>
        </w:rPr>
      </w:pPr>
      <w:r w:rsidRPr="000D6E5B">
        <w:rPr>
          <w:sz w:val="24"/>
          <w:szCs w:val="24"/>
          <w:lang w:eastAsia="zh-CN"/>
        </w:rPr>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w:t>
      </w:r>
      <w:r w:rsidRPr="000D6E5B">
        <w:rPr>
          <w:sz w:val="24"/>
          <w:szCs w:val="24"/>
          <w:lang w:eastAsia="zh-CN"/>
        </w:rPr>
        <w:lastRenderedPageBreak/>
        <w:t>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906504" w:rsidRPr="00726103"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84</w:t>
      </w:r>
      <w:r w:rsidR="00906504" w:rsidRPr="000D6E5B">
        <w:rPr>
          <w:rFonts w:ascii="Times New Roman" w:hAnsi="Times New Roman" w:cs="Times New Roman"/>
          <w:sz w:val="24"/>
          <w:szCs w:val="24"/>
          <w:lang w:eastAsia="zh-CN"/>
        </w:rPr>
        <w:t>. Заявки на обмен инвестиционных паев, права на которые учитываются в реестре владельцев инвестиционных паев на лицевом счете</w:t>
      </w:r>
      <w:r w:rsidR="00077A2C" w:rsidRPr="000D6E5B">
        <w:rPr>
          <w:rFonts w:ascii="Times New Roman" w:hAnsi="Times New Roman" w:cs="Times New Roman"/>
          <w:sz w:val="24"/>
          <w:szCs w:val="24"/>
          <w:lang w:eastAsia="zh-CN"/>
        </w:rPr>
        <w:t>, открытом н</w:t>
      </w:r>
      <w:r w:rsidR="00906504" w:rsidRPr="000D6E5B">
        <w:rPr>
          <w:rFonts w:ascii="Times New Roman" w:hAnsi="Times New Roman" w:cs="Times New Roman"/>
          <w:sz w:val="24"/>
          <w:szCs w:val="24"/>
          <w:lang w:eastAsia="zh-CN"/>
        </w:rPr>
        <w:t>оминально</w:t>
      </w:r>
      <w:r w:rsidR="00077A2C" w:rsidRPr="000D6E5B">
        <w:rPr>
          <w:rFonts w:ascii="Times New Roman" w:hAnsi="Times New Roman" w:cs="Times New Roman"/>
          <w:sz w:val="24"/>
          <w:szCs w:val="24"/>
          <w:lang w:eastAsia="zh-CN"/>
        </w:rPr>
        <w:t xml:space="preserve">му </w:t>
      </w:r>
      <w:r w:rsidR="00906504" w:rsidRPr="000D6E5B">
        <w:rPr>
          <w:rFonts w:ascii="Times New Roman" w:hAnsi="Times New Roman" w:cs="Times New Roman"/>
          <w:sz w:val="24"/>
          <w:szCs w:val="24"/>
          <w:lang w:eastAsia="zh-CN"/>
        </w:rPr>
        <w:t>держател</w:t>
      </w:r>
      <w:r w:rsidR="00077A2C" w:rsidRPr="000D6E5B">
        <w:rPr>
          <w:rFonts w:ascii="Times New Roman" w:hAnsi="Times New Roman" w:cs="Times New Roman"/>
          <w:sz w:val="24"/>
          <w:szCs w:val="24"/>
          <w:lang w:eastAsia="zh-CN"/>
        </w:rPr>
        <w:t>ю</w:t>
      </w:r>
      <w:r w:rsidR="00906504" w:rsidRPr="000D6E5B">
        <w:rPr>
          <w:rFonts w:ascii="Times New Roman" w:hAnsi="Times New Roman" w:cs="Times New Roman"/>
          <w:sz w:val="24"/>
          <w:szCs w:val="24"/>
          <w:lang w:eastAsia="zh-CN"/>
        </w:rPr>
        <w:t>, подаются этим номинальным держателем.</w:t>
      </w:r>
    </w:p>
    <w:p w:rsidR="00906504" w:rsidRPr="00726103"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E75B4B">
        <w:rPr>
          <w:rFonts w:ascii="Times New Roman" w:hAnsi="Times New Roman" w:cs="Times New Roman"/>
          <w:sz w:val="24"/>
          <w:szCs w:val="24"/>
          <w:lang w:eastAsia="zh-CN"/>
        </w:rPr>
        <w:t>85</w:t>
      </w:r>
      <w:r w:rsidR="00906504" w:rsidRPr="00726103">
        <w:rPr>
          <w:rFonts w:ascii="Times New Roman" w:hAnsi="Times New Roman" w:cs="Times New Roman"/>
          <w:sz w:val="24"/>
          <w:szCs w:val="24"/>
          <w:lang w:eastAsia="zh-CN"/>
        </w:rPr>
        <w:t>. Заявки на обмен инвестиционных паев подаются управляющей компании.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906504" w:rsidRPr="00726103"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E75B4B">
        <w:rPr>
          <w:rFonts w:ascii="Times New Roman" w:hAnsi="Times New Roman" w:cs="Times New Roman"/>
          <w:sz w:val="24"/>
          <w:szCs w:val="24"/>
          <w:lang w:eastAsia="zh-CN"/>
        </w:rPr>
        <w:t>86</w:t>
      </w:r>
      <w:r w:rsidR="00906504" w:rsidRPr="00726103">
        <w:rPr>
          <w:rFonts w:ascii="Times New Roman" w:hAnsi="Times New Roman" w:cs="Times New Roman"/>
          <w:sz w:val="24"/>
          <w:szCs w:val="24"/>
          <w:lang w:eastAsia="zh-CN"/>
        </w:rPr>
        <w:t>. В приеме заявок на обмен инвестиционных паев отказывается в следующих случаях:</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 несоблюдение порядка подачи заявок, установленного настоящими Правилами;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3) принятие решения об одновременном приостановлении выдачи, погашения и обмена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5) принятие решения о приостановлении выдачи инвестиционных паев, требование об обмене на которые содержится в заявке;</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6) введение </w:t>
      </w:r>
      <w:r w:rsidR="00F7160B">
        <w:rPr>
          <w:rFonts w:ascii="Times New Roman" w:hAnsi="Times New Roman" w:cs="Times New Roman"/>
          <w:sz w:val="24"/>
          <w:szCs w:val="24"/>
          <w:lang w:eastAsia="zh-CN"/>
        </w:rPr>
        <w:t>Банком России</w:t>
      </w:r>
      <w:r w:rsidRPr="00726103">
        <w:rPr>
          <w:rFonts w:ascii="Times New Roman" w:hAnsi="Times New Roman" w:cs="Times New Roman"/>
          <w:sz w:val="24"/>
          <w:szCs w:val="24"/>
          <w:lang w:eastAsia="zh-CN"/>
        </w:rPr>
        <w:t xml:space="preserve"> запрета на проведение операций по обмену инвестиционных паев и (или) принятию заявок на обмен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9C2D60" w:rsidRPr="009C2D60" w:rsidRDefault="00906504" w:rsidP="009C2D60">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8) подача заявки на обмен </w:t>
      </w:r>
      <w:r w:rsidRPr="009C2D60">
        <w:rPr>
          <w:rFonts w:ascii="Times New Roman" w:hAnsi="Times New Roman" w:cs="Times New Roman"/>
          <w:sz w:val="24"/>
          <w:szCs w:val="24"/>
          <w:lang w:eastAsia="zh-CN"/>
        </w:rPr>
        <w:t>инвестиционных паев до даты завершения (окончания) формирования фонда или паевого инвестиционного фонда, на инвестиционные па</w:t>
      </w:r>
      <w:r w:rsidR="009C2D60" w:rsidRPr="009C2D60">
        <w:rPr>
          <w:rFonts w:ascii="Times New Roman" w:hAnsi="Times New Roman" w:cs="Times New Roman"/>
          <w:sz w:val="24"/>
          <w:szCs w:val="24"/>
          <w:lang w:eastAsia="zh-CN"/>
        </w:rPr>
        <w:t>и которого осуществляется обмен</w:t>
      </w:r>
      <w:r w:rsidR="00F7160B">
        <w:rPr>
          <w:rFonts w:ascii="Times New Roman" w:hAnsi="Times New Roman" w:cs="Times New Roman"/>
          <w:sz w:val="24"/>
          <w:szCs w:val="24"/>
          <w:lang w:eastAsia="zh-CN"/>
        </w:rPr>
        <w:t>.</w:t>
      </w:r>
    </w:p>
    <w:p w:rsidR="00906504" w:rsidRPr="009C2D60"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E75B4B">
        <w:rPr>
          <w:rFonts w:ascii="Times New Roman" w:hAnsi="Times New Roman" w:cs="Times New Roman"/>
          <w:sz w:val="24"/>
          <w:szCs w:val="24"/>
          <w:lang w:eastAsia="zh-CN"/>
        </w:rPr>
        <w:t>87</w:t>
      </w:r>
      <w:r w:rsidR="00906504" w:rsidRPr="009C2D60">
        <w:rPr>
          <w:rFonts w:ascii="Times New Roman" w:hAnsi="Times New Roman" w:cs="Times New Roman"/>
          <w:sz w:val="24"/>
          <w:szCs w:val="24"/>
          <w:lang w:eastAsia="zh-CN"/>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06504" w:rsidRPr="009C2D60"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9C2D60">
        <w:rPr>
          <w:rFonts w:ascii="Times New Roman" w:hAnsi="Times New Roman" w:cs="Times New Roman"/>
          <w:sz w:val="24"/>
          <w:szCs w:val="24"/>
          <w:lang w:eastAsia="zh-CN"/>
        </w:rPr>
        <w:lastRenderedPageBreak/>
        <w:t xml:space="preserve">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 </w:t>
      </w:r>
    </w:p>
    <w:p w:rsidR="00906504" w:rsidRPr="000D6E5B"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E75B4B">
        <w:rPr>
          <w:rFonts w:ascii="Times New Roman" w:hAnsi="Times New Roman" w:cs="Times New Roman"/>
          <w:sz w:val="24"/>
          <w:szCs w:val="24"/>
          <w:lang w:eastAsia="zh-CN"/>
        </w:rPr>
        <w:t>88</w:t>
      </w:r>
      <w:r w:rsidR="00906504" w:rsidRPr="009C2D60">
        <w:rPr>
          <w:rFonts w:ascii="Times New Roman" w:hAnsi="Times New Roman" w:cs="Times New Roman"/>
          <w:sz w:val="24"/>
          <w:szCs w:val="24"/>
          <w:lang w:eastAsia="zh-CN"/>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w:t>
      </w:r>
      <w:r w:rsidR="00906504" w:rsidRPr="000D6E5B">
        <w:rPr>
          <w:rFonts w:ascii="Times New Roman" w:hAnsi="Times New Roman" w:cs="Times New Roman"/>
          <w:sz w:val="24"/>
          <w:szCs w:val="24"/>
          <w:lang w:eastAsia="zh-CN"/>
        </w:rPr>
        <w:t>инвестиционного фонда, вносятся в реестр владельцев инвес</w:t>
      </w:r>
      <w:r w:rsidR="00CD1CE8" w:rsidRPr="000D6E5B">
        <w:rPr>
          <w:rFonts w:ascii="Times New Roman" w:hAnsi="Times New Roman" w:cs="Times New Roman"/>
          <w:sz w:val="24"/>
          <w:szCs w:val="24"/>
          <w:lang w:eastAsia="zh-CN"/>
        </w:rPr>
        <w:t>тиционных паев в срок не более 5</w:t>
      </w:r>
      <w:r w:rsidR="00906504" w:rsidRPr="000D6E5B">
        <w:rPr>
          <w:rFonts w:ascii="Times New Roman" w:hAnsi="Times New Roman" w:cs="Times New Roman"/>
          <w:sz w:val="24"/>
          <w:szCs w:val="24"/>
          <w:lang w:eastAsia="zh-CN"/>
        </w:rPr>
        <w:t xml:space="preserve"> рабочих дней со дня принятия заявки на обмен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rsidR="00906504"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E75B4B" w:rsidP="00906504">
      <w:pPr>
        <w:pStyle w:val="ConsPlusNormal"/>
        <w:widowControl/>
        <w:spacing w:line="360" w:lineRule="auto"/>
        <w:ind w:firstLine="0"/>
        <w:jc w:val="center"/>
        <w:rPr>
          <w:rFonts w:ascii="Times New Roman" w:hAnsi="Times New Roman" w:cs="Times New Roman"/>
          <w:sz w:val="24"/>
          <w:szCs w:val="24"/>
        </w:rPr>
      </w:pPr>
      <w:r w:rsidRPr="000D6E5B">
        <w:rPr>
          <w:rFonts w:ascii="Times New Roman" w:hAnsi="Times New Roman" w:cs="Times New Roman"/>
          <w:sz w:val="24"/>
          <w:szCs w:val="24"/>
          <w:lang w:val="en-US" w:eastAsia="zh-CN"/>
        </w:rPr>
        <w:t>VIII</w:t>
      </w:r>
      <w:r w:rsidR="00906504" w:rsidRPr="000D6E5B">
        <w:rPr>
          <w:rFonts w:ascii="Times New Roman" w:hAnsi="Times New Roman" w:cs="Times New Roman"/>
          <w:sz w:val="24"/>
          <w:szCs w:val="24"/>
          <w:lang w:eastAsia="zh-CN"/>
        </w:rPr>
        <w:t xml:space="preserve">. </w:t>
      </w:r>
      <w:r w:rsidR="004E5F91" w:rsidRPr="000D6E5B">
        <w:rPr>
          <w:rFonts w:ascii="Times New Roman" w:hAnsi="Times New Roman" w:cs="Times New Roman"/>
          <w:sz w:val="24"/>
          <w:szCs w:val="24"/>
        </w:rPr>
        <w:t xml:space="preserve">Обмен на инвестиционные паи на основании заявок </w:t>
      </w:r>
    </w:p>
    <w:p w:rsidR="004E5F91" w:rsidRDefault="004E5F91"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89</w:t>
      </w:r>
      <w:r w:rsidR="00906504" w:rsidRPr="000D6E5B">
        <w:rPr>
          <w:rFonts w:ascii="Times New Roman" w:hAnsi="Times New Roman" w:cs="Times New Roman"/>
          <w:sz w:val="24"/>
          <w:szCs w:val="24"/>
          <w:lang w:eastAsia="zh-CN"/>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9</w:t>
      </w:r>
      <w:r w:rsidR="00E75B4B" w:rsidRPr="000D6E5B">
        <w:rPr>
          <w:rFonts w:ascii="Times New Roman" w:hAnsi="Times New Roman" w:cs="Times New Roman"/>
          <w:sz w:val="24"/>
          <w:szCs w:val="24"/>
          <w:lang w:eastAsia="zh-CN"/>
        </w:rPr>
        <w:t>0</w:t>
      </w:r>
      <w:r w:rsidRPr="000D6E5B">
        <w:rPr>
          <w:rFonts w:ascii="Times New Roman" w:hAnsi="Times New Roman" w:cs="Times New Roman"/>
          <w:sz w:val="24"/>
          <w:szCs w:val="24"/>
          <w:lang w:eastAsia="zh-CN"/>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9</w:t>
      </w:r>
      <w:r w:rsidR="00E75B4B" w:rsidRPr="000D6E5B">
        <w:rPr>
          <w:rFonts w:ascii="Times New Roman" w:hAnsi="Times New Roman" w:cs="Times New Roman"/>
          <w:sz w:val="24"/>
          <w:szCs w:val="24"/>
          <w:lang w:eastAsia="zh-CN"/>
        </w:rPr>
        <w:t>1</w:t>
      </w:r>
      <w:r w:rsidRPr="000D6E5B">
        <w:rPr>
          <w:rFonts w:ascii="Times New Roman" w:hAnsi="Times New Roman" w:cs="Times New Roman"/>
          <w:sz w:val="24"/>
          <w:szCs w:val="24"/>
          <w:lang w:eastAsia="zh-CN"/>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906504"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0D6E5B" w:rsidRDefault="000D6E5B" w:rsidP="00906504">
      <w:pPr>
        <w:pStyle w:val="ConsPlusNormal"/>
        <w:widowControl/>
        <w:spacing w:line="360" w:lineRule="auto"/>
        <w:ind w:firstLine="540"/>
        <w:jc w:val="both"/>
        <w:rPr>
          <w:rFonts w:ascii="Times New Roman" w:hAnsi="Times New Roman" w:cs="Times New Roman"/>
          <w:sz w:val="24"/>
          <w:szCs w:val="24"/>
          <w:lang w:eastAsia="zh-CN"/>
        </w:rPr>
      </w:pPr>
    </w:p>
    <w:p w:rsidR="000D6E5B" w:rsidRPr="000D6E5B" w:rsidRDefault="000D6E5B"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E75B4B"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val="en-US" w:eastAsia="zh-CN"/>
        </w:rPr>
        <w:lastRenderedPageBreak/>
        <w:t>I</w:t>
      </w:r>
      <w:r w:rsidR="00906504" w:rsidRPr="000D6E5B">
        <w:rPr>
          <w:rFonts w:ascii="Times New Roman" w:hAnsi="Times New Roman" w:cs="Times New Roman"/>
          <w:sz w:val="24"/>
          <w:szCs w:val="24"/>
          <w:lang w:eastAsia="zh-CN"/>
        </w:rPr>
        <w:t>X. Приостановление выдачи, погашения и обмена</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инвестиционных паев</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autoSpaceDE w:val="0"/>
        <w:autoSpaceDN w:val="0"/>
        <w:adjustRightInd w:val="0"/>
        <w:spacing w:line="360" w:lineRule="auto"/>
        <w:ind w:firstLine="539"/>
        <w:rPr>
          <w:rFonts w:ascii="Times New Roman" w:hAnsi="Times New Roman"/>
          <w:sz w:val="24"/>
          <w:szCs w:val="24"/>
        </w:rPr>
      </w:pPr>
      <w:r w:rsidRPr="000D6E5B">
        <w:rPr>
          <w:rFonts w:ascii="Times New Roman" w:hAnsi="Times New Roman"/>
          <w:sz w:val="24"/>
          <w:szCs w:val="24"/>
        </w:rPr>
        <w:t>9</w:t>
      </w:r>
      <w:r w:rsidR="00E75B4B" w:rsidRPr="000D6E5B">
        <w:rPr>
          <w:rFonts w:ascii="Times New Roman" w:hAnsi="Times New Roman"/>
          <w:sz w:val="24"/>
          <w:szCs w:val="24"/>
        </w:rPr>
        <w:t>2</w:t>
      </w:r>
      <w:r w:rsidRPr="000D6E5B">
        <w:rPr>
          <w:rFonts w:ascii="Times New Roman" w:hAnsi="Times New Roman"/>
          <w:sz w:val="24"/>
          <w:szCs w:val="24"/>
        </w:rPr>
        <w:t xml:space="preserve">. Управляющая компания вправе приостановить выдачу инвестиционных паев. </w:t>
      </w:r>
    </w:p>
    <w:p w:rsidR="00906504" w:rsidRPr="000D6E5B" w:rsidRDefault="00F0352A" w:rsidP="00906504">
      <w:pPr>
        <w:spacing w:line="360" w:lineRule="auto"/>
        <w:ind w:right="-159" w:firstLine="539"/>
        <w:rPr>
          <w:rFonts w:ascii="Times New Roman" w:hAnsi="Times New Roman"/>
          <w:sz w:val="24"/>
          <w:szCs w:val="24"/>
        </w:rPr>
      </w:pPr>
      <w:r w:rsidRPr="000D6E5B">
        <w:rPr>
          <w:rFonts w:ascii="Times New Roman" w:hAnsi="Times New Roman"/>
          <w:sz w:val="24"/>
          <w:szCs w:val="24"/>
        </w:rPr>
        <w:t>93</w:t>
      </w:r>
      <w:r w:rsidR="00906504" w:rsidRPr="000D6E5B">
        <w:rPr>
          <w:rFonts w:ascii="Times New Roman" w:hAnsi="Times New Roman"/>
          <w:sz w:val="24"/>
          <w:szCs w:val="24"/>
        </w:rPr>
        <w:t>. Управляющая компания вправе одновременно приостановить выдачу,  погашение и обмен инвестиционных паев в следующих случаях:</w:t>
      </w:r>
    </w:p>
    <w:p w:rsidR="00906504" w:rsidRPr="000D6E5B" w:rsidRDefault="00906504" w:rsidP="00906504">
      <w:pPr>
        <w:pStyle w:val="ConsNonformat"/>
        <w:widowControl/>
        <w:numPr>
          <w:ilvl w:val="1"/>
          <w:numId w:val="4"/>
        </w:numPr>
        <w:tabs>
          <w:tab w:val="num" w:pos="702"/>
        </w:tabs>
        <w:spacing w:line="360" w:lineRule="auto"/>
        <w:ind w:left="0" w:right="-144" w:firstLine="539"/>
        <w:jc w:val="both"/>
        <w:rPr>
          <w:rFonts w:ascii="Times New Roman" w:hAnsi="Times New Roman" w:cs="Times New Roman"/>
          <w:sz w:val="24"/>
          <w:szCs w:val="24"/>
        </w:rPr>
      </w:pPr>
      <w:r w:rsidRPr="000D6E5B">
        <w:rPr>
          <w:rFonts w:ascii="Times New Roman" w:hAnsi="Times New Roman" w:cs="Times New Roman"/>
          <w:sz w:val="24"/>
          <w:szCs w:val="24"/>
        </w:rPr>
        <w:t>расчетная стоимость инвестиционных паев не может быть определена вследствие возникновения обстоятельств непреодолимой силы;</w:t>
      </w:r>
    </w:p>
    <w:p w:rsidR="00906504" w:rsidRPr="000D6E5B" w:rsidRDefault="00906504" w:rsidP="00906504">
      <w:pPr>
        <w:pStyle w:val="ConsNonformat"/>
        <w:widowControl/>
        <w:numPr>
          <w:ilvl w:val="1"/>
          <w:numId w:val="4"/>
        </w:numPr>
        <w:tabs>
          <w:tab w:val="num" w:pos="702"/>
        </w:tabs>
        <w:spacing w:line="360" w:lineRule="auto"/>
        <w:ind w:left="0" w:right="-144" w:firstLine="539"/>
        <w:jc w:val="both"/>
        <w:rPr>
          <w:rFonts w:ascii="Times New Roman" w:hAnsi="Times New Roman" w:cs="Times New Roman"/>
          <w:sz w:val="24"/>
          <w:szCs w:val="24"/>
        </w:rPr>
      </w:pPr>
      <w:r w:rsidRPr="000D6E5B">
        <w:rPr>
          <w:rFonts w:ascii="Times New Roman" w:hAnsi="Times New Roman" w:cs="Times New Roman"/>
          <w:sz w:val="24"/>
          <w:szCs w:val="24"/>
        </w:rPr>
        <w:t>передача прав и обязанностей регистратора другому лицу.</w:t>
      </w:r>
    </w:p>
    <w:p w:rsidR="00906504" w:rsidRPr="000D6E5B" w:rsidRDefault="00906504" w:rsidP="00906504">
      <w:pPr>
        <w:pStyle w:val="31"/>
        <w:spacing w:after="0" w:line="360" w:lineRule="auto"/>
        <w:ind w:left="0" w:right="-159" w:firstLine="539"/>
        <w:rPr>
          <w:rFonts w:ascii="Times New Roman" w:hAnsi="Times New Roman"/>
          <w:sz w:val="24"/>
          <w:szCs w:val="24"/>
        </w:rPr>
      </w:pPr>
      <w:r w:rsidRPr="000D6E5B">
        <w:rPr>
          <w:rFonts w:ascii="Times New Roman" w:hAnsi="Times New Roman"/>
          <w:sz w:val="24"/>
          <w:szCs w:val="24"/>
        </w:rPr>
        <w:t>Также управляющая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906504" w:rsidRPr="000D6E5B" w:rsidRDefault="00E75B4B" w:rsidP="00906504">
      <w:pPr>
        <w:pStyle w:val="ConsPlusNormal"/>
        <w:widowControl/>
        <w:spacing w:line="360" w:lineRule="auto"/>
        <w:ind w:firstLine="539"/>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9</w:t>
      </w:r>
      <w:r w:rsidR="00F0352A" w:rsidRPr="000D6E5B">
        <w:rPr>
          <w:rFonts w:ascii="Times New Roman" w:hAnsi="Times New Roman" w:cs="Times New Roman"/>
          <w:sz w:val="24"/>
          <w:szCs w:val="24"/>
          <w:lang w:eastAsia="zh-CN"/>
        </w:rPr>
        <w:t>4</w:t>
      </w:r>
      <w:r w:rsidR="00906504" w:rsidRPr="000D6E5B">
        <w:rPr>
          <w:rFonts w:ascii="Times New Roman" w:hAnsi="Times New Roman" w:cs="Times New Roman"/>
          <w:sz w:val="24"/>
          <w:szCs w:val="24"/>
          <w:lang w:eastAsia="zh-CN"/>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06504" w:rsidRPr="000D6E5B" w:rsidRDefault="00906504" w:rsidP="00906504">
      <w:pPr>
        <w:pStyle w:val="ConsPlusNormal"/>
        <w:widowControl/>
        <w:spacing w:line="360" w:lineRule="auto"/>
        <w:ind w:firstLine="539"/>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 приостановление действия или аннулирование соответствующей лицензии у регистратора либо прекращение договора с регистратором;</w:t>
      </w:r>
    </w:p>
    <w:p w:rsidR="00906504" w:rsidRPr="000D6E5B" w:rsidRDefault="00906504" w:rsidP="00906504">
      <w:pPr>
        <w:pStyle w:val="ConsPlusNormal"/>
        <w:widowControl/>
        <w:spacing w:line="360" w:lineRule="auto"/>
        <w:ind w:firstLine="539"/>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 аннулирование</w:t>
      </w:r>
      <w:r w:rsidR="004E5F91" w:rsidRPr="000D6E5B">
        <w:rPr>
          <w:rFonts w:ascii="Times New Roman" w:hAnsi="Times New Roman" w:cs="Times New Roman"/>
          <w:sz w:val="24"/>
          <w:szCs w:val="24"/>
          <w:lang w:eastAsia="zh-CN"/>
        </w:rPr>
        <w:t xml:space="preserve"> (прекращение действия)</w:t>
      </w:r>
      <w:r w:rsidRPr="000D6E5B">
        <w:rPr>
          <w:rFonts w:ascii="Times New Roman" w:hAnsi="Times New Roman" w:cs="Times New Roman"/>
          <w:sz w:val="24"/>
          <w:szCs w:val="24"/>
          <w:lang w:eastAsia="zh-CN"/>
        </w:rPr>
        <w:t xml:space="preserve"> соответствующей лицензии у управляющей компании, специализированного депозитария;</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 невозможность определения стоимости активов фонда по причинам, не зависящим от управляющей компании;</w:t>
      </w:r>
    </w:p>
    <w:p w:rsidR="00906504"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4) иные случаи, предусмотренные Федеральным законом "Об инвестиционных фондах".</w:t>
      </w:r>
    </w:p>
    <w:p w:rsidR="000D6E5B" w:rsidRPr="000D6E5B" w:rsidRDefault="000D6E5B"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X. Вознаграждения и расходы</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E75B4B" w:rsidP="00FF73A7">
      <w:pPr>
        <w:spacing w:line="360" w:lineRule="auto"/>
        <w:ind w:firstLine="709"/>
        <w:rPr>
          <w:rFonts w:ascii="Times New Roman" w:hAnsi="Times New Roman"/>
          <w:sz w:val="24"/>
          <w:szCs w:val="24"/>
        </w:rPr>
      </w:pPr>
      <w:r w:rsidRPr="000D6E5B">
        <w:rPr>
          <w:rFonts w:ascii="Times New Roman" w:hAnsi="Times New Roman"/>
          <w:sz w:val="24"/>
          <w:szCs w:val="24"/>
        </w:rPr>
        <w:t>9</w:t>
      </w:r>
      <w:r w:rsidR="00F0352A" w:rsidRPr="000D6E5B">
        <w:rPr>
          <w:rFonts w:ascii="Times New Roman" w:hAnsi="Times New Roman"/>
          <w:sz w:val="24"/>
          <w:szCs w:val="24"/>
        </w:rPr>
        <w:t>5</w:t>
      </w:r>
      <w:r w:rsidR="00906504" w:rsidRPr="000D6E5B">
        <w:rPr>
          <w:rFonts w:ascii="Times New Roman" w:hAnsi="Times New Roman"/>
          <w:sz w:val="24"/>
          <w:szCs w:val="24"/>
        </w:rPr>
        <w:t xml:space="preserve">. </w:t>
      </w:r>
      <w:r w:rsidR="00FF73A7" w:rsidRPr="000D6E5B">
        <w:rPr>
          <w:rFonts w:ascii="Times New Roman" w:hAnsi="Times New Roman"/>
          <w:sz w:val="24"/>
          <w:szCs w:val="24"/>
          <w:lang w:eastAsia="ru-RU"/>
        </w:rPr>
        <w:t xml:space="preserve">За счет имущества, составляющего фонд, выплачивается вознаграждение управляющей компании </w:t>
      </w:r>
      <w:r w:rsidR="00B14AC4" w:rsidRPr="000D6E5B">
        <w:rPr>
          <w:rFonts w:ascii="Times New Roman" w:hAnsi="Times New Roman"/>
          <w:sz w:val="24"/>
          <w:szCs w:val="24"/>
          <w:lang w:eastAsia="ru-RU"/>
        </w:rPr>
        <w:t xml:space="preserve">в размере </w:t>
      </w:r>
      <w:r w:rsidR="00B14AC4" w:rsidRPr="000D6E5B">
        <w:rPr>
          <w:rFonts w:ascii="Times New Roman" w:hAnsi="Times New Roman"/>
          <w:sz w:val="24"/>
          <w:szCs w:val="24"/>
        </w:rPr>
        <w:t xml:space="preserve">1,5 (одна целая пять десятых)  процента среднегодовой </w:t>
      </w:r>
      <w:r w:rsidR="00FF73A7" w:rsidRPr="000D6E5B">
        <w:rPr>
          <w:rFonts w:ascii="Times New Roman" w:hAnsi="Times New Roman"/>
          <w:sz w:val="24"/>
          <w:szCs w:val="24"/>
        </w:rPr>
        <w:t xml:space="preserve">стоимости чистых активов фонда, </w:t>
      </w:r>
      <w:r w:rsidR="00FF73A7" w:rsidRPr="000D6E5B">
        <w:rPr>
          <w:rFonts w:ascii="Times New Roman" w:hAnsi="Times New Roman"/>
          <w:sz w:val="24"/>
          <w:szCs w:val="24"/>
          <w:lang w:eastAsia="ru-RU"/>
        </w:rPr>
        <w:t xml:space="preserve">а также специализированному депозитарию, регистратору, аудиторской организации в размере не более </w:t>
      </w:r>
      <w:r w:rsidR="00FF73A7" w:rsidRPr="000D6E5B">
        <w:rPr>
          <w:rFonts w:ascii="Times New Roman" w:hAnsi="Times New Roman"/>
          <w:sz w:val="24"/>
          <w:szCs w:val="24"/>
        </w:rPr>
        <w:t>0,9 (</w:t>
      </w:r>
      <w:r w:rsidR="00596DCF" w:rsidRPr="000D6E5B">
        <w:rPr>
          <w:rFonts w:ascii="Times New Roman" w:hAnsi="Times New Roman"/>
          <w:sz w:val="24"/>
          <w:szCs w:val="24"/>
        </w:rPr>
        <w:t xml:space="preserve">ноль целых </w:t>
      </w:r>
      <w:r w:rsidR="00FF73A7" w:rsidRPr="000D6E5B">
        <w:rPr>
          <w:rFonts w:ascii="Times New Roman" w:hAnsi="Times New Roman"/>
          <w:sz w:val="24"/>
          <w:szCs w:val="24"/>
        </w:rPr>
        <w:t>девять десятых) процента</w:t>
      </w:r>
      <w:r w:rsidR="00596DCF" w:rsidRPr="000D6E5B">
        <w:rPr>
          <w:rFonts w:ascii="Times New Roman" w:hAnsi="Times New Roman"/>
          <w:sz w:val="24"/>
          <w:szCs w:val="24"/>
        </w:rPr>
        <w:t xml:space="preserve"> </w:t>
      </w:r>
      <w:r w:rsidR="00D46A69" w:rsidRPr="000D6E5B">
        <w:rPr>
          <w:rFonts w:ascii="Times New Roman" w:hAnsi="Times New Roman"/>
          <w:sz w:val="24"/>
          <w:szCs w:val="24"/>
        </w:rPr>
        <w:t xml:space="preserve">(с учетом налога на добавленную стоимость) </w:t>
      </w:r>
      <w:r w:rsidR="00FF73A7" w:rsidRPr="000D6E5B">
        <w:rPr>
          <w:rFonts w:ascii="Times New Roman" w:hAnsi="Times New Roman"/>
          <w:sz w:val="24"/>
          <w:szCs w:val="24"/>
        </w:rPr>
        <w:t>среднегодовой стоимости чистых активов фонда.</w:t>
      </w:r>
    </w:p>
    <w:p w:rsidR="00906504" w:rsidRPr="000D6E5B"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9</w:t>
      </w:r>
      <w:r w:rsidR="00F0352A" w:rsidRPr="000D6E5B">
        <w:rPr>
          <w:rFonts w:ascii="Times New Roman" w:hAnsi="Times New Roman" w:cs="Times New Roman"/>
          <w:sz w:val="24"/>
          <w:szCs w:val="24"/>
          <w:lang w:eastAsia="zh-CN"/>
        </w:rPr>
        <w:t>6</w:t>
      </w:r>
      <w:r w:rsidR="00906504" w:rsidRPr="000D6E5B">
        <w:rPr>
          <w:rFonts w:ascii="Times New Roman" w:hAnsi="Times New Roman" w:cs="Times New Roman"/>
          <w:sz w:val="24"/>
          <w:szCs w:val="24"/>
          <w:lang w:eastAsia="zh-CN"/>
        </w:rPr>
        <w:t>. Вознаграждение управляющей компании начисляется ежемесячно в последний рабочий день каждого месяца и выплачивается в течение 10 рабочих дней с даты его начисления.</w:t>
      </w:r>
    </w:p>
    <w:p w:rsidR="00906504" w:rsidRPr="000D6E5B" w:rsidRDefault="00F0352A" w:rsidP="00FF73A7">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97</w:t>
      </w:r>
      <w:r w:rsidR="00906504" w:rsidRPr="000D6E5B">
        <w:rPr>
          <w:rFonts w:ascii="Times New Roman" w:hAnsi="Times New Roman" w:cs="Times New Roman"/>
          <w:sz w:val="24"/>
          <w:szCs w:val="24"/>
          <w:lang w:eastAsia="zh-CN"/>
        </w:rPr>
        <w:t xml:space="preserve">. </w:t>
      </w:r>
      <w:r w:rsidR="00FF73A7" w:rsidRPr="000D6E5B">
        <w:rPr>
          <w:rFonts w:ascii="Times New Roman" w:hAnsi="Times New Roman" w:cs="Times New Roman"/>
          <w:sz w:val="24"/>
          <w:szCs w:val="24"/>
        </w:rPr>
        <w:t>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FF73A7" w:rsidRPr="000D6E5B" w:rsidRDefault="00F0352A" w:rsidP="00FF73A7">
      <w:pPr>
        <w:autoSpaceDE w:val="0"/>
        <w:autoSpaceDN w:val="0"/>
        <w:adjustRightInd w:val="0"/>
        <w:spacing w:line="360" w:lineRule="auto"/>
        <w:ind w:firstLine="539"/>
        <w:rPr>
          <w:rFonts w:ascii="Times New Roman" w:hAnsi="Times New Roman"/>
          <w:sz w:val="24"/>
          <w:szCs w:val="24"/>
        </w:rPr>
      </w:pPr>
      <w:r w:rsidRPr="000D6E5B">
        <w:rPr>
          <w:rFonts w:ascii="Times New Roman" w:hAnsi="Times New Roman"/>
          <w:sz w:val="24"/>
          <w:szCs w:val="24"/>
        </w:rPr>
        <w:t>98</w:t>
      </w:r>
      <w:r w:rsidR="00906504" w:rsidRPr="000D6E5B">
        <w:rPr>
          <w:rFonts w:ascii="Times New Roman" w:hAnsi="Times New Roman"/>
          <w:sz w:val="24"/>
          <w:szCs w:val="24"/>
        </w:rPr>
        <w:t xml:space="preserve">. </w:t>
      </w:r>
      <w:r w:rsidR="00FF73A7" w:rsidRPr="000D6E5B">
        <w:rPr>
          <w:rFonts w:ascii="Times New Roman" w:hAnsi="Times New Roman"/>
          <w:sz w:val="24"/>
          <w:szCs w:val="24"/>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FF73A7" w:rsidRPr="000D6E5B" w:rsidRDefault="00FF73A7" w:rsidP="00FF73A7">
      <w:pPr>
        <w:autoSpaceDE w:val="0"/>
        <w:autoSpaceDN w:val="0"/>
        <w:adjustRightInd w:val="0"/>
        <w:spacing w:line="360" w:lineRule="auto"/>
        <w:ind w:firstLine="539"/>
        <w:rPr>
          <w:rFonts w:ascii="Times New Roman" w:hAnsi="Times New Roman"/>
          <w:sz w:val="24"/>
          <w:szCs w:val="24"/>
          <w:lang w:eastAsia="ru-RU"/>
        </w:rPr>
      </w:pPr>
      <w:r w:rsidRPr="000D6E5B">
        <w:rPr>
          <w:rFonts w:ascii="Times New Roman" w:hAnsi="Times New Roman"/>
          <w:sz w:val="24"/>
          <w:szCs w:val="24"/>
          <w:lang w:eastAsia="ru-RU"/>
        </w:rPr>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FF73A7" w:rsidRPr="000D6E5B" w:rsidRDefault="00FF73A7" w:rsidP="00FF73A7">
      <w:pPr>
        <w:autoSpaceDE w:val="0"/>
        <w:autoSpaceDN w:val="0"/>
        <w:adjustRightInd w:val="0"/>
        <w:spacing w:line="360" w:lineRule="auto"/>
        <w:ind w:firstLine="539"/>
        <w:rPr>
          <w:rFonts w:ascii="Times New Roman" w:hAnsi="Times New Roman"/>
          <w:sz w:val="24"/>
          <w:szCs w:val="24"/>
          <w:lang w:eastAsia="ru-RU"/>
        </w:rPr>
      </w:pPr>
      <w:r w:rsidRPr="000D6E5B">
        <w:rPr>
          <w:rFonts w:ascii="Times New Roman" w:hAnsi="Times New Roman"/>
          <w:sz w:val="24"/>
          <w:szCs w:val="24"/>
          <w:lang w:eastAsia="ru-RU"/>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F73A7" w:rsidRPr="000D6E5B" w:rsidRDefault="00FF73A7" w:rsidP="00FF73A7">
      <w:pPr>
        <w:autoSpaceDE w:val="0"/>
        <w:autoSpaceDN w:val="0"/>
        <w:adjustRightInd w:val="0"/>
        <w:spacing w:line="360" w:lineRule="auto"/>
        <w:ind w:firstLine="539"/>
        <w:rPr>
          <w:rFonts w:ascii="Times New Roman" w:hAnsi="Times New Roman"/>
          <w:sz w:val="24"/>
          <w:szCs w:val="24"/>
          <w:lang w:eastAsia="ru-RU"/>
        </w:rPr>
      </w:pPr>
      <w:r w:rsidRPr="000D6E5B">
        <w:rPr>
          <w:rFonts w:ascii="Times New Roman" w:hAnsi="Times New Roman"/>
          <w:sz w:val="24"/>
          <w:szCs w:val="24"/>
          <w:lang w:eastAsia="ru-RU"/>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F73A7" w:rsidRPr="000D6E5B" w:rsidRDefault="00FF73A7" w:rsidP="00FF73A7">
      <w:pPr>
        <w:autoSpaceDE w:val="0"/>
        <w:autoSpaceDN w:val="0"/>
        <w:adjustRightInd w:val="0"/>
        <w:spacing w:line="360" w:lineRule="auto"/>
        <w:ind w:firstLine="539"/>
        <w:rPr>
          <w:rFonts w:ascii="Times New Roman" w:hAnsi="Times New Roman"/>
          <w:sz w:val="24"/>
          <w:szCs w:val="24"/>
          <w:lang w:eastAsia="ru-RU"/>
        </w:rPr>
      </w:pPr>
      <w:r w:rsidRPr="000D6E5B">
        <w:rPr>
          <w:rFonts w:ascii="Times New Roman" w:hAnsi="Times New Roman"/>
          <w:sz w:val="24"/>
          <w:szCs w:val="24"/>
          <w:lang w:eastAsia="ru-RU"/>
        </w:rPr>
        <w:t xml:space="preserve">4) расходы, связанные с учетом и (или) хранением имущества фонда, за исключением расходов, связанных с учетом и (или) хранением имущества </w:t>
      </w:r>
      <w:r w:rsidR="00981690" w:rsidRPr="000D6E5B">
        <w:rPr>
          <w:rFonts w:ascii="Times New Roman" w:hAnsi="Times New Roman"/>
          <w:sz w:val="24"/>
          <w:szCs w:val="24"/>
          <w:lang w:eastAsia="ru-RU"/>
        </w:rPr>
        <w:t>ф</w:t>
      </w:r>
      <w:r w:rsidRPr="000D6E5B">
        <w:rPr>
          <w:rFonts w:ascii="Times New Roman" w:hAnsi="Times New Roman"/>
          <w:sz w:val="24"/>
          <w:szCs w:val="24"/>
          <w:lang w:eastAsia="ru-RU"/>
        </w:rPr>
        <w:t>онда, осуществляемого специализированным депозитарием;</w:t>
      </w:r>
    </w:p>
    <w:p w:rsidR="00FF73A7" w:rsidRPr="000D6E5B" w:rsidRDefault="00FF73A7" w:rsidP="00FF73A7">
      <w:pPr>
        <w:autoSpaceDE w:val="0"/>
        <w:autoSpaceDN w:val="0"/>
        <w:adjustRightInd w:val="0"/>
        <w:spacing w:line="360" w:lineRule="auto"/>
        <w:ind w:firstLine="539"/>
        <w:rPr>
          <w:rFonts w:ascii="Times New Roman" w:hAnsi="Times New Roman"/>
          <w:sz w:val="24"/>
          <w:szCs w:val="24"/>
          <w:lang w:eastAsia="ru-RU"/>
        </w:rPr>
      </w:pPr>
      <w:r w:rsidRPr="000D6E5B">
        <w:rPr>
          <w:rFonts w:ascii="Times New Roman" w:hAnsi="Times New Roman"/>
          <w:sz w:val="24"/>
          <w:szCs w:val="24"/>
          <w:lang w:eastAsia="ru-RU"/>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FF73A7" w:rsidRPr="000D6E5B" w:rsidRDefault="00FF73A7" w:rsidP="00FF73A7">
      <w:pPr>
        <w:autoSpaceDE w:val="0"/>
        <w:autoSpaceDN w:val="0"/>
        <w:adjustRightInd w:val="0"/>
        <w:spacing w:line="360" w:lineRule="auto"/>
        <w:ind w:firstLine="539"/>
        <w:rPr>
          <w:rFonts w:ascii="Times New Roman" w:hAnsi="Times New Roman"/>
          <w:sz w:val="24"/>
          <w:szCs w:val="24"/>
          <w:lang w:eastAsia="ru-RU"/>
        </w:rPr>
      </w:pPr>
      <w:r w:rsidRPr="000D6E5B">
        <w:rPr>
          <w:rFonts w:ascii="Times New Roman" w:hAnsi="Times New Roman"/>
          <w:sz w:val="24"/>
          <w:szCs w:val="24"/>
          <w:lang w:eastAsia="ru-RU"/>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F73A7" w:rsidRPr="000D6E5B" w:rsidRDefault="00FF73A7" w:rsidP="00FF73A7">
      <w:pPr>
        <w:autoSpaceDE w:val="0"/>
        <w:autoSpaceDN w:val="0"/>
        <w:adjustRightInd w:val="0"/>
        <w:spacing w:line="360" w:lineRule="auto"/>
        <w:ind w:firstLine="539"/>
        <w:rPr>
          <w:rFonts w:ascii="Times New Roman" w:hAnsi="Times New Roman"/>
          <w:sz w:val="24"/>
          <w:szCs w:val="24"/>
          <w:lang w:eastAsia="ru-RU"/>
        </w:rPr>
      </w:pPr>
      <w:r w:rsidRPr="000D6E5B">
        <w:rPr>
          <w:rFonts w:ascii="Times New Roman" w:hAnsi="Times New Roman"/>
          <w:sz w:val="24"/>
          <w:szCs w:val="24"/>
          <w:lang w:eastAsia="ru-RU"/>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F73A7" w:rsidRPr="000D6E5B" w:rsidRDefault="00FF73A7" w:rsidP="00FF73A7">
      <w:pPr>
        <w:autoSpaceDE w:val="0"/>
        <w:autoSpaceDN w:val="0"/>
        <w:adjustRightInd w:val="0"/>
        <w:spacing w:line="360" w:lineRule="auto"/>
        <w:ind w:firstLine="539"/>
        <w:rPr>
          <w:rFonts w:ascii="Times New Roman" w:hAnsi="Times New Roman"/>
          <w:sz w:val="24"/>
          <w:szCs w:val="24"/>
          <w:lang w:eastAsia="ru-RU"/>
        </w:rPr>
      </w:pPr>
      <w:r w:rsidRPr="000D6E5B">
        <w:rPr>
          <w:rFonts w:ascii="Times New Roman" w:hAnsi="Times New Roman"/>
          <w:sz w:val="24"/>
          <w:szCs w:val="24"/>
          <w:lang w:eastAsia="ru-RU"/>
        </w:rPr>
        <w:lastRenderedPageBreak/>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F73A7" w:rsidRPr="000D6E5B" w:rsidRDefault="00FF73A7" w:rsidP="00FF73A7">
      <w:pPr>
        <w:spacing w:line="360" w:lineRule="auto"/>
        <w:ind w:firstLine="539"/>
        <w:rPr>
          <w:rFonts w:ascii="Times New Roman" w:hAnsi="Times New Roman"/>
          <w:sz w:val="24"/>
          <w:szCs w:val="24"/>
          <w:lang w:eastAsia="ru-RU"/>
        </w:rPr>
      </w:pPr>
      <w:r w:rsidRPr="000D6E5B">
        <w:rPr>
          <w:rFonts w:ascii="Times New Roman" w:hAnsi="Times New Roman"/>
          <w:sz w:val="24"/>
          <w:szCs w:val="24"/>
          <w:lang w:eastAsia="ru-RU"/>
        </w:rPr>
        <w:t>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F73A7" w:rsidRPr="000D6E5B" w:rsidRDefault="00FF73A7" w:rsidP="00FF73A7">
      <w:pPr>
        <w:widowControl w:val="0"/>
        <w:autoSpaceDE w:val="0"/>
        <w:autoSpaceDN w:val="0"/>
        <w:adjustRightInd w:val="0"/>
        <w:spacing w:line="360" w:lineRule="auto"/>
        <w:ind w:firstLine="539"/>
        <w:rPr>
          <w:rFonts w:ascii="Times New Roman" w:hAnsi="Times New Roman"/>
          <w:sz w:val="24"/>
          <w:szCs w:val="24"/>
        </w:rPr>
      </w:pPr>
      <w:r w:rsidRPr="000D6E5B">
        <w:rPr>
          <w:rFonts w:ascii="Times New Roman" w:hAnsi="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w:t>
      </w:r>
      <w:r w:rsidRPr="000D6E5B">
        <w:rPr>
          <w:rFonts w:ascii="Times New Roman" w:hAnsi="Times New Roman"/>
          <w:color w:val="000000" w:themeColor="text1"/>
          <w:sz w:val="24"/>
          <w:szCs w:val="24"/>
        </w:rPr>
        <w:t xml:space="preserve">имуществом фонда, а также расходов, возмещение которых предусмотрено Федеральным </w:t>
      </w:r>
      <w:hyperlink r:id="rId13" w:history="1">
        <w:r w:rsidRPr="000D6E5B">
          <w:rPr>
            <w:rFonts w:ascii="Times New Roman" w:hAnsi="Times New Roman"/>
            <w:color w:val="000000" w:themeColor="text1"/>
            <w:sz w:val="24"/>
            <w:szCs w:val="24"/>
          </w:rPr>
          <w:t>законом</w:t>
        </w:r>
      </w:hyperlink>
      <w:r w:rsidRPr="000D6E5B">
        <w:rPr>
          <w:rFonts w:ascii="Times New Roman" w:hAnsi="Times New Roman"/>
          <w:color w:val="000000" w:themeColor="text1"/>
          <w:sz w:val="24"/>
          <w:szCs w:val="24"/>
        </w:rPr>
        <w:t xml:space="preserve"> "Об</w:t>
      </w:r>
      <w:r w:rsidRPr="000D6E5B">
        <w:rPr>
          <w:rFonts w:ascii="Times New Roman" w:hAnsi="Times New Roman"/>
          <w:sz w:val="24"/>
          <w:szCs w:val="24"/>
        </w:rPr>
        <w:t xml:space="preserve"> инвестиционных фондах".</w:t>
      </w:r>
    </w:p>
    <w:p w:rsidR="00906504" w:rsidRPr="000D6E5B" w:rsidRDefault="00FF73A7" w:rsidP="00FF73A7">
      <w:pPr>
        <w:widowControl w:val="0"/>
        <w:autoSpaceDE w:val="0"/>
        <w:autoSpaceDN w:val="0"/>
        <w:adjustRightInd w:val="0"/>
        <w:spacing w:line="360" w:lineRule="auto"/>
        <w:ind w:firstLine="539"/>
        <w:rPr>
          <w:rFonts w:ascii="Times New Roman" w:hAnsi="Times New Roman"/>
          <w:sz w:val="24"/>
          <w:szCs w:val="24"/>
        </w:rPr>
      </w:pPr>
      <w:r w:rsidRPr="000D6E5B">
        <w:rPr>
          <w:rFonts w:ascii="Times New Roman" w:hAnsi="Times New Roman"/>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w:t>
      </w:r>
      <w:r w:rsidR="001D495A" w:rsidRPr="000D6E5B">
        <w:rPr>
          <w:rFonts w:ascii="Times New Roman" w:hAnsi="Times New Roman"/>
          <w:sz w:val="24"/>
          <w:szCs w:val="24"/>
        </w:rPr>
        <w:t xml:space="preserve"> </w:t>
      </w:r>
      <w:r w:rsidR="00CC0935" w:rsidRPr="000D6E5B">
        <w:rPr>
          <w:rFonts w:ascii="Times New Roman" w:hAnsi="Times New Roman"/>
          <w:sz w:val="24"/>
          <w:szCs w:val="24"/>
        </w:rPr>
        <w:t xml:space="preserve">(с учетом налога на добавленную стоимость) </w:t>
      </w:r>
      <w:r w:rsidRPr="000D6E5B">
        <w:rPr>
          <w:rFonts w:ascii="Times New Roman" w:hAnsi="Times New Roman"/>
          <w:sz w:val="24"/>
          <w:szCs w:val="24"/>
        </w:rPr>
        <w:t xml:space="preserve">среднегодовой стоимости чистых активов фонда, определяемой в порядке, установленном нормативными актами </w:t>
      </w:r>
      <w:r w:rsidR="00655E88" w:rsidRPr="000D6E5B">
        <w:rPr>
          <w:rFonts w:ascii="Times New Roman" w:hAnsi="Times New Roman"/>
          <w:sz w:val="24"/>
          <w:szCs w:val="24"/>
        </w:rPr>
        <w:t>в сфере финансовых рынков</w:t>
      </w:r>
      <w:r w:rsidRPr="000D6E5B">
        <w:rPr>
          <w:rFonts w:ascii="Times New Roman" w:hAnsi="Times New Roman"/>
          <w:sz w:val="24"/>
          <w:szCs w:val="24"/>
        </w:rPr>
        <w:t>.</w:t>
      </w:r>
    </w:p>
    <w:p w:rsidR="00906504" w:rsidRPr="000D6E5B" w:rsidRDefault="00E75B4B" w:rsidP="00FF73A7">
      <w:pPr>
        <w:pStyle w:val="ConsPlusNormal"/>
        <w:widowControl/>
        <w:spacing w:line="360" w:lineRule="auto"/>
        <w:ind w:firstLine="539"/>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9</w:t>
      </w:r>
      <w:r w:rsidR="00F0352A" w:rsidRPr="000D6E5B">
        <w:rPr>
          <w:rFonts w:ascii="Times New Roman" w:hAnsi="Times New Roman" w:cs="Times New Roman"/>
          <w:sz w:val="24"/>
          <w:szCs w:val="24"/>
          <w:lang w:eastAsia="zh-CN"/>
        </w:rPr>
        <w:t>9</w:t>
      </w:r>
      <w:r w:rsidR="00906504" w:rsidRPr="000D6E5B">
        <w:rPr>
          <w:rFonts w:ascii="Times New Roman" w:hAnsi="Times New Roman" w:cs="Times New Roman"/>
          <w:sz w:val="24"/>
          <w:szCs w:val="24"/>
          <w:lang w:eastAsia="zh-CN"/>
        </w:rPr>
        <w:t xml:space="preserve">. Расходы, не предусмотренные пунктом </w:t>
      </w:r>
      <w:r w:rsidR="00F0352A" w:rsidRPr="000D6E5B">
        <w:rPr>
          <w:rFonts w:ascii="Times New Roman" w:hAnsi="Times New Roman" w:cs="Times New Roman"/>
          <w:sz w:val="24"/>
          <w:szCs w:val="24"/>
          <w:lang w:eastAsia="zh-CN"/>
        </w:rPr>
        <w:t>98</w:t>
      </w:r>
      <w:r w:rsidR="00906504" w:rsidRPr="000D6E5B">
        <w:rPr>
          <w:rFonts w:ascii="Times New Roman" w:hAnsi="Times New Roman" w:cs="Times New Roman"/>
          <w:sz w:val="24"/>
          <w:szCs w:val="24"/>
          <w:lang w:eastAsia="zh-CN"/>
        </w:rPr>
        <w:t xml:space="preserve"> настоящих Правил, а также вознаграждения в части превышения размеров, указанных в пункте </w:t>
      </w:r>
      <w:r w:rsidR="00F0352A" w:rsidRPr="000D6E5B">
        <w:rPr>
          <w:rFonts w:ascii="Times New Roman" w:hAnsi="Times New Roman" w:cs="Times New Roman"/>
          <w:sz w:val="24"/>
          <w:szCs w:val="24"/>
          <w:lang w:eastAsia="zh-CN"/>
        </w:rPr>
        <w:t>95</w:t>
      </w:r>
      <w:r w:rsidR="00906504" w:rsidRPr="000D6E5B">
        <w:rPr>
          <w:rFonts w:ascii="Times New Roman" w:hAnsi="Times New Roman" w:cs="Times New Roman"/>
          <w:sz w:val="24"/>
          <w:szCs w:val="24"/>
          <w:lang w:eastAsia="zh-CN"/>
        </w:rPr>
        <w:t xml:space="preserve"> настоящих Правил, или 2,4 (две целых четыре десятых) процента</w:t>
      </w:r>
      <w:r w:rsidR="001D495A" w:rsidRPr="000D6E5B">
        <w:rPr>
          <w:rFonts w:ascii="Times New Roman" w:hAnsi="Times New Roman" w:cs="Times New Roman"/>
          <w:sz w:val="24"/>
          <w:szCs w:val="24"/>
          <w:lang w:eastAsia="zh-CN"/>
        </w:rPr>
        <w:t xml:space="preserve"> </w:t>
      </w:r>
      <w:r w:rsidR="006A7D7A" w:rsidRPr="000D6E5B">
        <w:rPr>
          <w:rFonts w:ascii="Times New Roman" w:hAnsi="Times New Roman"/>
          <w:sz w:val="24"/>
          <w:szCs w:val="24"/>
        </w:rPr>
        <w:t>(с учетом налога на добавленную стоимость)</w:t>
      </w:r>
      <w:r w:rsidR="00655E88" w:rsidRPr="000D6E5B">
        <w:rPr>
          <w:rFonts w:ascii="Times New Roman" w:hAnsi="Times New Roman"/>
          <w:sz w:val="24"/>
          <w:szCs w:val="24"/>
        </w:rPr>
        <w:t xml:space="preserve"> </w:t>
      </w:r>
      <w:r w:rsidR="00906504" w:rsidRPr="000D6E5B">
        <w:rPr>
          <w:rFonts w:ascii="Times New Roman" w:hAnsi="Times New Roman" w:cs="Times New Roman"/>
          <w:sz w:val="24"/>
          <w:szCs w:val="24"/>
          <w:lang w:eastAsia="zh-CN"/>
        </w:rPr>
        <w:t>среднегодовой стоимости чистых активов фонда, выплачиваются управляющей компанией за счет своих собственных средств.</w:t>
      </w:r>
    </w:p>
    <w:p w:rsidR="00906504" w:rsidRPr="000D6E5B" w:rsidRDefault="00F0352A" w:rsidP="00FF73A7">
      <w:pPr>
        <w:pStyle w:val="ConsPlusNormal"/>
        <w:widowControl/>
        <w:spacing w:line="360" w:lineRule="auto"/>
        <w:ind w:firstLine="539"/>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100</w:t>
      </w:r>
      <w:r w:rsidR="00906504" w:rsidRPr="000D6E5B">
        <w:rPr>
          <w:rFonts w:ascii="Times New Roman" w:hAnsi="Times New Roman" w:cs="Times New Roman"/>
          <w:sz w:val="24"/>
          <w:szCs w:val="24"/>
          <w:lang w:eastAsia="zh-CN"/>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906504"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0D6E5B" w:rsidRDefault="000D6E5B" w:rsidP="00906504">
      <w:pPr>
        <w:pStyle w:val="ConsPlusNormal"/>
        <w:widowControl/>
        <w:spacing w:line="360" w:lineRule="auto"/>
        <w:ind w:firstLine="540"/>
        <w:jc w:val="both"/>
        <w:rPr>
          <w:rFonts w:ascii="Times New Roman" w:hAnsi="Times New Roman" w:cs="Times New Roman"/>
          <w:sz w:val="24"/>
          <w:szCs w:val="24"/>
          <w:lang w:eastAsia="zh-CN"/>
        </w:rPr>
      </w:pPr>
    </w:p>
    <w:p w:rsidR="000D6E5B" w:rsidRPr="000D6E5B" w:rsidRDefault="000D6E5B"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XI. Определение расчетной стоимости одного</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инвестиционного пая</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spacing w:line="360" w:lineRule="auto"/>
        <w:ind w:left="72" w:right="-162" w:firstLine="637"/>
        <w:rPr>
          <w:rFonts w:ascii="Times New Roman" w:hAnsi="Times New Roman"/>
          <w:sz w:val="24"/>
          <w:szCs w:val="24"/>
        </w:rPr>
      </w:pPr>
      <w:r w:rsidRPr="000D6E5B">
        <w:rPr>
          <w:sz w:val="24"/>
          <w:szCs w:val="24"/>
        </w:rPr>
        <w:t>1</w:t>
      </w:r>
      <w:r w:rsidR="00E75B4B" w:rsidRPr="000D6E5B">
        <w:rPr>
          <w:sz w:val="24"/>
          <w:szCs w:val="24"/>
        </w:rPr>
        <w:t>0</w:t>
      </w:r>
      <w:r w:rsidR="00F0352A" w:rsidRPr="000D6E5B">
        <w:rPr>
          <w:sz w:val="24"/>
          <w:szCs w:val="24"/>
        </w:rPr>
        <w:t>1</w:t>
      </w:r>
      <w:r w:rsidRPr="000D6E5B">
        <w:rPr>
          <w:sz w:val="24"/>
          <w:szCs w:val="24"/>
        </w:rPr>
        <w:t xml:space="preserve">. Стоимость чистых активов фонда определяется в порядке и сроки, предусмотренные нормативными актами </w:t>
      </w:r>
      <w:r w:rsidR="00655E88" w:rsidRPr="000D6E5B">
        <w:rPr>
          <w:sz w:val="24"/>
          <w:szCs w:val="24"/>
        </w:rPr>
        <w:t>в сфере финансовых рынков</w:t>
      </w:r>
      <w:r w:rsidRPr="000D6E5B">
        <w:rPr>
          <w:sz w:val="24"/>
          <w:szCs w:val="24"/>
        </w:rPr>
        <w:t>.</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rPr>
        <w:t>Расчетная стоимость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этого паевого инвестиционного фонда на момент определения расчетной стоимости</w:t>
      </w:r>
      <w:r w:rsidR="008A4ED5" w:rsidRPr="000D6E5B">
        <w:rPr>
          <w:rFonts w:ascii="Times New Roman" w:hAnsi="Times New Roman" w:cs="Times New Roman"/>
          <w:sz w:val="24"/>
          <w:szCs w:val="24"/>
        </w:rPr>
        <w:t>.</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X</w:t>
      </w:r>
      <w:r w:rsidR="00A81836" w:rsidRPr="000D6E5B">
        <w:rPr>
          <w:rFonts w:ascii="Times New Roman" w:hAnsi="Times New Roman" w:cs="Times New Roman"/>
          <w:sz w:val="24"/>
          <w:szCs w:val="24"/>
          <w:lang w:val="en-US" w:eastAsia="zh-CN"/>
        </w:rPr>
        <w:t>I</w:t>
      </w:r>
      <w:r w:rsidR="00E75B4B" w:rsidRPr="000D6E5B">
        <w:rPr>
          <w:rFonts w:ascii="Times New Roman" w:hAnsi="Times New Roman" w:cs="Times New Roman"/>
          <w:sz w:val="24"/>
          <w:szCs w:val="24"/>
          <w:lang w:val="en-US" w:eastAsia="zh-CN"/>
        </w:rPr>
        <w:t>I</w:t>
      </w:r>
      <w:r w:rsidRPr="000D6E5B">
        <w:rPr>
          <w:rFonts w:ascii="Times New Roman" w:hAnsi="Times New Roman" w:cs="Times New Roman"/>
          <w:sz w:val="24"/>
          <w:szCs w:val="24"/>
          <w:lang w:eastAsia="zh-CN"/>
        </w:rPr>
        <w:t>. Информация о фонде</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10</w:t>
      </w:r>
      <w:r w:rsidR="00F0352A" w:rsidRPr="000D6E5B">
        <w:rPr>
          <w:rFonts w:ascii="Times New Roman" w:hAnsi="Times New Roman" w:cs="Times New Roman"/>
          <w:sz w:val="24"/>
          <w:szCs w:val="24"/>
          <w:lang w:eastAsia="zh-CN"/>
        </w:rPr>
        <w:t>2</w:t>
      </w:r>
      <w:r w:rsidRPr="000D6E5B">
        <w:rPr>
          <w:rFonts w:ascii="Times New Roman" w:hAnsi="Times New Roman" w:cs="Times New Roman"/>
          <w:sz w:val="24"/>
          <w:szCs w:val="24"/>
          <w:lang w:eastAsia="zh-CN"/>
        </w:rPr>
        <w:t>. 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655E88" w:rsidRPr="000D6E5B">
        <w:rPr>
          <w:rFonts w:ascii="Times New Roman" w:hAnsi="Times New Roman" w:cs="Times New Roman"/>
          <w:sz w:val="24"/>
          <w:szCs w:val="24"/>
          <w:lang w:eastAsia="zh-CN"/>
        </w:rPr>
        <w:t xml:space="preserve"> и зарегистрированных Банком России</w:t>
      </w:r>
      <w:r w:rsidRPr="000D6E5B">
        <w:rPr>
          <w:rFonts w:ascii="Times New Roman" w:hAnsi="Times New Roman" w:cs="Times New Roman"/>
          <w:sz w:val="24"/>
          <w:szCs w:val="24"/>
          <w:lang w:eastAsia="zh-CN"/>
        </w:rPr>
        <w:t>;</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655E88" w:rsidRPr="000D6E5B">
        <w:rPr>
          <w:rFonts w:ascii="Times New Roman" w:hAnsi="Times New Roman" w:cs="Times New Roman"/>
          <w:sz w:val="24"/>
          <w:szCs w:val="24"/>
          <w:lang w:eastAsia="zh-CN"/>
        </w:rPr>
        <w:t xml:space="preserve"> и зарегистрированных Банком России</w:t>
      </w:r>
      <w:r w:rsidRPr="000D6E5B">
        <w:rPr>
          <w:rFonts w:ascii="Times New Roman" w:hAnsi="Times New Roman" w:cs="Times New Roman"/>
          <w:sz w:val="24"/>
          <w:szCs w:val="24"/>
          <w:lang w:eastAsia="zh-CN"/>
        </w:rPr>
        <w:t>;</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 правила ведения реестра владельцев инвестиционных паев;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4) справку о стоимости имущества, составляющего фонд, и соответствующие приложения к ней;</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5) справку о стоимости чистых активов фонда и расчетной стоимости одного инвестиционного пая по последней оценке;</w:t>
      </w:r>
    </w:p>
    <w:p w:rsidR="00906504" w:rsidRPr="000D6E5B" w:rsidRDefault="00906504" w:rsidP="0025266C">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6) </w:t>
      </w:r>
      <w:r w:rsidR="0025266C" w:rsidRPr="000D6E5B">
        <w:rPr>
          <w:rFonts w:ascii="Times New Roman" w:hAnsi="Times New Roman" w:cs="Times New Roman"/>
          <w:sz w:val="24"/>
          <w:szCs w:val="24"/>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7) отчет о приросте (об уменьшении) стоимости имущества, составляющего фонд, по состоянию на последнюю отчетную дату;</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9) сведения о приостановлении и возобновлении выдачи, погашения и обмена инвестиционных паев с указанием причин приостановления;</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8349A2" w:rsidRPr="000D6E5B">
        <w:rPr>
          <w:rFonts w:ascii="Times New Roman" w:hAnsi="Times New Roman" w:cs="Times New Roman"/>
          <w:sz w:val="24"/>
          <w:szCs w:val="24"/>
          <w:lang w:eastAsia="zh-CN"/>
        </w:rPr>
        <w:t>в сфере финансовых рынков</w:t>
      </w:r>
      <w:r w:rsidRPr="000D6E5B">
        <w:rPr>
          <w:rFonts w:ascii="Times New Roman" w:hAnsi="Times New Roman" w:cs="Times New Roman"/>
          <w:sz w:val="24"/>
          <w:szCs w:val="24"/>
          <w:lang w:eastAsia="zh-CN"/>
        </w:rPr>
        <w:t xml:space="preserve"> и настоящих Правил.</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w:t>
      </w:r>
      <w:r w:rsidR="00F0352A" w:rsidRPr="000D6E5B">
        <w:rPr>
          <w:rFonts w:ascii="Times New Roman" w:hAnsi="Times New Roman" w:cs="Times New Roman"/>
          <w:sz w:val="24"/>
          <w:szCs w:val="24"/>
          <w:lang w:eastAsia="zh-CN"/>
        </w:rPr>
        <w:t>03</w:t>
      </w:r>
      <w:r w:rsidRPr="000D6E5B">
        <w:rPr>
          <w:rFonts w:ascii="Times New Roman" w:hAnsi="Times New Roman" w:cs="Times New Roman"/>
          <w:sz w:val="24"/>
          <w:szCs w:val="24"/>
          <w:lang w:eastAsia="zh-CN"/>
        </w:rPr>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906504" w:rsidRPr="000D6E5B" w:rsidRDefault="00906504" w:rsidP="00906504">
      <w:pPr>
        <w:spacing w:line="360" w:lineRule="auto"/>
        <w:ind w:firstLine="426"/>
        <w:rPr>
          <w:rFonts w:ascii="Times New Roman" w:hAnsi="Times New Roman"/>
          <w:sz w:val="24"/>
          <w:szCs w:val="24"/>
        </w:rPr>
      </w:pPr>
      <w:r w:rsidRPr="000D6E5B">
        <w:rPr>
          <w:rFonts w:ascii="Times New Roman" w:hAnsi="Times New Roman"/>
          <w:sz w:val="24"/>
          <w:szCs w:val="24"/>
        </w:rPr>
        <w:t>1</w:t>
      </w:r>
      <w:r w:rsidR="00F0352A" w:rsidRPr="000D6E5B">
        <w:rPr>
          <w:rFonts w:ascii="Times New Roman" w:hAnsi="Times New Roman"/>
          <w:sz w:val="24"/>
          <w:szCs w:val="24"/>
        </w:rPr>
        <w:t>04</w:t>
      </w:r>
      <w:r w:rsidRPr="000D6E5B">
        <w:rPr>
          <w:rFonts w:ascii="Times New Roman" w:hAnsi="Times New Roman"/>
          <w:sz w:val="24"/>
          <w:szCs w:val="24"/>
        </w:rPr>
        <w:t>. Управляющая компания обязана раскрывать информацию на сайте</w:t>
      </w:r>
      <w:bookmarkStart w:id="1" w:name="OLE_LINK2"/>
      <w:bookmarkStart w:id="2" w:name="OLE_LINK1"/>
      <w:r w:rsidRPr="000D6E5B">
        <w:rPr>
          <w:rFonts w:ascii="Times New Roman" w:hAnsi="Times New Roman"/>
          <w:sz w:val="24"/>
          <w:szCs w:val="24"/>
        </w:rPr>
        <w:t xml:space="preserve"> управляющей компании </w:t>
      </w:r>
      <w:r w:rsidRPr="000D6E5B">
        <w:rPr>
          <w:rFonts w:ascii="Times New Roman" w:hAnsi="Times New Roman"/>
          <w:sz w:val="24"/>
          <w:szCs w:val="24"/>
          <w:lang w:val="en-US"/>
        </w:rPr>
        <w:t>www</w:t>
      </w:r>
      <w:r w:rsidRPr="000D6E5B">
        <w:rPr>
          <w:rFonts w:ascii="Times New Roman" w:hAnsi="Times New Roman"/>
          <w:sz w:val="24"/>
          <w:szCs w:val="24"/>
        </w:rPr>
        <w:t>.</w:t>
      </w:r>
      <w:r w:rsidR="00F0352A" w:rsidRPr="000D6E5B">
        <w:rPr>
          <w:rFonts w:ascii="Times New Roman" w:hAnsi="Times New Roman"/>
          <w:sz w:val="24"/>
          <w:szCs w:val="24"/>
          <w:lang w:val="en-US"/>
        </w:rPr>
        <w:t>agidel</w:t>
      </w:r>
      <w:r w:rsidR="00F0352A" w:rsidRPr="000D6E5B">
        <w:rPr>
          <w:rFonts w:ascii="Times New Roman" w:hAnsi="Times New Roman"/>
          <w:sz w:val="24"/>
          <w:szCs w:val="24"/>
        </w:rPr>
        <w:t>-</w:t>
      </w:r>
      <w:r w:rsidR="00F0352A" w:rsidRPr="000D6E5B">
        <w:rPr>
          <w:rFonts w:ascii="Times New Roman" w:hAnsi="Times New Roman"/>
          <w:sz w:val="24"/>
          <w:szCs w:val="24"/>
          <w:lang w:val="en-US"/>
        </w:rPr>
        <w:t>am</w:t>
      </w:r>
      <w:r w:rsidRPr="000D6E5B">
        <w:rPr>
          <w:rFonts w:ascii="Times New Roman" w:hAnsi="Times New Roman"/>
          <w:sz w:val="24"/>
          <w:szCs w:val="24"/>
        </w:rPr>
        <w:t>.</w:t>
      </w:r>
      <w:r w:rsidRPr="000D6E5B">
        <w:rPr>
          <w:rFonts w:ascii="Times New Roman" w:hAnsi="Times New Roman"/>
          <w:sz w:val="24"/>
          <w:szCs w:val="24"/>
          <w:lang w:val="en-US"/>
        </w:rPr>
        <w:t>ru</w:t>
      </w:r>
      <w:r w:rsidRPr="000D6E5B">
        <w:rPr>
          <w:rFonts w:ascii="Times New Roman" w:hAnsi="Times New Roman"/>
          <w:sz w:val="24"/>
          <w:szCs w:val="24"/>
        </w:rPr>
        <w:t>.</w:t>
      </w:r>
      <w:bookmarkEnd w:id="1"/>
      <w:bookmarkEnd w:id="2"/>
      <w:r w:rsidRPr="000D6E5B">
        <w:rPr>
          <w:rFonts w:ascii="Times New Roman" w:hAnsi="Times New Roman"/>
          <w:sz w:val="24"/>
          <w:szCs w:val="24"/>
        </w:rPr>
        <w:t xml:space="preserve"> Информация, подлежащая в соответствии с нормативными актами </w:t>
      </w:r>
      <w:r w:rsidR="00655E88" w:rsidRPr="000D6E5B">
        <w:rPr>
          <w:rFonts w:ascii="Times New Roman" w:hAnsi="Times New Roman"/>
          <w:sz w:val="24"/>
          <w:szCs w:val="24"/>
        </w:rPr>
        <w:t>в сфере финансовых рынков</w:t>
      </w:r>
      <w:r w:rsidRPr="000D6E5B">
        <w:rPr>
          <w:rFonts w:ascii="Times New Roman" w:hAnsi="Times New Roman"/>
          <w:sz w:val="24"/>
          <w:szCs w:val="24"/>
        </w:rPr>
        <w:t xml:space="preserve"> опубликованию в печатном издании, публикуется в "Приложении к Вестнику Федеральной службы по финансовым рынкам".</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X</w:t>
      </w:r>
      <w:r w:rsidR="003F73F4" w:rsidRPr="000D6E5B">
        <w:rPr>
          <w:rFonts w:ascii="Times New Roman" w:hAnsi="Times New Roman" w:cs="Times New Roman"/>
          <w:sz w:val="24"/>
          <w:szCs w:val="24"/>
          <w:lang w:val="en-US" w:eastAsia="zh-CN"/>
        </w:rPr>
        <w:t>III</w:t>
      </w:r>
      <w:r w:rsidRPr="000D6E5B">
        <w:rPr>
          <w:rFonts w:ascii="Times New Roman" w:hAnsi="Times New Roman" w:cs="Times New Roman"/>
          <w:sz w:val="24"/>
          <w:szCs w:val="24"/>
          <w:lang w:eastAsia="zh-CN"/>
        </w:rPr>
        <w:t>. Ответственность управляющей компании,</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специализированного депозитария, регистратора</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w:t>
      </w:r>
      <w:r w:rsidR="003F73F4" w:rsidRPr="000D6E5B">
        <w:rPr>
          <w:rFonts w:ascii="Times New Roman" w:hAnsi="Times New Roman" w:cs="Times New Roman"/>
          <w:sz w:val="24"/>
          <w:szCs w:val="24"/>
          <w:lang w:eastAsia="zh-CN"/>
        </w:rPr>
        <w:t>0</w:t>
      </w:r>
      <w:r w:rsidR="00F0352A" w:rsidRPr="000D6E5B">
        <w:rPr>
          <w:rFonts w:ascii="Times New Roman" w:hAnsi="Times New Roman" w:cs="Times New Roman"/>
          <w:sz w:val="24"/>
          <w:szCs w:val="24"/>
          <w:lang w:eastAsia="zh-CN"/>
        </w:rPr>
        <w:t>5</w:t>
      </w:r>
      <w:r w:rsidRPr="000D6E5B">
        <w:rPr>
          <w:rFonts w:ascii="Times New Roman" w:hAnsi="Times New Roman" w:cs="Times New Roman"/>
          <w:sz w:val="24"/>
          <w:szCs w:val="24"/>
          <w:lang w:eastAsia="zh-CN"/>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8A4ED5" w:rsidRPr="000D6E5B">
        <w:rPr>
          <w:rFonts w:ascii="Times New Roman" w:hAnsi="Times New Roman" w:cs="Times New Roman"/>
          <w:sz w:val="24"/>
          <w:szCs w:val="24"/>
          <w:lang w:eastAsia="zh-CN"/>
        </w:rPr>
        <w:t>31</w:t>
      </w:r>
      <w:r w:rsidRPr="000D6E5B">
        <w:rPr>
          <w:rFonts w:ascii="Times New Roman" w:hAnsi="Times New Roman" w:cs="Times New Roman"/>
          <w:sz w:val="24"/>
          <w:szCs w:val="24"/>
          <w:lang w:eastAsia="zh-CN"/>
        </w:rPr>
        <w:t xml:space="preserve"> настоящих Правил.</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1</w:t>
      </w:r>
      <w:r w:rsidR="00F0352A" w:rsidRPr="000D6E5B">
        <w:rPr>
          <w:rFonts w:ascii="Times New Roman" w:hAnsi="Times New Roman" w:cs="Times New Roman"/>
          <w:sz w:val="24"/>
          <w:szCs w:val="24"/>
          <w:lang w:eastAsia="zh-CN"/>
        </w:rPr>
        <w:t>06</w:t>
      </w:r>
      <w:r w:rsidRPr="000D6E5B">
        <w:rPr>
          <w:rFonts w:ascii="Times New Roman" w:hAnsi="Times New Roman" w:cs="Times New Roman"/>
          <w:sz w:val="24"/>
          <w:szCs w:val="24"/>
          <w:lang w:eastAsia="zh-CN"/>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906504" w:rsidRPr="000D6E5B" w:rsidRDefault="0025266C"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w:t>
      </w:r>
      <w:r w:rsidR="00F0352A" w:rsidRPr="000D6E5B">
        <w:rPr>
          <w:rFonts w:ascii="Times New Roman" w:hAnsi="Times New Roman" w:cs="Times New Roman"/>
          <w:sz w:val="24"/>
          <w:szCs w:val="24"/>
          <w:lang w:eastAsia="zh-CN"/>
        </w:rPr>
        <w:t>07</w:t>
      </w:r>
      <w:r w:rsidR="00906504" w:rsidRPr="000D6E5B">
        <w:rPr>
          <w:rFonts w:ascii="Times New Roman" w:hAnsi="Times New Roman" w:cs="Times New Roman"/>
          <w:sz w:val="24"/>
          <w:szCs w:val="24"/>
          <w:lang w:eastAsia="zh-CN"/>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906504" w:rsidRPr="000D6E5B" w:rsidRDefault="0025266C"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w:t>
      </w:r>
      <w:r w:rsidR="00F0352A" w:rsidRPr="000D6E5B">
        <w:rPr>
          <w:rFonts w:ascii="Times New Roman" w:hAnsi="Times New Roman" w:cs="Times New Roman"/>
          <w:sz w:val="24"/>
          <w:szCs w:val="24"/>
          <w:lang w:eastAsia="zh-CN"/>
        </w:rPr>
        <w:t>08</w:t>
      </w:r>
      <w:r w:rsidR="00906504" w:rsidRPr="000D6E5B">
        <w:rPr>
          <w:rFonts w:ascii="Times New Roman" w:hAnsi="Times New Roman" w:cs="Times New Roman"/>
          <w:sz w:val="24"/>
          <w:szCs w:val="24"/>
          <w:lang w:eastAsia="zh-CN"/>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с невозможностью осуществить права, закрепленные инвестиционными паями;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с необоснованным отказом в открытии лицевого счета в указанном реестре.</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Управляющая компания несет субсидиарную с регистратором ответственность, предусмотренную настоящим пунктом.</w:t>
      </w:r>
    </w:p>
    <w:p w:rsidR="00906504" w:rsidRPr="000D6E5B" w:rsidRDefault="003F73F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w:t>
      </w:r>
      <w:r w:rsidR="00F0352A" w:rsidRPr="000D6E5B">
        <w:rPr>
          <w:rFonts w:ascii="Times New Roman" w:hAnsi="Times New Roman" w:cs="Times New Roman"/>
          <w:sz w:val="24"/>
          <w:szCs w:val="24"/>
          <w:lang w:eastAsia="zh-CN"/>
        </w:rPr>
        <w:t>09</w:t>
      </w:r>
      <w:r w:rsidR="00906504" w:rsidRPr="000D6E5B">
        <w:rPr>
          <w:rFonts w:ascii="Times New Roman" w:hAnsi="Times New Roman" w:cs="Times New Roman"/>
          <w:sz w:val="24"/>
          <w:szCs w:val="24"/>
          <w:lang w:eastAsia="zh-CN"/>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906504"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0D6E5B" w:rsidRPr="000D6E5B" w:rsidRDefault="000D6E5B"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X</w:t>
      </w:r>
      <w:r w:rsidR="003F73F4" w:rsidRPr="000D6E5B">
        <w:rPr>
          <w:rFonts w:ascii="Times New Roman" w:hAnsi="Times New Roman" w:cs="Times New Roman"/>
          <w:sz w:val="24"/>
          <w:szCs w:val="24"/>
          <w:lang w:val="en-US" w:eastAsia="zh-CN"/>
        </w:rPr>
        <w:t>IV</w:t>
      </w:r>
      <w:r w:rsidRPr="000D6E5B">
        <w:rPr>
          <w:rFonts w:ascii="Times New Roman" w:hAnsi="Times New Roman" w:cs="Times New Roman"/>
          <w:sz w:val="24"/>
          <w:szCs w:val="24"/>
          <w:lang w:eastAsia="zh-CN"/>
        </w:rPr>
        <w:t>. Прекращение фонда</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3F73F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w:t>
      </w:r>
      <w:r w:rsidR="00F0352A" w:rsidRPr="000D6E5B">
        <w:rPr>
          <w:rFonts w:ascii="Times New Roman" w:hAnsi="Times New Roman" w:cs="Times New Roman"/>
          <w:sz w:val="24"/>
          <w:szCs w:val="24"/>
          <w:lang w:eastAsia="zh-CN"/>
        </w:rPr>
        <w:t>10</w:t>
      </w:r>
      <w:r w:rsidR="00906504" w:rsidRPr="000D6E5B">
        <w:rPr>
          <w:rFonts w:ascii="Times New Roman" w:hAnsi="Times New Roman" w:cs="Times New Roman"/>
          <w:sz w:val="24"/>
          <w:szCs w:val="24"/>
          <w:lang w:eastAsia="zh-CN"/>
        </w:rPr>
        <w:t>. Фонд должен быть прекращен в случае, если: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 принята (приняты) заявка (заявки) на погашение всех инвестиционных паев;</w:t>
      </w:r>
    </w:p>
    <w:p w:rsidR="00D23972" w:rsidRPr="000D6E5B" w:rsidRDefault="00906504" w:rsidP="00D23972">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63552E" w:rsidRPr="000D6E5B">
        <w:rPr>
          <w:rFonts w:ascii="Times New Roman" w:hAnsi="Times New Roman" w:cs="Times New Roman"/>
          <w:sz w:val="24"/>
          <w:szCs w:val="24"/>
          <w:lang w:eastAsia="zh-CN"/>
        </w:rPr>
        <w:t xml:space="preserve">течение </w:t>
      </w:r>
      <w:r w:rsidRPr="000D6E5B">
        <w:rPr>
          <w:rFonts w:ascii="Times New Roman" w:hAnsi="Times New Roman" w:cs="Times New Roman"/>
          <w:sz w:val="24"/>
          <w:szCs w:val="24"/>
          <w:lang w:eastAsia="zh-CN"/>
        </w:rPr>
        <w:t>этого дня оснований для выдачи инвестиционных паев или обмена на них  инвестиционных паев других паевых инвестиционных фондов;</w:t>
      </w:r>
    </w:p>
    <w:p w:rsidR="00D23972" w:rsidRPr="000D6E5B" w:rsidRDefault="00D23972" w:rsidP="00D23972">
      <w:pPr>
        <w:pStyle w:val="ConsPlusNormal"/>
        <w:widowControl/>
        <w:spacing w:line="360" w:lineRule="auto"/>
        <w:ind w:firstLine="540"/>
        <w:jc w:val="both"/>
        <w:rPr>
          <w:rFonts w:ascii="Times New Roman" w:hAnsi="Times New Roman" w:cs="Times New Roman"/>
          <w:sz w:val="24"/>
          <w:szCs w:val="24"/>
        </w:rPr>
      </w:pPr>
      <w:r w:rsidRPr="000D6E5B">
        <w:rPr>
          <w:rFonts w:ascii="Times New Roman" w:hAnsi="Times New Roman" w:cs="Times New Roman"/>
          <w:sz w:val="24"/>
          <w:szCs w:val="24"/>
        </w:rPr>
        <w:t>3) аннулирована (прекратила действие) лицензия управляющей компании;</w:t>
      </w:r>
    </w:p>
    <w:p w:rsidR="00D23972" w:rsidRPr="000D6E5B" w:rsidRDefault="00D23972" w:rsidP="00906504">
      <w:pPr>
        <w:pStyle w:val="ConsPlusNormal"/>
        <w:widowControl/>
        <w:spacing w:line="360" w:lineRule="auto"/>
        <w:ind w:firstLine="540"/>
        <w:jc w:val="both"/>
        <w:rPr>
          <w:rFonts w:ascii="Times New Roman" w:hAnsi="Times New Roman" w:cs="Times New Roman"/>
          <w:sz w:val="24"/>
          <w:szCs w:val="24"/>
        </w:rPr>
      </w:pPr>
      <w:r w:rsidRPr="000D6E5B">
        <w:rPr>
          <w:rFonts w:ascii="Times New Roman" w:hAnsi="Times New Roman" w:cs="Times New Roman"/>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5) управляющей компанией принято соответствующее решение; </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6) наступили иные основания, предусмотренные Федеральным законом "Об инвестиционных фондах".</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11</w:t>
      </w:r>
      <w:r w:rsidR="00F0352A" w:rsidRPr="000D6E5B">
        <w:rPr>
          <w:rFonts w:ascii="Times New Roman" w:hAnsi="Times New Roman" w:cs="Times New Roman"/>
          <w:sz w:val="24"/>
          <w:szCs w:val="24"/>
          <w:lang w:eastAsia="zh-CN"/>
        </w:rPr>
        <w:t>1</w:t>
      </w:r>
      <w:r w:rsidRPr="000D6E5B">
        <w:rPr>
          <w:rFonts w:ascii="Times New Roman" w:hAnsi="Times New Roman" w:cs="Times New Roman"/>
          <w:sz w:val="24"/>
          <w:szCs w:val="24"/>
          <w:lang w:eastAsia="zh-CN"/>
        </w:rPr>
        <w:t>. Прекращение фонда осуществляется в порядке, предусмотренном Федеральным законом "Об инвестиционных фондах".</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11</w:t>
      </w:r>
      <w:r w:rsidR="00F0352A" w:rsidRPr="000D6E5B">
        <w:rPr>
          <w:rFonts w:ascii="Times New Roman" w:hAnsi="Times New Roman" w:cs="Times New Roman"/>
          <w:sz w:val="24"/>
          <w:szCs w:val="24"/>
          <w:lang w:eastAsia="zh-CN"/>
        </w:rPr>
        <w:t>2</w:t>
      </w:r>
      <w:r w:rsidRPr="000D6E5B">
        <w:rPr>
          <w:rFonts w:ascii="Times New Roman" w:hAnsi="Times New Roman" w:cs="Times New Roman"/>
          <w:sz w:val="24"/>
          <w:szCs w:val="24"/>
          <w:lang w:eastAsia="zh-CN"/>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0,8 (ноль целых восемь десятых) процента</w:t>
      </w:r>
      <w:r w:rsidR="00F0352A" w:rsidRPr="000D6E5B">
        <w:rPr>
          <w:rFonts w:ascii="Times New Roman" w:hAnsi="Times New Roman" w:cs="Times New Roman"/>
          <w:sz w:val="24"/>
          <w:szCs w:val="24"/>
          <w:lang w:eastAsia="zh-CN"/>
        </w:rPr>
        <w:t xml:space="preserve"> </w:t>
      </w:r>
      <w:r w:rsidRPr="000D6E5B">
        <w:rPr>
          <w:rFonts w:ascii="Times New Roman" w:hAnsi="Times New Roman" w:cs="Times New Roman"/>
          <w:sz w:val="24"/>
          <w:szCs w:val="24"/>
          <w:lang w:eastAsia="zh-CN"/>
        </w:rPr>
        <w:t>суммы денежных средств, составляющих фонд и поступивших в него после реализации составляющего его имущества, за вычетом:</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 размера задолженности перед кредиторами, требования которых должны удовлетворяться за счет имущества, составляющего фонд;</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2) </w:t>
      </w:r>
      <w:r w:rsidR="00D23972" w:rsidRPr="000D6E5B">
        <w:rPr>
          <w:rFonts w:ascii="Times New Roman" w:hAnsi="Times New Roman" w:cs="Times New Roman"/>
          <w:sz w:val="24"/>
          <w:szCs w:val="24"/>
        </w:rPr>
        <w:t>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1</w:t>
      </w:r>
      <w:r w:rsidR="00F0352A" w:rsidRPr="000D6E5B">
        <w:rPr>
          <w:rFonts w:ascii="Times New Roman" w:hAnsi="Times New Roman" w:cs="Times New Roman"/>
          <w:sz w:val="24"/>
          <w:szCs w:val="24"/>
          <w:lang w:eastAsia="zh-CN"/>
        </w:rPr>
        <w:t>13</w:t>
      </w:r>
      <w:r w:rsidRPr="000D6E5B">
        <w:rPr>
          <w:rFonts w:ascii="Times New Roman" w:hAnsi="Times New Roman" w:cs="Times New Roman"/>
          <w:sz w:val="24"/>
          <w:szCs w:val="24"/>
          <w:lang w:eastAsia="zh-CN"/>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XV. Внесение изменений в настоящие Правила</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w:t>
      </w:r>
      <w:r w:rsidR="003F73F4" w:rsidRPr="000D6E5B">
        <w:rPr>
          <w:rFonts w:ascii="Times New Roman" w:hAnsi="Times New Roman" w:cs="Times New Roman"/>
          <w:sz w:val="24"/>
          <w:szCs w:val="24"/>
          <w:lang w:eastAsia="zh-CN"/>
        </w:rPr>
        <w:t>1</w:t>
      </w:r>
      <w:r w:rsidR="00F0352A" w:rsidRPr="000D6E5B">
        <w:rPr>
          <w:rFonts w:ascii="Times New Roman" w:hAnsi="Times New Roman" w:cs="Times New Roman"/>
          <w:sz w:val="24"/>
          <w:szCs w:val="24"/>
          <w:lang w:eastAsia="zh-CN"/>
        </w:rPr>
        <w:t>4</w:t>
      </w:r>
      <w:r w:rsidRPr="000D6E5B">
        <w:rPr>
          <w:rFonts w:ascii="Times New Roman" w:hAnsi="Times New Roman" w:cs="Times New Roman"/>
          <w:sz w:val="24"/>
          <w:szCs w:val="24"/>
          <w:lang w:eastAsia="zh-CN"/>
        </w:rPr>
        <w:t xml:space="preserve">. Изменения, которые вносятся в настоящие Правила, вступают в силу при условии их регистрации </w:t>
      </w:r>
      <w:r w:rsidR="0063552E" w:rsidRPr="000D6E5B">
        <w:rPr>
          <w:rFonts w:ascii="Times New Roman" w:hAnsi="Times New Roman" w:cs="Times New Roman"/>
          <w:sz w:val="24"/>
          <w:szCs w:val="24"/>
          <w:lang w:eastAsia="zh-CN"/>
        </w:rPr>
        <w:t>Банком России</w:t>
      </w:r>
      <w:r w:rsidRPr="000D6E5B">
        <w:rPr>
          <w:rFonts w:ascii="Times New Roman" w:hAnsi="Times New Roman" w:cs="Times New Roman"/>
          <w:sz w:val="24"/>
          <w:szCs w:val="24"/>
          <w:lang w:eastAsia="zh-CN"/>
        </w:rPr>
        <w:t>.</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w:t>
      </w:r>
      <w:r w:rsidR="00F0352A" w:rsidRPr="000D6E5B">
        <w:rPr>
          <w:rFonts w:ascii="Times New Roman" w:hAnsi="Times New Roman" w:cs="Times New Roman"/>
          <w:sz w:val="24"/>
          <w:szCs w:val="24"/>
          <w:lang w:eastAsia="zh-CN"/>
        </w:rPr>
        <w:t>15</w:t>
      </w:r>
      <w:r w:rsidRPr="000D6E5B">
        <w:rPr>
          <w:rFonts w:ascii="Times New Roman" w:hAnsi="Times New Roman" w:cs="Times New Roman"/>
          <w:sz w:val="24"/>
          <w:szCs w:val="24"/>
          <w:lang w:eastAsia="zh-CN"/>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w:t>
      </w:r>
      <w:r w:rsidR="00F0352A" w:rsidRPr="000D6E5B">
        <w:rPr>
          <w:rFonts w:ascii="Times New Roman" w:hAnsi="Times New Roman" w:cs="Times New Roman"/>
          <w:sz w:val="24"/>
          <w:szCs w:val="24"/>
          <w:lang w:eastAsia="zh-CN"/>
        </w:rPr>
        <w:t>16</w:t>
      </w:r>
      <w:r w:rsidRPr="000D6E5B">
        <w:rPr>
          <w:rFonts w:ascii="Times New Roman" w:hAnsi="Times New Roman" w:cs="Times New Roman"/>
          <w:sz w:val="24"/>
          <w:szCs w:val="24"/>
          <w:lang w:eastAsia="zh-CN"/>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F0352A" w:rsidRPr="000D6E5B">
        <w:rPr>
          <w:rFonts w:ascii="Times New Roman" w:hAnsi="Times New Roman" w:cs="Times New Roman"/>
          <w:sz w:val="24"/>
          <w:szCs w:val="24"/>
          <w:lang w:eastAsia="zh-CN"/>
        </w:rPr>
        <w:t xml:space="preserve">17 и 118 </w:t>
      </w:r>
      <w:r w:rsidRPr="000D6E5B">
        <w:rPr>
          <w:rFonts w:ascii="Times New Roman" w:hAnsi="Times New Roman" w:cs="Times New Roman"/>
          <w:sz w:val="24"/>
          <w:szCs w:val="24"/>
          <w:lang w:eastAsia="zh-CN"/>
        </w:rPr>
        <w:t>настоящих Правил.</w:t>
      </w:r>
    </w:p>
    <w:p w:rsidR="00906504" w:rsidRPr="000D6E5B" w:rsidRDefault="003F73F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w:t>
      </w:r>
      <w:r w:rsidR="00F0352A" w:rsidRPr="000D6E5B">
        <w:rPr>
          <w:rFonts w:ascii="Times New Roman" w:hAnsi="Times New Roman" w:cs="Times New Roman"/>
          <w:sz w:val="24"/>
          <w:szCs w:val="24"/>
          <w:lang w:eastAsia="zh-CN"/>
        </w:rPr>
        <w:t>17</w:t>
      </w:r>
      <w:r w:rsidR="00906504" w:rsidRPr="000D6E5B">
        <w:rPr>
          <w:rFonts w:ascii="Times New Roman" w:hAnsi="Times New Roman" w:cs="Times New Roman"/>
          <w:sz w:val="24"/>
          <w:szCs w:val="24"/>
          <w:lang w:eastAsia="zh-CN"/>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63552E" w:rsidRPr="000D6E5B">
        <w:rPr>
          <w:rFonts w:ascii="Times New Roman" w:hAnsi="Times New Roman" w:cs="Times New Roman"/>
          <w:sz w:val="24"/>
          <w:szCs w:val="24"/>
          <w:lang w:eastAsia="zh-CN"/>
        </w:rPr>
        <w:t>Банком России</w:t>
      </w:r>
      <w:r w:rsidR="00906504" w:rsidRPr="000D6E5B">
        <w:rPr>
          <w:rFonts w:ascii="Times New Roman" w:hAnsi="Times New Roman" w:cs="Times New Roman"/>
          <w:sz w:val="24"/>
          <w:szCs w:val="24"/>
          <w:lang w:eastAsia="zh-CN"/>
        </w:rPr>
        <w:t>, если они связаны:</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 с изменением инвестиционной декларации фонда;</w:t>
      </w:r>
    </w:p>
    <w:p w:rsidR="00D23972" w:rsidRPr="000D6E5B" w:rsidRDefault="00906504" w:rsidP="00D23972">
      <w:pPr>
        <w:pStyle w:val="ConsPlusNormal"/>
        <w:widowControl/>
        <w:spacing w:line="360" w:lineRule="auto"/>
        <w:ind w:firstLine="540"/>
        <w:jc w:val="both"/>
        <w:rPr>
          <w:rFonts w:ascii="Times New Roman" w:hAnsi="Times New Roman" w:cs="Times New Roman"/>
          <w:sz w:val="24"/>
          <w:szCs w:val="24"/>
        </w:rPr>
      </w:pPr>
      <w:r w:rsidRPr="000D6E5B">
        <w:rPr>
          <w:rFonts w:ascii="Times New Roman" w:hAnsi="Times New Roman" w:cs="Times New Roman"/>
          <w:sz w:val="24"/>
          <w:szCs w:val="24"/>
          <w:lang w:eastAsia="zh-CN"/>
        </w:rPr>
        <w:t xml:space="preserve">2) </w:t>
      </w:r>
      <w:r w:rsidR="00D23972" w:rsidRPr="000D6E5B">
        <w:rPr>
          <w:rFonts w:ascii="Times New Roman" w:hAnsi="Times New Roman" w:cs="Times New Roman"/>
          <w:sz w:val="24"/>
          <w:szCs w:val="24"/>
        </w:rPr>
        <w:t>с увеличением размера вознаграждения управляющей компании, специализированного депозитария, регистратора, аудиторской организации;</w:t>
      </w:r>
    </w:p>
    <w:p w:rsidR="00906504" w:rsidRPr="000D6E5B" w:rsidRDefault="00D23972"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3</w:t>
      </w:r>
      <w:r w:rsidR="00906504" w:rsidRPr="000D6E5B">
        <w:rPr>
          <w:rFonts w:ascii="Times New Roman" w:hAnsi="Times New Roman" w:cs="Times New Roman"/>
          <w:sz w:val="24"/>
          <w:szCs w:val="24"/>
          <w:lang w:eastAsia="zh-CN"/>
        </w:rPr>
        <w:t>) с увеличением расходов и (или) расширением перечня расходов, подлежащих оплате за счет имущества, составляющего фонд;</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4) с введением скидок в связи с погашением инвестиционных паев или увеличением их размеров;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5) с иными изменениями, предусмотренными нормативными актами </w:t>
      </w:r>
      <w:r w:rsidR="0063552E" w:rsidRPr="000D6E5B">
        <w:rPr>
          <w:rFonts w:ascii="Times New Roman" w:hAnsi="Times New Roman" w:cs="Times New Roman"/>
          <w:sz w:val="24"/>
          <w:szCs w:val="24"/>
          <w:lang w:eastAsia="zh-CN"/>
        </w:rPr>
        <w:t>в сфере финансовых рынков</w:t>
      </w:r>
      <w:r w:rsidRPr="000D6E5B">
        <w:rPr>
          <w:rFonts w:ascii="Times New Roman" w:hAnsi="Times New Roman" w:cs="Times New Roman"/>
          <w:sz w:val="24"/>
          <w:szCs w:val="24"/>
          <w:lang w:eastAsia="zh-CN"/>
        </w:rPr>
        <w:t>.</w:t>
      </w:r>
    </w:p>
    <w:p w:rsidR="00906504" w:rsidRPr="000D6E5B" w:rsidRDefault="003F73F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1</w:t>
      </w:r>
      <w:r w:rsidR="00F0352A" w:rsidRPr="000D6E5B">
        <w:rPr>
          <w:rFonts w:ascii="Times New Roman" w:hAnsi="Times New Roman" w:cs="Times New Roman"/>
          <w:sz w:val="24"/>
          <w:szCs w:val="24"/>
          <w:lang w:eastAsia="zh-CN"/>
        </w:rPr>
        <w:t>18</w:t>
      </w:r>
      <w:r w:rsidR="00906504" w:rsidRPr="000D6E5B">
        <w:rPr>
          <w:rFonts w:ascii="Times New Roman" w:hAnsi="Times New Roman" w:cs="Times New Roman"/>
          <w:sz w:val="24"/>
          <w:szCs w:val="24"/>
          <w:lang w:eastAsia="zh-CN"/>
        </w:rPr>
        <w:t xml:space="preserve">. Изменения, которые вносятся в настоящие Правила, вступают в силу со дня их регистрации </w:t>
      </w:r>
      <w:r w:rsidR="0063552E" w:rsidRPr="000D6E5B">
        <w:rPr>
          <w:rFonts w:ascii="Times New Roman" w:hAnsi="Times New Roman" w:cs="Times New Roman"/>
          <w:sz w:val="24"/>
          <w:szCs w:val="24"/>
          <w:lang w:eastAsia="zh-CN"/>
        </w:rPr>
        <w:t>Банком России</w:t>
      </w:r>
      <w:r w:rsidR="00906504" w:rsidRPr="000D6E5B">
        <w:rPr>
          <w:rFonts w:ascii="Times New Roman" w:hAnsi="Times New Roman" w:cs="Times New Roman"/>
          <w:sz w:val="24"/>
          <w:szCs w:val="24"/>
          <w:lang w:eastAsia="zh-CN"/>
        </w:rPr>
        <w:t>, если они касаются:</w:t>
      </w:r>
    </w:p>
    <w:p w:rsidR="00D23972" w:rsidRPr="000D6E5B" w:rsidRDefault="00906504" w:rsidP="00D23972">
      <w:pPr>
        <w:pStyle w:val="ConsPlusNormal"/>
        <w:widowControl/>
        <w:spacing w:line="360" w:lineRule="auto"/>
        <w:ind w:firstLine="540"/>
        <w:jc w:val="both"/>
        <w:rPr>
          <w:rFonts w:ascii="Times New Roman" w:hAnsi="Times New Roman" w:cs="Times New Roman"/>
          <w:sz w:val="24"/>
          <w:szCs w:val="24"/>
        </w:rPr>
      </w:pPr>
      <w:r w:rsidRPr="000D6E5B">
        <w:rPr>
          <w:rFonts w:ascii="Times New Roman" w:hAnsi="Times New Roman" w:cs="Times New Roman"/>
          <w:sz w:val="24"/>
          <w:szCs w:val="24"/>
          <w:lang w:eastAsia="zh-CN"/>
        </w:rPr>
        <w:t xml:space="preserve">1) </w:t>
      </w:r>
      <w:r w:rsidR="00D23972" w:rsidRPr="000D6E5B">
        <w:rPr>
          <w:rFonts w:ascii="Times New Roman" w:hAnsi="Times New Roman" w:cs="Times New Roman"/>
          <w:sz w:val="24"/>
          <w:szCs w:val="24"/>
        </w:rPr>
        <w:t>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906504" w:rsidRPr="000D6E5B" w:rsidRDefault="00D23972" w:rsidP="00D23972">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lastRenderedPageBreak/>
        <w:t>3) отмены скидок (надбавок) или уменьшения их размеров;</w:t>
      </w:r>
    </w:p>
    <w:p w:rsidR="00906504" w:rsidRPr="000D6E5B"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 xml:space="preserve">4) иных положений, предусмотренных нормативными актами </w:t>
      </w:r>
      <w:r w:rsidR="0063552E" w:rsidRPr="000D6E5B">
        <w:rPr>
          <w:rFonts w:ascii="Times New Roman" w:hAnsi="Times New Roman" w:cs="Times New Roman"/>
          <w:sz w:val="24"/>
          <w:szCs w:val="24"/>
          <w:lang w:eastAsia="zh-CN"/>
        </w:rPr>
        <w:t>в сфере финансовых рынков</w:t>
      </w:r>
      <w:r w:rsidRPr="000D6E5B">
        <w:rPr>
          <w:rFonts w:ascii="Times New Roman" w:hAnsi="Times New Roman" w:cs="Times New Roman"/>
          <w:sz w:val="24"/>
          <w:szCs w:val="24"/>
          <w:lang w:eastAsia="zh-CN"/>
        </w:rPr>
        <w:t>.</w:t>
      </w:r>
    </w:p>
    <w:p w:rsidR="00E75B4B" w:rsidRPr="000D6E5B" w:rsidRDefault="00E75B4B"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XVI. Основные сведения о порядке налогообложения</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0D6E5B">
        <w:rPr>
          <w:rFonts w:ascii="Times New Roman" w:hAnsi="Times New Roman" w:cs="Times New Roman"/>
          <w:sz w:val="24"/>
          <w:szCs w:val="24"/>
          <w:lang w:eastAsia="zh-CN"/>
        </w:rPr>
        <w:t>доходов инвесторов</w:t>
      </w:r>
    </w:p>
    <w:p w:rsidR="00906504" w:rsidRPr="000D6E5B"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0D6E5B" w:rsidRDefault="003F73F4" w:rsidP="00906504">
      <w:pPr>
        <w:spacing w:after="60" w:line="360" w:lineRule="auto"/>
        <w:ind w:firstLine="709"/>
        <w:rPr>
          <w:rFonts w:ascii="Times New Roman" w:hAnsi="Times New Roman"/>
          <w:sz w:val="24"/>
          <w:szCs w:val="24"/>
        </w:rPr>
      </w:pPr>
      <w:r w:rsidRPr="000D6E5B">
        <w:rPr>
          <w:rFonts w:ascii="Times New Roman" w:hAnsi="Times New Roman"/>
          <w:sz w:val="24"/>
          <w:szCs w:val="24"/>
        </w:rPr>
        <w:t>11</w:t>
      </w:r>
      <w:r w:rsidR="00F0352A" w:rsidRPr="000D6E5B">
        <w:rPr>
          <w:rFonts w:ascii="Times New Roman" w:hAnsi="Times New Roman"/>
          <w:sz w:val="24"/>
          <w:szCs w:val="24"/>
        </w:rPr>
        <w:t>9</w:t>
      </w:r>
      <w:r w:rsidR="00906504" w:rsidRPr="000D6E5B">
        <w:rPr>
          <w:rFonts w:ascii="Times New Roman" w:hAnsi="Times New Roman"/>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906504" w:rsidRPr="000D6E5B" w:rsidRDefault="00906504" w:rsidP="00906504">
      <w:pPr>
        <w:spacing w:after="60" w:line="360" w:lineRule="auto"/>
        <w:ind w:firstLine="709"/>
        <w:rPr>
          <w:rFonts w:ascii="Times New Roman" w:hAnsi="Times New Roman"/>
          <w:sz w:val="24"/>
          <w:szCs w:val="24"/>
        </w:rPr>
      </w:pPr>
      <w:r w:rsidRPr="000D6E5B">
        <w:rPr>
          <w:rFonts w:ascii="Times New Roman" w:hAnsi="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F0352A" w:rsidRPr="000D6E5B" w:rsidRDefault="00F0352A" w:rsidP="00906504">
      <w:pPr>
        <w:spacing w:after="60" w:line="360" w:lineRule="auto"/>
        <w:ind w:firstLine="709"/>
        <w:rPr>
          <w:rFonts w:ascii="Times New Roman" w:hAnsi="Times New Roman"/>
          <w:sz w:val="24"/>
          <w:szCs w:val="24"/>
        </w:rPr>
      </w:pPr>
    </w:p>
    <w:p w:rsidR="00906504" w:rsidRPr="000D6E5B" w:rsidRDefault="00906504" w:rsidP="00906504">
      <w:pPr>
        <w:pStyle w:val="ConsPlusNormal"/>
        <w:widowControl/>
        <w:spacing w:line="360" w:lineRule="auto"/>
        <w:ind w:firstLine="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Генеральный директор</w:t>
      </w:r>
    </w:p>
    <w:p w:rsidR="00906504" w:rsidRDefault="00906504" w:rsidP="00906504">
      <w:pPr>
        <w:pStyle w:val="ConsPlusNormal"/>
        <w:widowControl/>
        <w:spacing w:line="360" w:lineRule="auto"/>
        <w:ind w:firstLine="0"/>
        <w:jc w:val="both"/>
        <w:rPr>
          <w:rFonts w:ascii="Times New Roman" w:hAnsi="Times New Roman" w:cs="Times New Roman"/>
          <w:sz w:val="24"/>
          <w:szCs w:val="24"/>
          <w:lang w:eastAsia="zh-CN"/>
        </w:rPr>
      </w:pPr>
      <w:r w:rsidRPr="000D6E5B">
        <w:rPr>
          <w:rFonts w:ascii="Times New Roman" w:hAnsi="Times New Roman" w:cs="Times New Roman"/>
          <w:sz w:val="24"/>
          <w:szCs w:val="24"/>
          <w:lang w:eastAsia="zh-CN"/>
        </w:rPr>
        <w:t>ЗАО «Управляющая компания «Ермак»</w:t>
      </w:r>
      <w:r w:rsidRPr="00726103">
        <w:rPr>
          <w:rFonts w:ascii="Times New Roman" w:hAnsi="Times New Roman" w:cs="Times New Roman"/>
          <w:sz w:val="24"/>
          <w:szCs w:val="24"/>
          <w:lang w:eastAsia="zh-CN"/>
        </w:rPr>
        <w:t xml:space="preserve">                                                          </w:t>
      </w:r>
      <w:r w:rsidR="00D23972">
        <w:rPr>
          <w:rFonts w:ascii="Times New Roman" w:hAnsi="Times New Roman" w:cs="Times New Roman"/>
          <w:sz w:val="24"/>
          <w:szCs w:val="24"/>
          <w:lang w:eastAsia="zh-CN"/>
        </w:rPr>
        <w:t>А.А. Бурылов</w:t>
      </w:r>
    </w:p>
    <w:p w:rsidR="003A55F1" w:rsidRDefault="00615AFC" w:rsidP="003A55F1">
      <w:pPr>
        <w:pStyle w:val="fieldcomment"/>
        <w:jc w:val="right"/>
        <w:rPr>
          <w:lang w:val="ru-RU"/>
        </w:rPr>
      </w:pPr>
      <w:r>
        <w:rPr>
          <w:noProof/>
          <w:lang w:val="ru-RU" w:eastAsia="ru-RU"/>
        </w:rPr>
        <w:lastRenderedPageBreak/>
        <w:drawing>
          <wp:inline distT="0" distB="0" distL="0" distR="0">
            <wp:extent cx="5915025" cy="95535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5915025" cy="9553575"/>
                    </a:xfrm>
                    <a:prstGeom prst="rect">
                      <a:avLst/>
                    </a:prstGeom>
                    <a:noFill/>
                    <a:ln w="9525">
                      <a:noFill/>
                      <a:miter lim="800000"/>
                      <a:headEnd/>
                      <a:tailEnd/>
                    </a:ln>
                  </pic:spPr>
                </pic:pic>
              </a:graphicData>
            </a:graphic>
          </wp:inline>
        </w:drawing>
      </w:r>
    </w:p>
    <w:p w:rsidR="003A55F1" w:rsidRDefault="00615AFC" w:rsidP="003A55F1">
      <w:pPr>
        <w:pStyle w:val="fieldcomment"/>
        <w:jc w:val="right"/>
        <w:rPr>
          <w:lang w:val="ru-RU"/>
        </w:rPr>
      </w:pPr>
      <w:r>
        <w:rPr>
          <w:noProof/>
          <w:lang w:val="ru-RU" w:eastAsia="ru-RU"/>
        </w:rPr>
        <w:lastRenderedPageBreak/>
        <w:drawing>
          <wp:inline distT="0" distB="0" distL="0" distR="0">
            <wp:extent cx="5915025" cy="92297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5915025" cy="9229725"/>
                    </a:xfrm>
                    <a:prstGeom prst="rect">
                      <a:avLst/>
                    </a:prstGeom>
                    <a:noFill/>
                    <a:ln w="9525">
                      <a:noFill/>
                      <a:miter lim="800000"/>
                      <a:headEnd/>
                      <a:tailEnd/>
                    </a:ln>
                  </pic:spPr>
                </pic:pic>
              </a:graphicData>
            </a:graphic>
          </wp:inline>
        </w:drawing>
      </w:r>
    </w:p>
    <w:p w:rsidR="003A55F1" w:rsidRDefault="00615AFC" w:rsidP="003A55F1">
      <w:pPr>
        <w:pStyle w:val="fieldcomment"/>
        <w:jc w:val="right"/>
        <w:rPr>
          <w:lang w:val="ru-RU"/>
        </w:rPr>
      </w:pPr>
      <w:r>
        <w:rPr>
          <w:noProof/>
          <w:lang w:val="ru-RU" w:eastAsia="ru-RU"/>
        </w:rPr>
        <w:lastRenderedPageBreak/>
        <w:drawing>
          <wp:inline distT="0" distB="0" distL="0" distR="0">
            <wp:extent cx="5915025" cy="95535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5915025" cy="9553575"/>
                    </a:xfrm>
                    <a:prstGeom prst="rect">
                      <a:avLst/>
                    </a:prstGeom>
                    <a:noFill/>
                    <a:ln w="9525">
                      <a:noFill/>
                      <a:miter lim="800000"/>
                      <a:headEnd/>
                      <a:tailEnd/>
                    </a:ln>
                  </pic:spPr>
                </pic:pic>
              </a:graphicData>
            </a:graphic>
          </wp:inline>
        </w:drawing>
      </w:r>
    </w:p>
    <w:p w:rsidR="003A55F1" w:rsidRDefault="00615AFC" w:rsidP="003A55F1">
      <w:pPr>
        <w:pStyle w:val="fieldcomment"/>
        <w:jc w:val="right"/>
        <w:rPr>
          <w:lang w:val="ru-RU"/>
        </w:rPr>
      </w:pPr>
      <w:r>
        <w:rPr>
          <w:noProof/>
          <w:lang w:val="ru-RU" w:eastAsia="ru-RU"/>
        </w:rPr>
        <w:lastRenderedPageBreak/>
        <w:drawing>
          <wp:inline distT="0" distB="0" distL="0" distR="0">
            <wp:extent cx="5915025" cy="95535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srcRect/>
                    <a:stretch>
                      <a:fillRect/>
                    </a:stretch>
                  </pic:blipFill>
                  <pic:spPr bwMode="auto">
                    <a:xfrm>
                      <a:off x="0" y="0"/>
                      <a:ext cx="5915025" cy="9553575"/>
                    </a:xfrm>
                    <a:prstGeom prst="rect">
                      <a:avLst/>
                    </a:prstGeom>
                    <a:noFill/>
                    <a:ln w="9525">
                      <a:noFill/>
                      <a:miter lim="800000"/>
                      <a:headEnd/>
                      <a:tailEnd/>
                    </a:ln>
                  </pic:spPr>
                </pic:pic>
              </a:graphicData>
            </a:graphic>
          </wp:inline>
        </w:drawing>
      </w:r>
    </w:p>
    <w:p w:rsidR="003A55F1" w:rsidRDefault="00615AFC" w:rsidP="003A55F1">
      <w:pPr>
        <w:pStyle w:val="fieldcomment"/>
        <w:jc w:val="right"/>
        <w:rPr>
          <w:lang w:val="ru-RU"/>
        </w:rPr>
      </w:pPr>
      <w:r>
        <w:rPr>
          <w:noProof/>
          <w:lang w:val="ru-RU" w:eastAsia="ru-RU"/>
        </w:rPr>
        <w:lastRenderedPageBreak/>
        <w:drawing>
          <wp:inline distT="0" distB="0" distL="0" distR="0">
            <wp:extent cx="5915025" cy="80772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5915025" cy="8077200"/>
                    </a:xfrm>
                    <a:prstGeom prst="rect">
                      <a:avLst/>
                    </a:prstGeom>
                    <a:noFill/>
                    <a:ln w="9525">
                      <a:noFill/>
                      <a:miter lim="800000"/>
                      <a:headEnd/>
                      <a:tailEnd/>
                    </a:ln>
                  </pic:spPr>
                </pic:pic>
              </a:graphicData>
            </a:graphic>
          </wp:inline>
        </w:drawing>
      </w: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615AFC" w:rsidP="003A55F1">
      <w:pPr>
        <w:pStyle w:val="fieldcomment"/>
        <w:jc w:val="right"/>
        <w:rPr>
          <w:lang w:val="ru-RU"/>
        </w:rPr>
      </w:pPr>
      <w:r>
        <w:rPr>
          <w:noProof/>
          <w:lang w:val="ru-RU" w:eastAsia="ru-RU"/>
        </w:rPr>
        <w:lastRenderedPageBreak/>
        <w:drawing>
          <wp:inline distT="0" distB="0" distL="0" distR="0">
            <wp:extent cx="5915025" cy="94583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srcRect/>
                    <a:stretch>
                      <a:fillRect/>
                    </a:stretch>
                  </pic:blipFill>
                  <pic:spPr bwMode="auto">
                    <a:xfrm>
                      <a:off x="0" y="0"/>
                      <a:ext cx="5915025" cy="9458325"/>
                    </a:xfrm>
                    <a:prstGeom prst="rect">
                      <a:avLst/>
                    </a:prstGeom>
                    <a:noFill/>
                    <a:ln w="9525">
                      <a:noFill/>
                      <a:miter lim="800000"/>
                      <a:headEnd/>
                      <a:tailEnd/>
                    </a:ln>
                  </pic:spPr>
                </pic:pic>
              </a:graphicData>
            </a:graphic>
          </wp:inline>
        </w:drawing>
      </w:r>
    </w:p>
    <w:sectPr w:rsidR="003A55F1" w:rsidSect="009D4CEB">
      <w:footerReference w:type="even"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9D" w:rsidRDefault="00CC669D">
      <w:r>
        <w:separator/>
      </w:r>
    </w:p>
  </w:endnote>
  <w:endnote w:type="continuationSeparator" w:id="0">
    <w:p w:rsidR="00CC669D" w:rsidRDefault="00CC6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F8" w:rsidRDefault="001857F8" w:rsidP="009D4CEB">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857F8" w:rsidRDefault="001857F8" w:rsidP="009D4C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F8" w:rsidRDefault="001857F8" w:rsidP="009D4CEB">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15AFC">
      <w:rPr>
        <w:rStyle w:val="ac"/>
        <w:noProof/>
      </w:rPr>
      <w:t>41</w:t>
    </w:r>
    <w:r>
      <w:rPr>
        <w:rStyle w:val="ac"/>
      </w:rPr>
      <w:fldChar w:fldCharType="end"/>
    </w:r>
  </w:p>
  <w:p w:rsidR="001857F8" w:rsidRDefault="001857F8" w:rsidP="009D4C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9D" w:rsidRDefault="00CC669D">
      <w:r>
        <w:separator/>
      </w:r>
    </w:p>
  </w:footnote>
  <w:footnote w:type="continuationSeparator" w:id="0">
    <w:p w:rsidR="00CC669D" w:rsidRDefault="00CC6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1"/>
    <w:footnote w:id="0"/>
  </w:footnotePr>
  <w:endnotePr>
    <w:endnote w:id="-1"/>
    <w:endnote w:id="0"/>
  </w:endnotePr>
  <w:compat/>
  <w:rsids>
    <w:rsidRoot w:val="00F67BB7"/>
    <w:rsid w:val="000110D3"/>
    <w:rsid w:val="00020903"/>
    <w:rsid w:val="00032EF9"/>
    <w:rsid w:val="00043F36"/>
    <w:rsid w:val="00062885"/>
    <w:rsid w:val="000659EC"/>
    <w:rsid w:val="0007333E"/>
    <w:rsid w:val="00077A2C"/>
    <w:rsid w:val="000851C5"/>
    <w:rsid w:val="000962F2"/>
    <w:rsid w:val="00097D3A"/>
    <w:rsid w:val="000A2601"/>
    <w:rsid w:val="000A6A43"/>
    <w:rsid w:val="000C7D2D"/>
    <w:rsid w:val="000D6E5B"/>
    <w:rsid w:val="00143A44"/>
    <w:rsid w:val="0015348E"/>
    <w:rsid w:val="001857F8"/>
    <w:rsid w:val="001B662A"/>
    <w:rsid w:val="001D495A"/>
    <w:rsid w:val="00200217"/>
    <w:rsid w:val="0023071F"/>
    <w:rsid w:val="00241216"/>
    <w:rsid w:val="0025266C"/>
    <w:rsid w:val="00286A10"/>
    <w:rsid w:val="00291959"/>
    <w:rsid w:val="002C6DD2"/>
    <w:rsid w:val="002D5437"/>
    <w:rsid w:val="002E5D6F"/>
    <w:rsid w:val="002F7966"/>
    <w:rsid w:val="00321212"/>
    <w:rsid w:val="00321269"/>
    <w:rsid w:val="00334BB9"/>
    <w:rsid w:val="00354609"/>
    <w:rsid w:val="003811CB"/>
    <w:rsid w:val="00397A4A"/>
    <w:rsid w:val="003A0379"/>
    <w:rsid w:val="003A55F1"/>
    <w:rsid w:val="003F73F4"/>
    <w:rsid w:val="004060A7"/>
    <w:rsid w:val="00411851"/>
    <w:rsid w:val="00450B76"/>
    <w:rsid w:val="00453D96"/>
    <w:rsid w:val="004606FA"/>
    <w:rsid w:val="00472573"/>
    <w:rsid w:val="0047540A"/>
    <w:rsid w:val="00480AD1"/>
    <w:rsid w:val="00491CDE"/>
    <w:rsid w:val="004D44A6"/>
    <w:rsid w:val="004E4FCB"/>
    <w:rsid w:val="004E5F91"/>
    <w:rsid w:val="004F7F9D"/>
    <w:rsid w:val="005012F6"/>
    <w:rsid w:val="0051267B"/>
    <w:rsid w:val="0052172A"/>
    <w:rsid w:val="0056637C"/>
    <w:rsid w:val="00570DCA"/>
    <w:rsid w:val="00572FFD"/>
    <w:rsid w:val="005776B2"/>
    <w:rsid w:val="00592EE2"/>
    <w:rsid w:val="00596DCF"/>
    <w:rsid w:val="005F0329"/>
    <w:rsid w:val="00615AFC"/>
    <w:rsid w:val="006171D2"/>
    <w:rsid w:val="0063552E"/>
    <w:rsid w:val="00655E88"/>
    <w:rsid w:val="006733E5"/>
    <w:rsid w:val="00681D14"/>
    <w:rsid w:val="006A7D7A"/>
    <w:rsid w:val="006B3AB1"/>
    <w:rsid w:val="006B487B"/>
    <w:rsid w:val="006C1ED8"/>
    <w:rsid w:val="006E23D1"/>
    <w:rsid w:val="006F4507"/>
    <w:rsid w:val="00702F4B"/>
    <w:rsid w:val="007114E0"/>
    <w:rsid w:val="00726103"/>
    <w:rsid w:val="00731D55"/>
    <w:rsid w:val="007606E6"/>
    <w:rsid w:val="00770EDE"/>
    <w:rsid w:val="00771677"/>
    <w:rsid w:val="00776A58"/>
    <w:rsid w:val="007A77E1"/>
    <w:rsid w:val="007D3CFD"/>
    <w:rsid w:val="007D3F91"/>
    <w:rsid w:val="007D60A7"/>
    <w:rsid w:val="007F2731"/>
    <w:rsid w:val="00812A47"/>
    <w:rsid w:val="0082005D"/>
    <w:rsid w:val="00821225"/>
    <w:rsid w:val="008349A2"/>
    <w:rsid w:val="008361E9"/>
    <w:rsid w:val="00837957"/>
    <w:rsid w:val="00840431"/>
    <w:rsid w:val="00855F86"/>
    <w:rsid w:val="00862139"/>
    <w:rsid w:val="008749C3"/>
    <w:rsid w:val="00886934"/>
    <w:rsid w:val="00894A7E"/>
    <w:rsid w:val="00896097"/>
    <w:rsid w:val="00896D25"/>
    <w:rsid w:val="008A4ED5"/>
    <w:rsid w:val="00906504"/>
    <w:rsid w:val="00906865"/>
    <w:rsid w:val="0092250F"/>
    <w:rsid w:val="009227B2"/>
    <w:rsid w:val="00924BB5"/>
    <w:rsid w:val="00963FF5"/>
    <w:rsid w:val="00975FD9"/>
    <w:rsid w:val="009768E7"/>
    <w:rsid w:val="00981690"/>
    <w:rsid w:val="009A4F5B"/>
    <w:rsid w:val="009C0BDF"/>
    <w:rsid w:val="009C2D60"/>
    <w:rsid w:val="009D4CEB"/>
    <w:rsid w:val="009F199C"/>
    <w:rsid w:val="009F5B15"/>
    <w:rsid w:val="00A14585"/>
    <w:rsid w:val="00A24E9E"/>
    <w:rsid w:val="00A412C3"/>
    <w:rsid w:val="00A512B7"/>
    <w:rsid w:val="00A619A0"/>
    <w:rsid w:val="00A620D6"/>
    <w:rsid w:val="00A81836"/>
    <w:rsid w:val="00A943C2"/>
    <w:rsid w:val="00AE31FF"/>
    <w:rsid w:val="00AE73EE"/>
    <w:rsid w:val="00AF4366"/>
    <w:rsid w:val="00B03831"/>
    <w:rsid w:val="00B051CE"/>
    <w:rsid w:val="00B14AC4"/>
    <w:rsid w:val="00B40BEE"/>
    <w:rsid w:val="00B46817"/>
    <w:rsid w:val="00B51695"/>
    <w:rsid w:val="00B53FAC"/>
    <w:rsid w:val="00B5643D"/>
    <w:rsid w:val="00B6741F"/>
    <w:rsid w:val="00B76E27"/>
    <w:rsid w:val="00B9387D"/>
    <w:rsid w:val="00B96304"/>
    <w:rsid w:val="00BB7A8A"/>
    <w:rsid w:val="00BD607B"/>
    <w:rsid w:val="00BF0851"/>
    <w:rsid w:val="00BF2FBE"/>
    <w:rsid w:val="00C12EBB"/>
    <w:rsid w:val="00C31DD2"/>
    <w:rsid w:val="00C36DAC"/>
    <w:rsid w:val="00C92D25"/>
    <w:rsid w:val="00CC0935"/>
    <w:rsid w:val="00CC2DC5"/>
    <w:rsid w:val="00CC669D"/>
    <w:rsid w:val="00CD1CE8"/>
    <w:rsid w:val="00CF718B"/>
    <w:rsid w:val="00D140E7"/>
    <w:rsid w:val="00D23972"/>
    <w:rsid w:val="00D3490B"/>
    <w:rsid w:val="00D36513"/>
    <w:rsid w:val="00D46A69"/>
    <w:rsid w:val="00D61207"/>
    <w:rsid w:val="00DE15BC"/>
    <w:rsid w:val="00E64804"/>
    <w:rsid w:val="00E75B4B"/>
    <w:rsid w:val="00E85E15"/>
    <w:rsid w:val="00EA31FB"/>
    <w:rsid w:val="00EA5D9B"/>
    <w:rsid w:val="00EC1B7F"/>
    <w:rsid w:val="00EC317F"/>
    <w:rsid w:val="00F01805"/>
    <w:rsid w:val="00F0352A"/>
    <w:rsid w:val="00F10B01"/>
    <w:rsid w:val="00F225DA"/>
    <w:rsid w:val="00F3641C"/>
    <w:rsid w:val="00F67BB7"/>
    <w:rsid w:val="00F7160B"/>
    <w:rsid w:val="00F755B5"/>
    <w:rsid w:val="00F82CEC"/>
    <w:rsid w:val="00F96115"/>
    <w:rsid w:val="00FB46E6"/>
    <w:rsid w:val="00FE280B"/>
    <w:rsid w:val="00FF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BB7"/>
    <w:pPr>
      <w:spacing w:after="0" w:line="360" w:lineRule="atLeast"/>
      <w:jc w:val="both"/>
    </w:pPr>
    <w:rPr>
      <w:rFonts w:ascii="Times New Roman CYR" w:hAnsi="Times New Roman CYR"/>
      <w:sz w:val="28"/>
      <w:szCs w:val="20"/>
      <w:lang w:eastAsia="zh-CN"/>
    </w:rPr>
  </w:style>
  <w:style w:type="paragraph" w:styleId="1">
    <w:name w:val="heading 1"/>
    <w:basedOn w:val="a0"/>
    <w:link w:val="10"/>
    <w:uiPriority w:val="9"/>
    <w:qFormat/>
    <w:rsid w:val="00F67BB7"/>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0"/>
    <w:link w:val="20"/>
    <w:uiPriority w:val="99"/>
    <w:qFormat/>
    <w:rsid w:val="00F67BB7"/>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0"/>
    <w:link w:val="30"/>
    <w:uiPriority w:val="9"/>
    <w:qFormat/>
    <w:rsid w:val="00F67BB7"/>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0851C5"/>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1"/>
    <w:link w:val="2"/>
    <w:uiPriority w:val="9"/>
    <w:semiHidden/>
    <w:locked/>
    <w:rsid w:val="000851C5"/>
    <w:rPr>
      <w:rFonts w:asciiTheme="majorHAnsi" w:eastAsiaTheme="majorEastAsia" w:hAnsiTheme="majorHAnsi" w:cstheme="majorBidi"/>
      <w:b/>
      <w:bCs/>
      <w:i/>
      <w:iCs/>
      <w:sz w:val="28"/>
      <w:szCs w:val="28"/>
      <w:lang w:eastAsia="zh-CN"/>
    </w:rPr>
  </w:style>
  <w:style w:type="character" w:customStyle="1" w:styleId="30">
    <w:name w:val="Заголовок 3 Знак"/>
    <w:basedOn w:val="a1"/>
    <w:link w:val="3"/>
    <w:uiPriority w:val="9"/>
    <w:semiHidden/>
    <w:locked/>
    <w:rsid w:val="000851C5"/>
    <w:rPr>
      <w:rFonts w:asciiTheme="majorHAnsi" w:eastAsiaTheme="majorEastAsia" w:hAnsiTheme="majorHAnsi" w:cstheme="majorBidi"/>
      <w:b/>
      <w:bCs/>
      <w:sz w:val="26"/>
      <w:szCs w:val="26"/>
      <w:lang w:eastAsia="zh-CN"/>
    </w:rPr>
  </w:style>
  <w:style w:type="paragraph" w:styleId="a4">
    <w:name w:val="Normal (Web)"/>
    <w:basedOn w:val="a0"/>
    <w:uiPriority w:val="99"/>
    <w:rsid w:val="00F67BB7"/>
    <w:pPr>
      <w:spacing w:before="45" w:after="45" w:line="240" w:lineRule="auto"/>
      <w:jc w:val="left"/>
    </w:pPr>
    <w:rPr>
      <w:rFonts w:ascii="Arial" w:hAnsi="Arial" w:cs="Arial"/>
      <w:sz w:val="16"/>
      <w:szCs w:val="16"/>
      <w:lang w:val="en-US" w:eastAsia="en-US"/>
    </w:rPr>
  </w:style>
  <w:style w:type="paragraph" w:styleId="a">
    <w:name w:val="Normal Indent"/>
    <w:basedOn w:val="a0"/>
    <w:uiPriority w:val="99"/>
    <w:rsid w:val="00F67BB7"/>
    <w:pPr>
      <w:numPr>
        <w:ilvl w:val="4"/>
        <w:numId w:val="1"/>
      </w:numPr>
      <w:spacing w:line="240" w:lineRule="auto"/>
      <w:jc w:val="left"/>
    </w:pPr>
    <w:rPr>
      <w:rFonts w:ascii="Times New Roman" w:hAnsi="Times New Roman"/>
      <w:sz w:val="20"/>
      <w:lang w:val="en-US" w:eastAsia="en-US"/>
    </w:rPr>
  </w:style>
  <w:style w:type="paragraph" w:styleId="a5">
    <w:name w:val="header"/>
    <w:basedOn w:val="a0"/>
    <w:link w:val="a6"/>
    <w:uiPriority w:val="99"/>
    <w:rsid w:val="00F67BB7"/>
    <w:pPr>
      <w:tabs>
        <w:tab w:val="center" w:pos="4153"/>
        <w:tab w:val="right" w:pos="8306"/>
      </w:tabs>
    </w:pPr>
    <w:rPr>
      <w:rFonts w:ascii="Times New Roman" w:hAnsi="Times New Roman"/>
      <w:szCs w:val="28"/>
      <w:lang w:eastAsia="ru-RU"/>
    </w:rPr>
  </w:style>
  <w:style w:type="character" w:customStyle="1" w:styleId="a6">
    <w:name w:val="Верхний колонтитул Знак"/>
    <w:basedOn w:val="a1"/>
    <w:link w:val="a5"/>
    <w:uiPriority w:val="99"/>
    <w:semiHidden/>
    <w:locked/>
    <w:rsid w:val="000851C5"/>
    <w:rPr>
      <w:rFonts w:ascii="Times New Roman CYR" w:hAnsi="Times New Roman CYR" w:cs="Times New Roman"/>
      <w:sz w:val="20"/>
      <w:szCs w:val="20"/>
      <w:lang w:eastAsia="zh-CN"/>
    </w:rPr>
  </w:style>
  <w:style w:type="paragraph" w:styleId="a7">
    <w:name w:val="footer"/>
    <w:basedOn w:val="a0"/>
    <w:link w:val="a8"/>
    <w:uiPriority w:val="99"/>
    <w:rsid w:val="00F67BB7"/>
    <w:pPr>
      <w:tabs>
        <w:tab w:val="center" w:pos="4677"/>
        <w:tab w:val="right" w:pos="9355"/>
      </w:tabs>
    </w:pPr>
  </w:style>
  <w:style w:type="character" w:customStyle="1" w:styleId="a8">
    <w:name w:val="Нижний колонтитул Знак"/>
    <w:basedOn w:val="a1"/>
    <w:link w:val="a7"/>
    <w:uiPriority w:val="99"/>
    <w:semiHidden/>
    <w:locked/>
    <w:rsid w:val="000851C5"/>
    <w:rPr>
      <w:rFonts w:ascii="Times New Roman CYR" w:hAnsi="Times New Roman CYR" w:cs="Times New Roman"/>
      <w:sz w:val="20"/>
      <w:szCs w:val="20"/>
      <w:lang w:eastAsia="zh-CN"/>
    </w:rPr>
  </w:style>
  <w:style w:type="paragraph" w:styleId="31">
    <w:name w:val="Body Text Indent 3"/>
    <w:basedOn w:val="a0"/>
    <w:link w:val="32"/>
    <w:uiPriority w:val="99"/>
    <w:rsid w:val="00F67BB7"/>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0851C5"/>
    <w:rPr>
      <w:rFonts w:ascii="Times New Roman CYR" w:hAnsi="Times New Roman CYR" w:cs="Times New Roman"/>
      <w:sz w:val="16"/>
      <w:szCs w:val="16"/>
      <w:lang w:eastAsia="zh-CN"/>
    </w:rPr>
  </w:style>
  <w:style w:type="paragraph" w:styleId="21">
    <w:name w:val="Body Text 2"/>
    <w:basedOn w:val="a0"/>
    <w:link w:val="22"/>
    <w:uiPriority w:val="99"/>
    <w:rsid w:val="00F67BB7"/>
    <w:pPr>
      <w:spacing w:before="60" w:after="60" w:line="240" w:lineRule="auto"/>
    </w:pPr>
    <w:rPr>
      <w:rFonts w:ascii="Times New Roman" w:hAnsi="Times New Roman"/>
      <w:sz w:val="22"/>
      <w:szCs w:val="22"/>
      <w:lang w:eastAsia="en-US"/>
    </w:rPr>
  </w:style>
  <w:style w:type="character" w:customStyle="1" w:styleId="22">
    <w:name w:val="Основной текст 2 Знак"/>
    <w:basedOn w:val="a1"/>
    <w:link w:val="21"/>
    <w:uiPriority w:val="99"/>
    <w:semiHidden/>
    <w:locked/>
    <w:rsid w:val="000851C5"/>
    <w:rPr>
      <w:rFonts w:ascii="Times New Roman CYR" w:hAnsi="Times New Roman CYR" w:cs="Times New Roman"/>
      <w:sz w:val="20"/>
      <w:szCs w:val="20"/>
      <w:lang w:eastAsia="zh-CN"/>
    </w:rPr>
  </w:style>
  <w:style w:type="paragraph" w:customStyle="1" w:styleId="ConsPlusNormal">
    <w:name w:val="ConsPlusNormal"/>
    <w:uiPriority w:val="99"/>
    <w:rsid w:val="00F67BB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F67BB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67BB7"/>
    <w:pPr>
      <w:widowControl w:val="0"/>
      <w:autoSpaceDE w:val="0"/>
      <w:autoSpaceDN w:val="0"/>
      <w:adjustRightInd w:val="0"/>
      <w:spacing w:after="0" w:line="240" w:lineRule="auto"/>
    </w:pPr>
    <w:rPr>
      <w:rFonts w:ascii="Arial" w:hAnsi="Arial" w:cs="Arial"/>
      <w:b/>
      <w:bCs/>
      <w:sz w:val="20"/>
      <w:szCs w:val="20"/>
    </w:rPr>
  </w:style>
  <w:style w:type="paragraph" w:customStyle="1" w:styleId="prg3">
    <w:name w:val="prg3"/>
    <w:basedOn w:val="a0"/>
    <w:uiPriority w:val="99"/>
    <w:rsid w:val="00F67BB7"/>
    <w:pPr>
      <w:numPr>
        <w:ilvl w:val="2"/>
        <w:numId w:val="1"/>
      </w:numPr>
      <w:tabs>
        <w:tab w:val="left" w:leader="hyphen" w:pos="567"/>
        <w:tab w:val="left" w:pos="2160"/>
        <w:tab w:val="left" w:pos="2880"/>
        <w:tab w:val="left" w:pos="3600"/>
      </w:tabs>
      <w:suppressAutoHyphens/>
      <w:spacing w:before="60" w:after="60" w:line="240" w:lineRule="auto"/>
    </w:pPr>
    <w:rPr>
      <w:rFonts w:ascii="SchoolBook" w:hAnsi="SchoolBook" w:cs="SchoolBook"/>
      <w:kern w:val="20"/>
      <w:sz w:val="20"/>
      <w:lang w:eastAsia="en-US"/>
    </w:rPr>
  </w:style>
  <w:style w:type="paragraph" w:customStyle="1" w:styleId="CharChar">
    <w:name w:val="Char Char"/>
    <w:basedOn w:val="a0"/>
    <w:uiPriority w:val="99"/>
    <w:rsid w:val="00F67BB7"/>
    <w:pPr>
      <w:spacing w:after="160" w:line="240" w:lineRule="exact"/>
      <w:jc w:val="left"/>
    </w:pPr>
    <w:rPr>
      <w:rFonts w:ascii="Verdana" w:hAnsi="Verdana" w:cs="Verdana"/>
      <w:sz w:val="20"/>
      <w:lang w:val="en-US" w:eastAsia="en-US"/>
    </w:rPr>
  </w:style>
  <w:style w:type="paragraph" w:customStyle="1" w:styleId="a9">
    <w:name w:val="Стиль"/>
    <w:basedOn w:val="a0"/>
    <w:uiPriority w:val="99"/>
    <w:rsid w:val="00F67BB7"/>
    <w:pPr>
      <w:spacing w:after="160" w:line="240" w:lineRule="exact"/>
      <w:jc w:val="left"/>
    </w:pPr>
    <w:rPr>
      <w:rFonts w:ascii="Verdana" w:hAnsi="Verdana" w:cs="Verdana"/>
      <w:sz w:val="20"/>
      <w:lang w:val="en-US" w:eastAsia="en-US"/>
    </w:rPr>
  </w:style>
  <w:style w:type="paragraph" w:customStyle="1" w:styleId="ConsNonformat">
    <w:name w:val="ConsNonformat"/>
    <w:uiPriority w:val="99"/>
    <w:rsid w:val="00F67BB7"/>
    <w:pPr>
      <w:widowControl w:val="0"/>
      <w:spacing w:after="0" w:line="240" w:lineRule="auto"/>
    </w:pPr>
    <w:rPr>
      <w:rFonts w:ascii="Courier New" w:hAnsi="Courier New" w:cs="MS Mincho"/>
      <w:sz w:val="20"/>
      <w:szCs w:val="20"/>
      <w:lang w:eastAsia="en-US"/>
    </w:rPr>
  </w:style>
  <w:style w:type="paragraph" w:customStyle="1" w:styleId="ConsNormal">
    <w:name w:val="ConsNormal"/>
    <w:uiPriority w:val="99"/>
    <w:rsid w:val="00F67BB7"/>
    <w:pPr>
      <w:widowControl w:val="0"/>
      <w:spacing w:after="0" w:line="240" w:lineRule="auto"/>
      <w:ind w:firstLine="720"/>
    </w:pPr>
    <w:rPr>
      <w:rFonts w:ascii="Arial" w:hAnsi="Arial" w:cs="Arial"/>
      <w:sz w:val="20"/>
      <w:szCs w:val="20"/>
      <w:lang w:eastAsia="en-US"/>
    </w:rPr>
  </w:style>
  <w:style w:type="paragraph" w:customStyle="1" w:styleId="BodyBul">
    <w:name w:val="Body Bul"/>
    <w:basedOn w:val="a0"/>
    <w:uiPriority w:val="99"/>
    <w:rsid w:val="00F67BB7"/>
    <w:pPr>
      <w:tabs>
        <w:tab w:val="left" w:pos="360"/>
      </w:tabs>
      <w:spacing w:after="120" w:line="240" w:lineRule="auto"/>
      <w:ind w:left="360" w:hanging="360"/>
    </w:pPr>
    <w:rPr>
      <w:rFonts w:ascii="Times New Roman" w:hAnsi="Times New Roman"/>
      <w:sz w:val="24"/>
      <w:szCs w:val="24"/>
      <w:lang w:eastAsia="ru-RU"/>
    </w:rPr>
  </w:style>
  <w:style w:type="paragraph" w:customStyle="1" w:styleId="fieldcomment">
    <w:name w:val="field_comment"/>
    <w:basedOn w:val="a0"/>
    <w:rsid w:val="00F67BB7"/>
    <w:pPr>
      <w:spacing w:before="45" w:after="45" w:line="240" w:lineRule="auto"/>
      <w:jc w:val="left"/>
    </w:pPr>
    <w:rPr>
      <w:rFonts w:ascii="Arial" w:hAnsi="Arial" w:cs="Arial"/>
      <w:sz w:val="9"/>
      <w:szCs w:val="9"/>
      <w:lang w:val="en-US" w:eastAsia="en-US"/>
    </w:rPr>
  </w:style>
  <w:style w:type="paragraph" w:customStyle="1" w:styleId="fieldname">
    <w:name w:val="field_name"/>
    <w:basedOn w:val="a0"/>
    <w:rsid w:val="00F67BB7"/>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0"/>
    <w:rsid w:val="00F67BB7"/>
    <w:pPr>
      <w:pBdr>
        <w:bottom w:val="single" w:sz="8" w:space="0" w:color="000000"/>
      </w:pBdr>
      <w:spacing w:before="375" w:after="150" w:line="240" w:lineRule="auto"/>
      <w:jc w:val="left"/>
    </w:pPr>
    <w:rPr>
      <w:rFonts w:ascii="Arial" w:hAnsi="Arial" w:cs="Arial"/>
      <w:sz w:val="16"/>
      <w:szCs w:val="16"/>
      <w:lang w:val="en-US" w:eastAsia="en-US"/>
    </w:rPr>
  </w:style>
  <w:style w:type="paragraph" w:customStyle="1" w:styleId="stampfield">
    <w:name w:val="stamp_field"/>
    <w:basedOn w:val="a0"/>
    <w:rsid w:val="00F67BB7"/>
    <w:pPr>
      <w:spacing w:after="150" w:line="240" w:lineRule="auto"/>
      <w:ind w:left="6120"/>
      <w:jc w:val="center"/>
    </w:pPr>
    <w:rPr>
      <w:rFonts w:ascii="Arial" w:hAnsi="Arial" w:cs="Arial"/>
      <w:sz w:val="20"/>
      <w:lang w:val="en-US" w:eastAsia="en-US"/>
    </w:rPr>
  </w:style>
  <w:style w:type="paragraph" w:customStyle="1" w:styleId="fielddata">
    <w:name w:val="field_data"/>
    <w:basedOn w:val="a0"/>
    <w:rsid w:val="00F67BB7"/>
    <w:pPr>
      <w:spacing w:before="45" w:after="45" w:line="240" w:lineRule="auto"/>
      <w:jc w:val="left"/>
    </w:pPr>
    <w:rPr>
      <w:rFonts w:ascii="Arial" w:hAnsi="Arial" w:cs="Arial"/>
      <w:sz w:val="16"/>
      <w:szCs w:val="16"/>
      <w:lang w:val="en-US" w:eastAsia="en-US"/>
    </w:rPr>
  </w:style>
  <w:style w:type="paragraph" w:customStyle="1" w:styleId="footnote">
    <w:name w:val="footnote"/>
    <w:basedOn w:val="a0"/>
    <w:uiPriority w:val="99"/>
    <w:rsid w:val="00F67BB7"/>
    <w:pPr>
      <w:spacing w:after="105" w:line="240" w:lineRule="auto"/>
      <w:ind w:left="367"/>
      <w:jc w:val="left"/>
    </w:pPr>
    <w:rPr>
      <w:rFonts w:ascii="Arial" w:hAnsi="Arial" w:cs="Arial"/>
      <w:sz w:val="9"/>
      <w:szCs w:val="9"/>
      <w:lang w:val="en-US" w:eastAsia="en-US"/>
    </w:rPr>
  </w:style>
  <w:style w:type="character" w:customStyle="1" w:styleId="fieldcomment1">
    <w:name w:val="field_comment1"/>
    <w:basedOn w:val="a1"/>
    <w:rsid w:val="00F67BB7"/>
    <w:rPr>
      <w:rFonts w:cs="Times New Roman"/>
      <w:sz w:val="9"/>
      <w:szCs w:val="9"/>
    </w:rPr>
  </w:style>
  <w:style w:type="paragraph" w:styleId="aa">
    <w:name w:val="Balloon Text"/>
    <w:basedOn w:val="a0"/>
    <w:link w:val="ab"/>
    <w:uiPriority w:val="99"/>
    <w:semiHidden/>
    <w:rsid w:val="009D4CEB"/>
    <w:rPr>
      <w:rFonts w:ascii="Tahoma" w:hAnsi="Tahoma" w:cs="Tahoma"/>
      <w:sz w:val="16"/>
      <w:szCs w:val="16"/>
    </w:rPr>
  </w:style>
  <w:style w:type="character" w:customStyle="1" w:styleId="ab">
    <w:name w:val="Текст выноски Знак"/>
    <w:basedOn w:val="a1"/>
    <w:link w:val="aa"/>
    <w:uiPriority w:val="99"/>
    <w:semiHidden/>
    <w:locked/>
    <w:rsid w:val="000851C5"/>
    <w:rPr>
      <w:rFonts w:ascii="Tahoma" w:hAnsi="Tahoma" w:cs="Tahoma"/>
      <w:sz w:val="16"/>
      <w:szCs w:val="16"/>
      <w:lang w:eastAsia="zh-CN"/>
    </w:rPr>
  </w:style>
  <w:style w:type="character" w:styleId="ac">
    <w:name w:val="page number"/>
    <w:basedOn w:val="a1"/>
    <w:uiPriority w:val="99"/>
    <w:rsid w:val="009D4CEB"/>
    <w:rPr>
      <w:rFonts w:cs="Times New Roman"/>
    </w:rPr>
  </w:style>
  <w:style w:type="paragraph" w:styleId="ad">
    <w:name w:val="footnote text"/>
    <w:basedOn w:val="a0"/>
    <w:link w:val="ae"/>
    <w:uiPriority w:val="99"/>
    <w:rsid w:val="003A55F1"/>
    <w:pPr>
      <w:spacing w:line="240" w:lineRule="auto"/>
      <w:jc w:val="left"/>
    </w:pPr>
    <w:rPr>
      <w:rFonts w:ascii="Times New Roman" w:hAnsi="Times New Roman"/>
      <w:sz w:val="20"/>
      <w:lang w:eastAsia="en-US"/>
    </w:rPr>
  </w:style>
  <w:style w:type="character" w:customStyle="1" w:styleId="ae">
    <w:name w:val="Текст сноски Знак"/>
    <w:basedOn w:val="a1"/>
    <w:link w:val="ad"/>
    <w:uiPriority w:val="99"/>
    <w:locked/>
    <w:rsid w:val="003A55F1"/>
    <w:rPr>
      <w:rFonts w:cs="Times New Roman"/>
      <w:sz w:val="20"/>
      <w:szCs w:val="20"/>
      <w:lang w:eastAsia="en-US"/>
    </w:rPr>
  </w:style>
  <w:style w:type="character" w:styleId="af">
    <w:name w:val="footnote reference"/>
    <w:basedOn w:val="a1"/>
    <w:uiPriority w:val="99"/>
    <w:rsid w:val="003A55F1"/>
    <w:rPr>
      <w:rFonts w:cs="Times New Roman"/>
      <w:vertAlign w:val="superscript"/>
    </w:rPr>
  </w:style>
  <w:style w:type="paragraph" w:styleId="af0">
    <w:name w:val="endnote text"/>
    <w:basedOn w:val="a0"/>
    <w:link w:val="af1"/>
    <w:uiPriority w:val="99"/>
    <w:rsid w:val="003A55F1"/>
    <w:pPr>
      <w:spacing w:line="240" w:lineRule="auto"/>
      <w:jc w:val="left"/>
    </w:pPr>
    <w:rPr>
      <w:rFonts w:ascii="Times New Roman" w:hAnsi="Times New Roman"/>
      <w:sz w:val="20"/>
      <w:lang w:eastAsia="en-US"/>
    </w:rPr>
  </w:style>
  <w:style w:type="character" w:customStyle="1" w:styleId="af1">
    <w:name w:val="Текст концевой сноски Знак"/>
    <w:basedOn w:val="a1"/>
    <w:link w:val="af0"/>
    <w:uiPriority w:val="99"/>
    <w:locked/>
    <w:rsid w:val="003A55F1"/>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300068221">
      <w:marLeft w:val="0"/>
      <w:marRight w:val="0"/>
      <w:marTop w:val="0"/>
      <w:marBottom w:val="0"/>
      <w:divBdr>
        <w:top w:val="none" w:sz="0" w:space="0" w:color="auto"/>
        <w:left w:val="none" w:sz="0" w:space="0" w:color="auto"/>
        <w:bottom w:val="none" w:sz="0" w:space="0" w:color="auto"/>
        <w:right w:val="none" w:sz="0" w:space="0" w:color="auto"/>
      </w:divBdr>
    </w:div>
    <w:div w:id="1300068222">
      <w:marLeft w:val="0"/>
      <w:marRight w:val="0"/>
      <w:marTop w:val="0"/>
      <w:marBottom w:val="0"/>
      <w:divBdr>
        <w:top w:val="none" w:sz="0" w:space="0" w:color="auto"/>
        <w:left w:val="none" w:sz="0" w:space="0" w:color="auto"/>
        <w:bottom w:val="none" w:sz="0" w:space="0" w:color="auto"/>
        <w:right w:val="none" w:sz="0" w:space="0" w:color="auto"/>
      </w:divBdr>
    </w:div>
    <w:div w:id="1300068223">
      <w:marLeft w:val="0"/>
      <w:marRight w:val="0"/>
      <w:marTop w:val="0"/>
      <w:marBottom w:val="0"/>
      <w:divBdr>
        <w:top w:val="none" w:sz="0" w:space="0" w:color="auto"/>
        <w:left w:val="none" w:sz="0" w:space="0" w:color="auto"/>
        <w:bottom w:val="none" w:sz="0" w:space="0" w:color="auto"/>
        <w:right w:val="none" w:sz="0" w:space="0" w:color="auto"/>
      </w:divBdr>
    </w:div>
    <w:div w:id="1300068224">
      <w:marLeft w:val="0"/>
      <w:marRight w:val="0"/>
      <w:marTop w:val="0"/>
      <w:marBottom w:val="0"/>
      <w:divBdr>
        <w:top w:val="none" w:sz="0" w:space="0" w:color="auto"/>
        <w:left w:val="none" w:sz="0" w:space="0" w:color="auto"/>
        <w:bottom w:val="none" w:sz="0" w:space="0" w:color="auto"/>
        <w:right w:val="none" w:sz="0" w:space="0" w:color="auto"/>
      </w:divBdr>
    </w:div>
    <w:div w:id="1300068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D5AB8F9512F5E5CC8414746E575D0042C97C1510F075A9B625B629A72G0B9I" TargetMode="Externa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consultantplus://offline/ref=9FADFAD757930F0B8FA42C5DB202086D779D530FCD83E7C46E6F98735BW1TCK" TargetMode="Externa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C52A7665585C17303CC770757544A776368AFF82E84A9BAEE8CF9C642z3CEK" TargetMode="Externa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009_частчино действующая редакция</Статус_x0020_документа>
    <_EndDate xmlns="http://schemas.microsoft.com/sharepoint/v3/fields">2014-06-03T20:00:00+00:00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097E-E48A-40E4-AAA2-FDA8385789DA}"/>
</file>

<file path=customXml/itemProps2.xml><?xml version="1.0" encoding="utf-8"?>
<ds:datastoreItem xmlns:ds="http://schemas.openxmlformats.org/officeDocument/2006/customXml" ds:itemID="{EF8F3BD3-825D-4B83-9805-81016CDCBF3D}"/>
</file>

<file path=customXml/itemProps3.xml><?xml version="1.0" encoding="utf-8"?>
<ds:datastoreItem xmlns:ds="http://schemas.openxmlformats.org/officeDocument/2006/customXml" ds:itemID="{3ECB81D4-883A-4C80-A562-56B1DF33DD9F}"/>
</file>

<file path=customXml/itemProps4.xml><?xml version="1.0" encoding="utf-8"?>
<ds:datastoreItem xmlns:ds="http://schemas.openxmlformats.org/officeDocument/2006/customXml" ds:itemID="{33059467-8A30-492B-AA8A-2270272A6740}"/>
</file>

<file path=docProps/app.xml><?xml version="1.0" encoding="utf-8"?>
<Properties xmlns="http://schemas.openxmlformats.org/officeDocument/2006/extended-properties" xmlns:vt="http://schemas.openxmlformats.org/officeDocument/2006/docPropsVTypes">
  <Template>Normal.dotm</Template>
  <TotalTime>1</TotalTime>
  <Pages>41</Pages>
  <Words>9102</Words>
  <Characters>65166</Characters>
  <Application>Microsoft Office Word</Application>
  <DocSecurity>4</DocSecurity>
  <Lines>543</Lines>
  <Paragraphs>148</Paragraphs>
  <ScaleCrop>false</ScaleCrop>
  <Company>Ermak</Company>
  <LinksUpToDate>false</LinksUpToDate>
  <CharactersWithSpaces>74120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dc:title>
  <dc:subject/>
  <dc:creator>Крохалева</dc:creator>
  <cp:keywords/>
  <dc:description/>
  <cp:lastModifiedBy>tulyakova</cp:lastModifiedBy>
  <cp:revision>2</cp:revision>
  <cp:lastPrinted>2013-10-25T12:52:00Z</cp:lastPrinted>
  <dcterms:created xsi:type="dcterms:W3CDTF">2014-04-29T06:19:00Z</dcterms:created>
  <dcterms:modified xsi:type="dcterms:W3CDTF">2014-04-29T06:19:00Z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