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F" w:rsidRDefault="00227C1F" w:rsidP="00EC229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C1F" w:rsidRPr="007D7AEB" w:rsidRDefault="008E7866" w:rsidP="007D7AEB">
      <w:pPr>
        <w:widowControl w:val="0"/>
        <w:ind w:left="4820"/>
        <w:jc w:val="right"/>
        <w:rPr>
          <w:szCs w:val="22"/>
        </w:rPr>
      </w:pPr>
      <w:r>
        <w:rPr>
          <w:szCs w:val="22"/>
        </w:rPr>
        <w:t>УТВЕРЖДЕНЫ</w:t>
      </w:r>
    </w:p>
    <w:p w:rsidR="00094C5E" w:rsidRDefault="006E193A" w:rsidP="00094C5E">
      <w:pPr>
        <w:pStyle w:val="11"/>
        <w:tabs>
          <w:tab w:val="left" w:pos="2835"/>
        </w:tabs>
        <w:ind w:left="2694" w:right="0" w:firstLine="0"/>
        <w:jc w:val="right"/>
        <w:rPr>
          <w:b w:val="0"/>
          <w:bCs w:val="0"/>
          <w:sz w:val="22"/>
          <w:szCs w:val="22"/>
        </w:rPr>
      </w:pPr>
      <w:r w:rsidRPr="004B3E44">
        <w:rPr>
          <w:b w:val="0"/>
          <w:bCs w:val="0"/>
          <w:sz w:val="22"/>
          <w:szCs w:val="22"/>
        </w:rPr>
        <w:t xml:space="preserve">Внеочередным общим собранием участников                                                                                              ООО «Управляющая компания </w:t>
      </w:r>
      <w:r>
        <w:rPr>
          <w:b w:val="0"/>
          <w:bCs w:val="0"/>
          <w:sz w:val="22"/>
          <w:szCs w:val="22"/>
        </w:rPr>
        <w:t>«Финам Менеджмент»</w:t>
      </w:r>
      <w:r w:rsidR="008E7866">
        <w:rPr>
          <w:b w:val="0"/>
          <w:bCs w:val="0"/>
          <w:sz w:val="22"/>
          <w:szCs w:val="22"/>
        </w:rPr>
        <w:t xml:space="preserve"> </w:t>
      </w:r>
    </w:p>
    <w:p w:rsidR="006E193A" w:rsidRDefault="006E193A" w:rsidP="00094C5E">
      <w:pPr>
        <w:pStyle w:val="11"/>
        <w:tabs>
          <w:tab w:val="left" w:pos="2835"/>
        </w:tabs>
        <w:ind w:left="2694" w:right="0" w:firstLine="0"/>
        <w:jc w:val="righ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7.02.2014"/>
            </w:textInput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07.02.2014</w:t>
      </w:r>
      <w:r>
        <w:rPr>
          <w:b w:val="0"/>
          <w:sz w:val="22"/>
          <w:szCs w:val="22"/>
        </w:rPr>
        <w:fldChar w:fldCharType="end"/>
      </w:r>
      <w:r w:rsidRPr="004B3E44">
        <w:rPr>
          <w:b w:val="0"/>
          <w:sz w:val="22"/>
          <w:szCs w:val="22"/>
        </w:rPr>
        <w:t xml:space="preserve"> (Протокол №</w:t>
      </w:r>
      <w:r w:rsidR="008E7866"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/2014"/>
            </w:textInput>
          </w:ffData>
        </w:fldChar>
      </w:r>
      <w:r w:rsidR="008E7866">
        <w:rPr>
          <w:b w:val="0"/>
          <w:sz w:val="22"/>
          <w:szCs w:val="22"/>
        </w:rPr>
        <w:instrText xml:space="preserve"> FORMTEXT </w:instrText>
      </w:r>
      <w:r w:rsidR="008E7866">
        <w:rPr>
          <w:b w:val="0"/>
          <w:sz w:val="22"/>
          <w:szCs w:val="22"/>
        </w:rPr>
      </w:r>
      <w:r w:rsidR="008E7866">
        <w:rPr>
          <w:b w:val="0"/>
          <w:sz w:val="22"/>
          <w:szCs w:val="22"/>
        </w:rPr>
        <w:fldChar w:fldCharType="separate"/>
      </w:r>
      <w:r w:rsidR="008E7866">
        <w:rPr>
          <w:b w:val="0"/>
          <w:noProof/>
          <w:sz w:val="22"/>
          <w:szCs w:val="22"/>
        </w:rPr>
        <w:t>2/2014</w:t>
      </w:r>
      <w:r w:rsidR="008E7866">
        <w:rPr>
          <w:b w:val="0"/>
          <w:sz w:val="22"/>
          <w:szCs w:val="22"/>
        </w:rPr>
        <w:fldChar w:fldCharType="end"/>
      </w:r>
      <w:r w:rsidRPr="004B3E44">
        <w:rPr>
          <w:b w:val="0"/>
          <w:sz w:val="22"/>
          <w:szCs w:val="22"/>
        </w:rPr>
        <w:t xml:space="preserve"> от </w:t>
      </w:r>
      <w:r w:rsidR="00B02CDE"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7.02.2014"/>
            </w:textInput>
          </w:ffData>
        </w:fldChar>
      </w:r>
      <w:r w:rsidR="00B02CDE">
        <w:rPr>
          <w:b w:val="0"/>
          <w:sz w:val="22"/>
          <w:szCs w:val="22"/>
        </w:rPr>
        <w:instrText xml:space="preserve"> FORMTEXT </w:instrText>
      </w:r>
      <w:r w:rsidR="00B02CDE">
        <w:rPr>
          <w:b w:val="0"/>
          <w:sz w:val="22"/>
          <w:szCs w:val="22"/>
        </w:rPr>
      </w:r>
      <w:r w:rsidR="00B02CDE">
        <w:rPr>
          <w:b w:val="0"/>
          <w:sz w:val="22"/>
          <w:szCs w:val="22"/>
        </w:rPr>
        <w:fldChar w:fldCharType="separate"/>
      </w:r>
      <w:r w:rsidR="00B02CDE">
        <w:rPr>
          <w:b w:val="0"/>
          <w:noProof/>
          <w:sz w:val="22"/>
          <w:szCs w:val="22"/>
        </w:rPr>
        <w:t>07.02.2014</w:t>
      </w:r>
      <w:r w:rsidR="00B02CDE">
        <w:rPr>
          <w:b w:val="0"/>
          <w:sz w:val="22"/>
          <w:szCs w:val="22"/>
        </w:rPr>
        <w:fldChar w:fldCharType="end"/>
      </w:r>
      <w:r w:rsidR="00094C5E">
        <w:rPr>
          <w:b w:val="0"/>
          <w:sz w:val="22"/>
          <w:szCs w:val="22"/>
        </w:rPr>
        <w:t>) и</w:t>
      </w:r>
    </w:p>
    <w:p w:rsidR="00094C5E" w:rsidRPr="00094C5E" w:rsidRDefault="00094C5E" w:rsidP="00094C5E">
      <w:pPr>
        <w:pStyle w:val="11"/>
        <w:tabs>
          <w:tab w:val="left" w:pos="2835"/>
        </w:tabs>
        <w:ind w:left="2694" w:right="0" w:firstLine="0"/>
        <w:jc w:val="righ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7.02.2014"/>
            </w:textInput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07.02.2014</w:t>
      </w:r>
      <w:r>
        <w:rPr>
          <w:b w:val="0"/>
          <w:sz w:val="22"/>
          <w:szCs w:val="22"/>
        </w:rPr>
        <w:fldChar w:fldCharType="end"/>
      </w:r>
      <w:r w:rsidRPr="004B3E44">
        <w:rPr>
          <w:b w:val="0"/>
          <w:sz w:val="22"/>
          <w:szCs w:val="22"/>
        </w:rPr>
        <w:t xml:space="preserve"> (Протокол №</w:t>
      </w:r>
      <w:r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/2014"/>
            </w:textInput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6/2014</w:t>
      </w:r>
      <w:r>
        <w:rPr>
          <w:b w:val="0"/>
          <w:sz w:val="22"/>
          <w:szCs w:val="22"/>
        </w:rPr>
        <w:fldChar w:fldCharType="end"/>
      </w:r>
      <w:r w:rsidRPr="004B3E44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7.02.2014"/>
            </w:textInput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27.02.2014</w:t>
      </w:r>
      <w:r>
        <w:rPr>
          <w:b w:val="0"/>
          <w:sz w:val="22"/>
          <w:szCs w:val="22"/>
        </w:rPr>
        <w:fldChar w:fldCharType="end"/>
      </w:r>
      <w:r w:rsidRPr="004B3E44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.</w:t>
      </w:r>
    </w:p>
    <w:p w:rsidR="006E193A" w:rsidRDefault="006E193A" w:rsidP="007D7AEB">
      <w:pPr>
        <w:pStyle w:val="11"/>
        <w:ind w:left="4820" w:right="0" w:firstLine="0"/>
        <w:jc w:val="right"/>
        <w:rPr>
          <w:b w:val="0"/>
          <w:sz w:val="22"/>
          <w:szCs w:val="22"/>
        </w:rPr>
      </w:pPr>
    </w:p>
    <w:p w:rsidR="00227C1F" w:rsidRDefault="00227C1F" w:rsidP="00EC229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338D" w:rsidRDefault="00EC2297" w:rsidP="00EC229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F33" w:rsidRPr="00621DE0" w:rsidRDefault="003F0323" w:rsidP="00EC229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21DE0">
        <w:rPr>
          <w:rFonts w:ascii="Times New Roman" w:hAnsi="Times New Roman" w:cs="Times New Roman"/>
          <w:sz w:val="22"/>
          <w:szCs w:val="22"/>
        </w:rPr>
        <w:t>И</w:t>
      </w:r>
      <w:r w:rsidR="00EC2297" w:rsidRPr="00621DE0">
        <w:rPr>
          <w:rFonts w:ascii="Times New Roman" w:hAnsi="Times New Roman" w:cs="Times New Roman"/>
          <w:sz w:val="22"/>
          <w:szCs w:val="22"/>
        </w:rPr>
        <w:t>зменени</w:t>
      </w:r>
      <w:r w:rsidRPr="00621DE0">
        <w:rPr>
          <w:rFonts w:ascii="Times New Roman" w:hAnsi="Times New Roman" w:cs="Times New Roman"/>
          <w:sz w:val="22"/>
          <w:szCs w:val="22"/>
        </w:rPr>
        <w:t>я</w:t>
      </w:r>
      <w:r w:rsidR="00EC2297" w:rsidRPr="00621DE0">
        <w:rPr>
          <w:rFonts w:ascii="Times New Roman" w:hAnsi="Times New Roman" w:cs="Times New Roman"/>
          <w:sz w:val="22"/>
          <w:szCs w:val="22"/>
        </w:rPr>
        <w:t xml:space="preserve"> и дополнения</w:t>
      </w:r>
      <w:r w:rsidR="00621DE0" w:rsidRPr="00621DE0">
        <w:rPr>
          <w:rFonts w:ascii="Times New Roman" w:hAnsi="Times New Roman" w:cs="Times New Roman"/>
          <w:sz w:val="22"/>
          <w:szCs w:val="22"/>
        </w:rPr>
        <w:t xml:space="preserve"> №19</w:t>
      </w:r>
    </w:p>
    <w:p w:rsidR="00621DE0" w:rsidRDefault="00121F33" w:rsidP="00714C15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21DE0">
        <w:rPr>
          <w:rFonts w:ascii="Times New Roman" w:hAnsi="Times New Roman" w:cs="Times New Roman"/>
          <w:sz w:val="22"/>
          <w:szCs w:val="22"/>
        </w:rPr>
        <w:t xml:space="preserve">в </w:t>
      </w:r>
      <w:r w:rsidR="004E2C9F" w:rsidRPr="00621DE0">
        <w:rPr>
          <w:rFonts w:ascii="Times New Roman" w:hAnsi="Times New Roman" w:cs="Times New Roman"/>
          <w:sz w:val="22"/>
          <w:szCs w:val="22"/>
        </w:rPr>
        <w:t>Правила доверительного управления</w:t>
      </w:r>
      <w:r w:rsidR="00621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2C9F" w:rsidRPr="00621DE0" w:rsidRDefault="004E2C9F" w:rsidP="00714C15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21DE0">
        <w:rPr>
          <w:rFonts w:ascii="Times New Roman" w:hAnsi="Times New Roman" w:cs="Times New Roman"/>
          <w:sz w:val="22"/>
          <w:szCs w:val="22"/>
        </w:rPr>
        <w:t xml:space="preserve">Закрытым паевым инвестиционным фондом </w:t>
      </w:r>
      <w:r w:rsidR="005B0174" w:rsidRPr="00621DE0">
        <w:rPr>
          <w:rFonts w:ascii="Times New Roman" w:hAnsi="Times New Roman" w:cs="Times New Roman"/>
          <w:sz w:val="22"/>
          <w:szCs w:val="22"/>
        </w:rPr>
        <w:t>акций «Финам – Информационные технологии»</w:t>
      </w:r>
      <w:r w:rsidR="00714C15" w:rsidRPr="00621DE0">
        <w:rPr>
          <w:rFonts w:ascii="Times New Roman" w:hAnsi="Times New Roman" w:cs="Times New Roman"/>
          <w:sz w:val="22"/>
          <w:szCs w:val="22"/>
        </w:rPr>
        <w:t xml:space="preserve"> </w:t>
      </w:r>
      <w:r w:rsidRPr="00621DE0">
        <w:rPr>
          <w:rFonts w:ascii="Times New Roman" w:hAnsi="Times New Roman" w:cs="Times New Roman"/>
          <w:bCs w:val="0"/>
          <w:sz w:val="22"/>
          <w:szCs w:val="22"/>
        </w:rPr>
        <w:t>под управлением О</w:t>
      </w:r>
      <w:r w:rsidR="00714C15" w:rsidRPr="00621DE0">
        <w:rPr>
          <w:rFonts w:ascii="Times New Roman" w:hAnsi="Times New Roman" w:cs="Times New Roman"/>
          <w:bCs w:val="0"/>
          <w:sz w:val="22"/>
          <w:szCs w:val="22"/>
        </w:rPr>
        <w:t xml:space="preserve">ОО </w:t>
      </w:r>
      <w:r w:rsidRPr="00621DE0">
        <w:rPr>
          <w:rFonts w:ascii="Times New Roman" w:hAnsi="Times New Roman" w:cs="Times New Roman"/>
          <w:bCs w:val="0"/>
          <w:sz w:val="22"/>
          <w:szCs w:val="22"/>
        </w:rPr>
        <w:t>«Управляющая компания «Финам Менеджмент»</w:t>
      </w:r>
      <w:r w:rsidR="00243FF4" w:rsidRPr="00621DE0">
        <w:rPr>
          <w:rFonts w:ascii="Times New Roman" w:hAnsi="Times New Roman" w:cs="Times New Roman"/>
          <w:bCs w:val="0"/>
          <w:sz w:val="22"/>
          <w:szCs w:val="22"/>
        </w:rPr>
        <w:t xml:space="preserve">, </w:t>
      </w:r>
    </w:p>
    <w:p w:rsidR="003E4C41" w:rsidRPr="00621DE0" w:rsidRDefault="00243FF4" w:rsidP="00783266">
      <w:pPr>
        <w:jc w:val="center"/>
        <w:rPr>
          <w:bCs/>
          <w:szCs w:val="22"/>
        </w:rPr>
      </w:pPr>
      <w:r w:rsidRPr="00621DE0">
        <w:rPr>
          <w:bCs/>
          <w:szCs w:val="22"/>
        </w:rPr>
        <w:t xml:space="preserve"> </w:t>
      </w:r>
      <w:r w:rsidR="003E4C41" w:rsidRPr="00621DE0">
        <w:rPr>
          <w:bCs/>
          <w:szCs w:val="22"/>
        </w:rPr>
        <w:t xml:space="preserve">(зарегистрированы ФСФР России </w:t>
      </w:r>
      <w:r w:rsidR="00E6400E" w:rsidRPr="00621DE0">
        <w:rPr>
          <w:szCs w:val="22"/>
        </w:rPr>
        <w:t>20</w:t>
      </w:r>
      <w:r w:rsidR="005914DD" w:rsidRPr="00621DE0">
        <w:rPr>
          <w:szCs w:val="22"/>
        </w:rPr>
        <w:t>.12.</w:t>
      </w:r>
      <w:r w:rsidR="00E6400E" w:rsidRPr="00621DE0">
        <w:rPr>
          <w:bCs/>
          <w:szCs w:val="22"/>
        </w:rPr>
        <w:t xml:space="preserve">2005 </w:t>
      </w:r>
      <w:r w:rsidR="003E4C41" w:rsidRPr="00621DE0">
        <w:rPr>
          <w:szCs w:val="22"/>
        </w:rPr>
        <w:t xml:space="preserve"> за №</w:t>
      </w:r>
      <w:r w:rsidR="00E6400E" w:rsidRPr="00621DE0">
        <w:rPr>
          <w:bCs/>
          <w:szCs w:val="22"/>
        </w:rPr>
        <w:t>0446-78559613</w:t>
      </w:r>
      <w:r w:rsidR="003E4C41" w:rsidRPr="00621DE0">
        <w:rPr>
          <w:szCs w:val="22"/>
        </w:rPr>
        <w:t>,</w:t>
      </w:r>
    </w:p>
    <w:p w:rsidR="003E4C41" w:rsidRPr="00621DE0" w:rsidRDefault="003E4C41" w:rsidP="00783266">
      <w:pPr>
        <w:jc w:val="center"/>
        <w:rPr>
          <w:bCs/>
          <w:szCs w:val="22"/>
        </w:rPr>
      </w:pPr>
      <w:r w:rsidRPr="00621DE0">
        <w:rPr>
          <w:bCs/>
          <w:szCs w:val="22"/>
        </w:rPr>
        <w:t>с изменениями и дополнениями, зарегистрированными ФСФР России:</w:t>
      </w:r>
    </w:p>
    <w:p w:rsidR="00F663AD" w:rsidRDefault="003E4C41" w:rsidP="00621DE0">
      <w:pPr>
        <w:jc w:val="center"/>
        <w:rPr>
          <w:szCs w:val="22"/>
        </w:rPr>
      </w:pPr>
      <w:r w:rsidRPr="00621DE0">
        <w:rPr>
          <w:szCs w:val="22"/>
        </w:rPr>
        <w:t xml:space="preserve">от </w:t>
      </w:r>
      <w:r w:rsidR="007060FE" w:rsidRPr="00621DE0">
        <w:rPr>
          <w:szCs w:val="22"/>
        </w:rPr>
        <w:t>09.11.2006</w:t>
      </w:r>
      <w:r w:rsidRPr="00621DE0">
        <w:rPr>
          <w:szCs w:val="22"/>
        </w:rPr>
        <w:t xml:space="preserve">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szCs w:val="22"/>
        </w:rPr>
        <w:t>-1,</w:t>
      </w:r>
      <w:r w:rsidR="004F5372" w:rsidRPr="00621DE0">
        <w:rPr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7060FE" w:rsidRPr="00621DE0">
        <w:rPr>
          <w:szCs w:val="22"/>
        </w:rPr>
        <w:t>21.02.2007</w:t>
      </w:r>
      <w:r w:rsidRPr="00621DE0">
        <w:rPr>
          <w:szCs w:val="22"/>
        </w:rPr>
        <w:t xml:space="preserve">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szCs w:val="22"/>
        </w:rPr>
        <w:t>-2,</w:t>
      </w:r>
      <w:r w:rsidR="00F663AD">
        <w:rPr>
          <w:szCs w:val="22"/>
        </w:rPr>
        <w:t xml:space="preserve"> </w:t>
      </w:r>
    </w:p>
    <w:p w:rsidR="00621DE0" w:rsidRDefault="003E4C41" w:rsidP="00621DE0">
      <w:pPr>
        <w:jc w:val="center"/>
        <w:rPr>
          <w:szCs w:val="22"/>
        </w:rPr>
      </w:pPr>
      <w:r w:rsidRPr="00621DE0">
        <w:rPr>
          <w:szCs w:val="22"/>
        </w:rPr>
        <w:t xml:space="preserve">от </w:t>
      </w:r>
      <w:r w:rsidR="007060FE" w:rsidRPr="00621DE0">
        <w:rPr>
          <w:szCs w:val="22"/>
        </w:rPr>
        <w:t>19.04.2007</w:t>
      </w:r>
      <w:r w:rsidRPr="00621DE0">
        <w:rPr>
          <w:szCs w:val="22"/>
        </w:rPr>
        <w:t xml:space="preserve">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szCs w:val="22"/>
        </w:rPr>
        <w:t>-3,</w:t>
      </w:r>
      <w:r w:rsidR="00202ED1" w:rsidRPr="00621DE0">
        <w:rPr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D243D6" w:rsidRPr="00621DE0">
        <w:rPr>
          <w:szCs w:val="22"/>
        </w:rPr>
        <w:t>24.05.2007</w:t>
      </w:r>
      <w:r w:rsidRPr="00621DE0">
        <w:rPr>
          <w:szCs w:val="22"/>
        </w:rPr>
        <w:t xml:space="preserve">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="00FB43B9" w:rsidRPr="00621DE0">
        <w:rPr>
          <w:szCs w:val="22"/>
        </w:rPr>
        <w:t>-4</w:t>
      </w:r>
      <w:r w:rsidR="00760B92" w:rsidRPr="00621DE0">
        <w:rPr>
          <w:szCs w:val="22"/>
        </w:rPr>
        <w:t>,</w:t>
      </w:r>
    </w:p>
    <w:p w:rsidR="00760B92" w:rsidRPr="00621DE0" w:rsidRDefault="00005280" w:rsidP="00621DE0">
      <w:pPr>
        <w:jc w:val="center"/>
        <w:rPr>
          <w:bCs/>
          <w:szCs w:val="22"/>
        </w:rPr>
      </w:pPr>
      <w:r w:rsidRPr="00621DE0">
        <w:rPr>
          <w:szCs w:val="22"/>
        </w:rPr>
        <w:t xml:space="preserve">от </w:t>
      </w:r>
      <w:r w:rsidR="00D243D6" w:rsidRPr="00621DE0">
        <w:rPr>
          <w:szCs w:val="22"/>
        </w:rPr>
        <w:t xml:space="preserve">22.04.2008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bCs/>
          <w:szCs w:val="22"/>
        </w:rPr>
        <w:t>-5</w:t>
      </w:r>
      <w:r w:rsidR="00760B92" w:rsidRPr="00621DE0">
        <w:rPr>
          <w:bCs/>
          <w:szCs w:val="22"/>
        </w:rPr>
        <w:t>,</w:t>
      </w:r>
      <w:r w:rsidR="00202ED1" w:rsidRPr="00621DE0">
        <w:rPr>
          <w:bCs/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D243D6" w:rsidRPr="00621DE0">
        <w:rPr>
          <w:szCs w:val="22"/>
        </w:rPr>
        <w:t xml:space="preserve">07.08.2008 </w:t>
      </w:r>
      <w:r w:rsidR="00760B92" w:rsidRPr="00621DE0">
        <w:rPr>
          <w:bCs/>
          <w:szCs w:val="22"/>
        </w:rPr>
        <w:t>№0446-78559613</w:t>
      </w:r>
      <w:r w:rsidRPr="00621DE0">
        <w:rPr>
          <w:bCs/>
          <w:szCs w:val="22"/>
        </w:rPr>
        <w:t>-6</w:t>
      </w:r>
      <w:r w:rsidR="00760B92" w:rsidRPr="00621DE0">
        <w:rPr>
          <w:bCs/>
          <w:szCs w:val="22"/>
        </w:rPr>
        <w:t>,</w:t>
      </w:r>
    </w:p>
    <w:p w:rsidR="00621DE0" w:rsidRDefault="00005280" w:rsidP="00621DE0">
      <w:pPr>
        <w:jc w:val="center"/>
        <w:rPr>
          <w:bCs/>
          <w:szCs w:val="22"/>
        </w:rPr>
      </w:pPr>
      <w:r w:rsidRPr="00621DE0">
        <w:rPr>
          <w:szCs w:val="22"/>
        </w:rPr>
        <w:t xml:space="preserve">от </w:t>
      </w:r>
      <w:r w:rsidR="00E90A11" w:rsidRPr="00621DE0">
        <w:rPr>
          <w:szCs w:val="22"/>
        </w:rPr>
        <w:t xml:space="preserve">31.03.2009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bCs/>
          <w:szCs w:val="22"/>
        </w:rPr>
        <w:t>-7</w:t>
      </w:r>
      <w:r w:rsidR="00760B92" w:rsidRPr="00621DE0">
        <w:rPr>
          <w:bCs/>
          <w:szCs w:val="22"/>
        </w:rPr>
        <w:t>,</w:t>
      </w:r>
      <w:r w:rsidR="00202ED1" w:rsidRPr="00621DE0">
        <w:rPr>
          <w:bCs/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E90A11" w:rsidRPr="00621DE0">
        <w:rPr>
          <w:szCs w:val="22"/>
        </w:rPr>
        <w:t xml:space="preserve">10.11.2009 </w:t>
      </w:r>
      <w:r w:rsidR="00760B92" w:rsidRPr="00621DE0">
        <w:rPr>
          <w:szCs w:val="22"/>
        </w:rPr>
        <w:t>№</w:t>
      </w:r>
      <w:r w:rsidR="00760B92" w:rsidRPr="00621DE0">
        <w:rPr>
          <w:bCs/>
          <w:szCs w:val="22"/>
        </w:rPr>
        <w:t>0446-78559613</w:t>
      </w:r>
      <w:r w:rsidRPr="00621DE0">
        <w:rPr>
          <w:bCs/>
          <w:szCs w:val="22"/>
        </w:rPr>
        <w:t>-8,</w:t>
      </w:r>
    </w:p>
    <w:p w:rsidR="00621DE0" w:rsidRDefault="00005280" w:rsidP="00621DE0">
      <w:pPr>
        <w:jc w:val="center"/>
        <w:rPr>
          <w:bCs/>
          <w:szCs w:val="22"/>
        </w:rPr>
      </w:pPr>
      <w:r w:rsidRPr="00621DE0">
        <w:rPr>
          <w:szCs w:val="22"/>
        </w:rPr>
        <w:t xml:space="preserve">от </w:t>
      </w:r>
      <w:r w:rsidR="00E90A11" w:rsidRPr="00621DE0">
        <w:rPr>
          <w:szCs w:val="22"/>
        </w:rPr>
        <w:t xml:space="preserve">10.03.2010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0446-78559613-9,</w:t>
      </w:r>
      <w:r w:rsidR="00202ED1" w:rsidRPr="00621DE0">
        <w:rPr>
          <w:bCs/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96470D" w:rsidRPr="00621DE0">
        <w:rPr>
          <w:szCs w:val="22"/>
        </w:rPr>
        <w:t xml:space="preserve">05.08.2010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0446-78559613-10,</w:t>
      </w:r>
    </w:p>
    <w:p w:rsidR="00005280" w:rsidRPr="00621DE0" w:rsidRDefault="00005280" w:rsidP="00621DE0">
      <w:pPr>
        <w:jc w:val="center"/>
        <w:rPr>
          <w:bCs/>
          <w:szCs w:val="22"/>
        </w:rPr>
      </w:pPr>
      <w:r w:rsidRPr="00621DE0">
        <w:rPr>
          <w:szCs w:val="22"/>
        </w:rPr>
        <w:t xml:space="preserve">от </w:t>
      </w:r>
      <w:r w:rsidR="0096470D" w:rsidRPr="00621DE0">
        <w:rPr>
          <w:szCs w:val="22"/>
        </w:rPr>
        <w:t xml:space="preserve">25.11.2010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0446-78559613-11,</w:t>
      </w:r>
      <w:r w:rsidR="00202ED1" w:rsidRPr="00621DE0">
        <w:rPr>
          <w:bCs/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4E7E08" w:rsidRPr="00621DE0">
        <w:rPr>
          <w:szCs w:val="22"/>
        </w:rPr>
        <w:t xml:space="preserve">17.03.2011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0446-78559613-12,</w:t>
      </w:r>
    </w:p>
    <w:p w:rsidR="00621DE0" w:rsidRDefault="00005280" w:rsidP="00621DE0">
      <w:pPr>
        <w:jc w:val="center"/>
        <w:rPr>
          <w:bCs/>
          <w:szCs w:val="22"/>
        </w:rPr>
      </w:pPr>
      <w:r w:rsidRPr="00621DE0">
        <w:rPr>
          <w:szCs w:val="22"/>
        </w:rPr>
        <w:t xml:space="preserve">от </w:t>
      </w:r>
      <w:r w:rsidR="004E7E08" w:rsidRPr="00621DE0">
        <w:rPr>
          <w:szCs w:val="22"/>
        </w:rPr>
        <w:t xml:space="preserve">05.07.2011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0446-78559613-13,</w:t>
      </w:r>
      <w:r w:rsidR="00202ED1" w:rsidRPr="00621DE0">
        <w:rPr>
          <w:bCs/>
          <w:szCs w:val="22"/>
        </w:rPr>
        <w:t xml:space="preserve"> </w:t>
      </w:r>
      <w:r w:rsidRPr="00621DE0">
        <w:rPr>
          <w:szCs w:val="22"/>
        </w:rPr>
        <w:t xml:space="preserve">от </w:t>
      </w:r>
      <w:r w:rsidR="004E7E08" w:rsidRPr="00621DE0">
        <w:rPr>
          <w:szCs w:val="22"/>
        </w:rPr>
        <w:t xml:space="preserve">17.04.2012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0446-78559613-14,</w:t>
      </w:r>
    </w:p>
    <w:p w:rsidR="00621DE0" w:rsidRDefault="00005280" w:rsidP="00621DE0">
      <w:pPr>
        <w:jc w:val="center"/>
        <w:rPr>
          <w:szCs w:val="22"/>
        </w:rPr>
      </w:pPr>
      <w:r w:rsidRPr="00621DE0">
        <w:rPr>
          <w:szCs w:val="22"/>
        </w:rPr>
        <w:t xml:space="preserve">от </w:t>
      </w:r>
      <w:r w:rsidR="004E7E08" w:rsidRPr="00621DE0">
        <w:rPr>
          <w:szCs w:val="22"/>
        </w:rPr>
        <w:t xml:space="preserve">13.09.2012 </w:t>
      </w:r>
      <w:r w:rsidRPr="00621DE0">
        <w:rPr>
          <w:szCs w:val="22"/>
        </w:rPr>
        <w:t>№</w:t>
      </w:r>
      <w:r w:rsidRPr="00621DE0">
        <w:rPr>
          <w:bCs/>
          <w:szCs w:val="22"/>
        </w:rPr>
        <w:t>0446-78559613-15</w:t>
      </w:r>
      <w:r w:rsidR="00DA7AAF" w:rsidRPr="00621DE0">
        <w:rPr>
          <w:bCs/>
          <w:szCs w:val="22"/>
        </w:rPr>
        <w:t xml:space="preserve">, </w:t>
      </w:r>
      <w:r w:rsidR="00124186" w:rsidRPr="00621DE0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от 21.03.2013 №0446-78559613-16"/>
            </w:textInput>
          </w:ffData>
        </w:fldChar>
      </w:r>
      <w:r w:rsidR="00124186" w:rsidRPr="00621DE0">
        <w:rPr>
          <w:szCs w:val="22"/>
        </w:rPr>
        <w:instrText xml:space="preserve"> FORMTEXT </w:instrText>
      </w:r>
      <w:r w:rsidR="00124186" w:rsidRPr="00621DE0">
        <w:rPr>
          <w:szCs w:val="22"/>
        </w:rPr>
      </w:r>
      <w:r w:rsidR="00124186" w:rsidRPr="00621DE0">
        <w:rPr>
          <w:szCs w:val="22"/>
        </w:rPr>
        <w:fldChar w:fldCharType="separate"/>
      </w:r>
      <w:r w:rsidR="00124186" w:rsidRPr="00621DE0">
        <w:rPr>
          <w:noProof/>
          <w:szCs w:val="22"/>
        </w:rPr>
        <w:t>от 21.03.2013 №0446-78559613-16</w:t>
      </w:r>
      <w:r w:rsidR="00124186" w:rsidRPr="00621DE0">
        <w:rPr>
          <w:szCs w:val="22"/>
        </w:rPr>
        <w:fldChar w:fldCharType="end"/>
      </w:r>
      <w:r w:rsidR="00F5676F" w:rsidRPr="00621DE0">
        <w:rPr>
          <w:szCs w:val="22"/>
        </w:rPr>
        <w:t>,</w:t>
      </w:r>
    </w:p>
    <w:p w:rsidR="003E4C41" w:rsidRPr="00621DE0" w:rsidRDefault="00095330" w:rsidP="00621DE0">
      <w:pPr>
        <w:jc w:val="center"/>
        <w:rPr>
          <w:szCs w:val="22"/>
        </w:rPr>
      </w:pPr>
      <w:r w:rsidRPr="00621DE0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от 28.03.2013 №0446-78559613-17"/>
            </w:textInput>
          </w:ffData>
        </w:fldChar>
      </w:r>
      <w:r w:rsidRPr="00621DE0">
        <w:rPr>
          <w:szCs w:val="22"/>
        </w:rPr>
        <w:instrText xml:space="preserve"> FORMTEXT </w:instrText>
      </w:r>
      <w:r w:rsidRPr="00621DE0">
        <w:rPr>
          <w:szCs w:val="22"/>
        </w:rPr>
      </w:r>
      <w:r w:rsidRPr="00621DE0">
        <w:rPr>
          <w:szCs w:val="22"/>
        </w:rPr>
        <w:fldChar w:fldCharType="separate"/>
      </w:r>
      <w:r w:rsidRPr="00621DE0">
        <w:rPr>
          <w:noProof/>
          <w:szCs w:val="22"/>
        </w:rPr>
        <w:t>от 28.03.2013 №0446-78559613-17</w:t>
      </w:r>
      <w:r w:rsidRPr="00621DE0">
        <w:rPr>
          <w:szCs w:val="22"/>
        </w:rPr>
        <w:fldChar w:fldCharType="end"/>
      </w:r>
      <w:r w:rsidRPr="00621DE0">
        <w:rPr>
          <w:szCs w:val="22"/>
        </w:rPr>
        <w:t>,</w:t>
      </w:r>
      <w:r w:rsidR="00621DE0">
        <w:rPr>
          <w:szCs w:val="22"/>
        </w:rPr>
        <w:t xml:space="preserve"> </w:t>
      </w:r>
      <w:r w:rsidR="008E7866" w:rsidRPr="00621DE0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от 01.08.2013 №0446-78559613-18"/>
            </w:textInput>
          </w:ffData>
        </w:fldChar>
      </w:r>
      <w:r w:rsidR="008E7866" w:rsidRPr="00621DE0">
        <w:rPr>
          <w:szCs w:val="22"/>
        </w:rPr>
        <w:instrText xml:space="preserve"> FORMTEXT </w:instrText>
      </w:r>
      <w:r w:rsidR="008E7866" w:rsidRPr="00621DE0">
        <w:rPr>
          <w:szCs w:val="22"/>
        </w:rPr>
      </w:r>
      <w:r w:rsidR="008E7866" w:rsidRPr="00621DE0">
        <w:rPr>
          <w:szCs w:val="22"/>
        </w:rPr>
        <w:fldChar w:fldCharType="separate"/>
      </w:r>
      <w:r w:rsidR="008E7866" w:rsidRPr="00621DE0">
        <w:rPr>
          <w:noProof/>
          <w:szCs w:val="22"/>
        </w:rPr>
        <w:t>от 01.08.2013 №0446-78559613-18</w:t>
      </w:r>
      <w:r w:rsidR="008E7866" w:rsidRPr="00621DE0">
        <w:rPr>
          <w:szCs w:val="22"/>
        </w:rPr>
        <w:fldChar w:fldCharType="end"/>
      </w:r>
      <w:r w:rsidR="00FB43B9" w:rsidRPr="00621DE0">
        <w:rPr>
          <w:szCs w:val="22"/>
        </w:rPr>
        <w:t>)</w:t>
      </w:r>
      <w:r w:rsidR="00227C1F" w:rsidRPr="00621DE0">
        <w:rPr>
          <w:szCs w:val="22"/>
        </w:rPr>
        <w:t>.</w:t>
      </w:r>
    </w:p>
    <w:p w:rsidR="009C5236" w:rsidRPr="00621DE0" w:rsidRDefault="009C5236" w:rsidP="0027081B">
      <w:pPr>
        <w:jc w:val="center"/>
        <w:rPr>
          <w:szCs w:val="22"/>
        </w:rPr>
      </w:pPr>
    </w:p>
    <w:p w:rsidR="00C9130F" w:rsidRPr="00621DE0" w:rsidRDefault="00C9130F" w:rsidP="0027081B">
      <w:pPr>
        <w:jc w:val="center"/>
        <w:rPr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4536"/>
      </w:tblGrid>
      <w:tr w:rsidR="004E2C9F" w:rsidRPr="00621DE0" w:rsidTr="00613DCC">
        <w:tc>
          <w:tcPr>
            <w:tcW w:w="606" w:type="dxa"/>
            <w:shd w:val="clear" w:color="auto" w:fill="D9D9D9"/>
            <w:vAlign w:val="center"/>
          </w:tcPr>
          <w:p w:rsidR="004E2C9F" w:rsidRPr="00621DE0" w:rsidRDefault="004E2C9F" w:rsidP="00D54488">
            <w:pPr>
              <w:ind w:right="-32"/>
              <w:jc w:val="center"/>
            </w:pPr>
            <w:r w:rsidRPr="00621DE0">
              <w:rPr>
                <w:szCs w:val="22"/>
              </w:rPr>
              <w:t>№ п.п</w:t>
            </w:r>
            <w:r w:rsidR="00D54488" w:rsidRPr="00621DE0">
              <w:rPr>
                <w:szCs w:val="2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2C9F" w:rsidRPr="00621DE0" w:rsidRDefault="004E2C9F" w:rsidP="004E2C9F">
            <w:pPr>
              <w:pStyle w:val="3"/>
              <w:jc w:val="center"/>
              <w:rPr>
                <w:b w:val="0"/>
                <w:i w:val="0"/>
                <w:sz w:val="22"/>
                <w:szCs w:val="22"/>
              </w:rPr>
            </w:pPr>
            <w:r w:rsidRPr="00621DE0">
              <w:rPr>
                <w:b w:val="0"/>
                <w:i w:val="0"/>
                <w:sz w:val="22"/>
                <w:szCs w:val="22"/>
              </w:rPr>
              <w:t>Старая редакция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E2C9F" w:rsidRPr="00621DE0" w:rsidRDefault="004E2C9F" w:rsidP="004E2C9F">
            <w:pPr>
              <w:pStyle w:val="3"/>
              <w:jc w:val="center"/>
              <w:rPr>
                <w:b w:val="0"/>
                <w:i w:val="0"/>
                <w:sz w:val="22"/>
                <w:szCs w:val="22"/>
              </w:rPr>
            </w:pPr>
            <w:r w:rsidRPr="00621DE0">
              <w:rPr>
                <w:b w:val="0"/>
                <w:i w:val="0"/>
                <w:sz w:val="22"/>
                <w:szCs w:val="22"/>
              </w:rPr>
              <w:t>Новая редакция</w:t>
            </w:r>
          </w:p>
        </w:tc>
      </w:tr>
      <w:tr w:rsidR="00C9130F" w:rsidRPr="00621DE0" w:rsidTr="00613DCC">
        <w:tc>
          <w:tcPr>
            <w:tcW w:w="606" w:type="dxa"/>
            <w:shd w:val="clear" w:color="auto" w:fill="FFFFFF" w:themeFill="background1"/>
          </w:tcPr>
          <w:p w:rsidR="008E7866" w:rsidRPr="00621DE0" w:rsidRDefault="008E7866" w:rsidP="008E7866">
            <w:pPr>
              <w:pStyle w:val="afe"/>
              <w:numPr>
                <w:ilvl w:val="0"/>
                <w:numId w:val="21"/>
              </w:numPr>
              <w:tabs>
                <w:tab w:val="left" w:pos="72"/>
              </w:tabs>
              <w:spacing w:after="60"/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8E7866" w:rsidRPr="00017EDA" w:rsidRDefault="008E7866" w:rsidP="008E786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EDA">
              <w:rPr>
                <w:rFonts w:ascii="Times New Roman" w:hAnsi="Times New Roman" w:cs="Times New Roman"/>
                <w:i/>
                <w:sz w:val="22"/>
                <w:szCs w:val="22"/>
              </w:rPr>
              <w:t>Пункт 39 Правил Фонда:</w:t>
            </w:r>
          </w:p>
          <w:p w:rsidR="008E7866" w:rsidRPr="00621DE0" w:rsidRDefault="008E7866" w:rsidP="008E786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«39. </w:t>
            </w:r>
            <w:r w:rsidRPr="00D74F81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выданных управляющей компанией инвестиционных паев составляет </w:t>
            </w:r>
            <w:r w:rsidR="00613DCC"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>22 176 724, 97 708  (Двадцать два миллиона сто семьдесят шесть тысяч семьсот двадцать четыре целых девяносто семь тысяч семьсот восемь стотысячных)</w:t>
            </w: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паев.».</w:t>
            </w:r>
          </w:p>
        </w:tc>
        <w:tc>
          <w:tcPr>
            <w:tcW w:w="4536" w:type="dxa"/>
            <w:shd w:val="clear" w:color="auto" w:fill="FFFFFF" w:themeFill="background1"/>
          </w:tcPr>
          <w:p w:rsidR="008E7866" w:rsidRPr="00017EDA" w:rsidRDefault="008E7866" w:rsidP="008E786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ED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</w:t>
            </w:r>
            <w:r w:rsidR="00AF0EC6" w:rsidRPr="00017EDA">
              <w:rPr>
                <w:rFonts w:ascii="Times New Roman" w:hAnsi="Times New Roman" w:cs="Times New Roman"/>
                <w:i/>
                <w:sz w:val="22"/>
                <w:szCs w:val="22"/>
              </w:rPr>
              <w:t>39</w:t>
            </w:r>
            <w:r w:rsidRPr="00017ED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Фонда изложить в редакции:</w:t>
            </w:r>
          </w:p>
          <w:p w:rsidR="008E7866" w:rsidRPr="00621DE0" w:rsidRDefault="008E7866" w:rsidP="00613D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«39. </w:t>
            </w:r>
            <w:r w:rsidR="00094C5E" w:rsidRPr="00D74F81">
              <w:rPr>
                <w:rFonts w:ascii="Times New Roman" w:hAnsi="Times New Roman" w:cs="Times New Roman"/>
                <w:b/>
                <w:sz w:val="22"/>
                <w:szCs w:val="22"/>
              </w:rPr>
              <w:t>Общее к</w:t>
            </w:r>
            <w:r w:rsidRPr="00D74F81">
              <w:rPr>
                <w:rFonts w:ascii="Times New Roman" w:hAnsi="Times New Roman" w:cs="Times New Roman"/>
                <w:b/>
                <w:sz w:val="22"/>
                <w:szCs w:val="22"/>
              </w:rPr>
              <w:t>оличество</w:t>
            </w: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выданных управляющей компанией инвестиционных паев составляет</w:t>
            </w:r>
            <w:r w:rsidR="00613DCC"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9130F"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>22 103 830, 52708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(Двадцать два миллиона сто </w:t>
            </w:r>
            <w:r w:rsidR="00C9130F"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три 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>тысяч</w:t>
            </w:r>
            <w:r w:rsidR="00C9130F"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9130F"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восемьсот тридцать 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>целых</w:t>
            </w:r>
            <w:r w:rsidR="00C9130F"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52708</w:t>
            </w:r>
            <w:r w:rsidRPr="00621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стотысячных)</w:t>
            </w:r>
            <w:r w:rsidRPr="00621DE0">
              <w:rPr>
                <w:rFonts w:ascii="Times New Roman" w:hAnsi="Times New Roman" w:cs="Times New Roman"/>
                <w:sz w:val="22"/>
                <w:szCs w:val="22"/>
              </w:rPr>
              <w:t xml:space="preserve"> паев.».</w:t>
            </w:r>
          </w:p>
        </w:tc>
      </w:tr>
    </w:tbl>
    <w:p w:rsidR="00CD3A95" w:rsidRPr="00621DE0" w:rsidRDefault="00CD3A95" w:rsidP="007B7B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35C80" w:rsidRPr="00621DE0" w:rsidRDefault="00635C80" w:rsidP="007B7BE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E2C9F" w:rsidRPr="00621DE0" w:rsidRDefault="004E2C9F" w:rsidP="004E2C9F">
      <w:pPr>
        <w:ind w:left="426"/>
        <w:rPr>
          <w:szCs w:val="22"/>
        </w:rPr>
      </w:pPr>
      <w:r w:rsidRPr="00621DE0">
        <w:rPr>
          <w:szCs w:val="22"/>
        </w:rPr>
        <w:t>Генеральный директор</w:t>
      </w:r>
    </w:p>
    <w:p w:rsidR="004E2C9F" w:rsidRPr="00621DE0" w:rsidRDefault="004E2C9F" w:rsidP="004E2C9F">
      <w:pPr>
        <w:ind w:left="426"/>
        <w:rPr>
          <w:szCs w:val="22"/>
        </w:rPr>
      </w:pPr>
      <w:r w:rsidRPr="00621DE0">
        <w:rPr>
          <w:szCs w:val="22"/>
        </w:rPr>
        <w:t xml:space="preserve">ООО «Управляющая компания </w:t>
      </w:r>
    </w:p>
    <w:p w:rsidR="004E2C9F" w:rsidRPr="00621DE0" w:rsidRDefault="004E2C9F" w:rsidP="004E2C9F">
      <w:pPr>
        <w:ind w:left="426"/>
        <w:rPr>
          <w:szCs w:val="22"/>
        </w:rPr>
      </w:pPr>
      <w:r w:rsidRPr="00621DE0">
        <w:rPr>
          <w:szCs w:val="22"/>
        </w:rPr>
        <w:t>«Финам Менеджмент»</w:t>
      </w:r>
      <w:r w:rsidRPr="00621DE0">
        <w:rPr>
          <w:szCs w:val="22"/>
        </w:rPr>
        <w:tab/>
        <w:t xml:space="preserve">                                         _________________/А.С. Шульга/</w:t>
      </w:r>
    </w:p>
    <w:p w:rsidR="00504DCC" w:rsidRPr="00621DE0" w:rsidRDefault="00504DCC" w:rsidP="00C15D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504DCC" w:rsidRPr="00621DE0" w:rsidSect="00C9130F">
      <w:footerReference w:type="default" r:id="rId10"/>
      <w:footerReference w:type="first" r:id="rId11"/>
      <w:pgSz w:w="11906" w:h="16838"/>
      <w:pgMar w:top="1134" w:right="850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47" w:rsidRDefault="00077147">
      <w:r>
        <w:separator/>
      </w:r>
    </w:p>
  </w:endnote>
  <w:endnote w:type="continuationSeparator" w:id="0">
    <w:p w:rsidR="00077147" w:rsidRDefault="0007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69" w:rsidRDefault="002A4B69" w:rsidP="00411CC9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69" w:rsidRDefault="004371CB" w:rsidP="00E52A61">
    <w:pPr>
      <w:pStyle w:val="a8"/>
      <w:jc w:val="center"/>
    </w:pPr>
    <w:fldSimple w:instr=" PAGE   \* MERGEFORMAT ">
      <w:r w:rsidR="002A4B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47" w:rsidRDefault="00077147">
      <w:r>
        <w:separator/>
      </w:r>
    </w:p>
  </w:footnote>
  <w:footnote w:type="continuationSeparator" w:id="0">
    <w:p w:rsidR="00077147" w:rsidRDefault="0007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82DA96"/>
    <w:lvl w:ilvl="0">
      <w:numFmt w:val="bullet"/>
      <w:lvlText w:val="*"/>
      <w:lvlJc w:val="left"/>
    </w:lvl>
  </w:abstractNum>
  <w:abstractNum w:abstractNumId="1">
    <w:nsid w:val="02D563B5"/>
    <w:multiLevelType w:val="hybridMultilevel"/>
    <w:tmpl w:val="C09E1C9A"/>
    <w:lvl w:ilvl="0" w:tplc="040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2D6FE">
      <w:start w:val="6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349EC"/>
    <w:multiLevelType w:val="singleLevel"/>
    <w:tmpl w:val="BD14197C"/>
    <w:lvl w:ilvl="0">
      <w:start w:val="5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F0B37"/>
    <w:multiLevelType w:val="hybridMultilevel"/>
    <w:tmpl w:val="C4EC4378"/>
    <w:lvl w:ilvl="0" w:tplc="040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871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189C5872"/>
    <w:multiLevelType w:val="hybridMultilevel"/>
    <w:tmpl w:val="D08A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2C34"/>
    <w:multiLevelType w:val="hybridMultilevel"/>
    <w:tmpl w:val="06A4186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F81F16"/>
    <w:multiLevelType w:val="hybridMultilevel"/>
    <w:tmpl w:val="9DA8D9CE"/>
    <w:lvl w:ilvl="0" w:tplc="57ACB95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298C7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CF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836388"/>
    <w:multiLevelType w:val="hybridMultilevel"/>
    <w:tmpl w:val="35101258"/>
    <w:lvl w:ilvl="0" w:tplc="ACE8E656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335B02"/>
    <w:multiLevelType w:val="hybridMultilevel"/>
    <w:tmpl w:val="4EC42A6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735782"/>
    <w:multiLevelType w:val="hybridMultilevel"/>
    <w:tmpl w:val="BB0A1766"/>
    <w:lvl w:ilvl="0" w:tplc="62B8C9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7F93"/>
    <w:multiLevelType w:val="hybridMultilevel"/>
    <w:tmpl w:val="214E03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F0209F"/>
    <w:multiLevelType w:val="hybridMultilevel"/>
    <w:tmpl w:val="35CEA9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31BA0"/>
    <w:multiLevelType w:val="hybridMultilevel"/>
    <w:tmpl w:val="0718A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EB0E33"/>
    <w:multiLevelType w:val="hybridMultilevel"/>
    <w:tmpl w:val="DD56BA8A"/>
    <w:lvl w:ilvl="0" w:tplc="7E38A292">
      <w:start w:val="5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8">
    <w:nsid w:val="5C266F2B"/>
    <w:multiLevelType w:val="hybridMultilevel"/>
    <w:tmpl w:val="0E2062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B4C7C"/>
    <w:multiLevelType w:val="hybridMultilevel"/>
    <w:tmpl w:val="0450C4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D554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20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18">
    <w:abstractNumId w:val="2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E"/>
    <w:rsid w:val="00005280"/>
    <w:rsid w:val="00011033"/>
    <w:rsid w:val="00017EDA"/>
    <w:rsid w:val="00026420"/>
    <w:rsid w:val="00032AC5"/>
    <w:rsid w:val="00035B05"/>
    <w:rsid w:val="00044955"/>
    <w:rsid w:val="000547C3"/>
    <w:rsid w:val="000572DF"/>
    <w:rsid w:val="00065021"/>
    <w:rsid w:val="00071228"/>
    <w:rsid w:val="00077147"/>
    <w:rsid w:val="000839B3"/>
    <w:rsid w:val="00092884"/>
    <w:rsid w:val="00093855"/>
    <w:rsid w:val="00094C5E"/>
    <w:rsid w:val="0009503F"/>
    <w:rsid w:val="00095330"/>
    <w:rsid w:val="000A30CB"/>
    <w:rsid w:val="000A513A"/>
    <w:rsid w:val="000D25AF"/>
    <w:rsid w:val="000D2973"/>
    <w:rsid w:val="000D2BCD"/>
    <w:rsid w:val="000D7D2B"/>
    <w:rsid w:val="000E6C9F"/>
    <w:rsid w:val="000E743F"/>
    <w:rsid w:val="000F482C"/>
    <w:rsid w:val="00121F33"/>
    <w:rsid w:val="00124186"/>
    <w:rsid w:val="00135463"/>
    <w:rsid w:val="00135C86"/>
    <w:rsid w:val="00141539"/>
    <w:rsid w:val="00167E58"/>
    <w:rsid w:val="001829CB"/>
    <w:rsid w:val="00182DA5"/>
    <w:rsid w:val="00187972"/>
    <w:rsid w:val="0019729E"/>
    <w:rsid w:val="001A4DBF"/>
    <w:rsid w:val="001A5CB3"/>
    <w:rsid w:val="001B2B9D"/>
    <w:rsid w:val="001B2BAD"/>
    <w:rsid w:val="001C7CE4"/>
    <w:rsid w:val="001C7ED4"/>
    <w:rsid w:val="001E78C8"/>
    <w:rsid w:val="001F2CCB"/>
    <w:rsid w:val="001F710F"/>
    <w:rsid w:val="0020199E"/>
    <w:rsid w:val="00202ED1"/>
    <w:rsid w:val="00207DCF"/>
    <w:rsid w:val="00215B8E"/>
    <w:rsid w:val="00222C0E"/>
    <w:rsid w:val="0022539C"/>
    <w:rsid w:val="00227C1F"/>
    <w:rsid w:val="00232996"/>
    <w:rsid w:val="00235073"/>
    <w:rsid w:val="00243FF4"/>
    <w:rsid w:val="00250CD2"/>
    <w:rsid w:val="0027081B"/>
    <w:rsid w:val="002751FB"/>
    <w:rsid w:val="00275725"/>
    <w:rsid w:val="002778C7"/>
    <w:rsid w:val="00293ED3"/>
    <w:rsid w:val="00296ED2"/>
    <w:rsid w:val="00297A0D"/>
    <w:rsid w:val="002A1AD2"/>
    <w:rsid w:val="002A4B69"/>
    <w:rsid w:val="002C6327"/>
    <w:rsid w:val="002D45F9"/>
    <w:rsid w:val="002D754B"/>
    <w:rsid w:val="002E03E3"/>
    <w:rsid w:val="002E212F"/>
    <w:rsid w:val="002F3BD1"/>
    <w:rsid w:val="003025D9"/>
    <w:rsid w:val="00317930"/>
    <w:rsid w:val="00323AC9"/>
    <w:rsid w:val="00354FD4"/>
    <w:rsid w:val="003611D8"/>
    <w:rsid w:val="003652AB"/>
    <w:rsid w:val="003655F6"/>
    <w:rsid w:val="00372F64"/>
    <w:rsid w:val="00377113"/>
    <w:rsid w:val="0039601E"/>
    <w:rsid w:val="003A7F40"/>
    <w:rsid w:val="003C48D9"/>
    <w:rsid w:val="003D0C6A"/>
    <w:rsid w:val="003D1208"/>
    <w:rsid w:val="003E4C41"/>
    <w:rsid w:val="003F0323"/>
    <w:rsid w:val="004005D2"/>
    <w:rsid w:val="00400A93"/>
    <w:rsid w:val="00404B3F"/>
    <w:rsid w:val="004059DF"/>
    <w:rsid w:val="00410025"/>
    <w:rsid w:val="00411CC9"/>
    <w:rsid w:val="00420775"/>
    <w:rsid w:val="00426D3C"/>
    <w:rsid w:val="00436F39"/>
    <w:rsid w:val="004371CB"/>
    <w:rsid w:val="00441986"/>
    <w:rsid w:val="00444B3C"/>
    <w:rsid w:val="00452046"/>
    <w:rsid w:val="00453BD8"/>
    <w:rsid w:val="00487D41"/>
    <w:rsid w:val="00496145"/>
    <w:rsid w:val="004A63DA"/>
    <w:rsid w:val="004B3E44"/>
    <w:rsid w:val="004D5C54"/>
    <w:rsid w:val="004E2C9F"/>
    <w:rsid w:val="004E338D"/>
    <w:rsid w:val="004E418C"/>
    <w:rsid w:val="004E7E08"/>
    <w:rsid w:val="004F5372"/>
    <w:rsid w:val="004F6BC3"/>
    <w:rsid w:val="004F79A3"/>
    <w:rsid w:val="00503598"/>
    <w:rsid w:val="00504DCC"/>
    <w:rsid w:val="00506F39"/>
    <w:rsid w:val="0051346E"/>
    <w:rsid w:val="00522CE6"/>
    <w:rsid w:val="005321E0"/>
    <w:rsid w:val="00532201"/>
    <w:rsid w:val="00535267"/>
    <w:rsid w:val="00535D20"/>
    <w:rsid w:val="0053681C"/>
    <w:rsid w:val="0053767F"/>
    <w:rsid w:val="005446F8"/>
    <w:rsid w:val="00552B17"/>
    <w:rsid w:val="00553E3D"/>
    <w:rsid w:val="00555E8D"/>
    <w:rsid w:val="00560652"/>
    <w:rsid w:val="005617FD"/>
    <w:rsid w:val="00565DDC"/>
    <w:rsid w:val="00570B16"/>
    <w:rsid w:val="005726B9"/>
    <w:rsid w:val="00584760"/>
    <w:rsid w:val="00590C67"/>
    <w:rsid w:val="005914DD"/>
    <w:rsid w:val="005A1F27"/>
    <w:rsid w:val="005A310F"/>
    <w:rsid w:val="005A3141"/>
    <w:rsid w:val="005A5B45"/>
    <w:rsid w:val="005B0174"/>
    <w:rsid w:val="005B1410"/>
    <w:rsid w:val="005C052F"/>
    <w:rsid w:val="005E2043"/>
    <w:rsid w:val="005E7EB5"/>
    <w:rsid w:val="005F3C9D"/>
    <w:rsid w:val="005F4205"/>
    <w:rsid w:val="0060091A"/>
    <w:rsid w:val="006009F0"/>
    <w:rsid w:val="00601C80"/>
    <w:rsid w:val="00603ACC"/>
    <w:rsid w:val="0060618E"/>
    <w:rsid w:val="00613DCC"/>
    <w:rsid w:val="00621DE0"/>
    <w:rsid w:val="00623A8E"/>
    <w:rsid w:val="00624F18"/>
    <w:rsid w:val="00635C80"/>
    <w:rsid w:val="00636827"/>
    <w:rsid w:val="00641B23"/>
    <w:rsid w:val="00655361"/>
    <w:rsid w:val="00677F03"/>
    <w:rsid w:val="00683DA0"/>
    <w:rsid w:val="00684577"/>
    <w:rsid w:val="00687BFF"/>
    <w:rsid w:val="00690D9B"/>
    <w:rsid w:val="0069634C"/>
    <w:rsid w:val="0069651E"/>
    <w:rsid w:val="006965E9"/>
    <w:rsid w:val="006D1762"/>
    <w:rsid w:val="006D1E65"/>
    <w:rsid w:val="006E193A"/>
    <w:rsid w:val="006E7CA3"/>
    <w:rsid w:val="007060FE"/>
    <w:rsid w:val="0070724B"/>
    <w:rsid w:val="00714C15"/>
    <w:rsid w:val="007152FC"/>
    <w:rsid w:val="007162F5"/>
    <w:rsid w:val="00732D3B"/>
    <w:rsid w:val="007353FB"/>
    <w:rsid w:val="00736467"/>
    <w:rsid w:val="00736F43"/>
    <w:rsid w:val="00743825"/>
    <w:rsid w:val="0075011A"/>
    <w:rsid w:val="00755FE9"/>
    <w:rsid w:val="00760B92"/>
    <w:rsid w:val="00773E89"/>
    <w:rsid w:val="00783266"/>
    <w:rsid w:val="00783DC6"/>
    <w:rsid w:val="007876D6"/>
    <w:rsid w:val="0079303D"/>
    <w:rsid w:val="00794CB8"/>
    <w:rsid w:val="00795467"/>
    <w:rsid w:val="00797A87"/>
    <w:rsid w:val="007A7397"/>
    <w:rsid w:val="007B7BE0"/>
    <w:rsid w:val="007C212F"/>
    <w:rsid w:val="007C4379"/>
    <w:rsid w:val="007C73C0"/>
    <w:rsid w:val="007D737F"/>
    <w:rsid w:val="007D7AEB"/>
    <w:rsid w:val="007D7CB8"/>
    <w:rsid w:val="007E0703"/>
    <w:rsid w:val="007E0946"/>
    <w:rsid w:val="007E17CD"/>
    <w:rsid w:val="007E60DB"/>
    <w:rsid w:val="007E705B"/>
    <w:rsid w:val="007F1935"/>
    <w:rsid w:val="007F7A8B"/>
    <w:rsid w:val="00800B6F"/>
    <w:rsid w:val="00801EC2"/>
    <w:rsid w:val="008057E5"/>
    <w:rsid w:val="00812368"/>
    <w:rsid w:val="00813704"/>
    <w:rsid w:val="00824D70"/>
    <w:rsid w:val="00856EBF"/>
    <w:rsid w:val="00863A51"/>
    <w:rsid w:val="0086589C"/>
    <w:rsid w:val="00871933"/>
    <w:rsid w:val="008834FB"/>
    <w:rsid w:val="00891C17"/>
    <w:rsid w:val="008A1904"/>
    <w:rsid w:val="008A2AEE"/>
    <w:rsid w:val="008A7CFC"/>
    <w:rsid w:val="008B5249"/>
    <w:rsid w:val="008C19C9"/>
    <w:rsid w:val="008E1973"/>
    <w:rsid w:val="008E3A2F"/>
    <w:rsid w:val="008E4E71"/>
    <w:rsid w:val="008E7866"/>
    <w:rsid w:val="00900D3F"/>
    <w:rsid w:val="009029F3"/>
    <w:rsid w:val="00905AAB"/>
    <w:rsid w:val="009066F7"/>
    <w:rsid w:val="00906ED1"/>
    <w:rsid w:val="00943B2A"/>
    <w:rsid w:val="00953DE9"/>
    <w:rsid w:val="0096470D"/>
    <w:rsid w:val="00966A6E"/>
    <w:rsid w:val="009815FB"/>
    <w:rsid w:val="0098292A"/>
    <w:rsid w:val="00985513"/>
    <w:rsid w:val="00996EF5"/>
    <w:rsid w:val="009B7019"/>
    <w:rsid w:val="009C0FA9"/>
    <w:rsid w:val="009C5236"/>
    <w:rsid w:val="009D161F"/>
    <w:rsid w:val="009E233B"/>
    <w:rsid w:val="009E25DE"/>
    <w:rsid w:val="009E7EC5"/>
    <w:rsid w:val="009F0C79"/>
    <w:rsid w:val="009F64B6"/>
    <w:rsid w:val="00A07041"/>
    <w:rsid w:val="00A14F16"/>
    <w:rsid w:val="00A20FDF"/>
    <w:rsid w:val="00A402B6"/>
    <w:rsid w:val="00A40C51"/>
    <w:rsid w:val="00A412AC"/>
    <w:rsid w:val="00A5338F"/>
    <w:rsid w:val="00A62669"/>
    <w:rsid w:val="00A62A12"/>
    <w:rsid w:val="00A662EA"/>
    <w:rsid w:val="00A71635"/>
    <w:rsid w:val="00A80F4A"/>
    <w:rsid w:val="00A86430"/>
    <w:rsid w:val="00A90F74"/>
    <w:rsid w:val="00AA028F"/>
    <w:rsid w:val="00AA104C"/>
    <w:rsid w:val="00AA48BE"/>
    <w:rsid w:val="00AB2554"/>
    <w:rsid w:val="00AD160D"/>
    <w:rsid w:val="00AE0BE9"/>
    <w:rsid w:val="00AE5944"/>
    <w:rsid w:val="00AF0EC6"/>
    <w:rsid w:val="00AF30C5"/>
    <w:rsid w:val="00AF778C"/>
    <w:rsid w:val="00AF7966"/>
    <w:rsid w:val="00B02CDE"/>
    <w:rsid w:val="00B116BF"/>
    <w:rsid w:val="00B14D47"/>
    <w:rsid w:val="00B214B9"/>
    <w:rsid w:val="00B22641"/>
    <w:rsid w:val="00B31430"/>
    <w:rsid w:val="00B363EE"/>
    <w:rsid w:val="00B4141F"/>
    <w:rsid w:val="00B51813"/>
    <w:rsid w:val="00B5520A"/>
    <w:rsid w:val="00B63BE4"/>
    <w:rsid w:val="00B73C5B"/>
    <w:rsid w:val="00B75DCC"/>
    <w:rsid w:val="00B8210C"/>
    <w:rsid w:val="00B85058"/>
    <w:rsid w:val="00B85825"/>
    <w:rsid w:val="00B86726"/>
    <w:rsid w:val="00B92C45"/>
    <w:rsid w:val="00B950CE"/>
    <w:rsid w:val="00B95661"/>
    <w:rsid w:val="00B971EF"/>
    <w:rsid w:val="00BA094E"/>
    <w:rsid w:val="00BC329B"/>
    <w:rsid w:val="00BC4A5F"/>
    <w:rsid w:val="00BC63E4"/>
    <w:rsid w:val="00BC724B"/>
    <w:rsid w:val="00BD21F7"/>
    <w:rsid w:val="00BD3386"/>
    <w:rsid w:val="00BE463D"/>
    <w:rsid w:val="00C127E7"/>
    <w:rsid w:val="00C12F7B"/>
    <w:rsid w:val="00C1562A"/>
    <w:rsid w:val="00C15D39"/>
    <w:rsid w:val="00C2333C"/>
    <w:rsid w:val="00C31F08"/>
    <w:rsid w:val="00C41279"/>
    <w:rsid w:val="00C42F95"/>
    <w:rsid w:val="00C4336B"/>
    <w:rsid w:val="00C53D60"/>
    <w:rsid w:val="00C6643F"/>
    <w:rsid w:val="00C82203"/>
    <w:rsid w:val="00C83741"/>
    <w:rsid w:val="00C839D7"/>
    <w:rsid w:val="00C84520"/>
    <w:rsid w:val="00C9130F"/>
    <w:rsid w:val="00C9602D"/>
    <w:rsid w:val="00C96A32"/>
    <w:rsid w:val="00CA1867"/>
    <w:rsid w:val="00CB0444"/>
    <w:rsid w:val="00CB7823"/>
    <w:rsid w:val="00CC4822"/>
    <w:rsid w:val="00CD3A95"/>
    <w:rsid w:val="00CD767E"/>
    <w:rsid w:val="00CE4EC5"/>
    <w:rsid w:val="00CE559B"/>
    <w:rsid w:val="00CF7F17"/>
    <w:rsid w:val="00D02635"/>
    <w:rsid w:val="00D02C31"/>
    <w:rsid w:val="00D10309"/>
    <w:rsid w:val="00D16833"/>
    <w:rsid w:val="00D243D6"/>
    <w:rsid w:val="00D54088"/>
    <w:rsid w:val="00D54488"/>
    <w:rsid w:val="00D54C5C"/>
    <w:rsid w:val="00D578DE"/>
    <w:rsid w:val="00D64516"/>
    <w:rsid w:val="00D64AE9"/>
    <w:rsid w:val="00D64BA6"/>
    <w:rsid w:val="00D72091"/>
    <w:rsid w:val="00D74F81"/>
    <w:rsid w:val="00D9171E"/>
    <w:rsid w:val="00D91D5B"/>
    <w:rsid w:val="00D91FE3"/>
    <w:rsid w:val="00DA2C36"/>
    <w:rsid w:val="00DA2E10"/>
    <w:rsid w:val="00DA7AAF"/>
    <w:rsid w:val="00DB3D1C"/>
    <w:rsid w:val="00DB425B"/>
    <w:rsid w:val="00DB6643"/>
    <w:rsid w:val="00DC3306"/>
    <w:rsid w:val="00DD0783"/>
    <w:rsid w:val="00DD3AFF"/>
    <w:rsid w:val="00DD3BAF"/>
    <w:rsid w:val="00DE24FC"/>
    <w:rsid w:val="00E106B0"/>
    <w:rsid w:val="00E2030E"/>
    <w:rsid w:val="00E25C3B"/>
    <w:rsid w:val="00E31345"/>
    <w:rsid w:val="00E33D77"/>
    <w:rsid w:val="00E426B3"/>
    <w:rsid w:val="00E44883"/>
    <w:rsid w:val="00E46BF9"/>
    <w:rsid w:val="00E51967"/>
    <w:rsid w:val="00E52A61"/>
    <w:rsid w:val="00E552BF"/>
    <w:rsid w:val="00E629D6"/>
    <w:rsid w:val="00E63139"/>
    <w:rsid w:val="00E6400E"/>
    <w:rsid w:val="00E75FB9"/>
    <w:rsid w:val="00E81DB5"/>
    <w:rsid w:val="00E90A11"/>
    <w:rsid w:val="00EC2297"/>
    <w:rsid w:val="00EC3094"/>
    <w:rsid w:val="00EC6FCB"/>
    <w:rsid w:val="00EE020D"/>
    <w:rsid w:val="00EE309C"/>
    <w:rsid w:val="00EF1DA3"/>
    <w:rsid w:val="00F01477"/>
    <w:rsid w:val="00F06614"/>
    <w:rsid w:val="00F201D4"/>
    <w:rsid w:val="00F2238B"/>
    <w:rsid w:val="00F24F72"/>
    <w:rsid w:val="00F4275F"/>
    <w:rsid w:val="00F43667"/>
    <w:rsid w:val="00F44D66"/>
    <w:rsid w:val="00F5676F"/>
    <w:rsid w:val="00F62990"/>
    <w:rsid w:val="00F663AD"/>
    <w:rsid w:val="00F87294"/>
    <w:rsid w:val="00F96977"/>
    <w:rsid w:val="00FB43B9"/>
    <w:rsid w:val="00FD198E"/>
    <w:rsid w:val="00FD6AB6"/>
    <w:rsid w:val="00FF25B0"/>
    <w:rsid w:val="00FF5EDD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B"/>
    <w:pPr>
      <w:spacing w:after="0" w:line="240" w:lineRule="auto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4FC"/>
    <w:pPr>
      <w:keepNext/>
      <w:outlineLvl w:val="0"/>
    </w:pPr>
    <w:rPr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E24FC"/>
    <w:pPr>
      <w:keepNext/>
      <w:widowControl w:val="0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DE24FC"/>
    <w:pPr>
      <w:keepNext/>
      <w:ind w:right="29"/>
      <w:jc w:val="right"/>
      <w:outlineLvl w:val="2"/>
    </w:pPr>
    <w:rPr>
      <w:rFonts w:ascii="Times New Roman CYR" w:hAnsi="Times New Roman CYR" w:cs="Times New Roman CYR"/>
      <w:b/>
      <w:bCs/>
      <w:i/>
      <w:iCs/>
      <w:sz w:val="18"/>
      <w:szCs w:val="1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24FC"/>
    <w:pPr>
      <w:keepNext/>
      <w:ind w:right="-345"/>
      <w:jc w:val="center"/>
      <w:outlineLvl w:val="3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E24FC"/>
    <w:pPr>
      <w:keepNext/>
      <w:jc w:val="center"/>
      <w:outlineLvl w:val="4"/>
    </w:pPr>
    <w:rPr>
      <w:rFonts w:ascii="PragmaticaCTT" w:hAnsi="PragmaticaCTT" w:cs="PragmaticaCTT"/>
      <w:b/>
      <w:bCs/>
      <w:sz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E24FC"/>
    <w:pPr>
      <w:keepNext/>
      <w:ind w:right="-345"/>
      <w:outlineLvl w:val="5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E24FC"/>
    <w:pPr>
      <w:keepNext/>
      <w:ind w:right="-108"/>
      <w:jc w:val="both"/>
      <w:outlineLvl w:val="6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E24FC"/>
    <w:pPr>
      <w:keepNext/>
      <w:ind w:right="29"/>
      <w:jc w:val="right"/>
      <w:outlineLvl w:val="7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E24FC"/>
    <w:pPr>
      <w:keepNext/>
      <w:ind w:right="-345"/>
      <w:jc w:val="both"/>
      <w:outlineLvl w:val="8"/>
    </w:pPr>
    <w:rPr>
      <w:rFonts w:ascii="PragmaticaCTT" w:hAnsi="PragmaticaCTT" w:cs="PragmaticaCTT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6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6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60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E60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E60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E60D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E60D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E60D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E60DB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C6643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uiPriority w:val="99"/>
    <w:rsid w:val="00B63BE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Char">
    <w:name w:val="ConsNormal Char"/>
    <w:basedOn w:val="a0"/>
    <w:link w:val="ConsNormal"/>
    <w:uiPriority w:val="99"/>
    <w:locked/>
    <w:rsid w:val="00C82203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B63B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E1973"/>
    <w:pPr>
      <w:jc w:val="both"/>
    </w:pPr>
    <w:rPr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E60DB"/>
    <w:rPr>
      <w:rFonts w:cs="Times New Roman"/>
      <w:sz w:val="24"/>
      <w:szCs w:val="24"/>
    </w:rPr>
  </w:style>
  <w:style w:type="character" w:customStyle="1" w:styleId="a6">
    <w:name w:val="Основной шрифт"/>
    <w:uiPriority w:val="99"/>
    <w:rsid w:val="00E106B0"/>
  </w:style>
  <w:style w:type="paragraph" w:customStyle="1" w:styleId="BodyBul">
    <w:name w:val="Body Bul"/>
    <w:basedOn w:val="a"/>
    <w:uiPriority w:val="99"/>
    <w:rsid w:val="00DE24FC"/>
    <w:pPr>
      <w:tabs>
        <w:tab w:val="num" w:pos="360"/>
      </w:tabs>
      <w:spacing w:after="120"/>
      <w:ind w:left="360" w:hanging="360"/>
      <w:jc w:val="both"/>
    </w:pPr>
    <w:rPr>
      <w:sz w:val="24"/>
      <w:lang w:eastAsia="en-US"/>
    </w:rPr>
  </w:style>
  <w:style w:type="character" w:styleId="a7">
    <w:name w:val="Hyperlink"/>
    <w:basedOn w:val="a0"/>
    <w:uiPriority w:val="99"/>
    <w:rsid w:val="00DE24F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E2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DE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60D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DE24FC"/>
    <w:rPr>
      <w:rFonts w:cs="Times New Roman"/>
    </w:rPr>
  </w:style>
  <w:style w:type="paragraph" w:styleId="ab">
    <w:name w:val="header"/>
    <w:basedOn w:val="a"/>
    <w:link w:val="ac"/>
    <w:uiPriority w:val="99"/>
    <w:rsid w:val="00DE24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E60D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E24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60D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E2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60DB"/>
    <w:rPr>
      <w:rFonts w:cs="Times New Roman"/>
      <w:sz w:val="24"/>
      <w:szCs w:val="24"/>
    </w:rPr>
  </w:style>
  <w:style w:type="paragraph" w:styleId="ad">
    <w:name w:val="caption"/>
    <w:basedOn w:val="a"/>
    <w:next w:val="a"/>
    <w:uiPriority w:val="99"/>
    <w:qFormat/>
    <w:rsid w:val="00DE24FC"/>
    <w:pPr>
      <w:tabs>
        <w:tab w:val="left" w:pos="5103"/>
      </w:tabs>
      <w:spacing w:after="120"/>
      <w:ind w:left="-142"/>
      <w:jc w:val="both"/>
    </w:pPr>
    <w:rPr>
      <w:rFonts w:ascii="Arial" w:hAnsi="Arial" w:cs="Arial"/>
      <w:i/>
      <w:iCs/>
      <w:sz w:val="16"/>
      <w:szCs w:val="16"/>
      <w:lang w:eastAsia="en-US"/>
    </w:rPr>
  </w:style>
  <w:style w:type="paragraph" w:styleId="ae">
    <w:name w:val="Normal (Web)"/>
    <w:basedOn w:val="a"/>
    <w:uiPriority w:val="99"/>
    <w:rsid w:val="00DE24FC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  <w:lang w:val="en-US" w:eastAsia="en-US"/>
    </w:rPr>
  </w:style>
  <w:style w:type="paragraph" w:customStyle="1" w:styleId="Bulleted">
    <w:name w:val="Bulleted"/>
    <w:basedOn w:val="a"/>
    <w:uiPriority w:val="99"/>
    <w:rsid w:val="00DE24FC"/>
    <w:pPr>
      <w:ind w:left="927" w:hanging="360"/>
    </w:pPr>
    <w:rPr>
      <w:szCs w:val="22"/>
    </w:rPr>
  </w:style>
  <w:style w:type="paragraph" w:customStyle="1" w:styleId="Iauiue">
    <w:name w:val="Iau?iue"/>
    <w:uiPriority w:val="99"/>
    <w:rsid w:val="00DE24FC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BodyNum">
    <w:name w:val="Body Num"/>
    <w:basedOn w:val="a"/>
    <w:uiPriority w:val="99"/>
    <w:rsid w:val="00DE24FC"/>
    <w:pPr>
      <w:jc w:val="both"/>
    </w:pPr>
    <w:rPr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DE24FC"/>
    <w:pPr>
      <w:spacing w:before="240" w:after="60"/>
      <w:jc w:val="center"/>
    </w:pPr>
    <w:rPr>
      <w:rFonts w:ascii="Arial CYR" w:hAnsi="Arial CYR" w:cs="Arial CYR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7E60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DE24FC"/>
    <w:pPr>
      <w:spacing w:after="60"/>
      <w:jc w:val="center"/>
    </w:pPr>
    <w:rPr>
      <w:rFonts w:ascii="Arial CYR" w:hAnsi="Arial CYR" w:cs="Arial CYR"/>
      <w:sz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7E60DB"/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Body Text Indent 3"/>
    <w:basedOn w:val="a"/>
    <w:link w:val="32"/>
    <w:uiPriority w:val="99"/>
    <w:rsid w:val="00DE24FC"/>
    <w:pPr>
      <w:tabs>
        <w:tab w:val="right" w:leader="underscore" w:pos="10490"/>
      </w:tabs>
      <w:spacing w:after="120"/>
      <w:ind w:left="-142"/>
      <w:jc w:val="both"/>
    </w:pPr>
    <w:rPr>
      <w:rFonts w:ascii="Arial" w:hAnsi="Arial" w:cs="Arial"/>
      <w:i/>
      <w:iCs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E60DB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DE24FC"/>
    <w:pPr>
      <w:jc w:val="right"/>
    </w:pPr>
    <w:rPr>
      <w:rFonts w:ascii="Arial" w:hAnsi="Arial" w:cs="Arial"/>
      <w:b/>
      <w:bCs/>
      <w:sz w:val="18"/>
      <w:szCs w:val="18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E60DB"/>
    <w:rPr>
      <w:rFonts w:cs="Times New Roman"/>
      <w:sz w:val="16"/>
      <w:szCs w:val="16"/>
    </w:rPr>
  </w:style>
  <w:style w:type="paragraph" w:customStyle="1" w:styleId="af3">
    <w:name w:val="ПРОЦЕДУРА"/>
    <w:basedOn w:val="a"/>
    <w:uiPriority w:val="99"/>
    <w:rsid w:val="00DE24FC"/>
    <w:pPr>
      <w:keepNext/>
      <w:spacing w:line="360" w:lineRule="auto"/>
      <w:jc w:val="center"/>
    </w:pPr>
    <w:rPr>
      <w:rFonts w:ascii="PragmaticaCTT" w:hAnsi="PragmaticaCTT" w:cs="PragmaticaCTT"/>
      <w:b/>
      <w:bCs/>
      <w:sz w:val="28"/>
      <w:szCs w:val="28"/>
    </w:rPr>
  </w:style>
  <w:style w:type="paragraph" w:customStyle="1" w:styleId="prg3">
    <w:name w:val="prg3"/>
    <w:basedOn w:val="a"/>
    <w:uiPriority w:val="99"/>
    <w:rsid w:val="00DE24FC"/>
    <w:p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customStyle="1" w:styleId="NormalWeb1">
    <w:name w:val="Normal (Web)1"/>
    <w:basedOn w:val="a"/>
    <w:uiPriority w:val="99"/>
    <w:rsid w:val="00DE24FC"/>
    <w:rPr>
      <w:rFonts w:ascii="Verdana" w:hAnsi="Verdana" w:cs="Verdana"/>
      <w:sz w:val="16"/>
      <w:szCs w:val="16"/>
      <w:lang w:eastAsia="en-US"/>
    </w:rPr>
  </w:style>
  <w:style w:type="paragraph" w:customStyle="1" w:styleId="stampfield">
    <w:name w:val="stamp_field"/>
    <w:basedOn w:val="a"/>
    <w:uiPriority w:val="99"/>
    <w:rsid w:val="00B3143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name">
    <w:name w:val="field_name"/>
    <w:basedOn w:val="a"/>
    <w:uiPriority w:val="99"/>
    <w:rsid w:val="00DD078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4">
    <w:name w:val="Plain Text"/>
    <w:basedOn w:val="a"/>
    <w:link w:val="af5"/>
    <w:uiPriority w:val="99"/>
    <w:rsid w:val="00DD078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E60DB"/>
    <w:rPr>
      <w:rFonts w:ascii="Courier New" w:hAnsi="Courier New" w:cs="Courier New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19729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29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9729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29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9729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19729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9729E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411CC9"/>
    <w:rPr>
      <w:rFonts w:cs="Times New Roman"/>
      <w:b/>
      <w:bCs/>
    </w:rPr>
  </w:style>
  <w:style w:type="paragraph" w:customStyle="1" w:styleId="11">
    <w:name w:val="çàãîëîâîê 1"/>
    <w:basedOn w:val="a"/>
    <w:next w:val="a"/>
    <w:uiPriority w:val="99"/>
    <w:rsid w:val="00AD160D"/>
    <w:pPr>
      <w:keepNext/>
      <w:overflowPunct w:val="0"/>
      <w:autoSpaceDE w:val="0"/>
      <w:autoSpaceDN w:val="0"/>
      <w:adjustRightInd w:val="0"/>
      <w:ind w:left="6372" w:right="-1" w:firstLine="708"/>
      <w:jc w:val="both"/>
      <w:textAlignment w:val="baseline"/>
    </w:pPr>
    <w:rPr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0E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2014-04-09T20:00:00+00:00</_EndDate>
  </documentManagement>
</p:properties>
</file>

<file path=customXml/itemProps1.xml><?xml version="1.0" encoding="utf-8"?>
<ds:datastoreItem xmlns:ds="http://schemas.openxmlformats.org/officeDocument/2006/customXml" ds:itemID="{2CE430AF-0CE0-451B-BE7A-B7F93664DC88}"/>
</file>

<file path=customXml/itemProps2.xml><?xml version="1.0" encoding="utf-8"?>
<ds:datastoreItem xmlns:ds="http://schemas.openxmlformats.org/officeDocument/2006/customXml" ds:itemID="{B136800E-A7E8-42F5-81BD-8EFC12B1AE25}"/>
</file>

<file path=customXml/itemProps3.xml><?xml version="1.0" encoding="utf-8"?>
<ds:datastoreItem xmlns:ds="http://schemas.openxmlformats.org/officeDocument/2006/customXml" ds:itemID="{BC072CDD-C207-4457-BDFB-20BEFE1CB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1820</Characters>
  <Application>Microsoft Office Word</Application>
  <DocSecurity>0</DocSecurity>
  <Lines>15</Lines>
  <Paragraphs>4</Paragraphs>
  <ScaleCrop>false</ScaleCrop>
  <Company>*****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Krupchatnikova</dc:creator>
  <cp:keywords/>
  <dc:description/>
  <cp:lastModifiedBy>malyhina</cp:lastModifiedBy>
  <cp:revision>2</cp:revision>
  <cp:lastPrinted>2013-01-23T14:06:00Z</cp:lastPrinted>
  <dcterms:created xsi:type="dcterms:W3CDTF">2014-04-14T12:35:00Z</dcterms:created>
  <dcterms:modified xsi:type="dcterms:W3CDTF">2014-04-14T12:35:00Z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