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8" w:type="dxa"/>
        <w:jc w:val="right"/>
        <w:tblLayout w:type="fixed"/>
        <w:tblLook w:val="04A0"/>
      </w:tblPr>
      <w:tblGrid>
        <w:gridCol w:w="5098"/>
      </w:tblGrid>
      <w:tr w:rsidR="003373DA" w:rsidRPr="0062491C" w:rsidTr="003373DA">
        <w:trPr>
          <w:jc w:val="right"/>
        </w:trPr>
        <w:tc>
          <w:tcPr>
            <w:tcW w:w="5098" w:type="dxa"/>
            <w:hideMark/>
          </w:tcPr>
          <w:p w:rsidR="003373DA" w:rsidRPr="0062491C" w:rsidRDefault="003373DA" w:rsidP="00EB3397">
            <w:pPr>
              <w:ind w:left="856" w:hanging="425"/>
              <w:jc w:val="right"/>
            </w:pPr>
            <w:r w:rsidRPr="0062491C">
              <w:rPr>
                <w:b/>
                <w:bCs/>
              </w:rPr>
              <w:t>УТВЕРЖДЕНЫ</w:t>
            </w:r>
          </w:p>
        </w:tc>
      </w:tr>
      <w:tr w:rsidR="006A3D8B" w:rsidRPr="0062491C" w:rsidTr="003373DA">
        <w:trPr>
          <w:jc w:val="right"/>
        </w:trPr>
        <w:tc>
          <w:tcPr>
            <w:tcW w:w="5098" w:type="dxa"/>
            <w:hideMark/>
          </w:tcPr>
          <w:p w:rsidR="003373DA" w:rsidRPr="0062491C" w:rsidRDefault="003373DA" w:rsidP="00EB3397">
            <w:pPr>
              <w:ind w:left="856" w:hanging="425"/>
              <w:jc w:val="right"/>
              <w:rPr>
                <w:lang w:val="ru-RU"/>
              </w:rPr>
            </w:pPr>
            <w:r w:rsidRPr="0062491C">
              <w:rPr>
                <w:lang w:val="ru-RU"/>
              </w:rPr>
              <w:t>Приказом Генерального директора</w:t>
            </w:r>
          </w:p>
          <w:p w:rsidR="003373DA" w:rsidRPr="0062491C" w:rsidRDefault="003373DA" w:rsidP="00EB3397">
            <w:pPr>
              <w:ind w:left="431"/>
              <w:jc w:val="right"/>
              <w:rPr>
                <w:color w:val="000000"/>
                <w:lang w:val="ru-RU"/>
              </w:rPr>
            </w:pPr>
            <w:r w:rsidRPr="0062491C">
              <w:rPr>
                <w:lang w:val="ru-RU"/>
              </w:rPr>
              <w:t>ООО УК «Система Капитал»</w:t>
            </w:r>
            <w:r w:rsidRPr="0062491C">
              <w:rPr>
                <w:color w:val="000000"/>
                <w:lang w:val="ru-RU"/>
              </w:rPr>
              <w:t xml:space="preserve"> </w:t>
            </w:r>
          </w:p>
          <w:p w:rsidR="006A3D8B" w:rsidRPr="0062491C" w:rsidRDefault="003373DA" w:rsidP="00EB3397">
            <w:pPr>
              <w:ind w:left="856" w:hanging="425"/>
              <w:jc w:val="right"/>
              <w:rPr>
                <w:lang w:val="ru-RU"/>
              </w:rPr>
            </w:pPr>
            <w:r w:rsidRPr="0062491C">
              <w:rPr>
                <w:lang w:val="ru-RU"/>
              </w:rPr>
              <w:t xml:space="preserve">№ </w:t>
            </w:r>
            <w:r w:rsidR="0065573E">
              <w:rPr>
                <w:lang w:val="ru-RU"/>
              </w:rPr>
              <w:t>527</w:t>
            </w:r>
            <w:r w:rsidR="00980617">
              <w:rPr>
                <w:lang w:val="ru-RU"/>
              </w:rPr>
              <w:t xml:space="preserve"> </w:t>
            </w:r>
            <w:r w:rsidRPr="0062491C">
              <w:rPr>
                <w:lang w:val="ru-RU"/>
              </w:rPr>
              <w:t xml:space="preserve">от </w:t>
            </w:r>
            <w:r w:rsidR="00CC426F" w:rsidRPr="0062491C">
              <w:rPr>
                <w:lang w:val="ru-RU"/>
              </w:rPr>
              <w:t>«</w:t>
            </w:r>
            <w:r w:rsidR="00672C88">
              <w:rPr>
                <w:lang w:val="ru-RU"/>
              </w:rPr>
              <w:t>04</w:t>
            </w:r>
            <w:r w:rsidR="00CC426F" w:rsidRPr="0062491C">
              <w:rPr>
                <w:lang w:val="ru-RU"/>
              </w:rPr>
              <w:t>»</w:t>
            </w:r>
            <w:r w:rsidR="00C91D95" w:rsidRPr="0062491C">
              <w:t xml:space="preserve"> </w:t>
            </w:r>
            <w:r w:rsidR="001009D6">
              <w:rPr>
                <w:lang w:val="ru-RU"/>
              </w:rPr>
              <w:t>июня</w:t>
            </w:r>
            <w:r w:rsidR="0076769D" w:rsidRPr="0062491C">
              <w:rPr>
                <w:lang w:val="ru-RU"/>
              </w:rPr>
              <w:t xml:space="preserve"> </w:t>
            </w:r>
            <w:r w:rsidRPr="0062491C">
              <w:rPr>
                <w:lang w:val="ru-RU"/>
              </w:rPr>
              <w:t>20</w:t>
            </w:r>
            <w:r w:rsidR="00E442CD" w:rsidRPr="0062491C">
              <w:rPr>
                <w:lang w:val="ru-RU"/>
              </w:rPr>
              <w:t>20</w:t>
            </w:r>
            <w:r w:rsidRPr="0062491C">
              <w:rPr>
                <w:lang w:val="ru-RU"/>
              </w:rPr>
              <w:t xml:space="preserve"> г.</w:t>
            </w:r>
          </w:p>
        </w:tc>
      </w:tr>
    </w:tbl>
    <w:p w:rsidR="00294DC5" w:rsidRPr="0065573E" w:rsidRDefault="00294DC5" w:rsidP="00EB3397">
      <w:pPr>
        <w:pStyle w:val="af"/>
        <w:spacing w:line="240" w:lineRule="auto"/>
        <w:ind w:firstLine="284"/>
        <w:rPr>
          <w:rFonts w:ascii="Times New Roman" w:hAnsi="Times New Roman" w:cs="Times New Roman"/>
          <w:b/>
          <w:bCs/>
        </w:rPr>
      </w:pPr>
      <w:r w:rsidRPr="0062491C">
        <w:rPr>
          <w:rFonts w:ascii="Times New Roman" w:hAnsi="Times New Roman" w:cs="Times New Roman"/>
          <w:b/>
          <w:bCs/>
        </w:rPr>
        <w:t>Изменения и дополнения №</w:t>
      </w:r>
      <w:r w:rsidR="003C64B2" w:rsidRPr="0065573E">
        <w:rPr>
          <w:rFonts w:ascii="Times New Roman" w:hAnsi="Times New Roman" w:cs="Times New Roman"/>
          <w:b/>
          <w:bCs/>
        </w:rPr>
        <w:t>1</w:t>
      </w:r>
    </w:p>
    <w:p w:rsidR="00294DC5" w:rsidRPr="0062491C" w:rsidRDefault="00294DC5" w:rsidP="00EB3397">
      <w:pPr>
        <w:pStyle w:val="af"/>
        <w:spacing w:line="240" w:lineRule="auto"/>
        <w:ind w:firstLine="284"/>
        <w:rPr>
          <w:rFonts w:ascii="Times New Roman" w:hAnsi="Times New Roman" w:cs="Times New Roman"/>
          <w:b/>
          <w:bCs/>
        </w:rPr>
      </w:pPr>
      <w:r w:rsidRPr="0062491C">
        <w:rPr>
          <w:rFonts w:ascii="Times New Roman" w:hAnsi="Times New Roman" w:cs="Times New Roman"/>
          <w:b/>
          <w:bCs/>
        </w:rPr>
        <w:t>в Правила доверительного управления</w:t>
      </w:r>
    </w:p>
    <w:p w:rsidR="00294DC5" w:rsidRPr="0062491C" w:rsidRDefault="003C64B2" w:rsidP="00EB3397">
      <w:pPr>
        <w:pStyle w:val="af"/>
        <w:spacing w:line="240" w:lineRule="auto"/>
        <w:ind w:firstLine="284"/>
        <w:rPr>
          <w:rFonts w:ascii="Times New Roman" w:hAnsi="Times New Roman" w:cs="Times New Roman"/>
          <w:b/>
          <w:bCs/>
        </w:rPr>
      </w:pPr>
      <w:r w:rsidRPr="003C64B2">
        <w:rPr>
          <w:rFonts w:ascii="Times New Roman" w:hAnsi="Times New Roman" w:cs="Times New Roman"/>
          <w:b/>
          <w:bCs/>
        </w:rPr>
        <w:t xml:space="preserve">биржевым </w:t>
      </w:r>
      <w:r w:rsidR="00294DC5" w:rsidRPr="0062491C">
        <w:rPr>
          <w:rFonts w:ascii="Times New Roman" w:hAnsi="Times New Roman" w:cs="Times New Roman"/>
          <w:b/>
          <w:bCs/>
        </w:rPr>
        <w:t xml:space="preserve">паевым инвестиционным фондом </w:t>
      </w:r>
      <w:r w:rsidR="009354CB" w:rsidRPr="0062491C">
        <w:rPr>
          <w:rFonts w:ascii="Times New Roman" w:hAnsi="Times New Roman" w:cs="Times New Roman"/>
          <w:b/>
          <w:bCs/>
        </w:rPr>
        <w:t xml:space="preserve">рыночных финансовых </w:t>
      </w:r>
      <w:r w:rsidR="000B45DD" w:rsidRPr="0062491C">
        <w:rPr>
          <w:rFonts w:ascii="Times New Roman" w:hAnsi="Times New Roman" w:cs="Times New Roman"/>
          <w:b/>
          <w:bCs/>
        </w:rPr>
        <w:t>и</w:t>
      </w:r>
      <w:r w:rsidR="009354CB" w:rsidRPr="0062491C">
        <w:rPr>
          <w:rFonts w:ascii="Times New Roman" w:hAnsi="Times New Roman" w:cs="Times New Roman"/>
          <w:b/>
          <w:bCs/>
        </w:rPr>
        <w:t>нструментов</w:t>
      </w:r>
      <w:r w:rsidR="00294DC5" w:rsidRPr="0062491C">
        <w:rPr>
          <w:rFonts w:ascii="Times New Roman" w:hAnsi="Times New Roman" w:cs="Times New Roman"/>
          <w:b/>
          <w:bCs/>
        </w:rPr>
        <w:t xml:space="preserve"> </w:t>
      </w:r>
      <w:r w:rsidRPr="003C64B2">
        <w:rPr>
          <w:rFonts w:ascii="Times New Roman" w:hAnsi="Times New Roman" w:cs="Times New Roman"/>
          <w:b/>
          <w:bCs/>
        </w:rPr>
        <w:t>«Информатика +»</w:t>
      </w:r>
    </w:p>
    <w:p w:rsidR="00294DC5" w:rsidRDefault="00294DC5" w:rsidP="00EB3397">
      <w:pPr>
        <w:pStyle w:val="af"/>
        <w:spacing w:line="240" w:lineRule="auto"/>
        <w:ind w:firstLine="284"/>
        <w:rPr>
          <w:rFonts w:ascii="Times New Roman" w:hAnsi="Times New Roman" w:cs="Times New Roman"/>
          <w:sz w:val="20"/>
        </w:rPr>
      </w:pPr>
      <w:r w:rsidRPr="0062491C">
        <w:rPr>
          <w:rFonts w:ascii="Times New Roman" w:hAnsi="Times New Roman" w:cs="Times New Roman"/>
          <w:sz w:val="20"/>
        </w:rPr>
        <w:t>Правила доверительного управления Фондом зарегистрированы</w:t>
      </w:r>
      <w:r w:rsidR="00091791" w:rsidRPr="0062491C">
        <w:rPr>
          <w:rFonts w:ascii="Times New Roman" w:hAnsi="Times New Roman" w:cs="Times New Roman"/>
          <w:sz w:val="20"/>
        </w:rPr>
        <w:t xml:space="preserve"> </w:t>
      </w:r>
      <w:r w:rsidR="00080864" w:rsidRPr="0062491C">
        <w:rPr>
          <w:rFonts w:ascii="Times New Roman" w:hAnsi="Times New Roman" w:cs="Times New Roman"/>
          <w:sz w:val="20"/>
        </w:rPr>
        <w:t>Банком</w:t>
      </w:r>
      <w:r w:rsidRPr="0062491C">
        <w:rPr>
          <w:rFonts w:ascii="Times New Roman" w:hAnsi="Times New Roman" w:cs="Times New Roman"/>
          <w:sz w:val="20"/>
        </w:rPr>
        <w:t xml:space="preserve"> России «</w:t>
      </w:r>
      <w:r w:rsidR="003C64B2" w:rsidRPr="003C64B2">
        <w:rPr>
          <w:rFonts w:ascii="Times New Roman" w:hAnsi="Times New Roman" w:cs="Times New Roman"/>
          <w:sz w:val="20"/>
        </w:rPr>
        <w:t>09</w:t>
      </w:r>
      <w:r w:rsidRPr="0062491C">
        <w:rPr>
          <w:rFonts w:ascii="Times New Roman" w:hAnsi="Times New Roman" w:cs="Times New Roman"/>
          <w:sz w:val="20"/>
        </w:rPr>
        <w:t xml:space="preserve">» </w:t>
      </w:r>
      <w:r w:rsidR="003C64B2">
        <w:rPr>
          <w:rFonts w:ascii="Times New Roman" w:hAnsi="Times New Roman" w:cs="Times New Roman"/>
          <w:sz w:val="20"/>
        </w:rPr>
        <w:t>апреля</w:t>
      </w:r>
      <w:r w:rsidRPr="0062491C">
        <w:rPr>
          <w:rFonts w:ascii="Times New Roman" w:hAnsi="Times New Roman" w:cs="Times New Roman"/>
          <w:sz w:val="20"/>
        </w:rPr>
        <w:t xml:space="preserve"> 20</w:t>
      </w:r>
      <w:r w:rsidR="003C64B2">
        <w:rPr>
          <w:rFonts w:ascii="Times New Roman" w:hAnsi="Times New Roman" w:cs="Times New Roman"/>
          <w:sz w:val="20"/>
        </w:rPr>
        <w:t xml:space="preserve">20 </w:t>
      </w:r>
      <w:r w:rsidRPr="0062491C">
        <w:rPr>
          <w:rFonts w:ascii="Times New Roman" w:hAnsi="Times New Roman" w:cs="Times New Roman"/>
          <w:sz w:val="20"/>
        </w:rPr>
        <w:t xml:space="preserve">г. № </w:t>
      </w:r>
      <w:r w:rsidR="003C64B2">
        <w:rPr>
          <w:rFonts w:ascii="Times New Roman" w:hAnsi="Times New Roman" w:cs="Times New Roman"/>
          <w:sz w:val="20"/>
        </w:rPr>
        <w:t>4010</w:t>
      </w:r>
    </w:p>
    <w:p w:rsidR="003C64B2" w:rsidRPr="0062491C" w:rsidRDefault="003C64B2" w:rsidP="00EB3397">
      <w:pPr>
        <w:pStyle w:val="af"/>
        <w:spacing w:line="240" w:lineRule="auto"/>
        <w:ind w:firstLine="284"/>
        <w:rPr>
          <w:rFonts w:ascii="Times New Roman" w:hAnsi="Times New Roman" w:cs="Times New Roman"/>
          <w:sz w:val="20"/>
        </w:rPr>
      </w:pP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7229"/>
      </w:tblGrid>
      <w:tr w:rsidR="00796FE4" w:rsidRPr="002C3261" w:rsidTr="007F7F95">
        <w:tc>
          <w:tcPr>
            <w:tcW w:w="7513" w:type="dxa"/>
          </w:tcPr>
          <w:p w:rsidR="00796FE4" w:rsidRPr="002C3261" w:rsidRDefault="00796FE4" w:rsidP="00EB3397">
            <w:pPr>
              <w:pStyle w:val="2"/>
              <w:rPr>
                <w:b/>
              </w:rPr>
            </w:pPr>
            <w:r w:rsidRPr="002C3261">
              <w:rPr>
                <w:b/>
              </w:rPr>
              <w:t>Текст в старой редакции</w:t>
            </w:r>
          </w:p>
        </w:tc>
        <w:tc>
          <w:tcPr>
            <w:tcW w:w="7229" w:type="dxa"/>
          </w:tcPr>
          <w:p w:rsidR="00796FE4" w:rsidRPr="002C3261" w:rsidRDefault="00796FE4" w:rsidP="00EB3397">
            <w:pPr>
              <w:pStyle w:val="2"/>
              <w:rPr>
                <w:rFonts w:eastAsia="MS Mincho"/>
                <w:b/>
              </w:rPr>
            </w:pPr>
            <w:r w:rsidRPr="002C3261">
              <w:rPr>
                <w:b/>
              </w:rPr>
              <w:t>Текст в н</w:t>
            </w:r>
            <w:r w:rsidRPr="002C3261">
              <w:rPr>
                <w:rFonts w:eastAsia="MS Mincho"/>
                <w:b/>
              </w:rPr>
              <w:t>овой редакции</w:t>
            </w:r>
          </w:p>
        </w:tc>
      </w:tr>
      <w:tr w:rsidR="001009D6" w:rsidRPr="003C64B2" w:rsidTr="007F7F95">
        <w:tc>
          <w:tcPr>
            <w:tcW w:w="7513" w:type="dxa"/>
          </w:tcPr>
          <w:p w:rsidR="003C64B2" w:rsidRPr="003C64B2" w:rsidRDefault="003C64B2" w:rsidP="003C64B2">
            <w:pPr>
              <w:rPr>
                <w:sz w:val="22"/>
                <w:szCs w:val="22"/>
                <w:lang w:val="ru-RU"/>
              </w:rPr>
            </w:pPr>
            <w:r w:rsidRPr="003C64B2">
              <w:rPr>
                <w:sz w:val="22"/>
                <w:szCs w:val="22"/>
                <w:lang w:val="ru-RU"/>
              </w:rPr>
              <w:t>23.1. Имущество, составляющее Фонд, может быть инвестировано в:</w:t>
            </w:r>
          </w:p>
          <w:p w:rsidR="003C64B2" w:rsidRPr="003C64B2" w:rsidRDefault="003C64B2" w:rsidP="003C64B2">
            <w:pPr>
              <w:jc w:val="both"/>
              <w:rPr>
                <w:bCs/>
                <w:sz w:val="22"/>
                <w:szCs w:val="22"/>
                <w:lang w:val="ru-RU"/>
              </w:rPr>
            </w:pPr>
            <w:r w:rsidRPr="003C64B2">
              <w:rPr>
                <w:bCs/>
                <w:sz w:val="22"/>
                <w:szCs w:val="22"/>
                <w:lang w:val="ru-RU"/>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w:t>
            </w:r>
            <w:r w:rsidRPr="003C64B2">
              <w:rPr>
                <w:sz w:val="22"/>
                <w:szCs w:val="22"/>
                <w:lang w:val="ru-RU"/>
              </w:rPr>
              <w:t>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Pr="003C64B2">
              <w:rPr>
                <w:bCs/>
                <w:sz w:val="22"/>
                <w:szCs w:val="22"/>
                <w:lang w:val="ru-RU"/>
              </w:rPr>
              <w:t>, отвечающих условиям, предусмотренным Указанием Банка России от 05.09.2016 № 4129-У «О составе и структуре активов акционерных инвестиционных фондов и активов паевых инвестиционных фондов»,</w:t>
            </w:r>
            <w:r w:rsidRPr="003C64B2" w:rsidDel="00A96582">
              <w:rPr>
                <w:bCs/>
                <w:sz w:val="22"/>
                <w:szCs w:val="22"/>
                <w:lang w:val="ru-RU"/>
              </w:rPr>
              <w:t xml:space="preserve"> </w:t>
            </w:r>
            <w:r w:rsidRPr="003C64B2">
              <w:rPr>
                <w:bCs/>
                <w:sz w:val="22"/>
                <w:szCs w:val="22"/>
                <w:lang w:val="ru-RU"/>
              </w:rPr>
              <w:t xml:space="preserve"> и активы, являющиеся клиринговыми сертификатами участия, за исключением инвестиционных паев фондов для квалифицированных инвесторов;</w:t>
            </w:r>
          </w:p>
          <w:p w:rsidR="003C64B2" w:rsidRPr="003C64B2" w:rsidRDefault="003C64B2" w:rsidP="003C64B2">
            <w:pPr>
              <w:jc w:val="both"/>
              <w:rPr>
                <w:bCs/>
                <w:sz w:val="22"/>
                <w:szCs w:val="22"/>
                <w:lang w:val="ru-RU"/>
              </w:rPr>
            </w:pPr>
            <w:r w:rsidRPr="003C64B2">
              <w:rPr>
                <w:bCs/>
                <w:sz w:val="22"/>
                <w:szCs w:val="22"/>
                <w:lang w:val="ru-RU"/>
              </w:rPr>
              <w:t xml:space="preserve">2) инвестиционные паи открытых паевых инвестиционных фондов, </w:t>
            </w:r>
            <w:r w:rsidRPr="003C64B2">
              <w:rPr>
                <w:sz w:val="22"/>
                <w:szCs w:val="22"/>
                <w:lang w:val="ru-RU"/>
              </w:rPr>
              <w:t>относящихся к категории фонда рыночных финансовых инструментов</w:t>
            </w:r>
            <w:r w:rsidRPr="003C64B2">
              <w:rPr>
                <w:bCs/>
                <w:sz w:val="22"/>
                <w:szCs w:val="22"/>
                <w:lang w:val="ru-RU"/>
              </w:rPr>
              <w:t>;</w:t>
            </w:r>
          </w:p>
          <w:p w:rsidR="003C64B2" w:rsidRPr="003C64B2" w:rsidRDefault="003C64B2" w:rsidP="003C64B2">
            <w:pPr>
              <w:jc w:val="both"/>
              <w:rPr>
                <w:bCs/>
                <w:sz w:val="22"/>
                <w:szCs w:val="22"/>
                <w:lang w:val="ru-RU"/>
              </w:rPr>
            </w:pPr>
            <w:r w:rsidRPr="003C64B2">
              <w:rPr>
                <w:bCs/>
                <w:sz w:val="22"/>
                <w:szCs w:val="22"/>
                <w:lang w:val="ru-RU"/>
              </w:rPr>
              <w:t xml:space="preserve">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r w:rsidRPr="003C64B2">
              <w:rPr>
                <w:sz w:val="22"/>
                <w:szCs w:val="22"/>
                <w:lang w:val="ru-RU"/>
              </w:rPr>
              <w:t xml:space="preserve">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и проценты по нему в срок, не превышающий 7 (Семь) рабочих дней. Инструменты денежного рынка, указанные в </w:t>
            </w:r>
            <w:r w:rsidRPr="003C64B2">
              <w:rPr>
                <w:sz w:val="22"/>
                <w:szCs w:val="22"/>
                <w:lang w:val="ru-RU"/>
              </w:rPr>
              <w:lastRenderedPageBreak/>
              <w:t>настоящем подпункте, могут быть как допущены к организованным торгам, так и не допущены к организованным торгам (или в отношении которых биржей как принято, так и не принято решение о включении в котировальные списки) на биржах Российской Федерации и иностранных биржах</w:t>
            </w:r>
            <w:r w:rsidRPr="003C64B2">
              <w:rPr>
                <w:bCs/>
                <w:sz w:val="22"/>
                <w:szCs w:val="22"/>
                <w:lang w:val="ru-RU"/>
              </w:rPr>
              <w:t>;</w:t>
            </w:r>
          </w:p>
          <w:p w:rsidR="003C64B2" w:rsidRPr="003C64B2" w:rsidRDefault="003C64B2" w:rsidP="003C64B2">
            <w:pPr>
              <w:tabs>
                <w:tab w:val="left" w:pos="0"/>
              </w:tabs>
              <w:jc w:val="both"/>
              <w:rPr>
                <w:bCs/>
                <w:sz w:val="22"/>
                <w:szCs w:val="22"/>
                <w:lang w:val="ru-RU"/>
              </w:rPr>
            </w:pPr>
            <w:r w:rsidRPr="003C64B2">
              <w:rPr>
                <w:bCs/>
                <w:sz w:val="22"/>
                <w:szCs w:val="22"/>
                <w:lang w:val="ru-RU"/>
              </w:rPr>
              <w:t xml:space="preserve">4) активы, предусмотренные подпунктом 1 настоящего пункта, являющиеся производными финансовыми инструментами (фьючерсные и опционные договоры (контракты))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3C64B2" w:rsidRPr="003C64B2" w:rsidRDefault="003C64B2" w:rsidP="003C64B2">
            <w:pPr>
              <w:jc w:val="both"/>
              <w:rPr>
                <w:bCs/>
                <w:sz w:val="22"/>
                <w:szCs w:val="22"/>
                <w:lang w:val="ru-RU"/>
              </w:rPr>
            </w:pPr>
            <w:r w:rsidRPr="003C64B2">
              <w:rPr>
                <w:bCs/>
                <w:sz w:val="22"/>
                <w:szCs w:val="22"/>
                <w:lang w:val="ru-RU"/>
              </w:rPr>
              <w:t>5) права требования из договоров, заключенных для целей доверительного управления в отношении активов, указанных в настоящем пункте;</w:t>
            </w:r>
          </w:p>
          <w:p w:rsidR="003C64B2" w:rsidRPr="003C64B2" w:rsidRDefault="003C64B2" w:rsidP="003C64B2">
            <w:pPr>
              <w:jc w:val="both"/>
              <w:rPr>
                <w:bCs/>
                <w:sz w:val="22"/>
                <w:szCs w:val="22"/>
                <w:lang w:val="ru-RU"/>
              </w:rPr>
            </w:pPr>
            <w:r w:rsidRPr="003C64B2">
              <w:rPr>
                <w:bCs/>
                <w:sz w:val="22"/>
                <w:szCs w:val="22"/>
                <w:lang w:val="ru-RU"/>
              </w:rPr>
              <w:t>6)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009D6" w:rsidRPr="003C64B2" w:rsidRDefault="001009D6" w:rsidP="001009D6">
            <w:pPr>
              <w:jc w:val="both"/>
              <w:rPr>
                <w:sz w:val="22"/>
                <w:szCs w:val="22"/>
                <w:lang w:val="ru-RU"/>
              </w:rPr>
            </w:pPr>
          </w:p>
        </w:tc>
        <w:tc>
          <w:tcPr>
            <w:tcW w:w="7229" w:type="dxa"/>
          </w:tcPr>
          <w:p w:rsidR="003C64B2" w:rsidRPr="003C64B2" w:rsidRDefault="003C64B2" w:rsidP="003C64B2">
            <w:pPr>
              <w:rPr>
                <w:sz w:val="22"/>
                <w:szCs w:val="22"/>
                <w:lang w:val="ru-RU"/>
              </w:rPr>
            </w:pPr>
            <w:r w:rsidRPr="003C64B2">
              <w:rPr>
                <w:sz w:val="22"/>
                <w:szCs w:val="22"/>
                <w:lang w:val="ru-RU"/>
              </w:rPr>
              <w:lastRenderedPageBreak/>
              <w:t>23.1. Имущество, составляющее Фонд, может быть инвестировано в:</w:t>
            </w:r>
          </w:p>
          <w:p w:rsidR="003C64B2" w:rsidRPr="003C64B2" w:rsidRDefault="003C64B2" w:rsidP="003C64B2">
            <w:pPr>
              <w:jc w:val="both"/>
              <w:rPr>
                <w:bCs/>
                <w:sz w:val="22"/>
                <w:szCs w:val="22"/>
                <w:lang w:val="ru-RU"/>
              </w:rPr>
            </w:pPr>
            <w:r w:rsidRPr="003C64B2">
              <w:rPr>
                <w:bCs/>
                <w:sz w:val="22"/>
                <w:szCs w:val="22"/>
                <w:lang w:val="ru-RU"/>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w:t>
            </w:r>
            <w:r w:rsidRPr="003C64B2">
              <w:rPr>
                <w:sz w:val="22"/>
                <w:szCs w:val="22"/>
                <w:lang w:val="ru-RU"/>
              </w:rPr>
              <w:t>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Pr="003C64B2">
              <w:rPr>
                <w:bCs/>
                <w:sz w:val="22"/>
                <w:szCs w:val="22"/>
                <w:lang w:val="ru-RU"/>
              </w:rPr>
              <w:t>, отвечающих условиям, предусмотренным Указанием Банка России от 05.09.2016 № 4129-У «О составе и структуре активов акционерных инвестиционных фондов и активов паевых инвестиционных фондов»,</w:t>
            </w:r>
            <w:r w:rsidRPr="003C64B2">
              <w:rPr>
                <w:sz w:val="22"/>
                <w:szCs w:val="22"/>
                <w:lang w:val="ru-RU"/>
              </w:rPr>
              <w:t xml:space="preserve"> </w:t>
            </w:r>
            <w:r w:rsidRPr="00DD0641">
              <w:rPr>
                <w:bCs/>
                <w:sz w:val="22"/>
                <w:szCs w:val="22"/>
                <w:lang w:val="ru-RU"/>
              </w:rPr>
              <w:t xml:space="preserve">и включенных в перечень иностранных бирж, предусмотренный пунктом 4 статьи 51.1 Федерального закона от 22 апреля 1996 года N 39-ФЗ </w:t>
            </w:r>
            <w:r w:rsidR="00DD0641">
              <w:rPr>
                <w:bCs/>
                <w:sz w:val="22"/>
                <w:szCs w:val="22"/>
                <w:lang w:val="ru-RU"/>
              </w:rPr>
              <w:t>«</w:t>
            </w:r>
            <w:r w:rsidRPr="00DD0641">
              <w:rPr>
                <w:bCs/>
                <w:sz w:val="22"/>
                <w:szCs w:val="22"/>
                <w:lang w:val="ru-RU"/>
              </w:rPr>
              <w:t>О рынке ценных бумаг</w:t>
            </w:r>
            <w:r w:rsidR="00DD0641">
              <w:rPr>
                <w:bCs/>
                <w:sz w:val="22"/>
                <w:szCs w:val="22"/>
                <w:lang w:val="ru-RU"/>
              </w:rPr>
              <w:t>»</w:t>
            </w:r>
            <w:r w:rsidRPr="00DD0641">
              <w:rPr>
                <w:bCs/>
                <w:sz w:val="22"/>
                <w:szCs w:val="22"/>
                <w:lang w:val="ru-RU"/>
              </w:rPr>
              <w:t xml:space="preserve"> (далее - перечень иностранных бирж),</w:t>
            </w:r>
            <w:r w:rsidRPr="003C64B2">
              <w:rPr>
                <w:bCs/>
                <w:sz w:val="22"/>
                <w:szCs w:val="22"/>
                <w:lang w:val="ru-RU"/>
              </w:rPr>
              <w:t xml:space="preserve"> и активы, являющиеся клиринговыми сертификатами участия, за исключением инвестиционных паев фондов для квалифицированных инвесторов;</w:t>
            </w:r>
          </w:p>
          <w:p w:rsidR="003C64B2" w:rsidRPr="003C64B2" w:rsidRDefault="003C64B2" w:rsidP="003C64B2">
            <w:pPr>
              <w:jc w:val="both"/>
              <w:rPr>
                <w:bCs/>
                <w:sz w:val="22"/>
                <w:szCs w:val="22"/>
                <w:lang w:val="ru-RU"/>
              </w:rPr>
            </w:pPr>
            <w:r w:rsidRPr="003C64B2">
              <w:rPr>
                <w:bCs/>
                <w:sz w:val="22"/>
                <w:szCs w:val="22"/>
                <w:lang w:val="ru-RU"/>
              </w:rPr>
              <w:t xml:space="preserve">2) инвестиционные паи открытых паевых инвестиционных фондов, </w:t>
            </w:r>
            <w:r w:rsidRPr="003C64B2">
              <w:rPr>
                <w:sz w:val="22"/>
                <w:szCs w:val="22"/>
                <w:lang w:val="ru-RU"/>
              </w:rPr>
              <w:t>относящихся к категории фонда рыночных финансовых инструментов</w:t>
            </w:r>
            <w:r w:rsidRPr="003C64B2">
              <w:rPr>
                <w:bCs/>
                <w:sz w:val="22"/>
                <w:szCs w:val="22"/>
                <w:lang w:val="ru-RU"/>
              </w:rPr>
              <w:t>;</w:t>
            </w:r>
          </w:p>
          <w:p w:rsidR="003C64B2" w:rsidRPr="003C64B2" w:rsidRDefault="003C64B2" w:rsidP="003C64B2">
            <w:pPr>
              <w:jc w:val="both"/>
              <w:rPr>
                <w:bCs/>
                <w:sz w:val="22"/>
                <w:szCs w:val="22"/>
                <w:lang w:val="ru-RU"/>
              </w:rPr>
            </w:pPr>
            <w:r w:rsidRPr="003C64B2">
              <w:rPr>
                <w:bCs/>
                <w:sz w:val="22"/>
                <w:szCs w:val="22"/>
                <w:lang w:val="ru-RU"/>
              </w:rPr>
              <w:t xml:space="preserve">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r w:rsidRPr="003C64B2">
              <w:rPr>
                <w:sz w:val="22"/>
                <w:szCs w:val="22"/>
                <w:lang w:val="ru-RU"/>
              </w:rPr>
              <w:t xml:space="preserve">Денежные средства во вкладах (депозитах) в российских кредитных организациях и иностранных банках </w:t>
            </w:r>
            <w:r w:rsidRPr="003C64B2">
              <w:rPr>
                <w:sz w:val="22"/>
                <w:szCs w:val="22"/>
                <w:lang w:val="ru-RU"/>
              </w:rPr>
              <w:lastRenderedPageBreak/>
              <w:t>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и проценты по нему в срок, не превышающий 7 (Семь) рабочих дней. Инструменты денежного рынка, указанные в настоящем подпункте, могут быть как допущены к организованным торгам, так и не допущены к организованным торгам (или в отношении которых биржей как принято, так и не принято решение о включении в котировальные списки) на биржах Российской Федерации и иностранных биржах</w:t>
            </w:r>
            <w:r w:rsidRPr="003C64B2">
              <w:rPr>
                <w:bCs/>
                <w:sz w:val="22"/>
                <w:szCs w:val="22"/>
                <w:lang w:val="ru-RU"/>
              </w:rPr>
              <w:t>;</w:t>
            </w:r>
          </w:p>
          <w:p w:rsidR="003C64B2" w:rsidRPr="003C64B2" w:rsidRDefault="003C64B2" w:rsidP="003C64B2">
            <w:pPr>
              <w:tabs>
                <w:tab w:val="left" w:pos="0"/>
              </w:tabs>
              <w:jc w:val="both"/>
              <w:rPr>
                <w:bCs/>
                <w:sz w:val="22"/>
                <w:szCs w:val="22"/>
                <w:lang w:val="ru-RU"/>
              </w:rPr>
            </w:pPr>
            <w:r w:rsidRPr="003C64B2">
              <w:rPr>
                <w:bCs/>
                <w:sz w:val="22"/>
                <w:szCs w:val="22"/>
                <w:lang w:val="ru-RU"/>
              </w:rPr>
              <w:t xml:space="preserve">4) активы, предусмотренные подпунктом 1 настоящего пункта, являющиеся производными финансовыми инструментами (фьючерсные и опционные договоры (контракты))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3C64B2" w:rsidRPr="003C64B2" w:rsidRDefault="003C64B2" w:rsidP="003C64B2">
            <w:pPr>
              <w:jc w:val="both"/>
              <w:rPr>
                <w:bCs/>
                <w:sz w:val="22"/>
                <w:szCs w:val="22"/>
                <w:lang w:val="ru-RU"/>
              </w:rPr>
            </w:pPr>
            <w:r w:rsidRPr="003C64B2">
              <w:rPr>
                <w:bCs/>
                <w:sz w:val="22"/>
                <w:szCs w:val="22"/>
                <w:lang w:val="ru-RU"/>
              </w:rPr>
              <w:t>5) права требования из договоров, заключенных для целей доверительного управления в отношении активов, указанных в настоящем пункте;</w:t>
            </w:r>
          </w:p>
          <w:p w:rsidR="001009D6" w:rsidRPr="003C64B2" w:rsidRDefault="003C64B2" w:rsidP="0003585E">
            <w:pPr>
              <w:jc w:val="both"/>
            </w:pPr>
            <w:r w:rsidRPr="003C64B2">
              <w:rPr>
                <w:bCs/>
                <w:sz w:val="22"/>
                <w:szCs w:val="22"/>
                <w:lang w:val="ru-RU"/>
              </w:rPr>
              <w:t>6)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C168E0" w:rsidRPr="003C64B2" w:rsidTr="007F7F95">
        <w:tc>
          <w:tcPr>
            <w:tcW w:w="7513" w:type="dxa"/>
          </w:tcPr>
          <w:p w:rsidR="003C64B2" w:rsidRPr="003C64B2" w:rsidRDefault="003C64B2" w:rsidP="003C64B2">
            <w:pPr>
              <w:tabs>
                <w:tab w:val="left" w:pos="900"/>
                <w:tab w:val="left" w:pos="960"/>
              </w:tabs>
              <w:ind w:firstLine="539"/>
              <w:jc w:val="both"/>
              <w:rPr>
                <w:sz w:val="22"/>
                <w:szCs w:val="22"/>
                <w:highlight w:val="cyan"/>
                <w:lang w:val="ru-RU"/>
              </w:rPr>
            </w:pPr>
            <w:r w:rsidRPr="003C64B2">
              <w:rPr>
                <w:sz w:val="22"/>
                <w:szCs w:val="22"/>
                <w:lang w:val="ru-RU"/>
              </w:rPr>
              <w:lastRenderedPageBreak/>
              <w:t>24.1.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права требования к центральному контрагенту.</w:t>
            </w:r>
          </w:p>
          <w:p w:rsidR="003C64B2" w:rsidRPr="003C64B2" w:rsidRDefault="003C64B2" w:rsidP="003C64B2">
            <w:pPr>
              <w:pStyle w:val="afd"/>
              <w:ind w:left="425"/>
              <w:jc w:val="both"/>
              <w:rPr>
                <w:rFonts w:ascii="Times New Roman" w:hAnsi="Times New Roman" w:cs="Times New Roman"/>
                <w:noProof w:val="0"/>
                <w:color w:val="auto"/>
                <w:sz w:val="22"/>
                <w:szCs w:val="22"/>
                <w:lang w:eastAsia="en-US"/>
              </w:rPr>
            </w:pPr>
          </w:p>
          <w:p w:rsidR="003C64B2" w:rsidRPr="003C64B2" w:rsidRDefault="003C64B2" w:rsidP="003C64B2">
            <w:pPr>
              <w:pStyle w:val="afd"/>
              <w:ind w:left="0" w:firstLine="539"/>
              <w:jc w:val="both"/>
              <w:rPr>
                <w:rFonts w:ascii="Times New Roman" w:hAnsi="Times New Roman" w:cs="Times New Roman"/>
                <w:noProof w:val="0"/>
                <w:color w:val="auto"/>
                <w:sz w:val="22"/>
                <w:szCs w:val="22"/>
                <w:lang w:eastAsia="en-US"/>
              </w:rPr>
            </w:pPr>
            <w:r w:rsidRPr="003C64B2">
              <w:rPr>
                <w:rFonts w:ascii="Times New Roman" w:hAnsi="Times New Roman" w:cs="Times New Roman"/>
                <w:noProof w:val="0"/>
                <w:color w:val="auto"/>
                <w:sz w:val="22"/>
                <w:szCs w:val="22"/>
                <w:lang w:eastAsia="en-US"/>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3C64B2" w:rsidRPr="003C64B2" w:rsidRDefault="003C64B2" w:rsidP="003C64B2">
            <w:pPr>
              <w:pStyle w:val="afd"/>
              <w:ind w:left="425"/>
              <w:jc w:val="both"/>
              <w:rPr>
                <w:rFonts w:ascii="Times New Roman" w:hAnsi="Times New Roman" w:cs="Times New Roman"/>
                <w:noProof w:val="0"/>
                <w:color w:val="auto"/>
                <w:sz w:val="22"/>
                <w:szCs w:val="22"/>
                <w:lang w:eastAsia="en-US"/>
              </w:rPr>
            </w:pPr>
          </w:p>
          <w:p w:rsidR="003C64B2" w:rsidRPr="003C64B2" w:rsidRDefault="003C64B2" w:rsidP="003C64B2">
            <w:pPr>
              <w:ind w:firstLine="540"/>
              <w:jc w:val="both"/>
              <w:rPr>
                <w:sz w:val="22"/>
                <w:szCs w:val="22"/>
                <w:lang w:val="ru-RU"/>
              </w:rPr>
            </w:pPr>
            <w:r w:rsidRPr="003C64B2">
              <w:rPr>
                <w:sz w:val="22"/>
                <w:szCs w:val="22"/>
                <w:lang w:val="ru-RU"/>
              </w:rPr>
              <w:t>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3C64B2" w:rsidRPr="003C64B2" w:rsidRDefault="003C64B2" w:rsidP="003C64B2">
            <w:pPr>
              <w:pStyle w:val="afd"/>
              <w:ind w:left="0"/>
              <w:jc w:val="both"/>
              <w:rPr>
                <w:rFonts w:ascii="Times New Roman" w:hAnsi="Times New Roman" w:cs="Times New Roman"/>
                <w:noProof w:val="0"/>
                <w:color w:val="auto"/>
                <w:sz w:val="22"/>
                <w:szCs w:val="22"/>
                <w:lang w:eastAsia="en-US"/>
              </w:rPr>
            </w:pPr>
          </w:p>
          <w:p w:rsidR="003C64B2" w:rsidRPr="003C64B2" w:rsidRDefault="003C64B2" w:rsidP="003C64B2">
            <w:pPr>
              <w:ind w:firstLine="540"/>
              <w:jc w:val="both"/>
              <w:rPr>
                <w:sz w:val="22"/>
                <w:szCs w:val="22"/>
                <w:lang w:val="ru-RU"/>
              </w:rPr>
            </w:pPr>
            <w:r w:rsidRPr="003C64B2">
              <w:rPr>
                <w:sz w:val="22"/>
                <w:szCs w:val="22"/>
                <w:lang w:val="ru-RU"/>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p>
          <w:p w:rsidR="003C64B2" w:rsidRPr="003C64B2" w:rsidRDefault="003C64B2" w:rsidP="003C64B2">
            <w:pPr>
              <w:spacing w:before="200"/>
              <w:ind w:firstLine="540"/>
              <w:jc w:val="both"/>
              <w:rPr>
                <w:sz w:val="22"/>
                <w:szCs w:val="22"/>
                <w:lang w:val="ru-RU"/>
              </w:rPr>
            </w:pPr>
            <w:r w:rsidRPr="003C64B2">
              <w:rPr>
                <w:sz w:val="22"/>
                <w:szCs w:val="22"/>
                <w:lang w:val="ru-RU"/>
              </w:rPr>
              <w:t xml:space="preserve">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w:t>
            </w:r>
            <w:r w:rsidRPr="003C64B2">
              <w:rPr>
                <w:sz w:val="22"/>
                <w:szCs w:val="22"/>
                <w:lang w:val="ru-RU"/>
              </w:rPr>
              <w:lastRenderedPageBreak/>
              <w:t>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C168E0" w:rsidRPr="003C64B2" w:rsidRDefault="003C64B2" w:rsidP="003C64B2">
            <w:pPr>
              <w:ind w:left="33" w:firstLine="283"/>
              <w:jc w:val="both"/>
              <w:rPr>
                <w:sz w:val="22"/>
                <w:szCs w:val="22"/>
                <w:lang w:val="ru-RU"/>
              </w:rPr>
            </w:pPr>
            <w:r w:rsidRPr="003C64B2">
              <w:rPr>
                <w:sz w:val="22"/>
                <w:szCs w:val="22"/>
                <w:lang w:val="ru-RU"/>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в течение не более 2 рабочих дней с даты указанного включения.</w:t>
            </w:r>
          </w:p>
        </w:tc>
        <w:tc>
          <w:tcPr>
            <w:tcW w:w="7229" w:type="dxa"/>
          </w:tcPr>
          <w:p w:rsidR="003C64B2" w:rsidRPr="003C64B2" w:rsidRDefault="003C64B2" w:rsidP="003C64B2">
            <w:pPr>
              <w:tabs>
                <w:tab w:val="left" w:pos="900"/>
                <w:tab w:val="left" w:pos="960"/>
              </w:tabs>
              <w:ind w:firstLine="539"/>
              <w:jc w:val="both"/>
              <w:rPr>
                <w:sz w:val="22"/>
                <w:szCs w:val="22"/>
                <w:highlight w:val="cyan"/>
                <w:lang w:val="ru-RU"/>
              </w:rPr>
            </w:pPr>
            <w:r w:rsidRPr="003C64B2">
              <w:rPr>
                <w:sz w:val="22"/>
                <w:szCs w:val="22"/>
                <w:lang w:val="ru-RU"/>
              </w:rPr>
              <w:lastRenderedPageBreak/>
              <w:t>24.1.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 Требования настоящего абзаца не распространяются на права требования к центральному контрагенту.</w:t>
            </w:r>
          </w:p>
          <w:p w:rsidR="003C64B2" w:rsidRPr="003C64B2" w:rsidRDefault="003C64B2" w:rsidP="003C64B2">
            <w:pPr>
              <w:pStyle w:val="afd"/>
              <w:ind w:left="425"/>
              <w:jc w:val="both"/>
              <w:rPr>
                <w:rFonts w:ascii="Times New Roman" w:hAnsi="Times New Roman" w:cs="Times New Roman"/>
                <w:noProof w:val="0"/>
                <w:color w:val="auto"/>
                <w:sz w:val="22"/>
                <w:szCs w:val="22"/>
                <w:lang w:eastAsia="en-US"/>
              </w:rPr>
            </w:pPr>
          </w:p>
          <w:p w:rsidR="003C64B2" w:rsidRPr="003C64B2" w:rsidRDefault="003C64B2" w:rsidP="003C64B2">
            <w:pPr>
              <w:pStyle w:val="afd"/>
              <w:ind w:left="0" w:firstLine="539"/>
              <w:jc w:val="both"/>
              <w:rPr>
                <w:rFonts w:ascii="Times New Roman" w:hAnsi="Times New Roman" w:cs="Times New Roman"/>
                <w:noProof w:val="0"/>
                <w:color w:val="auto"/>
                <w:sz w:val="22"/>
                <w:szCs w:val="22"/>
                <w:lang w:eastAsia="en-US"/>
              </w:rPr>
            </w:pPr>
            <w:r w:rsidRPr="003C64B2">
              <w:rPr>
                <w:rFonts w:ascii="Times New Roman" w:hAnsi="Times New Roman" w:cs="Times New Roman"/>
                <w:noProof w:val="0"/>
                <w:color w:val="auto"/>
                <w:sz w:val="22"/>
                <w:szCs w:val="22"/>
                <w:lang w:eastAsia="en-US"/>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3C64B2" w:rsidRPr="003C64B2" w:rsidRDefault="003C64B2" w:rsidP="003C64B2">
            <w:pPr>
              <w:pStyle w:val="afd"/>
              <w:ind w:left="425"/>
              <w:jc w:val="both"/>
              <w:rPr>
                <w:rFonts w:ascii="Times New Roman" w:hAnsi="Times New Roman" w:cs="Times New Roman"/>
                <w:noProof w:val="0"/>
                <w:color w:val="auto"/>
                <w:sz w:val="22"/>
                <w:szCs w:val="22"/>
                <w:lang w:eastAsia="en-US"/>
              </w:rPr>
            </w:pPr>
          </w:p>
          <w:p w:rsidR="003C64B2" w:rsidRPr="003C64B2" w:rsidRDefault="003C64B2" w:rsidP="003C64B2">
            <w:pPr>
              <w:ind w:firstLine="540"/>
              <w:jc w:val="both"/>
              <w:rPr>
                <w:sz w:val="22"/>
                <w:szCs w:val="22"/>
                <w:lang w:val="ru-RU"/>
              </w:rPr>
            </w:pPr>
            <w:r w:rsidRPr="003C64B2">
              <w:rPr>
                <w:sz w:val="22"/>
                <w:szCs w:val="22"/>
                <w:lang w:val="ru-RU"/>
              </w:rPr>
              <w:t>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3C64B2" w:rsidRPr="003C64B2" w:rsidRDefault="003C64B2" w:rsidP="003C64B2">
            <w:pPr>
              <w:pStyle w:val="afd"/>
              <w:ind w:left="0"/>
              <w:jc w:val="both"/>
              <w:rPr>
                <w:rFonts w:ascii="Times New Roman" w:hAnsi="Times New Roman" w:cs="Times New Roman"/>
                <w:noProof w:val="0"/>
                <w:color w:val="auto"/>
                <w:sz w:val="22"/>
                <w:szCs w:val="22"/>
                <w:lang w:eastAsia="en-US"/>
              </w:rPr>
            </w:pPr>
          </w:p>
          <w:p w:rsidR="003C64B2" w:rsidRPr="003C64B2" w:rsidRDefault="003C64B2" w:rsidP="003C64B2">
            <w:pPr>
              <w:ind w:firstLine="540"/>
              <w:jc w:val="both"/>
              <w:rPr>
                <w:sz w:val="22"/>
                <w:szCs w:val="22"/>
                <w:lang w:val="ru-RU"/>
              </w:rPr>
            </w:pPr>
            <w:r w:rsidRPr="003C64B2">
              <w:rPr>
                <w:sz w:val="22"/>
                <w:szCs w:val="22"/>
                <w:lang w:val="ru-RU"/>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p>
          <w:p w:rsidR="003C64B2" w:rsidRPr="003C64B2" w:rsidRDefault="003C64B2" w:rsidP="003C64B2">
            <w:pPr>
              <w:spacing w:before="200"/>
              <w:ind w:firstLine="540"/>
              <w:jc w:val="both"/>
              <w:rPr>
                <w:sz w:val="22"/>
                <w:szCs w:val="22"/>
                <w:lang w:val="ru-RU"/>
              </w:rPr>
            </w:pPr>
            <w:r w:rsidRPr="003C64B2">
              <w:rPr>
                <w:sz w:val="22"/>
                <w:szCs w:val="22"/>
                <w:lang w:val="ru-RU"/>
              </w:rPr>
              <w:t xml:space="preserve">При этом общая сумма денежных средств и стоимость прав </w:t>
            </w:r>
            <w:r w:rsidRPr="003C64B2">
              <w:rPr>
                <w:sz w:val="22"/>
                <w:szCs w:val="22"/>
                <w:lang w:val="ru-RU"/>
              </w:rPr>
              <w:lastRenderedPageBreak/>
              <w:t>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672C88" w:rsidRPr="003C64B2" w:rsidRDefault="003C64B2" w:rsidP="003C64B2">
            <w:pPr>
              <w:tabs>
                <w:tab w:val="left" w:pos="1134"/>
              </w:tabs>
              <w:ind w:left="31" w:firstLine="426"/>
              <w:jc w:val="both"/>
              <w:rPr>
                <w:sz w:val="22"/>
                <w:szCs w:val="22"/>
                <w:lang w:val="ru-RU"/>
              </w:rPr>
            </w:pPr>
            <w:r w:rsidRPr="003C64B2">
              <w:rPr>
                <w:sz w:val="22"/>
                <w:szCs w:val="22"/>
                <w:lang w:val="ru-RU"/>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в течение не более 2 рабочих дней с даты указанного включения.</w:t>
            </w:r>
          </w:p>
        </w:tc>
      </w:tr>
    </w:tbl>
    <w:p w:rsidR="00B2011A" w:rsidRDefault="00B2011A" w:rsidP="00EB3397">
      <w:pPr>
        <w:ind w:left="851"/>
        <w:rPr>
          <w:color w:val="000000"/>
          <w:sz w:val="22"/>
          <w:szCs w:val="22"/>
          <w:lang w:val="ru-RU"/>
        </w:rPr>
      </w:pPr>
    </w:p>
    <w:p w:rsidR="0003585E" w:rsidRPr="0062491C" w:rsidRDefault="0003585E" w:rsidP="00EB3397">
      <w:pPr>
        <w:ind w:left="851"/>
        <w:rPr>
          <w:color w:val="000000"/>
          <w:sz w:val="22"/>
          <w:szCs w:val="22"/>
          <w:lang w:val="ru-RU"/>
        </w:rPr>
      </w:pPr>
    </w:p>
    <w:p w:rsidR="00091791" w:rsidRPr="0062491C" w:rsidRDefault="00091791" w:rsidP="00EB3397">
      <w:pPr>
        <w:ind w:left="1843"/>
        <w:rPr>
          <w:color w:val="000000"/>
          <w:sz w:val="22"/>
          <w:szCs w:val="22"/>
          <w:lang w:val="ru-RU"/>
        </w:rPr>
      </w:pPr>
      <w:r w:rsidRPr="0062491C">
        <w:rPr>
          <w:color w:val="000000"/>
          <w:sz w:val="22"/>
          <w:szCs w:val="22"/>
          <w:lang w:val="ru-RU"/>
        </w:rPr>
        <w:t xml:space="preserve">Генеральный директор </w:t>
      </w:r>
    </w:p>
    <w:p w:rsidR="00097467" w:rsidRPr="001B3B05" w:rsidRDefault="00091791" w:rsidP="00EB3397">
      <w:pPr>
        <w:ind w:left="1843"/>
        <w:rPr>
          <w:color w:val="000000"/>
          <w:sz w:val="22"/>
          <w:szCs w:val="22"/>
          <w:lang w:val="ru-RU"/>
        </w:rPr>
      </w:pPr>
      <w:r w:rsidRPr="0062491C">
        <w:rPr>
          <w:color w:val="000000"/>
          <w:sz w:val="22"/>
          <w:szCs w:val="22"/>
          <w:lang w:val="ru-RU"/>
        </w:rPr>
        <w:t xml:space="preserve">ООО УК «Система Капитал» </w:t>
      </w:r>
      <w:r w:rsidRPr="0062491C">
        <w:rPr>
          <w:color w:val="000000"/>
          <w:sz w:val="22"/>
          <w:szCs w:val="22"/>
          <w:lang w:val="ru-RU"/>
        </w:rPr>
        <w:tab/>
      </w:r>
      <w:r w:rsidRPr="0062491C">
        <w:rPr>
          <w:color w:val="000000"/>
          <w:sz w:val="22"/>
          <w:szCs w:val="22"/>
          <w:lang w:val="ru-RU"/>
        </w:rPr>
        <w:tab/>
      </w:r>
      <w:r w:rsidRPr="0062491C">
        <w:rPr>
          <w:color w:val="000000"/>
          <w:sz w:val="22"/>
          <w:szCs w:val="22"/>
          <w:lang w:val="ru-RU"/>
        </w:rPr>
        <w:tab/>
      </w:r>
      <w:r w:rsidRPr="0062491C">
        <w:rPr>
          <w:color w:val="000000"/>
          <w:sz w:val="22"/>
          <w:szCs w:val="22"/>
          <w:lang w:val="ru-RU"/>
        </w:rPr>
        <w:tab/>
      </w:r>
      <w:r w:rsidRPr="0062491C">
        <w:rPr>
          <w:color w:val="000000"/>
          <w:sz w:val="22"/>
          <w:szCs w:val="22"/>
          <w:lang w:val="ru-RU"/>
        </w:rPr>
        <w:tab/>
      </w:r>
      <w:r w:rsidRPr="0062491C">
        <w:rPr>
          <w:color w:val="000000"/>
          <w:sz w:val="22"/>
          <w:szCs w:val="22"/>
          <w:lang w:val="ru-RU"/>
        </w:rPr>
        <w:tab/>
      </w:r>
      <w:r w:rsidRPr="0062491C">
        <w:rPr>
          <w:color w:val="000000"/>
          <w:sz w:val="22"/>
          <w:szCs w:val="22"/>
          <w:lang w:val="ru-RU"/>
        </w:rPr>
        <w:tab/>
      </w:r>
      <w:r w:rsidRPr="0062491C">
        <w:rPr>
          <w:color w:val="000000"/>
          <w:sz w:val="22"/>
          <w:szCs w:val="22"/>
          <w:lang w:val="ru-RU"/>
        </w:rPr>
        <w:tab/>
      </w:r>
      <w:r w:rsidRPr="0062491C">
        <w:rPr>
          <w:color w:val="000000"/>
          <w:sz w:val="22"/>
          <w:szCs w:val="22"/>
          <w:lang w:val="ru-RU"/>
        </w:rPr>
        <w:tab/>
        <w:t>И.Г. Бусаров</w:t>
      </w:r>
    </w:p>
    <w:sectPr w:rsidR="00097467" w:rsidRPr="001B3B05" w:rsidSect="00672C88">
      <w:footerReference w:type="default" r:id="rId11"/>
      <w:footerReference w:type="first" r:id="rId12"/>
      <w:pgSz w:w="16840" w:h="11850" w:orient="landscape"/>
      <w:pgMar w:top="993" w:right="1134" w:bottom="709" w:left="284" w:header="6" w:footer="5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84" w:rsidRDefault="00AB2984">
      <w:r>
        <w:separator/>
      </w:r>
    </w:p>
  </w:endnote>
  <w:endnote w:type="continuationSeparator" w:id="0">
    <w:p w:rsidR="00AB2984" w:rsidRDefault="00AB298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DL">
    <w:altName w:val="Arial"/>
    <w:panose1 w:val="00000000000000000000"/>
    <w:charset w:val="00"/>
    <w:family w:val="auto"/>
    <w:notTrueType/>
    <w:pitch w:val="default"/>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BC" w:rsidRDefault="00AA7CBC" w:rsidP="00E07EB2">
    <w:pPr>
      <w:pStyle w:val="a7"/>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76CE8">
      <w:rPr>
        <w:rStyle w:val="af1"/>
        <w:noProof/>
      </w:rPr>
      <w:t>4</w:t>
    </w:r>
    <w:r>
      <w:rPr>
        <w:rStyle w:val="af1"/>
      </w:rPr>
      <w:fldChar w:fldCharType="end"/>
    </w:r>
  </w:p>
  <w:p w:rsidR="00AA7CBC" w:rsidRDefault="00AA7CBC" w:rsidP="004C7C1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BC" w:rsidRDefault="00AA7CBC">
    <w:pPr>
      <w:pStyle w:val="a7"/>
      <w:jc w:val="right"/>
    </w:pPr>
    <w:fldSimple w:instr="PAGE   \* MERGEFORMAT">
      <w:r w:rsidR="00476CE8" w:rsidRPr="00476CE8">
        <w:rPr>
          <w:noProof/>
          <w:lang w:val="ru-RU"/>
        </w:rPr>
        <w:t>1</w:t>
      </w:r>
    </w:fldSimple>
  </w:p>
  <w:p w:rsidR="00AA7CBC" w:rsidRDefault="00AA7C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84" w:rsidRDefault="00AB2984">
      <w:r>
        <w:separator/>
      </w:r>
    </w:p>
  </w:footnote>
  <w:footnote w:type="continuationSeparator" w:id="0">
    <w:p w:rsidR="00AB2984" w:rsidRDefault="00AB2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400049C"/>
    <w:lvl w:ilvl="0">
      <w:start w:val="1"/>
      <w:numFmt w:val="bullet"/>
      <w:lvlText w:val="-"/>
      <w:lvlJc w:val="left"/>
      <w:rPr>
        <w:rFonts w:ascii="Times New Roman" w:hAnsi="Times New Roman" w:hint="default"/>
        <w:b w:val="0"/>
        <w:i w:val="0"/>
        <w:smallCaps w:val="0"/>
        <w:strike w:val="0"/>
        <w:color w:val="000000"/>
        <w:spacing w:val="0"/>
        <w:w w:val="100"/>
        <w:position w:val="0"/>
        <w:sz w:val="24"/>
        <w:u w:val="none"/>
      </w:rPr>
    </w:lvl>
    <w:lvl w:ilvl="1">
      <w:start w:val="28"/>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0000007"/>
    <w:multiLevelType w:val="multilevel"/>
    <w:tmpl w:val="1D2EF826"/>
    <w:lvl w:ilvl="0">
      <w:start w:val="5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2"/>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6"/>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2E0F77"/>
    <w:multiLevelType w:val="hybridMultilevel"/>
    <w:tmpl w:val="4EB02416"/>
    <w:lvl w:ilvl="0" w:tplc="C2EC8F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E666C8"/>
    <w:multiLevelType w:val="hybridMultilevel"/>
    <w:tmpl w:val="F1420700"/>
    <w:lvl w:ilvl="0" w:tplc="0419000F">
      <w:start w:val="56"/>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4">
    <w:nsid w:val="04346128"/>
    <w:multiLevelType w:val="hybridMultilevel"/>
    <w:tmpl w:val="C09CC32E"/>
    <w:lvl w:ilvl="0" w:tplc="BCD60B56">
      <w:start w:val="1"/>
      <w:numFmt w:val="decimal"/>
      <w:lvlText w:val="%1)"/>
      <w:lvlJc w:val="left"/>
      <w:pPr>
        <w:ind w:left="720" w:hanging="360"/>
      </w:pPr>
      <w:rPr>
        <w:rFonts w:ascii="Times New Roman" w:hAnsi="Times New Roman" w:cs="Times New Roman" w:hint="default"/>
      </w:rPr>
    </w:lvl>
    <w:lvl w:ilvl="1" w:tplc="813C7F6C">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544D56"/>
    <w:multiLevelType w:val="hybridMultilevel"/>
    <w:tmpl w:val="3C724D8C"/>
    <w:lvl w:ilvl="0" w:tplc="4580C30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CB12BB"/>
    <w:multiLevelType w:val="multilevel"/>
    <w:tmpl w:val="2F78906C"/>
    <w:lvl w:ilvl="0">
      <w:start w:val="23"/>
      <w:numFmt w:val="decimal"/>
      <w:lvlText w:val="%1."/>
      <w:lvlJc w:val="left"/>
      <w:pPr>
        <w:ind w:left="525" w:hanging="525"/>
      </w:pPr>
      <w:rPr>
        <w:rFonts w:cs="Times New Roman" w:hint="default"/>
      </w:rPr>
    </w:lvl>
    <w:lvl w:ilvl="1">
      <w:start w:val="3"/>
      <w:numFmt w:val="decimal"/>
      <w:lvlText w:val="%1.%2."/>
      <w:lvlJc w:val="left"/>
      <w:pPr>
        <w:ind w:left="1035" w:hanging="720"/>
      </w:pPr>
      <w:rPr>
        <w:rFonts w:ascii="Times New Roman" w:hAnsi="Times New Roman" w:cs="Times New Roman" w:hint="default"/>
      </w:rPr>
    </w:lvl>
    <w:lvl w:ilvl="2">
      <w:start w:val="1"/>
      <w:numFmt w:val="decimal"/>
      <w:lvlText w:val="%1.%2.%3."/>
      <w:lvlJc w:val="left"/>
      <w:pPr>
        <w:ind w:left="1350" w:hanging="720"/>
      </w:pPr>
      <w:rPr>
        <w:rFonts w:cs="Times New Roman" w:hint="default"/>
      </w:rPr>
    </w:lvl>
    <w:lvl w:ilvl="3">
      <w:start w:val="1"/>
      <w:numFmt w:val="decimal"/>
      <w:lvlText w:val="%1.%2.%3.%4."/>
      <w:lvlJc w:val="left"/>
      <w:pPr>
        <w:ind w:left="2025" w:hanging="1080"/>
      </w:pPr>
      <w:rPr>
        <w:rFonts w:cs="Times New Roman" w:hint="default"/>
      </w:rPr>
    </w:lvl>
    <w:lvl w:ilvl="4">
      <w:start w:val="1"/>
      <w:numFmt w:val="decimal"/>
      <w:lvlText w:val="%1.%2.%3.%4.%5."/>
      <w:lvlJc w:val="left"/>
      <w:pPr>
        <w:ind w:left="2340" w:hanging="1080"/>
      </w:pPr>
      <w:rPr>
        <w:rFonts w:cs="Times New Roman" w:hint="default"/>
      </w:rPr>
    </w:lvl>
    <w:lvl w:ilvl="5">
      <w:start w:val="1"/>
      <w:numFmt w:val="decimal"/>
      <w:lvlText w:val="%1.%2.%3.%4.%5.%6."/>
      <w:lvlJc w:val="left"/>
      <w:pPr>
        <w:ind w:left="3015" w:hanging="1440"/>
      </w:pPr>
      <w:rPr>
        <w:rFonts w:cs="Times New Roman" w:hint="default"/>
      </w:rPr>
    </w:lvl>
    <w:lvl w:ilvl="6">
      <w:start w:val="1"/>
      <w:numFmt w:val="decimal"/>
      <w:lvlText w:val="%1.%2.%3.%4.%5.%6.%7."/>
      <w:lvlJc w:val="left"/>
      <w:pPr>
        <w:ind w:left="3330" w:hanging="1440"/>
      </w:pPr>
      <w:rPr>
        <w:rFonts w:cs="Times New Roman" w:hint="default"/>
      </w:rPr>
    </w:lvl>
    <w:lvl w:ilvl="7">
      <w:start w:val="1"/>
      <w:numFmt w:val="decimal"/>
      <w:lvlText w:val="%1.%2.%3.%4.%5.%6.%7.%8."/>
      <w:lvlJc w:val="left"/>
      <w:pPr>
        <w:ind w:left="4005" w:hanging="1800"/>
      </w:pPr>
      <w:rPr>
        <w:rFonts w:cs="Times New Roman" w:hint="default"/>
      </w:rPr>
    </w:lvl>
    <w:lvl w:ilvl="8">
      <w:start w:val="1"/>
      <w:numFmt w:val="decimal"/>
      <w:lvlText w:val="%1.%2.%3.%4.%5.%6.%7.%8.%9."/>
      <w:lvlJc w:val="left"/>
      <w:pPr>
        <w:ind w:left="4680" w:hanging="2160"/>
      </w:pPr>
      <w:rPr>
        <w:rFonts w:cs="Times New Roman" w:hint="default"/>
      </w:rPr>
    </w:lvl>
  </w:abstractNum>
  <w:abstractNum w:abstractNumId="7">
    <w:nsid w:val="10ED7AAB"/>
    <w:multiLevelType w:val="multilevel"/>
    <w:tmpl w:val="7F6A657E"/>
    <w:lvl w:ilvl="0">
      <w:start w:val="10"/>
      <w:numFmt w:val="bullet"/>
      <w:lvlText w:val="-"/>
      <w:lvlJc w:val="left"/>
      <w:rPr>
        <w:rFonts w:ascii="Times New Roman" w:hAnsi="Times New Roman" w:hint="default"/>
        <w:b w:val="0"/>
        <w:i w:val="0"/>
        <w:smallCaps w:val="0"/>
        <w:strike w:val="0"/>
        <w:color w:val="000000"/>
        <w:spacing w:val="0"/>
        <w:w w:val="100"/>
        <w:position w:val="0"/>
        <w:sz w:val="24"/>
        <w:u w:val="none"/>
      </w:rPr>
    </w:lvl>
    <w:lvl w:ilvl="1">
      <w:start w:val="48"/>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nsid w:val="119117A5"/>
    <w:multiLevelType w:val="hybridMultilevel"/>
    <w:tmpl w:val="8BF829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A07F5D"/>
    <w:multiLevelType w:val="hybridMultilevel"/>
    <w:tmpl w:val="3C724D8C"/>
    <w:lvl w:ilvl="0" w:tplc="4580C30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B74B63"/>
    <w:multiLevelType w:val="hybridMultilevel"/>
    <w:tmpl w:val="91AAC476"/>
    <w:lvl w:ilvl="0" w:tplc="040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166430"/>
    <w:multiLevelType w:val="hybridMultilevel"/>
    <w:tmpl w:val="8BF829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992B67"/>
    <w:multiLevelType w:val="hybridMultilevel"/>
    <w:tmpl w:val="3DC8ABE8"/>
    <w:lvl w:ilvl="0" w:tplc="04090019">
      <w:start w:val="1"/>
      <w:numFmt w:val="lowerLetter"/>
      <w:lvlText w:val="%1."/>
      <w:lvlJc w:val="left"/>
      <w:pPr>
        <w:ind w:left="720" w:hanging="360"/>
      </w:pPr>
      <w:rPr>
        <w:rFonts w:cs="Times New Roman"/>
      </w:rPr>
    </w:lvl>
    <w:lvl w:ilvl="1" w:tplc="8F7048FA">
      <w:numFmt w:val="bullet"/>
      <w:lvlText w:val=""/>
      <w:lvlJc w:val="left"/>
      <w:pPr>
        <w:ind w:left="1440" w:hanging="360"/>
      </w:pPr>
      <w:rPr>
        <w:rFonts w:ascii="Wingdings" w:eastAsia="Times New Roman" w:hAnsi="Wingding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53032E"/>
    <w:multiLevelType w:val="hybridMultilevel"/>
    <w:tmpl w:val="EE40C6E4"/>
    <w:lvl w:ilvl="0" w:tplc="BCD60B56">
      <w:start w:val="1"/>
      <w:numFmt w:val="decimal"/>
      <w:lvlText w:val="%1)"/>
      <w:lvlJc w:val="left"/>
      <w:pPr>
        <w:ind w:left="720" w:hanging="360"/>
      </w:pPr>
      <w:rPr>
        <w:rFonts w:ascii="Times New Roman" w:hAnsi="Times New Roman" w:cs="Times New Roman" w:hint="default"/>
      </w:rPr>
    </w:lvl>
    <w:lvl w:ilvl="1" w:tplc="813C7F6C">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FB3000"/>
    <w:multiLevelType w:val="hybridMultilevel"/>
    <w:tmpl w:val="4F061CD0"/>
    <w:lvl w:ilvl="0" w:tplc="57560D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47522E1"/>
    <w:multiLevelType w:val="hybridMultilevel"/>
    <w:tmpl w:val="497C7AD6"/>
    <w:lvl w:ilvl="0" w:tplc="C2EC8F6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51684B"/>
    <w:multiLevelType w:val="hybridMultilevel"/>
    <w:tmpl w:val="28C096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290FCA"/>
    <w:multiLevelType w:val="hybridMultilevel"/>
    <w:tmpl w:val="3DC8ABE8"/>
    <w:lvl w:ilvl="0" w:tplc="04090019">
      <w:start w:val="1"/>
      <w:numFmt w:val="lowerLetter"/>
      <w:lvlText w:val="%1."/>
      <w:lvlJc w:val="left"/>
      <w:pPr>
        <w:ind w:left="720" w:hanging="360"/>
      </w:pPr>
      <w:rPr>
        <w:rFonts w:cs="Times New Roman"/>
      </w:rPr>
    </w:lvl>
    <w:lvl w:ilvl="1" w:tplc="8F7048FA">
      <w:numFmt w:val="bullet"/>
      <w:lvlText w:val=""/>
      <w:lvlJc w:val="left"/>
      <w:pPr>
        <w:ind w:left="1440" w:hanging="360"/>
      </w:pPr>
      <w:rPr>
        <w:rFonts w:ascii="Wingdings" w:eastAsia="Times New Roman" w:hAnsi="Wingding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0A4065"/>
    <w:multiLevelType w:val="hybridMultilevel"/>
    <w:tmpl w:val="344E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453F9"/>
    <w:multiLevelType w:val="multilevel"/>
    <w:tmpl w:val="FF2E3816"/>
    <w:lvl w:ilvl="0">
      <w:start w:val="23"/>
      <w:numFmt w:val="decimal"/>
      <w:lvlText w:val="%1."/>
      <w:lvlJc w:val="left"/>
      <w:pPr>
        <w:ind w:left="525" w:hanging="525"/>
      </w:pPr>
      <w:rPr>
        <w:rFonts w:cs="Times New Roman" w:hint="default"/>
      </w:rPr>
    </w:lvl>
    <w:lvl w:ilvl="1">
      <w:start w:val="1"/>
      <w:numFmt w:val="decimal"/>
      <w:lvlText w:val="%1.%2."/>
      <w:lvlJc w:val="left"/>
      <w:pPr>
        <w:ind w:left="1035" w:hanging="720"/>
      </w:pPr>
      <w:rPr>
        <w:rFonts w:ascii="Times New Roman" w:hAnsi="Times New Roman" w:cs="Times New Roman" w:hint="default"/>
      </w:rPr>
    </w:lvl>
    <w:lvl w:ilvl="2">
      <w:start w:val="1"/>
      <w:numFmt w:val="decimal"/>
      <w:lvlText w:val="%1.%2.%3."/>
      <w:lvlJc w:val="left"/>
      <w:pPr>
        <w:ind w:left="1350" w:hanging="720"/>
      </w:pPr>
      <w:rPr>
        <w:rFonts w:cs="Times New Roman" w:hint="default"/>
      </w:rPr>
    </w:lvl>
    <w:lvl w:ilvl="3">
      <w:start w:val="1"/>
      <w:numFmt w:val="decimal"/>
      <w:lvlText w:val="%1.%2.%3.%4."/>
      <w:lvlJc w:val="left"/>
      <w:pPr>
        <w:ind w:left="2025" w:hanging="1080"/>
      </w:pPr>
      <w:rPr>
        <w:rFonts w:cs="Times New Roman" w:hint="default"/>
      </w:rPr>
    </w:lvl>
    <w:lvl w:ilvl="4">
      <w:start w:val="1"/>
      <w:numFmt w:val="decimal"/>
      <w:lvlText w:val="%1.%2.%3.%4.%5."/>
      <w:lvlJc w:val="left"/>
      <w:pPr>
        <w:ind w:left="2340" w:hanging="1080"/>
      </w:pPr>
      <w:rPr>
        <w:rFonts w:cs="Times New Roman" w:hint="default"/>
      </w:rPr>
    </w:lvl>
    <w:lvl w:ilvl="5">
      <w:start w:val="1"/>
      <w:numFmt w:val="decimal"/>
      <w:lvlText w:val="%1.%2.%3.%4.%5.%6."/>
      <w:lvlJc w:val="left"/>
      <w:pPr>
        <w:ind w:left="3015" w:hanging="1440"/>
      </w:pPr>
      <w:rPr>
        <w:rFonts w:cs="Times New Roman" w:hint="default"/>
      </w:rPr>
    </w:lvl>
    <w:lvl w:ilvl="6">
      <w:start w:val="1"/>
      <w:numFmt w:val="decimal"/>
      <w:lvlText w:val="%1.%2.%3.%4.%5.%6.%7."/>
      <w:lvlJc w:val="left"/>
      <w:pPr>
        <w:ind w:left="3330" w:hanging="1440"/>
      </w:pPr>
      <w:rPr>
        <w:rFonts w:cs="Times New Roman" w:hint="default"/>
      </w:rPr>
    </w:lvl>
    <w:lvl w:ilvl="7">
      <w:start w:val="1"/>
      <w:numFmt w:val="decimal"/>
      <w:lvlText w:val="%1.%2.%3.%4.%5.%6.%7.%8."/>
      <w:lvlJc w:val="left"/>
      <w:pPr>
        <w:ind w:left="4005" w:hanging="1800"/>
      </w:pPr>
      <w:rPr>
        <w:rFonts w:cs="Times New Roman" w:hint="default"/>
      </w:rPr>
    </w:lvl>
    <w:lvl w:ilvl="8">
      <w:start w:val="1"/>
      <w:numFmt w:val="decimal"/>
      <w:lvlText w:val="%1.%2.%3.%4.%5.%6.%7.%8.%9."/>
      <w:lvlJc w:val="left"/>
      <w:pPr>
        <w:ind w:left="4680" w:hanging="2160"/>
      </w:pPr>
      <w:rPr>
        <w:rFonts w:cs="Times New Roman" w:hint="default"/>
      </w:rPr>
    </w:lvl>
  </w:abstractNum>
  <w:abstractNum w:abstractNumId="20">
    <w:nsid w:val="3E14489B"/>
    <w:multiLevelType w:val="hybridMultilevel"/>
    <w:tmpl w:val="0DC23F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DF584F"/>
    <w:multiLevelType w:val="hybridMultilevel"/>
    <w:tmpl w:val="2CFE8052"/>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767246"/>
    <w:multiLevelType w:val="multilevel"/>
    <w:tmpl w:val="79F638CA"/>
    <w:lvl w:ilvl="0">
      <w:start w:val="23"/>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487270B9"/>
    <w:multiLevelType w:val="hybridMultilevel"/>
    <w:tmpl w:val="EE40C6E4"/>
    <w:lvl w:ilvl="0" w:tplc="BCD60B56">
      <w:start w:val="1"/>
      <w:numFmt w:val="decimal"/>
      <w:lvlText w:val="%1)"/>
      <w:lvlJc w:val="left"/>
      <w:pPr>
        <w:ind w:left="720" w:hanging="360"/>
      </w:pPr>
      <w:rPr>
        <w:rFonts w:ascii="Times New Roman" w:hAnsi="Times New Roman" w:cs="Times New Roman" w:hint="default"/>
      </w:rPr>
    </w:lvl>
    <w:lvl w:ilvl="1" w:tplc="813C7F6C">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754009"/>
    <w:multiLevelType w:val="hybridMultilevel"/>
    <w:tmpl w:val="0A40763E"/>
    <w:lvl w:ilvl="0" w:tplc="0419000F">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F94B68"/>
    <w:multiLevelType w:val="multilevel"/>
    <w:tmpl w:val="7F6A657E"/>
    <w:lvl w:ilvl="0">
      <w:start w:val="10"/>
      <w:numFmt w:val="bullet"/>
      <w:lvlText w:val="-"/>
      <w:lvlJc w:val="left"/>
      <w:rPr>
        <w:rFonts w:ascii="Times New Roman" w:hAnsi="Times New Roman" w:hint="default"/>
        <w:b w:val="0"/>
        <w:i w:val="0"/>
        <w:smallCaps w:val="0"/>
        <w:strike w:val="0"/>
        <w:color w:val="000000"/>
        <w:spacing w:val="0"/>
        <w:w w:val="100"/>
        <w:position w:val="0"/>
        <w:sz w:val="24"/>
        <w:u w:val="none"/>
      </w:rPr>
    </w:lvl>
    <w:lvl w:ilvl="1">
      <w:start w:val="48"/>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nsid w:val="4DFC7061"/>
    <w:multiLevelType w:val="multilevel"/>
    <w:tmpl w:val="FF2E3816"/>
    <w:lvl w:ilvl="0">
      <w:start w:val="23"/>
      <w:numFmt w:val="decimal"/>
      <w:lvlText w:val="%1."/>
      <w:lvlJc w:val="left"/>
      <w:pPr>
        <w:ind w:left="525" w:hanging="525"/>
      </w:pPr>
      <w:rPr>
        <w:rFonts w:cs="Times New Roman" w:hint="default"/>
      </w:rPr>
    </w:lvl>
    <w:lvl w:ilvl="1">
      <w:start w:val="1"/>
      <w:numFmt w:val="decimal"/>
      <w:lvlText w:val="%1.%2."/>
      <w:lvlJc w:val="left"/>
      <w:pPr>
        <w:ind w:left="1035" w:hanging="720"/>
      </w:pPr>
      <w:rPr>
        <w:rFonts w:ascii="Times New Roman" w:hAnsi="Times New Roman" w:cs="Times New Roman" w:hint="default"/>
      </w:rPr>
    </w:lvl>
    <w:lvl w:ilvl="2">
      <w:start w:val="1"/>
      <w:numFmt w:val="decimal"/>
      <w:lvlText w:val="%1.%2.%3."/>
      <w:lvlJc w:val="left"/>
      <w:pPr>
        <w:ind w:left="1350" w:hanging="720"/>
      </w:pPr>
      <w:rPr>
        <w:rFonts w:cs="Times New Roman" w:hint="default"/>
      </w:rPr>
    </w:lvl>
    <w:lvl w:ilvl="3">
      <w:start w:val="1"/>
      <w:numFmt w:val="decimal"/>
      <w:lvlText w:val="%1.%2.%3.%4."/>
      <w:lvlJc w:val="left"/>
      <w:pPr>
        <w:ind w:left="2025" w:hanging="1080"/>
      </w:pPr>
      <w:rPr>
        <w:rFonts w:cs="Times New Roman" w:hint="default"/>
      </w:rPr>
    </w:lvl>
    <w:lvl w:ilvl="4">
      <w:start w:val="1"/>
      <w:numFmt w:val="decimal"/>
      <w:lvlText w:val="%1.%2.%3.%4.%5."/>
      <w:lvlJc w:val="left"/>
      <w:pPr>
        <w:ind w:left="2340" w:hanging="1080"/>
      </w:pPr>
      <w:rPr>
        <w:rFonts w:cs="Times New Roman" w:hint="default"/>
      </w:rPr>
    </w:lvl>
    <w:lvl w:ilvl="5">
      <w:start w:val="1"/>
      <w:numFmt w:val="decimal"/>
      <w:lvlText w:val="%1.%2.%3.%4.%5.%6."/>
      <w:lvlJc w:val="left"/>
      <w:pPr>
        <w:ind w:left="3015" w:hanging="1440"/>
      </w:pPr>
      <w:rPr>
        <w:rFonts w:cs="Times New Roman" w:hint="default"/>
      </w:rPr>
    </w:lvl>
    <w:lvl w:ilvl="6">
      <w:start w:val="1"/>
      <w:numFmt w:val="decimal"/>
      <w:lvlText w:val="%1.%2.%3.%4.%5.%6.%7."/>
      <w:lvlJc w:val="left"/>
      <w:pPr>
        <w:ind w:left="3330" w:hanging="1440"/>
      </w:pPr>
      <w:rPr>
        <w:rFonts w:cs="Times New Roman" w:hint="default"/>
      </w:rPr>
    </w:lvl>
    <w:lvl w:ilvl="7">
      <w:start w:val="1"/>
      <w:numFmt w:val="decimal"/>
      <w:lvlText w:val="%1.%2.%3.%4.%5.%6.%7.%8."/>
      <w:lvlJc w:val="left"/>
      <w:pPr>
        <w:ind w:left="4005" w:hanging="1800"/>
      </w:pPr>
      <w:rPr>
        <w:rFonts w:cs="Times New Roman" w:hint="default"/>
      </w:rPr>
    </w:lvl>
    <w:lvl w:ilvl="8">
      <w:start w:val="1"/>
      <w:numFmt w:val="decimal"/>
      <w:lvlText w:val="%1.%2.%3.%4.%5.%6.%7.%8.%9."/>
      <w:lvlJc w:val="left"/>
      <w:pPr>
        <w:ind w:left="4680" w:hanging="2160"/>
      </w:pPr>
      <w:rPr>
        <w:rFonts w:cs="Times New Roman" w:hint="default"/>
      </w:rPr>
    </w:lvl>
  </w:abstractNum>
  <w:abstractNum w:abstractNumId="27">
    <w:nsid w:val="501D2114"/>
    <w:multiLevelType w:val="hybridMultilevel"/>
    <w:tmpl w:val="4EA0E662"/>
    <w:lvl w:ilvl="0" w:tplc="D4288706">
      <w:start w:val="1"/>
      <w:numFmt w:val="russianLower"/>
      <w:pStyle w:val="roman2"/>
      <w:lvlText w:val="(%1)"/>
      <w:lvlJc w:val="left"/>
      <w:pPr>
        <w:tabs>
          <w:tab w:val="num" w:pos="1361"/>
        </w:tabs>
        <w:ind w:left="1361" w:hanging="681"/>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0FB7B73"/>
    <w:multiLevelType w:val="hybridMultilevel"/>
    <w:tmpl w:val="937C74CA"/>
    <w:lvl w:ilvl="0" w:tplc="E558E166">
      <w:start w:val="10"/>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DC06B3"/>
    <w:multiLevelType w:val="hybridMultilevel"/>
    <w:tmpl w:val="02108FB8"/>
    <w:lvl w:ilvl="0" w:tplc="57560D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8B32115"/>
    <w:multiLevelType w:val="hybridMultilevel"/>
    <w:tmpl w:val="89E47D62"/>
    <w:lvl w:ilvl="0" w:tplc="0419000F">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73484F"/>
    <w:multiLevelType w:val="hybridMultilevel"/>
    <w:tmpl w:val="EE40C6E4"/>
    <w:lvl w:ilvl="0" w:tplc="BCD60B56">
      <w:start w:val="1"/>
      <w:numFmt w:val="decimal"/>
      <w:lvlText w:val="%1)"/>
      <w:lvlJc w:val="left"/>
      <w:pPr>
        <w:ind w:left="720" w:hanging="360"/>
      </w:pPr>
      <w:rPr>
        <w:rFonts w:ascii="Times New Roman" w:hAnsi="Times New Roman" w:cs="Times New Roman" w:hint="default"/>
      </w:rPr>
    </w:lvl>
    <w:lvl w:ilvl="1" w:tplc="813C7F6C">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080F1E"/>
    <w:multiLevelType w:val="hybridMultilevel"/>
    <w:tmpl w:val="28C096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536181"/>
    <w:multiLevelType w:val="hybridMultilevel"/>
    <w:tmpl w:val="5EB48512"/>
    <w:lvl w:ilvl="0" w:tplc="0409000F">
      <w:start w:val="1"/>
      <w:numFmt w:val="decimal"/>
      <w:lvlText w:val="%1."/>
      <w:lvlJc w:val="left"/>
      <w:pPr>
        <w:ind w:left="720" w:hanging="360"/>
      </w:pPr>
      <w:rPr>
        <w:rFonts w:cs="Times New Roman"/>
      </w:rPr>
    </w:lvl>
    <w:lvl w:ilvl="1" w:tplc="813C7F6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44A3389"/>
    <w:multiLevelType w:val="hybridMultilevel"/>
    <w:tmpl w:val="B2B2F2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8CE6583"/>
    <w:multiLevelType w:val="hybridMultilevel"/>
    <w:tmpl w:val="497C7AD6"/>
    <w:lvl w:ilvl="0" w:tplc="C2EC8F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F67C5C"/>
    <w:multiLevelType w:val="hybridMultilevel"/>
    <w:tmpl w:val="53963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8609B3"/>
    <w:multiLevelType w:val="hybridMultilevel"/>
    <w:tmpl w:val="8D847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3D3066"/>
    <w:multiLevelType w:val="multilevel"/>
    <w:tmpl w:val="D9285CB2"/>
    <w:lvl w:ilvl="0">
      <w:start w:val="1"/>
      <w:numFmt w:val="decimal"/>
      <w:pStyle w:val="Level1"/>
      <w:lvlText w:val="%1."/>
      <w:lvlJc w:val="center"/>
      <w:pPr>
        <w:tabs>
          <w:tab w:val="num" w:pos="284"/>
        </w:tabs>
        <w:ind w:firstLine="57"/>
      </w:pPr>
      <w:rPr>
        <w:rFonts w:ascii="Arial" w:hAnsi="Arial" w:cs="Arial" w:hint="default"/>
        <w:b/>
        <w:bCs/>
        <w:i w:val="0"/>
        <w:iCs w:val="0"/>
        <w:sz w:val="22"/>
        <w:szCs w:val="22"/>
      </w:rPr>
    </w:lvl>
    <w:lvl w:ilvl="1">
      <w:start w:val="1"/>
      <w:numFmt w:val="decimal"/>
      <w:pStyle w:val="Level2"/>
      <w:lvlText w:val="%1.%2."/>
      <w:lvlJc w:val="left"/>
      <w:pPr>
        <w:tabs>
          <w:tab w:val="num" w:pos="1134"/>
        </w:tabs>
        <w:ind w:firstLine="720"/>
      </w:pPr>
      <w:rPr>
        <w:rFonts w:ascii="Arial" w:hAnsi="Arial" w:cs="Arial" w:hint="default"/>
        <w:b/>
        <w:bCs/>
        <w:i w:val="0"/>
        <w:iCs w:val="0"/>
        <w:sz w:val="20"/>
        <w:szCs w:val="20"/>
      </w:rPr>
    </w:lvl>
    <w:lvl w:ilvl="2">
      <w:start w:val="1"/>
      <w:numFmt w:val="decimal"/>
      <w:pStyle w:val="Level3"/>
      <w:lvlText w:val="%1.%2.%3."/>
      <w:lvlJc w:val="left"/>
      <w:pPr>
        <w:tabs>
          <w:tab w:val="num" w:pos="1134"/>
        </w:tabs>
        <w:ind w:left="720"/>
      </w:pPr>
      <w:rPr>
        <w:rFonts w:ascii="Arial" w:hAnsi="Arial" w:cs="Arial" w:hint="default"/>
        <w:b/>
        <w:bCs/>
        <w:i w:val="0"/>
        <w:iCs w:val="0"/>
        <w:sz w:val="20"/>
        <w:szCs w:val="20"/>
      </w:rPr>
    </w:lvl>
    <w:lvl w:ilvl="3">
      <w:start w:val="1"/>
      <w:numFmt w:val="russianLower"/>
      <w:pStyle w:val="Level4"/>
      <w:lvlText w:val="%4)"/>
      <w:lvlJc w:val="left"/>
      <w:pPr>
        <w:tabs>
          <w:tab w:val="num" w:pos="1134"/>
        </w:tabs>
        <w:ind w:left="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1157305"/>
    <w:multiLevelType w:val="hybridMultilevel"/>
    <w:tmpl w:val="57B66BFE"/>
    <w:lvl w:ilvl="0" w:tplc="0419000F">
      <w:start w:val="5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1E47ADD"/>
    <w:multiLevelType w:val="hybridMultilevel"/>
    <w:tmpl w:val="1F347E70"/>
    <w:lvl w:ilvl="0" w:tplc="4DEA7D30">
      <w:start w:val="22"/>
      <w:numFmt w:val="bullet"/>
      <w:lvlText w:val="-"/>
      <w:lvlJc w:val="left"/>
      <w:pPr>
        <w:ind w:left="885" w:hanging="360"/>
      </w:pPr>
      <w:rPr>
        <w:rFonts w:ascii="Times New Roman" w:eastAsia="Times New Roman" w:hAnsi="Times New Roman"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1">
    <w:nsid w:val="71F0638B"/>
    <w:multiLevelType w:val="multilevel"/>
    <w:tmpl w:val="4F4201E4"/>
    <w:lvl w:ilvl="0">
      <w:start w:val="23"/>
      <w:numFmt w:val="decimal"/>
      <w:lvlText w:val="%1."/>
      <w:lvlJc w:val="left"/>
      <w:pPr>
        <w:ind w:left="525" w:hanging="525"/>
      </w:pPr>
      <w:rPr>
        <w:rFonts w:cs="Times New Roman" w:hint="default"/>
      </w:rPr>
    </w:lvl>
    <w:lvl w:ilvl="1">
      <w:start w:val="3"/>
      <w:numFmt w:val="decimal"/>
      <w:lvlText w:val="%1.%2."/>
      <w:lvlJc w:val="left"/>
      <w:pPr>
        <w:ind w:left="1035" w:hanging="720"/>
      </w:pPr>
      <w:rPr>
        <w:rFonts w:ascii="Times New Roman" w:hAnsi="Times New Roman" w:cs="Times New Roman" w:hint="default"/>
      </w:rPr>
    </w:lvl>
    <w:lvl w:ilvl="2">
      <w:start w:val="1"/>
      <w:numFmt w:val="decimal"/>
      <w:lvlText w:val="%1.%2.%3."/>
      <w:lvlJc w:val="left"/>
      <w:pPr>
        <w:ind w:left="1350" w:hanging="720"/>
      </w:pPr>
      <w:rPr>
        <w:rFonts w:cs="Times New Roman" w:hint="default"/>
      </w:rPr>
    </w:lvl>
    <w:lvl w:ilvl="3">
      <w:start w:val="1"/>
      <w:numFmt w:val="decimal"/>
      <w:lvlText w:val="%1.%2.%3.%4."/>
      <w:lvlJc w:val="left"/>
      <w:pPr>
        <w:ind w:left="2025" w:hanging="1080"/>
      </w:pPr>
      <w:rPr>
        <w:rFonts w:cs="Times New Roman" w:hint="default"/>
      </w:rPr>
    </w:lvl>
    <w:lvl w:ilvl="4">
      <w:start w:val="1"/>
      <w:numFmt w:val="decimal"/>
      <w:lvlText w:val="%1.%2.%3.%4.%5."/>
      <w:lvlJc w:val="left"/>
      <w:pPr>
        <w:ind w:left="2340" w:hanging="1080"/>
      </w:pPr>
      <w:rPr>
        <w:rFonts w:cs="Times New Roman" w:hint="default"/>
      </w:rPr>
    </w:lvl>
    <w:lvl w:ilvl="5">
      <w:start w:val="1"/>
      <w:numFmt w:val="decimal"/>
      <w:lvlText w:val="%1.%2.%3.%4.%5.%6."/>
      <w:lvlJc w:val="left"/>
      <w:pPr>
        <w:ind w:left="3015" w:hanging="1440"/>
      </w:pPr>
      <w:rPr>
        <w:rFonts w:cs="Times New Roman" w:hint="default"/>
      </w:rPr>
    </w:lvl>
    <w:lvl w:ilvl="6">
      <w:start w:val="1"/>
      <w:numFmt w:val="decimal"/>
      <w:lvlText w:val="%1.%2.%3.%4.%5.%6.%7."/>
      <w:lvlJc w:val="left"/>
      <w:pPr>
        <w:ind w:left="3330" w:hanging="1440"/>
      </w:pPr>
      <w:rPr>
        <w:rFonts w:cs="Times New Roman" w:hint="default"/>
      </w:rPr>
    </w:lvl>
    <w:lvl w:ilvl="7">
      <w:start w:val="1"/>
      <w:numFmt w:val="decimal"/>
      <w:lvlText w:val="%1.%2.%3.%4.%5.%6.%7.%8."/>
      <w:lvlJc w:val="left"/>
      <w:pPr>
        <w:ind w:left="4005" w:hanging="1800"/>
      </w:pPr>
      <w:rPr>
        <w:rFonts w:cs="Times New Roman" w:hint="default"/>
      </w:rPr>
    </w:lvl>
    <w:lvl w:ilvl="8">
      <w:start w:val="1"/>
      <w:numFmt w:val="decimal"/>
      <w:lvlText w:val="%1.%2.%3.%4.%5.%6.%7.%8.%9."/>
      <w:lvlJc w:val="left"/>
      <w:pPr>
        <w:ind w:left="4680" w:hanging="2160"/>
      </w:pPr>
      <w:rPr>
        <w:rFonts w:cs="Times New Roman" w:hint="default"/>
      </w:rPr>
    </w:lvl>
  </w:abstractNum>
  <w:abstractNum w:abstractNumId="42">
    <w:nsid w:val="73402D76"/>
    <w:multiLevelType w:val="hybridMultilevel"/>
    <w:tmpl w:val="497C7AD6"/>
    <w:lvl w:ilvl="0" w:tplc="C2EC8F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423368"/>
    <w:multiLevelType w:val="hybridMultilevel"/>
    <w:tmpl w:val="D22EC51A"/>
    <w:lvl w:ilvl="0" w:tplc="57560D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6AD21B2"/>
    <w:multiLevelType w:val="hybridMultilevel"/>
    <w:tmpl w:val="B3F8A9EC"/>
    <w:lvl w:ilvl="0" w:tplc="813C7F6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CA6DA6"/>
    <w:multiLevelType w:val="hybridMultilevel"/>
    <w:tmpl w:val="73FAA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946C7"/>
    <w:multiLevelType w:val="hybridMultilevel"/>
    <w:tmpl w:val="8BF829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D5C06DC"/>
    <w:multiLevelType w:val="hybridMultilevel"/>
    <w:tmpl w:val="4C0CC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33"/>
  </w:num>
  <w:num w:numId="4">
    <w:abstractNumId w:val="2"/>
  </w:num>
  <w:num w:numId="5">
    <w:abstractNumId w:val="35"/>
  </w:num>
  <w:num w:numId="6">
    <w:abstractNumId w:val="36"/>
  </w:num>
  <w:num w:numId="7">
    <w:abstractNumId w:val="12"/>
  </w:num>
  <w:num w:numId="8">
    <w:abstractNumId w:val="16"/>
  </w:num>
  <w:num w:numId="9">
    <w:abstractNumId w:val="26"/>
  </w:num>
  <w:num w:numId="10">
    <w:abstractNumId w:val="18"/>
  </w:num>
  <w:num w:numId="11">
    <w:abstractNumId w:val="47"/>
  </w:num>
  <w:num w:numId="12">
    <w:abstractNumId w:val="37"/>
  </w:num>
  <w:num w:numId="13">
    <w:abstractNumId w:val="28"/>
  </w:num>
  <w:num w:numId="14">
    <w:abstractNumId w:val="42"/>
  </w:num>
  <w:num w:numId="15">
    <w:abstractNumId w:val="20"/>
  </w:num>
  <w:num w:numId="16">
    <w:abstractNumId w:val="21"/>
  </w:num>
  <w:num w:numId="17">
    <w:abstractNumId w:val="43"/>
  </w:num>
  <w:num w:numId="18">
    <w:abstractNumId w:val="5"/>
  </w:num>
  <w:num w:numId="19">
    <w:abstractNumId w:val="1"/>
  </w:num>
  <w:num w:numId="20">
    <w:abstractNumId w:val="45"/>
  </w:num>
  <w:num w:numId="21">
    <w:abstractNumId w:val="14"/>
  </w:num>
  <w:num w:numId="22">
    <w:abstractNumId w:val="8"/>
  </w:num>
  <w:num w:numId="23">
    <w:abstractNumId w:val="15"/>
  </w:num>
  <w:num w:numId="24">
    <w:abstractNumId w:val="29"/>
  </w:num>
  <w:num w:numId="25">
    <w:abstractNumId w:val="10"/>
  </w:num>
  <w:num w:numId="26">
    <w:abstractNumId w:val="44"/>
  </w:num>
  <w:num w:numId="27">
    <w:abstractNumId w:val="31"/>
  </w:num>
  <w:num w:numId="28">
    <w:abstractNumId w:val="7"/>
  </w:num>
  <w:num w:numId="29">
    <w:abstractNumId w:val="3"/>
  </w:num>
  <w:num w:numId="30">
    <w:abstractNumId w:val="39"/>
  </w:num>
  <w:num w:numId="31">
    <w:abstractNumId w:val="46"/>
  </w:num>
  <w:num w:numId="32">
    <w:abstractNumId w:val="4"/>
  </w:num>
  <w:num w:numId="33">
    <w:abstractNumId w:val="34"/>
  </w:num>
  <w:num w:numId="34">
    <w:abstractNumId w:val="11"/>
  </w:num>
  <w:num w:numId="35">
    <w:abstractNumId w:val="23"/>
  </w:num>
  <w:num w:numId="36">
    <w:abstractNumId w:val="17"/>
  </w:num>
  <w:num w:numId="37">
    <w:abstractNumId w:val="19"/>
  </w:num>
  <w:num w:numId="38">
    <w:abstractNumId w:val="6"/>
  </w:num>
  <w:num w:numId="39">
    <w:abstractNumId w:val="41"/>
  </w:num>
  <w:num w:numId="40">
    <w:abstractNumId w:val="0"/>
  </w:num>
  <w:num w:numId="41">
    <w:abstractNumId w:val="32"/>
  </w:num>
  <w:num w:numId="42">
    <w:abstractNumId w:val="9"/>
  </w:num>
  <w:num w:numId="43">
    <w:abstractNumId w:val="25"/>
  </w:num>
  <w:num w:numId="44">
    <w:abstractNumId w:val="40"/>
  </w:num>
  <w:num w:numId="45">
    <w:abstractNumId w:val="13"/>
  </w:num>
  <w:num w:numId="46">
    <w:abstractNumId w:val="30"/>
  </w:num>
  <w:num w:numId="47">
    <w:abstractNumId w:val="24"/>
  </w:num>
  <w:num w:numId="48">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A11558"/>
    <w:rsid w:val="00003253"/>
    <w:rsid w:val="00004636"/>
    <w:rsid w:val="00006ACD"/>
    <w:rsid w:val="000074DF"/>
    <w:rsid w:val="0001022C"/>
    <w:rsid w:val="000117F9"/>
    <w:rsid w:val="00015A49"/>
    <w:rsid w:val="00015D09"/>
    <w:rsid w:val="00017DAA"/>
    <w:rsid w:val="00020226"/>
    <w:rsid w:val="0002503C"/>
    <w:rsid w:val="00030F4E"/>
    <w:rsid w:val="00033D83"/>
    <w:rsid w:val="0003585E"/>
    <w:rsid w:val="00037933"/>
    <w:rsid w:val="00040BD8"/>
    <w:rsid w:val="00041430"/>
    <w:rsid w:val="00042934"/>
    <w:rsid w:val="000433FD"/>
    <w:rsid w:val="00043D35"/>
    <w:rsid w:val="000441F0"/>
    <w:rsid w:val="000457F2"/>
    <w:rsid w:val="00052E61"/>
    <w:rsid w:val="00054EF6"/>
    <w:rsid w:val="00056A27"/>
    <w:rsid w:val="0005702A"/>
    <w:rsid w:val="0006001D"/>
    <w:rsid w:val="0006096C"/>
    <w:rsid w:val="00061150"/>
    <w:rsid w:val="00061ADF"/>
    <w:rsid w:val="00064CBB"/>
    <w:rsid w:val="00065640"/>
    <w:rsid w:val="00066877"/>
    <w:rsid w:val="00067532"/>
    <w:rsid w:val="000712C1"/>
    <w:rsid w:val="00075034"/>
    <w:rsid w:val="00080864"/>
    <w:rsid w:val="000816CF"/>
    <w:rsid w:val="0008499B"/>
    <w:rsid w:val="00084B75"/>
    <w:rsid w:val="00087669"/>
    <w:rsid w:val="00091791"/>
    <w:rsid w:val="00091AE4"/>
    <w:rsid w:val="000930F6"/>
    <w:rsid w:val="0009599F"/>
    <w:rsid w:val="00097467"/>
    <w:rsid w:val="000A035C"/>
    <w:rsid w:val="000A40C8"/>
    <w:rsid w:val="000A55F5"/>
    <w:rsid w:val="000B0511"/>
    <w:rsid w:val="000B0F36"/>
    <w:rsid w:val="000B1AFE"/>
    <w:rsid w:val="000B241A"/>
    <w:rsid w:val="000B2C34"/>
    <w:rsid w:val="000B3F97"/>
    <w:rsid w:val="000B45DD"/>
    <w:rsid w:val="000C2D8C"/>
    <w:rsid w:val="000D0F7A"/>
    <w:rsid w:val="000D335D"/>
    <w:rsid w:val="000E2E9F"/>
    <w:rsid w:val="000E36C1"/>
    <w:rsid w:val="000E6E54"/>
    <w:rsid w:val="000E7EA0"/>
    <w:rsid w:val="000F01B1"/>
    <w:rsid w:val="000F0A34"/>
    <w:rsid w:val="000F48BA"/>
    <w:rsid w:val="000F57D1"/>
    <w:rsid w:val="000F6806"/>
    <w:rsid w:val="001009D6"/>
    <w:rsid w:val="00101E26"/>
    <w:rsid w:val="00104DB0"/>
    <w:rsid w:val="00104E9C"/>
    <w:rsid w:val="0011077D"/>
    <w:rsid w:val="00111334"/>
    <w:rsid w:val="00112A02"/>
    <w:rsid w:val="00113007"/>
    <w:rsid w:val="001178FC"/>
    <w:rsid w:val="00120777"/>
    <w:rsid w:val="00120AC3"/>
    <w:rsid w:val="00120FF9"/>
    <w:rsid w:val="00121A6B"/>
    <w:rsid w:val="00127CC6"/>
    <w:rsid w:val="0013005A"/>
    <w:rsid w:val="0013342D"/>
    <w:rsid w:val="00140BD7"/>
    <w:rsid w:val="00142AE0"/>
    <w:rsid w:val="00147E82"/>
    <w:rsid w:val="00153CA0"/>
    <w:rsid w:val="001545A5"/>
    <w:rsid w:val="001545F6"/>
    <w:rsid w:val="00155F49"/>
    <w:rsid w:val="001564E1"/>
    <w:rsid w:val="00156DB4"/>
    <w:rsid w:val="00156FD2"/>
    <w:rsid w:val="00160DFD"/>
    <w:rsid w:val="00162DF9"/>
    <w:rsid w:val="001638EF"/>
    <w:rsid w:val="00163904"/>
    <w:rsid w:val="0016437C"/>
    <w:rsid w:val="00165CAB"/>
    <w:rsid w:val="00170226"/>
    <w:rsid w:val="0017033F"/>
    <w:rsid w:val="001763A1"/>
    <w:rsid w:val="0017722C"/>
    <w:rsid w:val="00177550"/>
    <w:rsid w:val="00180008"/>
    <w:rsid w:val="0018261E"/>
    <w:rsid w:val="00185BFC"/>
    <w:rsid w:val="001864D6"/>
    <w:rsid w:val="00186BA2"/>
    <w:rsid w:val="00190239"/>
    <w:rsid w:val="00191054"/>
    <w:rsid w:val="00191B97"/>
    <w:rsid w:val="00192398"/>
    <w:rsid w:val="0019469E"/>
    <w:rsid w:val="001A194F"/>
    <w:rsid w:val="001A24E1"/>
    <w:rsid w:val="001A301B"/>
    <w:rsid w:val="001A3C2F"/>
    <w:rsid w:val="001A4F61"/>
    <w:rsid w:val="001A62C0"/>
    <w:rsid w:val="001A6FE8"/>
    <w:rsid w:val="001B2D4A"/>
    <w:rsid w:val="001B344A"/>
    <w:rsid w:val="001B3B05"/>
    <w:rsid w:val="001B4BDF"/>
    <w:rsid w:val="001B5262"/>
    <w:rsid w:val="001B6F47"/>
    <w:rsid w:val="001B7D32"/>
    <w:rsid w:val="001B7DC3"/>
    <w:rsid w:val="001C05F1"/>
    <w:rsid w:val="001C3FC0"/>
    <w:rsid w:val="001D11DD"/>
    <w:rsid w:val="001D2185"/>
    <w:rsid w:val="001D4EE7"/>
    <w:rsid w:val="001E4F4B"/>
    <w:rsid w:val="001E56F6"/>
    <w:rsid w:val="001E6F24"/>
    <w:rsid w:val="001F5709"/>
    <w:rsid w:val="001F6197"/>
    <w:rsid w:val="001F6929"/>
    <w:rsid w:val="001F7464"/>
    <w:rsid w:val="0020125F"/>
    <w:rsid w:val="00201D5C"/>
    <w:rsid w:val="00204A4B"/>
    <w:rsid w:val="002056C6"/>
    <w:rsid w:val="00210858"/>
    <w:rsid w:val="00211847"/>
    <w:rsid w:val="002126FF"/>
    <w:rsid w:val="00213920"/>
    <w:rsid w:val="00214251"/>
    <w:rsid w:val="00216E8E"/>
    <w:rsid w:val="00217DD1"/>
    <w:rsid w:val="0022008C"/>
    <w:rsid w:val="002200FE"/>
    <w:rsid w:val="00221CC7"/>
    <w:rsid w:val="00222453"/>
    <w:rsid w:val="00223DFB"/>
    <w:rsid w:val="00230DE2"/>
    <w:rsid w:val="00235910"/>
    <w:rsid w:val="00237510"/>
    <w:rsid w:val="002430B7"/>
    <w:rsid w:val="002468C8"/>
    <w:rsid w:val="002556E1"/>
    <w:rsid w:val="002563A7"/>
    <w:rsid w:val="002576DE"/>
    <w:rsid w:val="0026052D"/>
    <w:rsid w:val="0026250E"/>
    <w:rsid w:val="00264860"/>
    <w:rsid w:val="00270E4B"/>
    <w:rsid w:val="00271BB5"/>
    <w:rsid w:val="00271FD5"/>
    <w:rsid w:val="00272D60"/>
    <w:rsid w:val="00273531"/>
    <w:rsid w:val="0028068F"/>
    <w:rsid w:val="00281925"/>
    <w:rsid w:val="00282583"/>
    <w:rsid w:val="00283C71"/>
    <w:rsid w:val="002938C0"/>
    <w:rsid w:val="002948C1"/>
    <w:rsid w:val="00294DC5"/>
    <w:rsid w:val="0029657A"/>
    <w:rsid w:val="00297903"/>
    <w:rsid w:val="002A08CF"/>
    <w:rsid w:val="002A2C07"/>
    <w:rsid w:val="002A3607"/>
    <w:rsid w:val="002B1BEF"/>
    <w:rsid w:val="002B4A93"/>
    <w:rsid w:val="002B6F90"/>
    <w:rsid w:val="002B71CC"/>
    <w:rsid w:val="002B7D6B"/>
    <w:rsid w:val="002C0E9C"/>
    <w:rsid w:val="002C231C"/>
    <w:rsid w:val="002C3261"/>
    <w:rsid w:val="002C419B"/>
    <w:rsid w:val="002C6BB5"/>
    <w:rsid w:val="002C7007"/>
    <w:rsid w:val="002D208B"/>
    <w:rsid w:val="002D20B8"/>
    <w:rsid w:val="002D2287"/>
    <w:rsid w:val="002D2FAB"/>
    <w:rsid w:val="002D74BC"/>
    <w:rsid w:val="002E02F3"/>
    <w:rsid w:val="002E07DF"/>
    <w:rsid w:val="002E2319"/>
    <w:rsid w:val="002E426C"/>
    <w:rsid w:val="002E541E"/>
    <w:rsid w:val="002E74CD"/>
    <w:rsid w:val="002F083A"/>
    <w:rsid w:val="002F6094"/>
    <w:rsid w:val="002F6399"/>
    <w:rsid w:val="002F6CA9"/>
    <w:rsid w:val="00304A39"/>
    <w:rsid w:val="003051C7"/>
    <w:rsid w:val="00305476"/>
    <w:rsid w:val="00305FEB"/>
    <w:rsid w:val="003136FB"/>
    <w:rsid w:val="003228A7"/>
    <w:rsid w:val="003241B8"/>
    <w:rsid w:val="003257E0"/>
    <w:rsid w:val="003306FD"/>
    <w:rsid w:val="00334626"/>
    <w:rsid w:val="003373DA"/>
    <w:rsid w:val="003418D6"/>
    <w:rsid w:val="0034471E"/>
    <w:rsid w:val="00345665"/>
    <w:rsid w:val="00346995"/>
    <w:rsid w:val="003513FA"/>
    <w:rsid w:val="00352610"/>
    <w:rsid w:val="003535C3"/>
    <w:rsid w:val="00354655"/>
    <w:rsid w:val="00357098"/>
    <w:rsid w:val="00361C7E"/>
    <w:rsid w:val="00362C10"/>
    <w:rsid w:val="00365D8A"/>
    <w:rsid w:val="003673B1"/>
    <w:rsid w:val="003676D9"/>
    <w:rsid w:val="00371C85"/>
    <w:rsid w:val="003726EE"/>
    <w:rsid w:val="003757E7"/>
    <w:rsid w:val="00381FF1"/>
    <w:rsid w:val="00384D66"/>
    <w:rsid w:val="00385456"/>
    <w:rsid w:val="003A1EE8"/>
    <w:rsid w:val="003A3E1D"/>
    <w:rsid w:val="003A5662"/>
    <w:rsid w:val="003A7D2B"/>
    <w:rsid w:val="003B1C45"/>
    <w:rsid w:val="003B345D"/>
    <w:rsid w:val="003B6D58"/>
    <w:rsid w:val="003B718B"/>
    <w:rsid w:val="003C3AB3"/>
    <w:rsid w:val="003C64B2"/>
    <w:rsid w:val="003D42E3"/>
    <w:rsid w:val="003D548B"/>
    <w:rsid w:val="003D6A31"/>
    <w:rsid w:val="003E04F0"/>
    <w:rsid w:val="003E23CA"/>
    <w:rsid w:val="003E2925"/>
    <w:rsid w:val="003E3876"/>
    <w:rsid w:val="003E4AAC"/>
    <w:rsid w:val="003E75EC"/>
    <w:rsid w:val="003F290B"/>
    <w:rsid w:val="003F320B"/>
    <w:rsid w:val="003F6055"/>
    <w:rsid w:val="003F7746"/>
    <w:rsid w:val="00402E3D"/>
    <w:rsid w:val="004142F4"/>
    <w:rsid w:val="0041751E"/>
    <w:rsid w:val="00420047"/>
    <w:rsid w:val="00420CCB"/>
    <w:rsid w:val="00421F1B"/>
    <w:rsid w:val="00425597"/>
    <w:rsid w:val="00425DB4"/>
    <w:rsid w:val="00426EBD"/>
    <w:rsid w:val="00430DE3"/>
    <w:rsid w:val="00432F62"/>
    <w:rsid w:val="004332A9"/>
    <w:rsid w:val="00437C5C"/>
    <w:rsid w:val="004410E9"/>
    <w:rsid w:val="00442608"/>
    <w:rsid w:val="00442D6F"/>
    <w:rsid w:val="0044323C"/>
    <w:rsid w:val="00444866"/>
    <w:rsid w:val="00444949"/>
    <w:rsid w:val="00445D8C"/>
    <w:rsid w:val="00452657"/>
    <w:rsid w:val="004526E6"/>
    <w:rsid w:val="00452999"/>
    <w:rsid w:val="00452C36"/>
    <w:rsid w:val="004533CE"/>
    <w:rsid w:val="00454180"/>
    <w:rsid w:val="00454486"/>
    <w:rsid w:val="00456AE1"/>
    <w:rsid w:val="004578CA"/>
    <w:rsid w:val="00460927"/>
    <w:rsid w:val="0046128A"/>
    <w:rsid w:val="00461FCB"/>
    <w:rsid w:val="0046262C"/>
    <w:rsid w:val="00464E7A"/>
    <w:rsid w:val="004662BB"/>
    <w:rsid w:val="00466DF2"/>
    <w:rsid w:val="00467BA6"/>
    <w:rsid w:val="004706C9"/>
    <w:rsid w:val="00471927"/>
    <w:rsid w:val="004731EC"/>
    <w:rsid w:val="00473591"/>
    <w:rsid w:val="004735D6"/>
    <w:rsid w:val="004743DC"/>
    <w:rsid w:val="0047472C"/>
    <w:rsid w:val="00474734"/>
    <w:rsid w:val="00476CE8"/>
    <w:rsid w:val="00476F87"/>
    <w:rsid w:val="004848A0"/>
    <w:rsid w:val="00491EE8"/>
    <w:rsid w:val="00491F8E"/>
    <w:rsid w:val="00494406"/>
    <w:rsid w:val="004A1DB6"/>
    <w:rsid w:val="004A2ADB"/>
    <w:rsid w:val="004A4278"/>
    <w:rsid w:val="004A7EA6"/>
    <w:rsid w:val="004B216B"/>
    <w:rsid w:val="004B610F"/>
    <w:rsid w:val="004B73C9"/>
    <w:rsid w:val="004C3A5A"/>
    <w:rsid w:val="004C5443"/>
    <w:rsid w:val="004C6F09"/>
    <w:rsid w:val="004C7C17"/>
    <w:rsid w:val="004C7EE2"/>
    <w:rsid w:val="004D23FA"/>
    <w:rsid w:val="004D29F0"/>
    <w:rsid w:val="004D2CF4"/>
    <w:rsid w:val="004D3959"/>
    <w:rsid w:val="004D53BC"/>
    <w:rsid w:val="004D5EB4"/>
    <w:rsid w:val="004E18A1"/>
    <w:rsid w:val="004E28C0"/>
    <w:rsid w:val="004E4F11"/>
    <w:rsid w:val="004F1037"/>
    <w:rsid w:val="004F3B8B"/>
    <w:rsid w:val="004F5308"/>
    <w:rsid w:val="00500A65"/>
    <w:rsid w:val="00505D41"/>
    <w:rsid w:val="0050796D"/>
    <w:rsid w:val="005159F9"/>
    <w:rsid w:val="00516137"/>
    <w:rsid w:val="005220F4"/>
    <w:rsid w:val="00525FBF"/>
    <w:rsid w:val="0052675E"/>
    <w:rsid w:val="005328CA"/>
    <w:rsid w:val="00533703"/>
    <w:rsid w:val="005337E0"/>
    <w:rsid w:val="00535256"/>
    <w:rsid w:val="00536A4F"/>
    <w:rsid w:val="00550D2D"/>
    <w:rsid w:val="0055323A"/>
    <w:rsid w:val="005536C2"/>
    <w:rsid w:val="005539B6"/>
    <w:rsid w:val="00555210"/>
    <w:rsid w:val="005614D5"/>
    <w:rsid w:val="00564B12"/>
    <w:rsid w:val="005664E4"/>
    <w:rsid w:val="005705C9"/>
    <w:rsid w:val="00571DC5"/>
    <w:rsid w:val="00574CAA"/>
    <w:rsid w:val="00575FA4"/>
    <w:rsid w:val="0057685D"/>
    <w:rsid w:val="00584112"/>
    <w:rsid w:val="0058434F"/>
    <w:rsid w:val="00590CC6"/>
    <w:rsid w:val="00591355"/>
    <w:rsid w:val="005928C3"/>
    <w:rsid w:val="0059353B"/>
    <w:rsid w:val="00596330"/>
    <w:rsid w:val="005979BA"/>
    <w:rsid w:val="00597C4C"/>
    <w:rsid w:val="005A2402"/>
    <w:rsid w:val="005A2FDF"/>
    <w:rsid w:val="005A33F9"/>
    <w:rsid w:val="005A420A"/>
    <w:rsid w:val="005A63BA"/>
    <w:rsid w:val="005B0192"/>
    <w:rsid w:val="005B0C53"/>
    <w:rsid w:val="005B1B19"/>
    <w:rsid w:val="005B21B3"/>
    <w:rsid w:val="005B380D"/>
    <w:rsid w:val="005B3F1B"/>
    <w:rsid w:val="005C20DC"/>
    <w:rsid w:val="005C43AB"/>
    <w:rsid w:val="005C4C11"/>
    <w:rsid w:val="005C567E"/>
    <w:rsid w:val="005C6B95"/>
    <w:rsid w:val="005D1B34"/>
    <w:rsid w:val="005D1BFF"/>
    <w:rsid w:val="005D470D"/>
    <w:rsid w:val="005D5AF1"/>
    <w:rsid w:val="005E31A3"/>
    <w:rsid w:val="005E3B9E"/>
    <w:rsid w:val="005E414A"/>
    <w:rsid w:val="005F2D19"/>
    <w:rsid w:val="005F36AB"/>
    <w:rsid w:val="0060016E"/>
    <w:rsid w:val="00602031"/>
    <w:rsid w:val="0060413F"/>
    <w:rsid w:val="006064B4"/>
    <w:rsid w:val="00606922"/>
    <w:rsid w:val="00615600"/>
    <w:rsid w:val="006156D3"/>
    <w:rsid w:val="00615742"/>
    <w:rsid w:val="00615F8D"/>
    <w:rsid w:val="00617BA5"/>
    <w:rsid w:val="006207D4"/>
    <w:rsid w:val="00620FF0"/>
    <w:rsid w:val="006232E6"/>
    <w:rsid w:val="0062491C"/>
    <w:rsid w:val="00631A55"/>
    <w:rsid w:val="00631B0E"/>
    <w:rsid w:val="006321BC"/>
    <w:rsid w:val="006419DE"/>
    <w:rsid w:val="0064299B"/>
    <w:rsid w:val="0064472F"/>
    <w:rsid w:val="006505B3"/>
    <w:rsid w:val="0065172C"/>
    <w:rsid w:val="00653D3E"/>
    <w:rsid w:val="0065573E"/>
    <w:rsid w:val="00656547"/>
    <w:rsid w:val="00660B50"/>
    <w:rsid w:val="00661A19"/>
    <w:rsid w:val="0066252D"/>
    <w:rsid w:val="00663AA0"/>
    <w:rsid w:val="00665994"/>
    <w:rsid w:val="006677BC"/>
    <w:rsid w:val="00671957"/>
    <w:rsid w:val="00672C88"/>
    <w:rsid w:val="00673980"/>
    <w:rsid w:val="006773CD"/>
    <w:rsid w:val="00677F94"/>
    <w:rsid w:val="00687833"/>
    <w:rsid w:val="0069096A"/>
    <w:rsid w:val="0069554A"/>
    <w:rsid w:val="00695FC1"/>
    <w:rsid w:val="006979EC"/>
    <w:rsid w:val="006A1107"/>
    <w:rsid w:val="006A138A"/>
    <w:rsid w:val="006A3D8B"/>
    <w:rsid w:val="006A4078"/>
    <w:rsid w:val="006A6F39"/>
    <w:rsid w:val="006B29DA"/>
    <w:rsid w:val="006B323F"/>
    <w:rsid w:val="006B32FD"/>
    <w:rsid w:val="006B38B8"/>
    <w:rsid w:val="006B48BE"/>
    <w:rsid w:val="006B49F9"/>
    <w:rsid w:val="006C16E6"/>
    <w:rsid w:val="006C2B0C"/>
    <w:rsid w:val="006C3970"/>
    <w:rsid w:val="006C58F6"/>
    <w:rsid w:val="006C70DA"/>
    <w:rsid w:val="006D003D"/>
    <w:rsid w:val="006D0F74"/>
    <w:rsid w:val="006D39AF"/>
    <w:rsid w:val="006D5D61"/>
    <w:rsid w:val="006D7430"/>
    <w:rsid w:val="006E11BA"/>
    <w:rsid w:val="006E4561"/>
    <w:rsid w:val="006E5A8E"/>
    <w:rsid w:val="006E5C4E"/>
    <w:rsid w:val="006E6085"/>
    <w:rsid w:val="006E7548"/>
    <w:rsid w:val="006F1087"/>
    <w:rsid w:val="006F324D"/>
    <w:rsid w:val="00700925"/>
    <w:rsid w:val="0070127F"/>
    <w:rsid w:val="00706165"/>
    <w:rsid w:val="0071114F"/>
    <w:rsid w:val="00713166"/>
    <w:rsid w:val="00724766"/>
    <w:rsid w:val="00724834"/>
    <w:rsid w:val="00725829"/>
    <w:rsid w:val="007265F8"/>
    <w:rsid w:val="00727FB9"/>
    <w:rsid w:val="00730589"/>
    <w:rsid w:val="007343CE"/>
    <w:rsid w:val="007347E6"/>
    <w:rsid w:val="00735C00"/>
    <w:rsid w:val="007427D7"/>
    <w:rsid w:val="00744601"/>
    <w:rsid w:val="00744E47"/>
    <w:rsid w:val="00746B5F"/>
    <w:rsid w:val="007475D5"/>
    <w:rsid w:val="007503D5"/>
    <w:rsid w:val="00752A33"/>
    <w:rsid w:val="00753368"/>
    <w:rsid w:val="0076199D"/>
    <w:rsid w:val="00762207"/>
    <w:rsid w:val="00762611"/>
    <w:rsid w:val="00762DB7"/>
    <w:rsid w:val="0076572C"/>
    <w:rsid w:val="00766D60"/>
    <w:rsid w:val="0076769D"/>
    <w:rsid w:val="00773686"/>
    <w:rsid w:val="0077402D"/>
    <w:rsid w:val="00774811"/>
    <w:rsid w:val="00775E34"/>
    <w:rsid w:val="00777104"/>
    <w:rsid w:val="00780368"/>
    <w:rsid w:val="007832A7"/>
    <w:rsid w:val="00783EFB"/>
    <w:rsid w:val="007857C9"/>
    <w:rsid w:val="00786A81"/>
    <w:rsid w:val="00790416"/>
    <w:rsid w:val="0079356D"/>
    <w:rsid w:val="00794632"/>
    <w:rsid w:val="007949BE"/>
    <w:rsid w:val="00794E3A"/>
    <w:rsid w:val="0079583F"/>
    <w:rsid w:val="00796FE4"/>
    <w:rsid w:val="007A789C"/>
    <w:rsid w:val="007B039D"/>
    <w:rsid w:val="007B2F72"/>
    <w:rsid w:val="007C21F2"/>
    <w:rsid w:val="007C516F"/>
    <w:rsid w:val="007C7667"/>
    <w:rsid w:val="007D15DF"/>
    <w:rsid w:val="007D20EB"/>
    <w:rsid w:val="007D25BC"/>
    <w:rsid w:val="007D2734"/>
    <w:rsid w:val="007D4C0D"/>
    <w:rsid w:val="007E0A3A"/>
    <w:rsid w:val="007E0B97"/>
    <w:rsid w:val="007F2C12"/>
    <w:rsid w:val="007F2DFC"/>
    <w:rsid w:val="007F2FB2"/>
    <w:rsid w:val="007F53F4"/>
    <w:rsid w:val="007F6745"/>
    <w:rsid w:val="007F7F95"/>
    <w:rsid w:val="0080054B"/>
    <w:rsid w:val="00802251"/>
    <w:rsid w:val="00802477"/>
    <w:rsid w:val="00803948"/>
    <w:rsid w:val="00810CAD"/>
    <w:rsid w:val="0081249D"/>
    <w:rsid w:val="008140EE"/>
    <w:rsid w:val="00814908"/>
    <w:rsid w:val="00820116"/>
    <w:rsid w:val="008256AD"/>
    <w:rsid w:val="00831789"/>
    <w:rsid w:val="00837FE7"/>
    <w:rsid w:val="00841B0F"/>
    <w:rsid w:val="008428B4"/>
    <w:rsid w:val="00843406"/>
    <w:rsid w:val="008449DF"/>
    <w:rsid w:val="00845DEA"/>
    <w:rsid w:val="0084608E"/>
    <w:rsid w:val="00850871"/>
    <w:rsid w:val="0085367B"/>
    <w:rsid w:val="00854912"/>
    <w:rsid w:val="008552DD"/>
    <w:rsid w:val="00857127"/>
    <w:rsid w:val="00865A5A"/>
    <w:rsid w:val="00865ED8"/>
    <w:rsid w:val="00865FF1"/>
    <w:rsid w:val="00870AC7"/>
    <w:rsid w:val="008717BB"/>
    <w:rsid w:val="00872012"/>
    <w:rsid w:val="008772B3"/>
    <w:rsid w:val="008802FF"/>
    <w:rsid w:val="0088221D"/>
    <w:rsid w:val="00882323"/>
    <w:rsid w:val="00882914"/>
    <w:rsid w:val="008857A5"/>
    <w:rsid w:val="0088699A"/>
    <w:rsid w:val="0088750C"/>
    <w:rsid w:val="00893447"/>
    <w:rsid w:val="00894DB2"/>
    <w:rsid w:val="008971BF"/>
    <w:rsid w:val="008A0EDB"/>
    <w:rsid w:val="008A5A16"/>
    <w:rsid w:val="008A5DD8"/>
    <w:rsid w:val="008B1527"/>
    <w:rsid w:val="008B5BC0"/>
    <w:rsid w:val="008B619C"/>
    <w:rsid w:val="008B68D4"/>
    <w:rsid w:val="008B6990"/>
    <w:rsid w:val="008B767B"/>
    <w:rsid w:val="008D3AA9"/>
    <w:rsid w:val="008D3CC8"/>
    <w:rsid w:val="008D474C"/>
    <w:rsid w:val="008E66A9"/>
    <w:rsid w:val="008E766A"/>
    <w:rsid w:val="008E7EE5"/>
    <w:rsid w:val="008F07BC"/>
    <w:rsid w:val="008F2ECA"/>
    <w:rsid w:val="008F3929"/>
    <w:rsid w:val="008F439A"/>
    <w:rsid w:val="008F4DCE"/>
    <w:rsid w:val="008F6D20"/>
    <w:rsid w:val="00901073"/>
    <w:rsid w:val="00903B8D"/>
    <w:rsid w:val="00903CCD"/>
    <w:rsid w:val="00903E32"/>
    <w:rsid w:val="00903F5C"/>
    <w:rsid w:val="00907435"/>
    <w:rsid w:val="009079CB"/>
    <w:rsid w:val="00912E37"/>
    <w:rsid w:val="00912E50"/>
    <w:rsid w:val="009137E2"/>
    <w:rsid w:val="00913BCB"/>
    <w:rsid w:val="009147B1"/>
    <w:rsid w:val="009147F1"/>
    <w:rsid w:val="0091660C"/>
    <w:rsid w:val="00923F79"/>
    <w:rsid w:val="00934513"/>
    <w:rsid w:val="009354CB"/>
    <w:rsid w:val="009412A3"/>
    <w:rsid w:val="009433E8"/>
    <w:rsid w:val="0094466C"/>
    <w:rsid w:val="00950D04"/>
    <w:rsid w:val="00951034"/>
    <w:rsid w:val="0095159F"/>
    <w:rsid w:val="00952917"/>
    <w:rsid w:val="00953FB6"/>
    <w:rsid w:val="00956605"/>
    <w:rsid w:val="00956701"/>
    <w:rsid w:val="0096214A"/>
    <w:rsid w:val="00962808"/>
    <w:rsid w:val="00963C67"/>
    <w:rsid w:val="00963F00"/>
    <w:rsid w:val="009659A2"/>
    <w:rsid w:val="009679FA"/>
    <w:rsid w:val="00967E65"/>
    <w:rsid w:val="009704C8"/>
    <w:rsid w:val="0097244F"/>
    <w:rsid w:val="0097340A"/>
    <w:rsid w:val="00973D7A"/>
    <w:rsid w:val="00977D9B"/>
    <w:rsid w:val="00980617"/>
    <w:rsid w:val="00980EC0"/>
    <w:rsid w:val="00981D59"/>
    <w:rsid w:val="0098346E"/>
    <w:rsid w:val="0098391F"/>
    <w:rsid w:val="00984277"/>
    <w:rsid w:val="0098589A"/>
    <w:rsid w:val="009864F6"/>
    <w:rsid w:val="0098706E"/>
    <w:rsid w:val="0099242B"/>
    <w:rsid w:val="00992C18"/>
    <w:rsid w:val="009956E2"/>
    <w:rsid w:val="009A0359"/>
    <w:rsid w:val="009A0FCC"/>
    <w:rsid w:val="009A17A6"/>
    <w:rsid w:val="009A412E"/>
    <w:rsid w:val="009A4D80"/>
    <w:rsid w:val="009A5F77"/>
    <w:rsid w:val="009A7B61"/>
    <w:rsid w:val="009B0D45"/>
    <w:rsid w:val="009B0F71"/>
    <w:rsid w:val="009B2D9F"/>
    <w:rsid w:val="009B56B3"/>
    <w:rsid w:val="009B67BA"/>
    <w:rsid w:val="009B6804"/>
    <w:rsid w:val="009C128B"/>
    <w:rsid w:val="009C3AFE"/>
    <w:rsid w:val="009C681C"/>
    <w:rsid w:val="009C7DB1"/>
    <w:rsid w:val="009D42D6"/>
    <w:rsid w:val="009D5AD2"/>
    <w:rsid w:val="009D674B"/>
    <w:rsid w:val="009E1006"/>
    <w:rsid w:val="009E49D6"/>
    <w:rsid w:val="009E5754"/>
    <w:rsid w:val="009F0B2A"/>
    <w:rsid w:val="009F3244"/>
    <w:rsid w:val="009F6D78"/>
    <w:rsid w:val="00A01C98"/>
    <w:rsid w:val="00A0490D"/>
    <w:rsid w:val="00A06319"/>
    <w:rsid w:val="00A07F0E"/>
    <w:rsid w:val="00A11558"/>
    <w:rsid w:val="00A13D9C"/>
    <w:rsid w:val="00A212B9"/>
    <w:rsid w:val="00A2193F"/>
    <w:rsid w:val="00A25CBE"/>
    <w:rsid w:val="00A2762D"/>
    <w:rsid w:val="00A317AB"/>
    <w:rsid w:val="00A32BB0"/>
    <w:rsid w:val="00A44BE1"/>
    <w:rsid w:val="00A451D6"/>
    <w:rsid w:val="00A50FBD"/>
    <w:rsid w:val="00A521C6"/>
    <w:rsid w:val="00A526D4"/>
    <w:rsid w:val="00A5278A"/>
    <w:rsid w:val="00A52F07"/>
    <w:rsid w:val="00A550B0"/>
    <w:rsid w:val="00A56D2A"/>
    <w:rsid w:val="00A570E5"/>
    <w:rsid w:val="00A60BDB"/>
    <w:rsid w:val="00A6159B"/>
    <w:rsid w:val="00A630DA"/>
    <w:rsid w:val="00A632C9"/>
    <w:rsid w:val="00A63A61"/>
    <w:rsid w:val="00A64208"/>
    <w:rsid w:val="00A71E1C"/>
    <w:rsid w:val="00A72752"/>
    <w:rsid w:val="00A73E4F"/>
    <w:rsid w:val="00A761BB"/>
    <w:rsid w:val="00A812B0"/>
    <w:rsid w:val="00A82467"/>
    <w:rsid w:val="00A87DAE"/>
    <w:rsid w:val="00A87DB6"/>
    <w:rsid w:val="00A90DA9"/>
    <w:rsid w:val="00A917EB"/>
    <w:rsid w:val="00A93E34"/>
    <w:rsid w:val="00A957A3"/>
    <w:rsid w:val="00A96582"/>
    <w:rsid w:val="00A967E3"/>
    <w:rsid w:val="00A96B66"/>
    <w:rsid w:val="00A97AA4"/>
    <w:rsid w:val="00AA1B0A"/>
    <w:rsid w:val="00AA4318"/>
    <w:rsid w:val="00AA6608"/>
    <w:rsid w:val="00AA7156"/>
    <w:rsid w:val="00AA7CBC"/>
    <w:rsid w:val="00AB2984"/>
    <w:rsid w:val="00AC0762"/>
    <w:rsid w:val="00AC1511"/>
    <w:rsid w:val="00AC266B"/>
    <w:rsid w:val="00AC3EC7"/>
    <w:rsid w:val="00AC4758"/>
    <w:rsid w:val="00AC6A8E"/>
    <w:rsid w:val="00AD0663"/>
    <w:rsid w:val="00AD09AE"/>
    <w:rsid w:val="00AD5BBE"/>
    <w:rsid w:val="00AD66E3"/>
    <w:rsid w:val="00AD71D5"/>
    <w:rsid w:val="00AD7770"/>
    <w:rsid w:val="00AE035C"/>
    <w:rsid w:val="00AE1CC2"/>
    <w:rsid w:val="00AE6B7C"/>
    <w:rsid w:val="00AF0BEE"/>
    <w:rsid w:val="00AF25CD"/>
    <w:rsid w:val="00AF3325"/>
    <w:rsid w:val="00AF571E"/>
    <w:rsid w:val="00AF7A9C"/>
    <w:rsid w:val="00B002B7"/>
    <w:rsid w:val="00B00AE9"/>
    <w:rsid w:val="00B043EF"/>
    <w:rsid w:val="00B162AA"/>
    <w:rsid w:val="00B2011A"/>
    <w:rsid w:val="00B226E8"/>
    <w:rsid w:val="00B248AB"/>
    <w:rsid w:val="00B24EC8"/>
    <w:rsid w:val="00B256C6"/>
    <w:rsid w:val="00B274A7"/>
    <w:rsid w:val="00B33D4E"/>
    <w:rsid w:val="00B40DF6"/>
    <w:rsid w:val="00B4313A"/>
    <w:rsid w:val="00B50CF0"/>
    <w:rsid w:val="00B50EDA"/>
    <w:rsid w:val="00B53051"/>
    <w:rsid w:val="00B56E88"/>
    <w:rsid w:val="00B605A0"/>
    <w:rsid w:val="00B6220D"/>
    <w:rsid w:val="00B63C4B"/>
    <w:rsid w:val="00B65772"/>
    <w:rsid w:val="00B65E5D"/>
    <w:rsid w:val="00B66483"/>
    <w:rsid w:val="00B71DA7"/>
    <w:rsid w:val="00B727C0"/>
    <w:rsid w:val="00B72F38"/>
    <w:rsid w:val="00B81A7B"/>
    <w:rsid w:val="00B84ADB"/>
    <w:rsid w:val="00B87B42"/>
    <w:rsid w:val="00B903E7"/>
    <w:rsid w:val="00B913A7"/>
    <w:rsid w:val="00B91F88"/>
    <w:rsid w:val="00B97E52"/>
    <w:rsid w:val="00BA3127"/>
    <w:rsid w:val="00BA382E"/>
    <w:rsid w:val="00BA686A"/>
    <w:rsid w:val="00BB076E"/>
    <w:rsid w:val="00BB2A49"/>
    <w:rsid w:val="00BB2F0E"/>
    <w:rsid w:val="00BB4591"/>
    <w:rsid w:val="00BC2AB6"/>
    <w:rsid w:val="00BC6C63"/>
    <w:rsid w:val="00BD5B03"/>
    <w:rsid w:val="00BD7BBB"/>
    <w:rsid w:val="00BE0C77"/>
    <w:rsid w:val="00BE5398"/>
    <w:rsid w:val="00C01712"/>
    <w:rsid w:val="00C021AC"/>
    <w:rsid w:val="00C03876"/>
    <w:rsid w:val="00C06D53"/>
    <w:rsid w:val="00C10C71"/>
    <w:rsid w:val="00C13B9C"/>
    <w:rsid w:val="00C161D8"/>
    <w:rsid w:val="00C168E0"/>
    <w:rsid w:val="00C17849"/>
    <w:rsid w:val="00C206E2"/>
    <w:rsid w:val="00C21191"/>
    <w:rsid w:val="00C2530A"/>
    <w:rsid w:val="00C25D00"/>
    <w:rsid w:val="00C2771C"/>
    <w:rsid w:val="00C350BD"/>
    <w:rsid w:val="00C35947"/>
    <w:rsid w:val="00C47C89"/>
    <w:rsid w:val="00C53292"/>
    <w:rsid w:val="00C53842"/>
    <w:rsid w:val="00C55ED5"/>
    <w:rsid w:val="00C5603A"/>
    <w:rsid w:val="00C61A2A"/>
    <w:rsid w:val="00C635C7"/>
    <w:rsid w:val="00C65C2F"/>
    <w:rsid w:val="00C6622F"/>
    <w:rsid w:val="00C714CC"/>
    <w:rsid w:val="00C743BA"/>
    <w:rsid w:val="00C7443B"/>
    <w:rsid w:val="00C7547E"/>
    <w:rsid w:val="00C756AA"/>
    <w:rsid w:val="00C8100C"/>
    <w:rsid w:val="00C83337"/>
    <w:rsid w:val="00C847AD"/>
    <w:rsid w:val="00C8517D"/>
    <w:rsid w:val="00C85406"/>
    <w:rsid w:val="00C91D95"/>
    <w:rsid w:val="00C95A59"/>
    <w:rsid w:val="00CA1925"/>
    <w:rsid w:val="00CA30A2"/>
    <w:rsid w:val="00CA427D"/>
    <w:rsid w:val="00CA4A10"/>
    <w:rsid w:val="00CA711A"/>
    <w:rsid w:val="00CA7D87"/>
    <w:rsid w:val="00CB0200"/>
    <w:rsid w:val="00CB0778"/>
    <w:rsid w:val="00CB5ADF"/>
    <w:rsid w:val="00CB6D14"/>
    <w:rsid w:val="00CC1422"/>
    <w:rsid w:val="00CC426F"/>
    <w:rsid w:val="00CC6998"/>
    <w:rsid w:val="00CC7771"/>
    <w:rsid w:val="00CC7D5F"/>
    <w:rsid w:val="00CD200F"/>
    <w:rsid w:val="00CD6421"/>
    <w:rsid w:val="00CE0B85"/>
    <w:rsid w:val="00CE1C45"/>
    <w:rsid w:val="00CE3F64"/>
    <w:rsid w:val="00CE3F72"/>
    <w:rsid w:val="00CE42D6"/>
    <w:rsid w:val="00CE468A"/>
    <w:rsid w:val="00CF0DB5"/>
    <w:rsid w:val="00CF0F66"/>
    <w:rsid w:val="00CF106A"/>
    <w:rsid w:val="00CF5ED6"/>
    <w:rsid w:val="00CF7A3E"/>
    <w:rsid w:val="00D00EB3"/>
    <w:rsid w:val="00D02F4D"/>
    <w:rsid w:val="00D0300A"/>
    <w:rsid w:val="00D03777"/>
    <w:rsid w:val="00D06499"/>
    <w:rsid w:val="00D070F9"/>
    <w:rsid w:val="00D1313B"/>
    <w:rsid w:val="00D179A0"/>
    <w:rsid w:val="00D17D10"/>
    <w:rsid w:val="00D22E9C"/>
    <w:rsid w:val="00D24652"/>
    <w:rsid w:val="00D25803"/>
    <w:rsid w:val="00D30C9C"/>
    <w:rsid w:val="00D31BDA"/>
    <w:rsid w:val="00D32119"/>
    <w:rsid w:val="00D32908"/>
    <w:rsid w:val="00D35211"/>
    <w:rsid w:val="00D37918"/>
    <w:rsid w:val="00D40BCA"/>
    <w:rsid w:val="00D4120D"/>
    <w:rsid w:val="00D43634"/>
    <w:rsid w:val="00D5059D"/>
    <w:rsid w:val="00D54431"/>
    <w:rsid w:val="00D55902"/>
    <w:rsid w:val="00D63C9E"/>
    <w:rsid w:val="00D667E4"/>
    <w:rsid w:val="00D7082B"/>
    <w:rsid w:val="00D711A6"/>
    <w:rsid w:val="00D71EB7"/>
    <w:rsid w:val="00D73108"/>
    <w:rsid w:val="00D73A54"/>
    <w:rsid w:val="00D845D7"/>
    <w:rsid w:val="00D855F9"/>
    <w:rsid w:val="00D86541"/>
    <w:rsid w:val="00D86735"/>
    <w:rsid w:val="00D86F1D"/>
    <w:rsid w:val="00D912FF"/>
    <w:rsid w:val="00D92224"/>
    <w:rsid w:val="00D9298D"/>
    <w:rsid w:val="00D9477F"/>
    <w:rsid w:val="00D9539E"/>
    <w:rsid w:val="00D96369"/>
    <w:rsid w:val="00DA039C"/>
    <w:rsid w:val="00DA055A"/>
    <w:rsid w:val="00DB37CB"/>
    <w:rsid w:val="00DB3E6A"/>
    <w:rsid w:val="00DB4518"/>
    <w:rsid w:val="00DC0C63"/>
    <w:rsid w:val="00DC151B"/>
    <w:rsid w:val="00DC50FA"/>
    <w:rsid w:val="00DC53FA"/>
    <w:rsid w:val="00DC79DD"/>
    <w:rsid w:val="00DD0641"/>
    <w:rsid w:val="00DD17F6"/>
    <w:rsid w:val="00DD1908"/>
    <w:rsid w:val="00DD1F7D"/>
    <w:rsid w:val="00DD255F"/>
    <w:rsid w:val="00DD41AD"/>
    <w:rsid w:val="00DD72DA"/>
    <w:rsid w:val="00DD7335"/>
    <w:rsid w:val="00DE1F9B"/>
    <w:rsid w:val="00DE3EFB"/>
    <w:rsid w:val="00DE5445"/>
    <w:rsid w:val="00DE62F1"/>
    <w:rsid w:val="00DE6696"/>
    <w:rsid w:val="00DE7A85"/>
    <w:rsid w:val="00DF043C"/>
    <w:rsid w:val="00DF1B4C"/>
    <w:rsid w:val="00DF37F0"/>
    <w:rsid w:val="00DF7070"/>
    <w:rsid w:val="00E019B4"/>
    <w:rsid w:val="00E05B31"/>
    <w:rsid w:val="00E07EB2"/>
    <w:rsid w:val="00E1006F"/>
    <w:rsid w:val="00E12EB4"/>
    <w:rsid w:val="00E16075"/>
    <w:rsid w:val="00E16BC4"/>
    <w:rsid w:val="00E176E2"/>
    <w:rsid w:val="00E2093E"/>
    <w:rsid w:val="00E24B1A"/>
    <w:rsid w:val="00E250D6"/>
    <w:rsid w:val="00E25200"/>
    <w:rsid w:val="00E32A2A"/>
    <w:rsid w:val="00E4353C"/>
    <w:rsid w:val="00E4358B"/>
    <w:rsid w:val="00E4387A"/>
    <w:rsid w:val="00E442CD"/>
    <w:rsid w:val="00E44772"/>
    <w:rsid w:val="00E45E70"/>
    <w:rsid w:val="00E46BFF"/>
    <w:rsid w:val="00E505E7"/>
    <w:rsid w:val="00E508B7"/>
    <w:rsid w:val="00E61A0A"/>
    <w:rsid w:val="00E6302B"/>
    <w:rsid w:val="00E71231"/>
    <w:rsid w:val="00E727C6"/>
    <w:rsid w:val="00E766C9"/>
    <w:rsid w:val="00E76ABF"/>
    <w:rsid w:val="00E8201A"/>
    <w:rsid w:val="00E82D0D"/>
    <w:rsid w:val="00E86305"/>
    <w:rsid w:val="00E935A4"/>
    <w:rsid w:val="00E9547B"/>
    <w:rsid w:val="00E9730C"/>
    <w:rsid w:val="00E973AD"/>
    <w:rsid w:val="00EA1A39"/>
    <w:rsid w:val="00EA6C6A"/>
    <w:rsid w:val="00EA7D87"/>
    <w:rsid w:val="00EB0E07"/>
    <w:rsid w:val="00EB11F4"/>
    <w:rsid w:val="00EB3397"/>
    <w:rsid w:val="00EB57D8"/>
    <w:rsid w:val="00EB6805"/>
    <w:rsid w:val="00EC085A"/>
    <w:rsid w:val="00EC0BD4"/>
    <w:rsid w:val="00EC5F24"/>
    <w:rsid w:val="00EC6416"/>
    <w:rsid w:val="00ED0B13"/>
    <w:rsid w:val="00ED5771"/>
    <w:rsid w:val="00ED6429"/>
    <w:rsid w:val="00EE14F9"/>
    <w:rsid w:val="00EE1E3D"/>
    <w:rsid w:val="00EE2356"/>
    <w:rsid w:val="00EE2B13"/>
    <w:rsid w:val="00EE2D73"/>
    <w:rsid w:val="00EF1AC6"/>
    <w:rsid w:val="00EF410C"/>
    <w:rsid w:val="00EF4A8C"/>
    <w:rsid w:val="00EF6ECF"/>
    <w:rsid w:val="00F015F0"/>
    <w:rsid w:val="00F05644"/>
    <w:rsid w:val="00F15A6C"/>
    <w:rsid w:val="00F15ABF"/>
    <w:rsid w:val="00F20513"/>
    <w:rsid w:val="00F22651"/>
    <w:rsid w:val="00F249C0"/>
    <w:rsid w:val="00F31034"/>
    <w:rsid w:val="00F35AD5"/>
    <w:rsid w:val="00F36B2D"/>
    <w:rsid w:val="00F41648"/>
    <w:rsid w:val="00F41807"/>
    <w:rsid w:val="00F4558B"/>
    <w:rsid w:val="00F4705F"/>
    <w:rsid w:val="00F50898"/>
    <w:rsid w:val="00F55180"/>
    <w:rsid w:val="00F57307"/>
    <w:rsid w:val="00F603A0"/>
    <w:rsid w:val="00F608A9"/>
    <w:rsid w:val="00F71EED"/>
    <w:rsid w:val="00F7326B"/>
    <w:rsid w:val="00F74F0E"/>
    <w:rsid w:val="00F7510B"/>
    <w:rsid w:val="00F758AF"/>
    <w:rsid w:val="00F77374"/>
    <w:rsid w:val="00F80C2D"/>
    <w:rsid w:val="00F81489"/>
    <w:rsid w:val="00F82004"/>
    <w:rsid w:val="00F84D4E"/>
    <w:rsid w:val="00F8694F"/>
    <w:rsid w:val="00F93A32"/>
    <w:rsid w:val="00F94B34"/>
    <w:rsid w:val="00F95E3C"/>
    <w:rsid w:val="00F9673B"/>
    <w:rsid w:val="00FA12D9"/>
    <w:rsid w:val="00FA52FE"/>
    <w:rsid w:val="00FA7B21"/>
    <w:rsid w:val="00FB4131"/>
    <w:rsid w:val="00FB424D"/>
    <w:rsid w:val="00FB6805"/>
    <w:rsid w:val="00FC30C7"/>
    <w:rsid w:val="00FC33EA"/>
    <w:rsid w:val="00FC68B9"/>
    <w:rsid w:val="00FC6B2E"/>
    <w:rsid w:val="00FD6FA0"/>
    <w:rsid w:val="00FE14DA"/>
    <w:rsid w:val="00FE6649"/>
    <w:rsid w:val="00FE6A9C"/>
    <w:rsid w:val="00FF0F93"/>
    <w:rsid w:val="00FF3A98"/>
    <w:rsid w:val="00FF5F80"/>
    <w:rsid w:val="00FF6B47"/>
    <w:rsid w:val="00FF7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BFF"/>
    <w:pPr>
      <w:widowControl w:val="0"/>
      <w:autoSpaceDE w:val="0"/>
      <w:autoSpaceDN w:val="0"/>
      <w:adjustRightInd w:val="0"/>
      <w:spacing w:after="0" w:line="240" w:lineRule="auto"/>
    </w:pPr>
    <w:rPr>
      <w:sz w:val="20"/>
      <w:szCs w:val="20"/>
      <w:lang w:val="en-US" w:eastAsia="en-US"/>
    </w:rPr>
  </w:style>
  <w:style w:type="paragraph" w:styleId="1">
    <w:name w:val="heading 1"/>
    <w:basedOn w:val="a"/>
    <w:link w:val="10"/>
    <w:uiPriority w:val="99"/>
    <w:qFormat/>
    <w:rsid w:val="00471927"/>
    <w:pPr>
      <w:widowControl/>
      <w:autoSpaceDE/>
      <w:autoSpaceDN/>
      <w:adjustRightInd/>
      <w:spacing w:before="375" w:after="375"/>
      <w:jc w:val="center"/>
      <w:outlineLvl w:val="0"/>
    </w:pPr>
    <w:rPr>
      <w:rFonts w:ascii="Arial" w:hAnsi="Arial" w:cs="Arial"/>
      <w:b/>
      <w:bCs/>
      <w:noProof/>
      <w:kern w:val="36"/>
      <w:sz w:val="24"/>
      <w:szCs w:val="24"/>
    </w:rPr>
  </w:style>
  <w:style w:type="paragraph" w:styleId="2">
    <w:name w:val="heading 2"/>
    <w:basedOn w:val="a"/>
    <w:link w:val="20"/>
    <w:uiPriority w:val="99"/>
    <w:qFormat/>
    <w:rsid w:val="008256AD"/>
    <w:pPr>
      <w:keepNext/>
      <w:spacing w:before="20" w:line="228" w:lineRule="auto"/>
      <w:ind w:left="-42" w:firstLine="567"/>
      <w:jc w:val="center"/>
      <w:outlineLvl w:val="1"/>
    </w:pPr>
    <w:rPr>
      <w:color w:val="000000"/>
      <w:sz w:val="22"/>
      <w:szCs w:val="22"/>
      <w:lang w:val="ru-RU" w:eastAsia="ru-RU"/>
    </w:rPr>
  </w:style>
  <w:style w:type="paragraph" w:styleId="3">
    <w:name w:val="heading 3"/>
    <w:basedOn w:val="a"/>
    <w:next w:val="a"/>
    <w:link w:val="30"/>
    <w:uiPriority w:val="99"/>
    <w:qFormat/>
    <w:rsid w:val="00E76ABF"/>
    <w:pPr>
      <w:keepNext/>
      <w:widowControl/>
      <w:adjustRightInd/>
      <w:spacing w:after="60"/>
      <w:jc w:val="center"/>
      <w:outlineLvl w:val="2"/>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927"/>
    <w:rPr>
      <w:rFonts w:ascii="Arial" w:hAnsi="Arial" w:cs="Arial"/>
      <w:b/>
      <w:bCs/>
      <w:noProof/>
      <w:kern w:val="36"/>
      <w:sz w:val="24"/>
      <w:szCs w:val="24"/>
      <w:lang w:val="en-US" w:eastAsia="en-US"/>
    </w:rPr>
  </w:style>
  <w:style w:type="character" w:customStyle="1" w:styleId="20">
    <w:name w:val="Заголовок 2 Знак"/>
    <w:basedOn w:val="a0"/>
    <w:link w:val="2"/>
    <w:uiPriority w:val="99"/>
    <w:locked/>
    <w:rsid w:val="008256AD"/>
    <w:rPr>
      <w:rFonts w:cs="Times New Roman"/>
      <w:color w:val="000000"/>
      <w:lang w:val="ru-RU" w:eastAsia="ru-RU"/>
    </w:rPr>
  </w:style>
  <w:style w:type="character" w:customStyle="1" w:styleId="30">
    <w:name w:val="Заголовок 3 Знак"/>
    <w:basedOn w:val="a0"/>
    <w:link w:val="3"/>
    <w:uiPriority w:val="99"/>
    <w:semiHidden/>
    <w:locked/>
    <w:rPr>
      <w:rFonts w:asciiTheme="majorHAnsi" w:eastAsiaTheme="majorEastAsia" w:hAnsiTheme="majorHAnsi" w:cs="Times New Roman"/>
      <w:b/>
      <w:bCs/>
      <w:sz w:val="26"/>
      <w:szCs w:val="26"/>
    </w:rPr>
  </w:style>
  <w:style w:type="paragraph" w:styleId="a3">
    <w:name w:val="Balloon Text"/>
    <w:basedOn w:val="a"/>
    <w:link w:val="a4"/>
    <w:uiPriority w:val="99"/>
    <w:semiHidden/>
    <w:rsid w:val="001D11DD"/>
    <w:rPr>
      <w:rFonts w:ascii="Tahoma" w:hAnsi="Tahoma" w:cs="Tahoma"/>
      <w:sz w:val="16"/>
      <w:szCs w:val="16"/>
    </w:rPr>
  </w:style>
  <w:style w:type="character" w:customStyle="1" w:styleId="a4">
    <w:name w:val="Текст выноски Знак"/>
    <w:basedOn w:val="a0"/>
    <w:link w:val="a3"/>
    <w:uiPriority w:val="99"/>
    <w:locked/>
    <w:rPr>
      <w:rFonts w:ascii="Tahoma" w:hAnsi="Tahoma" w:cs="Tahoma"/>
      <w:sz w:val="16"/>
      <w:szCs w:val="16"/>
    </w:rPr>
  </w:style>
  <w:style w:type="paragraph" w:styleId="a5">
    <w:name w:val="header"/>
    <w:basedOn w:val="a"/>
    <w:link w:val="a6"/>
    <w:uiPriority w:val="99"/>
    <w:pPr>
      <w:tabs>
        <w:tab w:val="center" w:pos="4320"/>
        <w:tab w:val="right" w:pos="8640"/>
      </w:tabs>
    </w:pPr>
  </w:style>
  <w:style w:type="character" w:customStyle="1" w:styleId="a6">
    <w:name w:val="Верхний колонтитул Знак"/>
    <w:basedOn w:val="a0"/>
    <w:link w:val="a5"/>
    <w:uiPriority w:val="99"/>
    <w:locked/>
    <w:rPr>
      <w:rFonts w:cs="Times New Roman"/>
      <w:sz w:val="20"/>
      <w:szCs w:val="20"/>
    </w:rPr>
  </w:style>
  <w:style w:type="paragraph" w:styleId="a7">
    <w:name w:val="footer"/>
    <w:basedOn w:val="a"/>
    <w:link w:val="a8"/>
    <w:uiPriority w:val="99"/>
    <w:pPr>
      <w:tabs>
        <w:tab w:val="center" w:pos="4320"/>
        <w:tab w:val="right" w:pos="8640"/>
      </w:tabs>
    </w:pPr>
  </w:style>
  <w:style w:type="character" w:customStyle="1" w:styleId="a8">
    <w:name w:val="Нижний колонтитул Знак"/>
    <w:basedOn w:val="a0"/>
    <w:link w:val="a7"/>
    <w:uiPriority w:val="99"/>
    <w:locked/>
    <w:rPr>
      <w:rFonts w:cs="Times New Roman"/>
      <w:sz w:val="20"/>
      <w:szCs w:val="20"/>
    </w:rPr>
  </w:style>
  <w:style w:type="paragraph" w:styleId="a9">
    <w:name w:val="Body Text"/>
    <w:basedOn w:val="a"/>
    <w:link w:val="aa"/>
    <w:uiPriority w:val="99"/>
    <w:rsid w:val="00E46BFF"/>
    <w:pPr>
      <w:widowControl/>
      <w:autoSpaceDE/>
      <w:autoSpaceDN/>
      <w:adjustRightInd/>
      <w:jc w:val="center"/>
    </w:pPr>
    <w:rPr>
      <w:sz w:val="24"/>
      <w:szCs w:val="24"/>
      <w:lang w:val="ru-RU" w:eastAsia="ru-RU"/>
    </w:rPr>
  </w:style>
  <w:style w:type="character" w:customStyle="1" w:styleId="aa">
    <w:name w:val="Основной текст Знак"/>
    <w:basedOn w:val="a0"/>
    <w:link w:val="a9"/>
    <w:uiPriority w:val="99"/>
    <w:locked/>
    <w:rPr>
      <w:rFonts w:cs="Times New Roman"/>
      <w:sz w:val="20"/>
      <w:szCs w:val="20"/>
    </w:rPr>
  </w:style>
  <w:style w:type="paragraph" w:customStyle="1" w:styleId="Mainbodytext">
    <w:name w:val="Main body text"/>
    <w:uiPriority w:val="99"/>
    <w:pPr>
      <w:spacing w:after="0" w:line="260" w:lineRule="exact"/>
      <w:ind w:left="1531" w:right="1871"/>
    </w:pPr>
    <w:rPr>
      <w:rFonts w:ascii="Arial" w:hAnsi="Arial" w:cs="Arial"/>
      <w:sz w:val="18"/>
      <w:szCs w:val="18"/>
      <w:lang w:eastAsia="en-US"/>
    </w:rPr>
  </w:style>
  <w:style w:type="paragraph" w:styleId="ab">
    <w:name w:val="Body Text Indent"/>
    <w:basedOn w:val="a"/>
    <w:link w:val="ac"/>
    <w:uiPriority w:val="99"/>
    <w:rsid w:val="00E46BFF"/>
    <w:pPr>
      <w:widowControl/>
      <w:autoSpaceDE/>
      <w:autoSpaceDN/>
      <w:adjustRightInd/>
      <w:ind w:firstLine="540"/>
      <w:jc w:val="both"/>
    </w:pPr>
    <w:rPr>
      <w:sz w:val="24"/>
      <w:szCs w:val="24"/>
      <w:lang w:val="ru-RU" w:eastAsia="ru-RU"/>
    </w:rPr>
  </w:style>
  <w:style w:type="character" w:customStyle="1" w:styleId="ac">
    <w:name w:val="Основной текст с отступом Знак"/>
    <w:basedOn w:val="a0"/>
    <w:link w:val="ab"/>
    <w:uiPriority w:val="99"/>
    <w:semiHidden/>
    <w:locked/>
    <w:rPr>
      <w:rFonts w:cs="Times New Roman"/>
      <w:sz w:val="20"/>
      <w:szCs w:val="20"/>
    </w:rPr>
  </w:style>
  <w:style w:type="paragraph" w:styleId="21">
    <w:name w:val="Body Text Indent 2"/>
    <w:basedOn w:val="a"/>
    <w:link w:val="22"/>
    <w:uiPriority w:val="99"/>
    <w:rsid w:val="00E46BFF"/>
    <w:pPr>
      <w:ind w:firstLine="485"/>
      <w:jc w:val="both"/>
    </w:pPr>
    <w:rPr>
      <w:sz w:val="24"/>
      <w:szCs w:val="24"/>
      <w:lang w:val="ru-RU" w:eastAsia="ru-RU"/>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customStyle="1" w:styleId="ConsNormal">
    <w:name w:val="ConsNormal"/>
    <w:uiPriority w:val="99"/>
    <w:rsid w:val="00E46BFF"/>
    <w:pPr>
      <w:widowControl w:val="0"/>
      <w:autoSpaceDE w:val="0"/>
      <w:autoSpaceDN w:val="0"/>
      <w:adjustRightInd w:val="0"/>
      <w:spacing w:after="0" w:line="240" w:lineRule="auto"/>
      <w:ind w:firstLine="720"/>
    </w:pPr>
    <w:rPr>
      <w:rFonts w:ascii="Arial" w:hAnsi="Arial" w:cs="Arial"/>
      <w:sz w:val="20"/>
      <w:szCs w:val="20"/>
    </w:rPr>
  </w:style>
  <w:style w:type="character" w:styleId="ad">
    <w:name w:val="Hyperlink"/>
    <w:basedOn w:val="a0"/>
    <w:uiPriority w:val="99"/>
    <w:rsid w:val="00D9539E"/>
    <w:rPr>
      <w:rFonts w:cs="Times New Roman"/>
      <w:color w:val="0000FF"/>
      <w:u w:val="single"/>
    </w:rPr>
  </w:style>
  <w:style w:type="character" w:styleId="ae">
    <w:name w:val="Strong"/>
    <w:basedOn w:val="a0"/>
    <w:uiPriority w:val="99"/>
    <w:qFormat/>
    <w:rsid w:val="00D9539E"/>
    <w:rPr>
      <w:rFonts w:cs="Times New Roman"/>
      <w:b/>
      <w:bCs/>
    </w:rPr>
  </w:style>
  <w:style w:type="character" w:customStyle="1" w:styleId="EmailStyle33">
    <w:name w:val="EmailStyle33"/>
    <w:basedOn w:val="a0"/>
    <w:uiPriority w:val="99"/>
    <w:semiHidden/>
    <w:rsid w:val="00D9539E"/>
    <w:rPr>
      <w:rFonts w:ascii="Arial" w:hAnsi="Arial" w:cs="Arial"/>
      <w:color w:val="000080"/>
      <w:sz w:val="20"/>
      <w:szCs w:val="20"/>
    </w:rPr>
  </w:style>
  <w:style w:type="character" w:customStyle="1" w:styleId="EmailStyle341">
    <w:name w:val="EmailStyle341"/>
    <w:basedOn w:val="a0"/>
    <w:uiPriority w:val="99"/>
    <w:semiHidden/>
    <w:rsid w:val="00E44772"/>
    <w:rPr>
      <w:rFonts w:ascii="Arial" w:hAnsi="Arial" w:cs="Arial"/>
      <w:color w:val="auto"/>
      <w:sz w:val="20"/>
      <w:szCs w:val="20"/>
    </w:rPr>
  </w:style>
  <w:style w:type="paragraph" w:customStyle="1" w:styleId="Level1">
    <w:name w:val="Level 1"/>
    <w:basedOn w:val="a"/>
    <w:next w:val="a"/>
    <w:uiPriority w:val="99"/>
    <w:rsid w:val="00AD5BBE"/>
    <w:pPr>
      <w:keepNext/>
      <w:widowControl/>
      <w:numPr>
        <w:numId w:val="1"/>
      </w:numPr>
      <w:autoSpaceDE/>
      <w:autoSpaceDN/>
      <w:adjustRightInd/>
      <w:spacing w:before="280" w:after="140" w:line="290" w:lineRule="auto"/>
      <w:jc w:val="both"/>
      <w:outlineLvl w:val="0"/>
    </w:pPr>
    <w:rPr>
      <w:rFonts w:ascii="Arial" w:hAnsi="Arial" w:cs="Arial"/>
      <w:b/>
      <w:bCs/>
      <w:kern w:val="20"/>
      <w:sz w:val="22"/>
      <w:szCs w:val="22"/>
      <w:lang w:val="ru-RU"/>
    </w:rPr>
  </w:style>
  <w:style w:type="paragraph" w:customStyle="1" w:styleId="Level2">
    <w:name w:val="Level 2"/>
    <w:basedOn w:val="a"/>
    <w:uiPriority w:val="99"/>
    <w:rsid w:val="00AD5BBE"/>
    <w:pPr>
      <w:widowControl/>
      <w:numPr>
        <w:ilvl w:val="1"/>
        <w:numId w:val="1"/>
      </w:numPr>
      <w:autoSpaceDE/>
      <w:autoSpaceDN/>
      <w:adjustRightInd/>
      <w:spacing w:after="140" w:line="290" w:lineRule="auto"/>
      <w:jc w:val="both"/>
      <w:outlineLvl w:val="1"/>
    </w:pPr>
    <w:rPr>
      <w:rFonts w:ascii="Arial" w:hAnsi="Arial" w:cs="Arial"/>
      <w:kern w:val="20"/>
      <w:lang w:val="ru-RU"/>
    </w:rPr>
  </w:style>
  <w:style w:type="paragraph" w:customStyle="1" w:styleId="Level3">
    <w:name w:val="Level 3"/>
    <w:basedOn w:val="a"/>
    <w:uiPriority w:val="99"/>
    <w:rsid w:val="00AD5BBE"/>
    <w:pPr>
      <w:widowControl/>
      <w:numPr>
        <w:ilvl w:val="2"/>
        <w:numId w:val="1"/>
      </w:numPr>
      <w:autoSpaceDE/>
      <w:autoSpaceDN/>
      <w:adjustRightInd/>
      <w:spacing w:after="140" w:line="290" w:lineRule="auto"/>
      <w:jc w:val="both"/>
      <w:outlineLvl w:val="2"/>
    </w:pPr>
    <w:rPr>
      <w:rFonts w:ascii="Arial" w:hAnsi="Arial" w:cs="Arial"/>
      <w:kern w:val="20"/>
      <w:lang w:val="ru-RU"/>
    </w:rPr>
  </w:style>
  <w:style w:type="paragraph" w:customStyle="1" w:styleId="Level4">
    <w:name w:val="Level 4"/>
    <w:basedOn w:val="a"/>
    <w:uiPriority w:val="99"/>
    <w:rsid w:val="00AD5BBE"/>
    <w:pPr>
      <w:widowControl/>
      <w:numPr>
        <w:ilvl w:val="3"/>
        <w:numId w:val="1"/>
      </w:numPr>
      <w:autoSpaceDE/>
      <w:autoSpaceDN/>
      <w:adjustRightInd/>
      <w:spacing w:after="140" w:line="290" w:lineRule="auto"/>
      <w:jc w:val="both"/>
      <w:outlineLvl w:val="3"/>
    </w:pPr>
    <w:rPr>
      <w:rFonts w:ascii="Arial" w:hAnsi="Arial" w:cs="Arial"/>
      <w:kern w:val="20"/>
      <w:lang w:val="ru-RU"/>
    </w:rPr>
  </w:style>
  <w:style w:type="paragraph" w:customStyle="1" w:styleId="roman2">
    <w:name w:val="roman 2"/>
    <w:basedOn w:val="a"/>
    <w:uiPriority w:val="99"/>
    <w:rsid w:val="00BC2AB6"/>
    <w:pPr>
      <w:widowControl/>
      <w:numPr>
        <w:numId w:val="2"/>
      </w:numPr>
      <w:autoSpaceDE/>
      <w:autoSpaceDN/>
      <w:adjustRightInd/>
      <w:spacing w:after="140" w:line="290" w:lineRule="auto"/>
      <w:jc w:val="both"/>
    </w:pPr>
    <w:rPr>
      <w:rFonts w:ascii="Arial" w:hAnsi="Arial" w:cs="Arial"/>
      <w:kern w:val="20"/>
      <w:lang w:val="ru-RU"/>
    </w:rPr>
  </w:style>
  <w:style w:type="paragraph" w:customStyle="1" w:styleId="prg3">
    <w:name w:val="prg3"/>
    <w:basedOn w:val="a"/>
    <w:uiPriority w:val="99"/>
    <w:rsid w:val="00E76ABF"/>
    <w:pPr>
      <w:widowControl/>
      <w:tabs>
        <w:tab w:val="num" w:pos="360"/>
        <w:tab w:val="left" w:leader="hyphen" w:pos="567"/>
        <w:tab w:val="left" w:pos="2160"/>
        <w:tab w:val="left" w:pos="2880"/>
        <w:tab w:val="left" w:pos="3600"/>
      </w:tabs>
      <w:suppressAutoHyphens/>
      <w:adjustRightInd/>
      <w:spacing w:before="60" w:after="60"/>
      <w:jc w:val="both"/>
    </w:pPr>
    <w:rPr>
      <w:rFonts w:ascii="SchoolBook" w:hAnsi="SchoolBook" w:cs="SchoolBook"/>
      <w:kern w:val="20"/>
      <w:lang w:val="ru-RU" w:eastAsia="ru-RU"/>
    </w:rPr>
  </w:style>
  <w:style w:type="paragraph" w:styleId="af">
    <w:name w:val="Title"/>
    <w:basedOn w:val="a"/>
    <w:link w:val="af0"/>
    <w:uiPriority w:val="99"/>
    <w:qFormat/>
    <w:rsid w:val="00E76ABF"/>
    <w:pPr>
      <w:widowControl/>
      <w:adjustRightInd/>
      <w:spacing w:line="280" w:lineRule="exact"/>
      <w:ind w:firstLine="288"/>
      <w:jc w:val="center"/>
    </w:pPr>
    <w:rPr>
      <w:rFonts w:ascii="Arial" w:hAnsi="Arial" w:cs="Arial"/>
      <w:sz w:val="24"/>
      <w:szCs w:val="24"/>
      <w:lang w:val="ru-RU" w:eastAsia="ru-RU"/>
    </w:rPr>
  </w:style>
  <w:style w:type="character" w:styleId="af1">
    <w:name w:val="page number"/>
    <w:basedOn w:val="a0"/>
    <w:uiPriority w:val="99"/>
    <w:rsid w:val="004C7C17"/>
    <w:rPr>
      <w:rFonts w:cs="Times New Roman"/>
    </w:rPr>
  </w:style>
  <w:style w:type="character" w:customStyle="1" w:styleId="af0">
    <w:name w:val="Название Знак"/>
    <w:basedOn w:val="a0"/>
    <w:link w:val="af"/>
    <w:uiPriority w:val="10"/>
    <w:locked/>
    <w:rPr>
      <w:rFonts w:asciiTheme="majorHAnsi" w:eastAsiaTheme="majorEastAsia" w:hAnsiTheme="majorHAnsi" w:cs="Times New Roman"/>
      <w:b/>
      <w:bCs/>
      <w:kern w:val="28"/>
      <w:sz w:val="32"/>
      <w:szCs w:val="32"/>
    </w:rPr>
  </w:style>
  <w:style w:type="paragraph" w:customStyle="1" w:styleId="af2">
    <w:name w:val="Çíàê Çíàê"/>
    <w:basedOn w:val="a"/>
    <w:uiPriority w:val="99"/>
    <w:rsid w:val="00357098"/>
    <w:pPr>
      <w:widowControl/>
      <w:autoSpaceDE/>
      <w:autoSpaceDN/>
      <w:adjustRightInd/>
      <w:spacing w:after="160" w:line="240" w:lineRule="exact"/>
    </w:pPr>
    <w:rPr>
      <w:noProof/>
      <w:sz w:val="22"/>
      <w:szCs w:val="22"/>
      <w:lang w:eastAsia="ru-RU"/>
    </w:rPr>
  </w:style>
  <w:style w:type="paragraph" w:customStyle="1" w:styleId="Style1">
    <w:name w:val="Style1"/>
    <w:basedOn w:val="a"/>
    <w:uiPriority w:val="99"/>
    <w:rsid w:val="00E76ABF"/>
    <w:pPr>
      <w:widowControl/>
      <w:autoSpaceDE/>
      <w:autoSpaceDN/>
      <w:adjustRightInd/>
      <w:spacing w:before="240"/>
      <w:jc w:val="both"/>
    </w:pPr>
    <w:rPr>
      <w:rFonts w:ascii="TimesDL" w:hAnsi="TimesDL" w:cs="TimesDL"/>
      <w:sz w:val="24"/>
      <w:szCs w:val="24"/>
      <w:lang w:val="ru-RU" w:eastAsia="ru-RU"/>
    </w:rPr>
  </w:style>
  <w:style w:type="paragraph" w:styleId="af3">
    <w:name w:val="Plain Text"/>
    <w:basedOn w:val="a"/>
    <w:link w:val="af4"/>
    <w:uiPriority w:val="99"/>
    <w:rsid w:val="00E76ABF"/>
    <w:pPr>
      <w:widowControl/>
      <w:autoSpaceDE/>
      <w:autoSpaceDN/>
      <w:adjustRightInd/>
    </w:pPr>
    <w:rPr>
      <w:rFonts w:ascii="Courier New" w:hAnsi="Courier New" w:cs="Courier New"/>
      <w:lang w:val="ru-RU" w:eastAsia="ru-RU"/>
    </w:rPr>
  </w:style>
  <w:style w:type="character" w:customStyle="1" w:styleId="af4">
    <w:name w:val="Текст Знак"/>
    <w:basedOn w:val="a0"/>
    <w:link w:val="af3"/>
    <w:uiPriority w:val="99"/>
    <w:semiHidden/>
    <w:locked/>
    <w:rPr>
      <w:rFonts w:ascii="Courier New" w:hAnsi="Courier New" w:cs="Courier New"/>
      <w:sz w:val="20"/>
      <w:szCs w:val="20"/>
    </w:rPr>
  </w:style>
  <w:style w:type="paragraph" w:customStyle="1" w:styleId="CiaeCiaeCiae">
    <w:name w:val="Ciae Ciae Ciae"/>
    <w:basedOn w:val="a"/>
    <w:uiPriority w:val="99"/>
    <w:rsid w:val="005979BA"/>
    <w:pPr>
      <w:widowControl/>
      <w:autoSpaceDE/>
      <w:autoSpaceDN/>
      <w:adjustRightInd/>
      <w:spacing w:after="160" w:line="240" w:lineRule="exact"/>
    </w:pPr>
    <w:rPr>
      <w:rFonts w:ascii="Verdana" w:hAnsi="Verdana" w:cs="Verdana"/>
    </w:rPr>
  </w:style>
  <w:style w:type="paragraph" w:customStyle="1" w:styleId="ConsNonformat">
    <w:name w:val="ConsNonformat"/>
    <w:uiPriority w:val="99"/>
    <w:rsid w:val="005337E0"/>
    <w:pPr>
      <w:widowControl w:val="0"/>
      <w:autoSpaceDE w:val="0"/>
      <w:autoSpaceDN w:val="0"/>
      <w:spacing w:after="0" w:line="240" w:lineRule="auto"/>
    </w:pPr>
    <w:rPr>
      <w:rFonts w:ascii="Courier New" w:hAnsi="Courier New" w:cs="Courier New"/>
      <w:sz w:val="20"/>
      <w:szCs w:val="20"/>
    </w:rPr>
  </w:style>
  <w:style w:type="table" w:styleId="af5">
    <w:name w:val="Table Grid"/>
    <w:basedOn w:val="a1"/>
    <w:uiPriority w:val="59"/>
    <w:rsid w:val="005337E0"/>
    <w:pPr>
      <w:autoSpaceDE w:val="0"/>
      <w:autoSpaceDN w:val="0"/>
      <w:spacing w:after="0" w:line="240" w:lineRule="auto"/>
      <w:ind w:left="-42" w:firstLine="709"/>
      <w:jc w:val="both"/>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256AD"/>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DD255F"/>
    <w:pPr>
      <w:autoSpaceDE w:val="0"/>
      <w:autoSpaceDN w:val="0"/>
      <w:adjustRightInd w:val="0"/>
      <w:spacing w:after="0" w:line="240" w:lineRule="auto"/>
    </w:pPr>
    <w:rPr>
      <w:color w:val="000000"/>
      <w:sz w:val="24"/>
      <w:szCs w:val="24"/>
    </w:rPr>
  </w:style>
  <w:style w:type="paragraph" w:styleId="af6">
    <w:name w:val="annotation text"/>
    <w:basedOn w:val="a"/>
    <w:link w:val="af7"/>
    <w:uiPriority w:val="99"/>
    <w:semiHidden/>
    <w:rsid w:val="002938C0"/>
    <w:pPr>
      <w:widowControl/>
      <w:autoSpaceDE/>
      <w:autoSpaceDN/>
      <w:adjustRightInd/>
    </w:pPr>
    <w:rPr>
      <w:rFonts w:ascii="Microsoft Sans Serif" w:hAnsi="Microsoft Sans Serif" w:cs="Microsoft Sans Serif"/>
      <w:color w:val="000000"/>
      <w:lang w:val="ru-RU" w:eastAsia="ru-RU"/>
    </w:rPr>
  </w:style>
  <w:style w:type="character" w:customStyle="1" w:styleId="af7">
    <w:name w:val="Текст примечания Знак"/>
    <w:basedOn w:val="a0"/>
    <w:link w:val="af6"/>
    <w:uiPriority w:val="99"/>
    <w:semiHidden/>
    <w:locked/>
    <w:rsid w:val="002938C0"/>
    <w:rPr>
      <w:rFonts w:ascii="Microsoft Sans Serif" w:hAnsi="Microsoft Sans Serif" w:cs="Microsoft Sans Serif"/>
      <w:color w:val="000000"/>
      <w:sz w:val="20"/>
      <w:szCs w:val="20"/>
    </w:rPr>
  </w:style>
  <w:style w:type="character" w:customStyle="1" w:styleId="af8">
    <w:name w:val="Основной текст + Полужирный"/>
    <w:basedOn w:val="a0"/>
    <w:uiPriority w:val="99"/>
    <w:rsid w:val="000A035C"/>
    <w:rPr>
      <w:rFonts w:cs="Times New Roman"/>
      <w:b/>
      <w:bCs/>
      <w:sz w:val="24"/>
      <w:szCs w:val="24"/>
    </w:rPr>
  </w:style>
  <w:style w:type="character" w:customStyle="1" w:styleId="11">
    <w:name w:val="Основной текст Знак1"/>
    <w:basedOn w:val="a0"/>
    <w:uiPriority w:val="99"/>
    <w:semiHidden/>
    <w:locked/>
    <w:rsid w:val="008140EE"/>
    <w:rPr>
      <w:rFonts w:ascii="Microsoft Sans Serif" w:hAnsi="Microsoft Sans Serif" w:cs="Microsoft Sans Serif"/>
      <w:color w:val="000000"/>
      <w:sz w:val="24"/>
      <w:szCs w:val="24"/>
    </w:rPr>
  </w:style>
  <w:style w:type="character" w:customStyle="1" w:styleId="9">
    <w:name w:val="Основной текст + 9"/>
    <w:aliases w:val="5 pt"/>
    <w:basedOn w:val="a0"/>
    <w:uiPriority w:val="99"/>
    <w:rsid w:val="005E3B9E"/>
    <w:rPr>
      <w:rFonts w:cs="Times New Roman"/>
      <w:sz w:val="19"/>
      <w:szCs w:val="19"/>
    </w:rPr>
  </w:style>
  <w:style w:type="character" w:customStyle="1" w:styleId="23">
    <w:name w:val="Заголовок №2_"/>
    <w:basedOn w:val="a0"/>
    <w:link w:val="24"/>
    <w:uiPriority w:val="99"/>
    <w:locked/>
    <w:rsid w:val="006E5C4E"/>
    <w:rPr>
      <w:rFonts w:cs="Times New Roman"/>
      <w:b/>
      <w:bCs/>
      <w:sz w:val="24"/>
      <w:szCs w:val="24"/>
      <w:shd w:val="clear" w:color="auto" w:fill="FFFFFF"/>
    </w:rPr>
  </w:style>
  <w:style w:type="paragraph" w:customStyle="1" w:styleId="24">
    <w:name w:val="Заголовок №2"/>
    <w:basedOn w:val="a"/>
    <w:link w:val="23"/>
    <w:uiPriority w:val="99"/>
    <w:rsid w:val="006E5C4E"/>
    <w:pPr>
      <w:widowControl/>
      <w:shd w:val="clear" w:color="auto" w:fill="FFFFFF"/>
      <w:autoSpaceDE/>
      <w:autoSpaceDN/>
      <w:adjustRightInd/>
      <w:spacing w:before="240" w:after="300" w:line="240" w:lineRule="atLeast"/>
      <w:outlineLvl w:val="1"/>
    </w:pPr>
    <w:rPr>
      <w:b/>
      <w:bCs/>
      <w:sz w:val="24"/>
      <w:szCs w:val="24"/>
      <w:lang w:val="ru-RU" w:eastAsia="ru-RU"/>
    </w:rPr>
  </w:style>
  <w:style w:type="character" w:customStyle="1" w:styleId="25">
    <w:name w:val="Основной текст (2)_"/>
    <w:basedOn w:val="a0"/>
    <w:link w:val="26"/>
    <w:uiPriority w:val="99"/>
    <w:locked/>
    <w:rsid w:val="00222453"/>
    <w:rPr>
      <w:rFonts w:cs="Times New Roman"/>
      <w:b/>
      <w:bCs/>
      <w:sz w:val="24"/>
      <w:szCs w:val="24"/>
      <w:shd w:val="clear" w:color="auto" w:fill="FFFFFF"/>
    </w:rPr>
  </w:style>
  <w:style w:type="paragraph" w:customStyle="1" w:styleId="26">
    <w:name w:val="Основной текст (2)"/>
    <w:basedOn w:val="a"/>
    <w:link w:val="25"/>
    <w:uiPriority w:val="99"/>
    <w:rsid w:val="00222453"/>
    <w:pPr>
      <w:widowControl/>
      <w:shd w:val="clear" w:color="auto" w:fill="FFFFFF"/>
      <w:autoSpaceDE/>
      <w:autoSpaceDN/>
      <w:adjustRightInd/>
      <w:spacing w:after="240" w:line="278" w:lineRule="exact"/>
      <w:jc w:val="center"/>
    </w:pPr>
    <w:rPr>
      <w:b/>
      <w:bCs/>
      <w:sz w:val="24"/>
      <w:szCs w:val="24"/>
      <w:lang w:val="ru-RU" w:eastAsia="ru-RU"/>
    </w:rPr>
  </w:style>
  <w:style w:type="character" w:customStyle="1" w:styleId="11pt2">
    <w:name w:val="Основной текст + 11 pt2"/>
    <w:aliases w:val="Полужирный6,Интервал 0 pt4"/>
    <w:basedOn w:val="a0"/>
    <w:uiPriority w:val="99"/>
    <w:rsid w:val="00AF0BEE"/>
    <w:rPr>
      <w:rFonts w:cs="Times New Roman"/>
      <w:b/>
      <w:bCs/>
      <w:spacing w:val="-10"/>
      <w:sz w:val="22"/>
      <w:szCs w:val="22"/>
    </w:rPr>
  </w:style>
  <w:style w:type="character" w:customStyle="1" w:styleId="91">
    <w:name w:val="Основной текст + 91"/>
    <w:aliases w:val="5 pt2"/>
    <w:basedOn w:val="a0"/>
    <w:uiPriority w:val="99"/>
    <w:rsid w:val="00AF0BEE"/>
    <w:rPr>
      <w:rFonts w:cs="Times New Roman"/>
      <w:sz w:val="19"/>
      <w:szCs w:val="19"/>
    </w:rPr>
  </w:style>
  <w:style w:type="paragraph" w:customStyle="1" w:styleId="fieldcomment">
    <w:name w:val="field_comment"/>
    <w:basedOn w:val="a"/>
    <w:uiPriority w:val="99"/>
    <w:rsid w:val="00097467"/>
    <w:pPr>
      <w:widowControl/>
      <w:autoSpaceDE/>
      <w:autoSpaceDN/>
      <w:adjustRightInd/>
      <w:spacing w:before="45" w:after="45"/>
    </w:pPr>
    <w:rPr>
      <w:rFonts w:ascii="Arial" w:hAnsi="Arial" w:cs="Arial"/>
      <w:noProof/>
      <w:sz w:val="9"/>
      <w:szCs w:val="9"/>
    </w:rPr>
  </w:style>
  <w:style w:type="paragraph" w:styleId="12">
    <w:name w:val="toc 1"/>
    <w:basedOn w:val="a"/>
    <w:next w:val="a"/>
    <w:autoRedefine/>
    <w:uiPriority w:val="99"/>
    <w:semiHidden/>
    <w:rsid w:val="00097467"/>
    <w:pPr>
      <w:widowControl/>
      <w:autoSpaceDE/>
      <w:autoSpaceDN/>
      <w:adjustRightInd/>
    </w:pPr>
    <w:rPr>
      <w:rFonts w:ascii="Microsoft Sans Serif" w:hAnsi="Microsoft Sans Serif" w:cs="Microsoft Sans Serif"/>
      <w:noProof/>
    </w:rPr>
  </w:style>
  <w:style w:type="character" w:styleId="af9">
    <w:name w:val="annotation reference"/>
    <w:basedOn w:val="a0"/>
    <w:uiPriority w:val="99"/>
    <w:semiHidden/>
    <w:unhideWhenUsed/>
    <w:rsid w:val="003418D6"/>
    <w:rPr>
      <w:rFonts w:cs="Times New Roman"/>
      <w:sz w:val="16"/>
      <w:szCs w:val="16"/>
    </w:rPr>
  </w:style>
  <w:style w:type="paragraph" w:styleId="afa">
    <w:name w:val="annotation subject"/>
    <w:basedOn w:val="af6"/>
    <w:next w:val="af6"/>
    <w:link w:val="afb"/>
    <w:uiPriority w:val="99"/>
    <w:semiHidden/>
    <w:unhideWhenUsed/>
    <w:rsid w:val="003418D6"/>
    <w:pPr>
      <w:widowControl w:val="0"/>
      <w:autoSpaceDE w:val="0"/>
      <w:autoSpaceDN w:val="0"/>
      <w:adjustRightInd w:val="0"/>
    </w:pPr>
    <w:rPr>
      <w:rFonts w:ascii="Times New Roman" w:hAnsi="Times New Roman" w:cs="Times New Roman"/>
      <w:b/>
      <w:bCs/>
      <w:color w:val="auto"/>
      <w:lang w:val="en-US" w:eastAsia="en-US"/>
    </w:rPr>
  </w:style>
  <w:style w:type="character" w:customStyle="1" w:styleId="afb">
    <w:name w:val="Тема примечания Знак"/>
    <w:basedOn w:val="af7"/>
    <w:link w:val="afa"/>
    <w:uiPriority w:val="99"/>
    <w:semiHidden/>
    <w:locked/>
    <w:rsid w:val="003418D6"/>
    <w:rPr>
      <w:b/>
      <w:bCs/>
      <w:lang w:val="en-US" w:eastAsia="en-US"/>
    </w:rPr>
  </w:style>
  <w:style w:type="paragraph" w:styleId="afc">
    <w:name w:val="Revision"/>
    <w:hidden/>
    <w:uiPriority w:val="99"/>
    <w:semiHidden/>
    <w:rsid w:val="003418D6"/>
    <w:pPr>
      <w:spacing w:after="0" w:line="240" w:lineRule="auto"/>
    </w:pPr>
    <w:rPr>
      <w:sz w:val="20"/>
      <w:szCs w:val="20"/>
      <w:lang w:val="en-US" w:eastAsia="en-US"/>
    </w:rPr>
  </w:style>
  <w:style w:type="character" w:customStyle="1" w:styleId="12pt">
    <w:name w:val="Колонтитул + 12 pt"/>
    <w:aliases w:val="Полужирный"/>
    <w:uiPriority w:val="99"/>
    <w:rsid w:val="00B72F38"/>
    <w:rPr>
      <w:b/>
      <w:spacing w:val="0"/>
      <w:sz w:val="24"/>
    </w:rPr>
  </w:style>
  <w:style w:type="paragraph" w:styleId="afd">
    <w:name w:val="List Paragraph"/>
    <w:basedOn w:val="a"/>
    <w:uiPriority w:val="34"/>
    <w:qFormat/>
    <w:rsid w:val="009B2D9F"/>
    <w:pPr>
      <w:widowControl/>
      <w:autoSpaceDE/>
      <w:autoSpaceDN/>
      <w:adjustRightInd/>
      <w:ind w:left="720"/>
      <w:contextualSpacing/>
    </w:pPr>
    <w:rPr>
      <w:rFonts w:ascii="Microsoft Sans Serif" w:hAnsi="Microsoft Sans Serif" w:cs="Microsoft Sans Serif"/>
      <w:noProof/>
      <w:color w:val="000000"/>
      <w:sz w:val="24"/>
      <w:szCs w:val="24"/>
      <w:lang w:val="ru-RU" w:eastAsia="ru-RU"/>
    </w:rPr>
  </w:style>
  <w:style w:type="paragraph" w:customStyle="1" w:styleId="CharChar">
    <w:name w:val="Char Char"/>
    <w:basedOn w:val="a"/>
    <w:uiPriority w:val="99"/>
    <w:rsid w:val="00153CA0"/>
    <w:pPr>
      <w:widowControl/>
      <w:autoSpaceDE/>
      <w:autoSpaceDN/>
      <w:adjustRightInd/>
      <w:spacing w:after="160" w:line="240" w:lineRule="exact"/>
    </w:pPr>
    <w:rPr>
      <w:rFonts w:ascii="Verdana" w:hAnsi="Verdana" w:cs="Verdana"/>
      <w:noProof/>
    </w:rPr>
  </w:style>
  <w:style w:type="character" w:customStyle="1" w:styleId="afe">
    <w:name w:val="Колонтитул_"/>
    <w:link w:val="aff"/>
    <w:uiPriority w:val="99"/>
    <w:locked/>
    <w:rsid w:val="00471927"/>
    <w:rPr>
      <w:shd w:val="clear" w:color="auto" w:fill="FFFFFF"/>
    </w:rPr>
  </w:style>
  <w:style w:type="character" w:customStyle="1" w:styleId="Arial">
    <w:name w:val="Колонтитул + Arial"/>
    <w:aliases w:val="8 pt,Полужирный3,Интервал 0 pt2"/>
    <w:uiPriority w:val="99"/>
    <w:rsid w:val="00471927"/>
    <w:rPr>
      <w:rFonts w:ascii="Arial" w:hAnsi="Arial"/>
      <w:b/>
      <w:spacing w:val="-10"/>
      <w:sz w:val="16"/>
    </w:rPr>
  </w:style>
  <w:style w:type="character" w:customStyle="1" w:styleId="Arial4">
    <w:name w:val="Колонтитул + Arial4"/>
    <w:aliases w:val="8 pt2"/>
    <w:uiPriority w:val="99"/>
    <w:rsid w:val="00471927"/>
    <w:rPr>
      <w:rFonts w:ascii="Arial" w:hAnsi="Arial"/>
      <w:spacing w:val="0"/>
      <w:sz w:val="16"/>
    </w:rPr>
  </w:style>
  <w:style w:type="character" w:customStyle="1" w:styleId="Arial3">
    <w:name w:val="Колонтитул + Arial3"/>
    <w:aliases w:val="6 pt"/>
    <w:uiPriority w:val="99"/>
    <w:rsid w:val="00471927"/>
    <w:rPr>
      <w:rFonts w:ascii="Arial" w:hAnsi="Arial"/>
      <w:spacing w:val="0"/>
      <w:sz w:val="12"/>
    </w:rPr>
  </w:style>
  <w:style w:type="character" w:customStyle="1" w:styleId="Arial2">
    <w:name w:val="Колонтитул + Arial2"/>
    <w:aliases w:val="9 pt,Полужирный2"/>
    <w:uiPriority w:val="99"/>
    <w:rsid w:val="00471927"/>
    <w:rPr>
      <w:rFonts w:ascii="Arial" w:hAnsi="Arial"/>
      <w:b/>
      <w:spacing w:val="0"/>
      <w:sz w:val="18"/>
    </w:rPr>
  </w:style>
  <w:style w:type="character" w:customStyle="1" w:styleId="Arial1">
    <w:name w:val="Колонтитул + Arial1"/>
    <w:aliases w:val="8 pt1,Полужирный1,Интервал 0 pt1"/>
    <w:uiPriority w:val="99"/>
    <w:rsid w:val="00471927"/>
    <w:rPr>
      <w:rFonts w:ascii="Arial" w:hAnsi="Arial"/>
      <w:b/>
      <w:noProof/>
      <w:spacing w:val="-10"/>
      <w:sz w:val="16"/>
      <w:u w:val="single"/>
    </w:rPr>
  </w:style>
  <w:style w:type="paragraph" w:customStyle="1" w:styleId="aff">
    <w:name w:val="Колонтитул"/>
    <w:basedOn w:val="a"/>
    <w:link w:val="afe"/>
    <w:uiPriority w:val="99"/>
    <w:rsid w:val="00471927"/>
    <w:pPr>
      <w:widowControl/>
      <w:shd w:val="clear" w:color="auto" w:fill="FFFFFF"/>
      <w:autoSpaceDE/>
      <w:autoSpaceDN/>
      <w:adjustRightInd/>
    </w:pPr>
    <w:rPr>
      <w:sz w:val="22"/>
      <w:szCs w:val="22"/>
      <w:lang w:val="ru-RU" w:eastAsia="ru-RU"/>
    </w:rPr>
  </w:style>
  <w:style w:type="paragraph" w:customStyle="1" w:styleId="31">
    <w:name w:val="Знак3"/>
    <w:basedOn w:val="a"/>
    <w:uiPriority w:val="99"/>
    <w:rsid w:val="00471927"/>
    <w:pPr>
      <w:widowControl/>
      <w:autoSpaceDE/>
      <w:autoSpaceDN/>
      <w:adjustRightInd/>
      <w:spacing w:after="160" w:line="240" w:lineRule="exact"/>
    </w:pPr>
    <w:rPr>
      <w:rFonts w:ascii="Verdana" w:hAnsi="Verdana" w:cs="Verdana"/>
      <w:noProof/>
    </w:rPr>
  </w:style>
  <w:style w:type="paragraph" w:customStyle="1" w:styleId="ConsTitle">
    <w:name w:val="ConsTitle"/>
    <w:uiPriority w:val="99"/>
    <w:rsid w:val="00471927"/>
    <w:pPr>
      <w:widowControl w:val="0"/>
      <w:overflowPunct w:val="0"/>
      <w:autoSpaceDE w:val="0"/>
      <w:autoSpaceDN w:val="0"/>
      <w:adjustRightInd w:val="0"/>
      <w:spacing w:after="0" w:line="240" w:lineRule="auto"/>
      <w:textAlignment w:val="baseline"/>
    </w:pPr>
    <w:rPr>
      <w:rFonts w:ascii="Arial" w:hAnsi="Arial" w:cs="Arial"/>
      <w:b/>
      <w:bCs/>
      <w:sz w:val="16"/>
      <w:szCs w:val="16"/>
    </w:rPr>
  </w:style>
  <w:style w:type="paragraph" w:styleId="aff0">
    <w:name w:val="Normal (Web)"/>
    <w:basedOn w:val="a"/>
    <w:uiPriority w:val="99"/>
    <w:rsid w:val="00471927"/>
    <w:pPr>
      <w:widowControl/>
      <w:autoSpaceDE/>
      <w:autoSpaceDN/>
      <w:adjustRightInd/>
      <w:spacing w:before="45" w:after="45"/>
    </w:pPr>
    <w:rPr>
      <w:rFonts w:ascii="Arial" w:hAnsi="Arial" w:cs="Arial"/>
      <w:noProof/>
      <w:sz w:val="16"/>
      <w:szCs w:val="16"/>
    </w:rPr>
  </w:style>
  <w:style w:type="paragraph" w:customStyle="1" w:styleId="fieldname">
    <w:name w:val="field_name"/>
    <w:basedOn w:val="a"/>
    <w:uiPriority w:val="99"/>
    <w:rsid w:val="00471927"/>
    <w:pPr>
      <w:widowControl/>
      <w:autoSpaceDE/>
      <w:autoSpaceDN/>
      <w:adjustRightInd/>
      <w:spacing w:before="45" w:after="45"/>
      <w:jc w:val="right"/>
    </w:pPr>
    <w:rPr>
      <w:rFonts w:ascii="Arial" w:hAnsi="Arial" w:cs="Arial"/>
      <w:b/>
      <w:bCs/>
      <w:noProof/>
      <w:sz w:val="16"/>
      <w:szCs w:val="16"/>
    </w:rPr>
  </w:style>
  <w:style w:type="paragraph" w:customStyle="1" w:styleId="signfield">
    <w:name w:val="sign_field"/>
    <w:basedOn w:val="a"/>
    <w:uiPriority w:val="99"/>
    <w:rsid w:val="00471927"/>
    <w:pPr>
      <w:widowControl/>
      <w:pBdr>
        <w:bottom w:val="single" w:sz="8" w:space="0" w:color="000000"/>
      </w:pBdr>
      <w:autoSpaceDE/>
      <w:autoSpaceDN/>
      <w:adjustRightInd/>
      <w:spacing w:before="375" w:after="150"/>
      <w:textAlignment w:val="top"/>
    </w:pPr>
    <w:rPr>
      <w:rFonts w:ascii="Arial" w:hAnsi="Arial" w:cs="Arial"/>
      <w:noProof/>
      <w:sz w:val="16"/>
      <w:szCs w:val="16"/>
    </w:rPr>
  </w:style>
  <w:style w:type="paragraph" w:customStyle="1" w:styleId="stampfield">
    <w:name w:val="stamp_field"/>
    <w:basedOn w:val="a"/>
    <w:uiPriority w:val="99"/>
    <w:rsid w:val="00471927"/>
    <w:pPr>
      <w:widowControl/>
      <w:autoSpaceDE/>
      <w:autoSpaceDN/>
      <w:adjustRightInd/>
      <w:spacing w:after="150"/>
      <w:ind w:left="6120"/>
      <w:jc w:val="center"/>
      <w:textAlignment w:val="top"/>
    </w:pPr>
    <w:rPr>
      <w:rFonts w:ascii="Arial" w:hAnsi="Arial" w:cs="Arial"/>
      <w:noProof/>
    </w:rPr>
  </w:style>
  <w:style w:type="paragraph" w:customStyle="1" w:styleId="fielddata">
    <w:name w:val="field_data"/>
    <w:basedOn w:val="a"/>
    <w:uiPriority w:val="99"/>
    <w:rsid w:val="00471927"/>
    <w:pPr>
      <w:widowControl/>
      <w:autoSpaceDE/>
      <w:autoSpaceDN/>
      <w:adjustRightInd/>
      <w:spacing w:before="45" w:after="45"/>
    </w:pPr>
    <w:rPr>
      <w:rFonts w:ascii="Arial" w:hAnsi="Arial" w:cs="Arial"/>
      <w:noProof/>
      <w:sz w:val="16"/>
      <w:szCs w:val="16"/>
    </w:rPr>
  </w:style>
  <w:style w:type="character" w:customStyle="1" w:styleId="fieldcomment1">
    <w:name w:val="field_comment1"/>
    <w:uiPriority w:val="99"/>
    <w:rsid w:val="00471927"/>
    <w:rPr>
      <w:sz w:val="9"/>
    </w:rPr>
  </w:style>
  <w:style w:type="paragraph" w:customStyle="1" w:styleId="footnote">
    <w:name w:val="footnote"/>
    <w:basedOn w:val="a"/>
    <w:uiPriority w:val="99"/>
    <w:rsid w:val="00471927"/>
    <w:pPr>
      <w:widowControl/>
      <w:autoSpaceDE/>
      <w:autoSpaceDN/>
      <w:adjustRightInd/>
      <w:spacing w:after="105"/>
      <w:ind w:left="367"/>
    </w:pPr>
    <w:rPr>
      <w:rFonts w:ascii="Arial" w:hAnsi="Arial" w:cs="Arial"/>
      <w:noProof/>
      <w:sz w:val="9"/>
      <w:szCs w:val="9"/>
    </w:rPr>
  </w:style>
  <w:style w:type="paragraph" w:customStyle="1" w:styleId="27">
    <w:name w:val="Стиль2"/>
    <w:basedOn w:val="3"/>
    <w:uiPriority w:val="99"/>
    <w:rsid w:val="00471927"/>
    <w:pPr>
      <w:shd w:val="clear" w:color="auto" w:fill="C0C0C0"/>
      <w:spacing w:before="150" w:after="0"/>
    </w:pPr>
    <w:rPr>
      <w:rFonts w:ascii="Microsoft Sans Serif" w:hAnsi="Microsoft Sans Serif" w:cs="Microsoft Sans Serif"/>
      <w:b/>
      <w:bCs/>
      <w:noProof/>
    </w:rPr>
  </w:style>
  <w:style w:type="paragraph" w:customStyle="1" w:styleId="aff1">
    <w:name w:val="Стиль"/>
    <w:basedOn w:val="a"/>
    <w:next w:val="aff0"/>
    <w:uiPriority w:val="99"/>
    <w:rsid w:val="00471927"/>
    <w:pPr>
      <w:widowControl/>
      <w:autoSpaceDE/>
      <w:autoSpaceDN/>
      <w:adjustRightInd/>
      <w:spacing w:before="45" w:after="45"/>
    </w:pPr>
    <w:rPr>
      <w:rFonts w:ascii="Arial" w:hAnsi="Arial" w:cs="Arial"/>
      <w:noProof/>
      <w:sz w:val="16"/>
      <w:szCs w:val="16"/>
    </w:rPr>
  </w:style>
  <w:style w:type="paragraph" w:customStyle="1" w:styleId="CharChar1CharChar">
    <w:name w:val="Char Char1 Знак Знак Char Char"/>
    <w:basedOn w:val="a"/>
    <w:uiPriority w:val="99"/>
    <w:rsid w:val="00471927"/>
    <w:pPr>
      <w:widowControl/>
      <w:autoSpaceDE/>
      <w:autoSpaceDN/>
      <w:adjustRightInd/>
      <w:spacing w:after="160" w:line="240" w:lineRule="exact"/>
    </w:pPr>
    <w:rPr>
      <w:rFonts w:ascii="Verdana" w:hAnsi="Verdana" w:cs="Verdana"/>
      <w:noProof/>
    </w:rPr>
  </w:style>
  <w:style w:type="paragraph" w:styleId="32">
    <w:name w:val="Body Text Indent 3"/>
    <w:basedOn w:val="a"/>
    <w:link w:val="33"/>
    <w:uiPriority w:val="99"/>
    <w:rsid w:val="00471927"/>
    <w:pPr>
      <w:widowControl/>
      <w:autoSpaceDE/>
      <w:autoSpaceDN/>
      <w:adjustRightInd/>
      <w:spacing w:after="120"/>
      <w:ind w:left="283"/>
    </w:pPr>
    <w:rPr>
      <w:rFonts w:ascii="Microsoft Sans Serif" w:hAnsi="Microsoft Sans Serif" w:cs="Microsoft Sans Serif"/>
      <w:noProof/>
      <w:color w:val="000000"/>
      <w:sz w:val="16"/>
      <w:szCs w:val="16"/>
      <w:lang w:val="ru-RU" w:eastAsia="ru-RU"/>
    </w:rPr>
  </w:style>
  <w:style w:type="character" w:customStyle="1" w:styleId="33">
    <w:name w:val="Основной текст с отступом 3 Знак"/>
    <w:basedOn w:val="a0"/>
    <w:link w:val="32"/>
    <w:uiPriority w:val="99"/>
    <w:locked/>
    <w:rsid w:val="00471927"/>
    <w:rPr>
      <w:rFonts w:ascii="Microsoft Sans Serif" w:hAnsi="Microsoft Sans Serif" w:cs="Microsoft Sans Serif"/>
      <w:noProof/>
      <w:color w:val="000000"/>
      <w:sz w:val="16"/>
      <w:szCs w:val="16"/>
    </w:rPr>
  </w:style>
  <w:style w:type="paragraph" w:styleId="aff2">
    <w:name w:val="Document Map"/>
    <w:basedOn w:val="a"/>
    <w:link w:val="aff3"/>
    <w:uiPriority w:val="99"/>
    <w:rsid w:val="00471927"/>
    <w:pPr>
      <w:widowControl/>
      <w:shd w:val="clear" w:color="auto" w:fill="000080"/>
      <w:autoSpaceDE/>
      <w:autoSpaceDN/>
      <w:adjustRightInd/>
    </w:pPr>
    <w:rPr>
      <w:rFonts w:ascii="Tahoma" w:hAnsi="Tahoma" w:cs="Tahoma"/>
      <w:noProof/>
      <w:color w:val="000000"/>
      <w:lang w:val="ru-RU" w:eastAsia="ru-RU"/>
    </w:rPr>
  </w:style>
  <w:style w:type="character" w:customStyle="1" w:styleId="aff3">
    <w:name w:val="Схема документа Знак"/>
    <w:basedOn w:val="a0"/>
    <w:link w:val="aff2"/>
    <w:uiPriority w:val="99"/>
    <w:locked/>
    <w:rsid w:val="00471927"/>
    <w:rPr>
      <w:rFonts w:ascii="Tahoma" w:hAnsi="Tahoma" w:cs="Tahoma"/>
      <w:noProof/>
      <w:color w:val="000000"/>
      <w:sz w:val="20"/>
      <w:szCs w:val="20"/>
      <w:shd w:val="clear" w:color="auto" w:fill="000080"/>
    </w:rPr>
  </w:style>
  <w:style w:type="character" w:customStyle="1" w:styleId="apple-style-span">
    <w:name w:val="apple-style-span"/>
    <w:uiPriority w:val="99"/>
    <w:rsid w:val="00471927"/>
  </w:style>
  <w:style w:type="character" w:customStyle="1" w:styleId="28">
    <w:name w:val="Основной текст Знак2"/>
    <w:uiPriority w:val="99"/>
    <w:locked/>
    <w:rsid w:val="00471927"/>
    <w:rPr>
      <w:sz w:val="24"/>
    </w:rPr>
  </w:style>
  <w:style w:type="character" w:customStyle="1" w:styleId="UnresolvedMention">
    <w:name w:val="Unresolved Mention"/>
    <w:basedOn w:val="a0"/>
    <w:uiPriority w:val="99"/>
    <w:semiHidden/>
    <w:unhideWhenUsed/>
    <w:rsid w:val="00BA382E"/>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73189070">
      <w:marLeft w:val="0"/>
      <w:marRight w:val="0"/>
      <w:marTop w:val="0"/>
      <w:marBottom w:val="0"/>
      <w:divBdr>
        <w:top w:val="none" w:sz="0" w:space="0" w:color="auto"/>
        <w:left w:val="none" w:sz="0" w:space="0" w:color="auto"/>
        <w:bottom w:val="none" w:sz="0" w:space="0" w:color="auto"/>
        <w:right w:val="none" w:sz="0" w:space="0" w:color="auto"/>
      </w:divBdr>
    </w:div>
    <w:div w:id="673189071">
      <w:marLeft w:val="0"/>
      <w:marRight w:val="0"/>
      <w:marTop w:val="0"/>
      <w:marBottom w:val="0"/>
      <w:divBdr>
        <w:top w:val="none" w:sz="0" w:space="0" w:color="auto"/>
        <w:left w:val="none" w:sz="0" w:space="0" w:color="auto"/>
        <w:bottom w:val="none" w:sz="0" w:space="0" w:color="auto"/>
        <w:right w:val="none" w:sz="0" w:space="0" w:color="auto"/>
      </w:divBdr>
    </w:div>
    <w:div w:id="673189072">
      <w:marLeft w:val="0"/>
      <w:marRight w:val="0"/>
      <w:marTop w:val="0"/>
      <w:marBottom w:val="0"/>
      <w:divBdr>
        <w:top w:val="none" w:sz="0" w:space="0" w:color="auto"/>
        <w:left w:val="none" w:sz="0" w:space="0" w:color="auto"/>
        <w:bottom w:val="none" w:sz="0" w:space="0" w:color="auto"/>
        <w:right w:val="none" w:sz="0" w:space="0" w:color="auto"/>
      </w:divBdr>
    </w:div>
    <w:div w:id="673189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001_Вступают в силу с 11.08.2020</Статус_x0020_документа>
    <_EndDate xmlns="http://schemas.microsoft.com/sharepoint/v3/fields">02.07.2020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C549-70AA-46C8-88FA-2ABE7709459F}"/>
</file>

<file path=customXml/itemProps2.xml><?xml version="1.0" encoding="utf-8"?>
<ds:datastoreItem xmlns:ds="http://schemas.openxmlformats.org/officeDocument/2006/customXml" ds:itemID="{CCD12D13-63D4-4584-9568-45A7148FF52F}"/>
</file>

<file path=customXml/itemProps3.xml><?xml version="1.0" encoding="utf-8"?>
<ds:datastoreItem xmlns:ds="http://schemas.openxmlformats.org/officeDocument/2006/customXml" ds:itemID="{16D8621F-81FE-4D99-A545-7ADE4E736FC9}"/>
</file>

<file path=customXml/itemProps4.xml><?xml version="1.0" encoding="utf-8"?>
<ds:datastoreItem xmlns:ds="http://schemas.openxmlformats.org/officeDocument/2006/customXml" ds:itemID="{BD4F34A9-8258-4794-98CC-5186BFC22573}"/>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12775</Characters>
  <Application>Microsoft Office Word</Application>
  <DocSecurity>0</DocSecurity>
  <Lines>106</Lines>
  <Paragraphs>29</Paragraphs>
  <ScaleCrop>false</ScaleCrop>
  <Company>獫票楧栮捯洀鉭曮㞱Û뜰⠲쎔딁烊皭〼፥ᙼ䕸忤઱</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Dsfsdfsdfsdfsf  sdfsfs sdfs fs dfs sd fsf sf sdf s fsf Dsfsdfsdfsdfsf  sdfsfs sdfs fs dfs sd fsf sf sdf s fsf</dc:title>
  <dc:creator>乩歫椠䱡畳椀㸲㻸ꔿ㌋䬮ꍰ䞮誀圇짗꾬钒붤鏊꣊㥊揤鞁</dc:creator>
  <cp:lastModifiedBy>kondratieva</cp:lastModifiedBy>
  <cp:revision>2</cp:revision>
  <cp:lastPrinted>2020-02-18T07:26:00Z</cp:lastPrinted>
  <dcterms:created xsi:type="dcterms:W3CDTF">2020-07-02T14:58:00Z</dcterms:created>
  <dcterms:modified xsi:type="dcterms:W3CDTF">2020-07-02T14:58:00Z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