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A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016A7A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016A7A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016A7A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016A7A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ИЗМЕНЕНИЯ И ДОПОЛНЕНИЯ</w:t>
      </w:r>
      <w:r w:rsidR="00FC0A90">
        <w:rPr>
          <w:rFonts w:ascii="Times New Roman CYR" w:hAnsi="Times New Roman CYR" w:cs="Times New Roman CYR"/>
        </w:rPr>
        <w:t xml:space="preserve"> №12</w:t>
      </w:r>
    </w:p>
    <w:p w:rsidR="00016A7A" w:rsidRDefault="0001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ПРАВИЛА ДОВЕРИТЕЛЬНОГО УПРАВЛЕНИЯ</w:t>
      </w:r>
    </w:p>
    <w:p w:rsidR="00016A7A" w:rsidRDefault="0001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ЗАКРЫТЫМ ПАЕВЫМ ИНВЕСТИЦИОННЫМ ФОНДОМ НЕДВИЖИМОСТИ</w:t>
      </w:r>
    </w:p>
    <w:p w:rsidR="00016A7A" w:rsidRPr="00FD4E67" w:rsidRDefault="00016A7A">
      <w:pPr>
        <w:widowControl w:val="0"/>
        <w:autoSpaceDE w:val="0"/>
        <w:autoSpaceDN w:val="0"/>
        <w:adjustRightInd w:val="0"/>
        <w:jc w:val="center"/>
      </w:pPr>
      <w:r w:rsidRPr="00FD4E67">
        <w:t>«</w:t>
      </w:r>
      <w:r>
        <w:rPr>
          <w:rFonts w:ascii="Times New Roman CYR" w:hAnsi="Times New Roman CYR" w:cs="Times New Roman CYR"/>
        </w:rPr>
        <w:t>ТОЛЬЯТТИ-ИНВЕСТ НЕДВИЖИМОСТЬ</w:t>
      </w:r>
      <w:r w:rsidRPr="00FD4E67">
        <w:t>»</w:t>
      </w:r>
    </w:p>
    <w:p w:rsidR="00016A7A" w:rsidRPr="00FD4E67" w:rsidRDefault="00016A7A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под управлением ЗАО </w:t>
      </w:r>
      <w:r w:rsidRPr="00FD4E67">
        <w:t>«</w:t>
      </w:r>
      <w:r>
        <w:rPr>
          <w:rFonts w:ascii="Times New Roman CYR" w:hAnsi="Times New Roman CYR" w:cs="Times New Roman CYR"/>
        </w:rPr>
        <w:t xml:space="preserve">Управляющая компания </w:t>
      </w:r>
      <w:r w:rsidRPr="00FD4E67">
        <w:t>«</w:t>
      </w:r>
      <w:proofErr w:type="spellStart"/>
      <w:r>
        <w:rPr>
          <w:rFonts w:ascii="Times New Roman CYR" w:hAnsi="Times New Roman CYR" w:cs="Times New Roman CYR"/>
        </w:rPr>
        <w:t>Инвест-Менеджмент</w:t>
      </w:r>
      <w:proofErr w:type="spellEnd"/>
      <w:r w:rsidRPr="00FD4E67">
        <w:t>»</w:t>
      </w:r>
    </w:p>
    <w:p w:rsidR="00016A7A" w:rsidRDefault="00016A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Регистрационный номер 0398-75408109 от 13 сентября 2005 года.</w:t>
      </w:r>
    </w:p>
    <w:p w:rsidR="00016A7A" w:rsidRDefault="00016A7A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</w:rPr>
        <w:t>Зарегистрированы</w:t>
      </w:r>
      <w:proofErr w:type="gramEnd"/>
      <w:r>
        <w:rPr>
          <w:rFonts w:ascii="Times New Roman CYR" w:hAnsi="Times New Roman CYR" w:cs="Times New Roman CYR"/>
        </w:rPr>
        <w:t xml:space="preserve"> Федеральной службой по финансовым рынкам.</w:t>
      </w:r>
    </w:p>
    <w:p w:rsidR="00016A7A" w:rsidRPr="00FD4E67" w:rsidRDefault="00016A7A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tbl>
      <w:tblPr>
        <w:tblW w:w="10368" w:type="dxa"/>
        <w:tblInd w:w="108" w:type="dxa"/>
        <w:tblLayout w:type="fixed"/>
        <w:tblLook w:val="0000"/>
      </w:tblPr>
      <w:tblGrid>
        <w:gridCol w:w="540"/>
        <w:gridCol w:w="4968"/>
        <w:gridCol w:w="4860"/>
      </w:tblGrid>
      <w:tr w:rsidR="00016A7A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7A" w:rsidRDefault="00016A7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п.п</w:t>
            </w:r>
            <w:proofErr w:type="spellEnd"/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7A" w:rsidRDefault="00016A7A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Старая редакция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7A" w:rsidRDefault="00016A7A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 редакция</w:t>
            </w:r>
          </w:p>
        </w:tc>
      </w:tr>
      <w:tr w:rsidR="00016A7A" w:rsidRPr="00FD4E67">
        <w:trPr>
          <w:trHeight w:val="164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6A7A" w:rsidRPr="00FD4E67" w:rsidRDefault="00FD4E6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</w:rPr>
            </w:pPr>
            <w:r w:rsidRPr="00386CE1">
              <w:t>1.</w:t>
            </w: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A7A" w:rsidRPr="00FD4E67" w:rsidRDefault="00707671" w:rsidP="000F1CA6">
            <w:pPr>
              <w:widowControl w:val="0"/>
              <w:autoSpaceDE w:val="0"/>
              <w:autoSpaceDN w:val="0"/>
              <w:adjustRightInd w:val="0"/>
              <w:ind w:firstLine="770"/>
              <w:jc w:val="both"/>
              <w:rPr>
                <w:rFonts w:ascii="Calibri" w:hAnsi="Calibri" w:cs="Calibri"/>
              </w:rPr>
            </w:pPr>
            <w:r>
              <w:t>97</w:t>
            </w:r>
            <w:r w:rsidRPr="001D5F0D">
              <w:t>. </w:t>
            </w:r>
            <w:r w:rsidRPr="0084652E">
              <w:t xml:space="preserve">За счет имущества, составляющего фонд, выплачиваются вознаграждения управляющей компании в размере 5 (Пяти) процентов среднегодовой стоимости чистых активов фонда, а также специализированному депозитарию, регистратору, </w:t>
            </w:r>
            <w:r>
              <w:t>аудиторской о</w:t>
            </w:r>
            <w:r>
              <w:t>р</w:t>
            </w:r>
            <w:r>
              <w:t>ганизации</w:t>
            </w:r>
            <w:r w:rsidRPr="0084652E">
              <w:t xml:space="preserve"> и оценщику в размере не более  1,2 (Одного целого двух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A7A" w:rsidRPr="00FD4E67" w:rsidRDefault="00707671" w:rsidP="000F1CA6">
            <w:pPr>
              <w:widowControl w:val="0"/>
              <w:autoSpaceDE w:val="0"/>
              <w:autoSpaceDN w:val="0"/>
              <w:adjustRightInd w:val="0"/>
              <w:ind w:firstLine="763"/>
              <w:jc w:val="both"/>
              <w:rPr>
                <w:rFonts w:ascii="Calibri" w:hAnsi="Calibri" w:cs="Calibri"/>
              </w:rPr>
            </w:pPr>
            <w:r>
              <w:t>97</w:t>
            </w:r>
            <w:r w:rsidRPr="001D5F0D">
              <w:t>. </w:t>
            </w:r>
            <w:r w:rsidRPr="0084652E">
              <w:t>За счет имущества, составля</w:t>
            </w:r>
            <w:r w:rsidRPr="0084652E">
              <w:t>ю</w:t>
            </w:r>
            <w:r w:rsidRPr="0084652E">
              <w:t>щего фонд, выплачиваются вознаграждения управляющей компании в размере 5 (Пяти) процентов среднегодовой стоимости чистых активов фонда, а также специализирова</w:t>
            </w:r>
            <w:r w:rsidRPr="0084652E">
              <w:t>н</w:t>
            </w:r>
            <w:r w:rsidRPr="0084652E">
              <w:t xml:space="preserve">ному депозитарию, регистратору, </w:t>
            </w:r>
            <w:r>
              <w:t>аудито</w:t>
            </w:r>
            <w:r>
              <w:t>р</w:t>
            </w:r>
            <w:r>
              <w:t>ской организации</w:t>
            </w:r>
            <w:r w:rsidRPr="0084652E">
              <w:t xml:space="preserve"> и оценщику в размере не более </w:t>
            </w:r>
            <w:r w:rsidR="00094E98">
              <w:rPr>
                <w:b/>
                <w:bCs/>
              </w:rPr>
              <w:t>5,0</w:t>
            </w:r>
            <w:r w:rsidRPr="00CB59E1">
              <w:rPr>
                <w:b/>
                <w:bCs/>
              </w:rPr>
              <w:t xml:space="preserve"> (</w:t>
            </w:r>
            <w:r w:rsidR="00094E98">
              <w:rPr>
                <w:b/>
                <w:bCs/>
              </w:rPr>
              <w:t>Пяти</w:t>
            </w:r>
            <w:r w:rsidRPr="00CB59E1">
              <w:rPr>
                <w:b/>
                <w:bCs/>
              </w:rPr>
              <w:t>)</w:t>
            </w:r>
            <w:r w:rsidRPr="0084652E">
              <w:t xml:space="preserve"> про</w:t>
            </w:r>
            <w:r w:rsidR="00094E98">
              <w:t>центов</w:t>
            </w:r>
            <w:r w:rsidRPr="0084652E">
              <w:t xml:space="preserve"> (с учетом налога на добавленную стоимость) среднегодовой стоимости чистых активов фонда.</w:t>
            </w:r>
          </w:p>
        </w:tc>
      </w:tr>
    </w:tbl>
    <w:p w:rsidR="00016A7A" w:rsidRPr="00FD4E67" w:rsidRDefault="00016A7A">
      <w:pPr>
        <w:widowControl w:val="0"/>
        <w:autoSpaceDE w:val="0"/>
        <w:autoSpaceDN w:val="0"/>
        <w:adjustRightInd w:val="0"/>
        <w:jc w:val="both"/>
      </w:pPr>
    </w:p>
    <w:p w:rsidR="00016A7A" w:rsidRDefault="00016A7A">
      <w:pPr>
        <w:widowControl w:val="0"/>
        <w:autoSpaceDE w:val="0"/>
        <w:autoSpaceDN w:val="0"/>
        <w:adjustRightInd w:val="0"/>
        <w:jc w:val="both"/>
      </w:pPr>
    </w:p>
    <w:p w:rsidR="00930C25" w:rsidRDefault="00930C25">
      <w:pPr>
        <w:widowControl w:val="0"/>
        <w:autoSpaceDE w:val="0"/>
        <w:autoSpaceDN w:val="0"/>
        <w:adjustRightInd w:val="0"/>
        <w:jc w:val="both"/>
      </w:pPr>
    </w:p>
    <w:p w:rsidR="00930C25" w:rsidRDefault="00930C25">
      <w:pPr>
        <w:widowControl w:val="0"/>
        <w:autoSpaceDE w:val="0"/>
        <w:autoSpaceDN w:val="0"/>
        <w:adjustRightInd w:val="0"/>
        <w:jc w:val="both"/>
      </w:pPr>
    </w:p>
    <w:p w:rsidR="00930C25" w:rsidRDefault="00930C25">
      <w:pPr>
        <w:widowControl w:val="0"/>
        <w:autoSpaceDE w:val="0"/>
        <w:autoSpaceDN w:val="0"/>
        <w:adjustRightInd w:val="0"/>
        <w:jc w:val="both"/>
      </w:pPr>
    </w:p>
    <w:p w:rsidR="00930C25" w:rsidRPr="00FD4E67" w:rsidRDefault="00930C25">
      <w:pPr>
        <w:widowControl w:val="0"/>
        <w:autoSpaceDE w:val="0"/>
        <w:autoSpaceDN w:val="0"/>
        <w:adjustRightInd w:val="0"/>
        <w:jc w:val="both"/>
      </w:pPr>
    </w:p>
    <w:p w:rsidR="00016A7A" w:rsidRPr="00FD4E67" w:rsidRDefault="00016A7A">
      <w:pPr>
        <w:widowControl w:val="0"/>
        <w:autoSpaceDE w:val="0"/>
        <w:autoSpaceDN w:val="0"/>
        <w:adjustRightInd w:val="0"/>
        <w:jc w:val="both"/>
      </w:pPr>
    </w:p>
    <w:p w:rsidR="00016A7A" w:rsidRDefault="00016A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Директор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Баранова Е. А.</w:t>
      </w:r>
    </w:p>
    <w:p w:rsidR="00016A7A" w:rsidRPr="00FD4E67" w:rsidRDefault="00016A7A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ЗАО </w:t>
      </w:r>
      <w:r w:rsidRPr="00FD4E67">
        <w:t>«</w:t>
      </w:r>
      <w:r>
        <w:rPr>
          <w:rFonts w:ascii="Times New Roman CYR" w:hAnsi="Times New Roman CYR" w:cs="Times New Roman CYR"/>
        </w:rPr>
        <w:t xml:space="preserve">УК </w:t>
      </w:r>
      <w:r w:rsidRPr="00FD4E67">
        <w:t>«</w:t>
      </w:r>
      <w:proofErr w:type="spellStart"/>
      <w:r>
        <w:rPr>
          <w:rFonts w:ascii="Times New Roman CYR" w:hAnsi="Times New Roman CYR" w:cs="Times New Roman CYR"/>
        </w:rPr>
        <w:t>Инвест-Менеджмент</w:t>
      </w:r>
      <w:proofErr w:type="spellEnd"/>
      <w:r w:rsidRPr="00FD4E67">
        <w:t xml:space="preserve">»       </w:t>
      </w:r>
      <w:r w:rsidRPr="00FD4E67">
        <w:tab/>
        <w:t xml:space="preserve">    </w:t>
      </w:r>
      <w:r w:rsidRPr="00FD4E67">
        <w:tab/>
      </w:r>
      <w:r w:rsidRPr="00FD4E67">
        <w:tab/>
      </w:r>
      <w:r w:rsidRPr="00FD4E67">
        <w:tab/>
      </w:r>
      <w:r w:rsidRPr="00FD4E67">
        <w:tab/>
      </w:r>
    </w:p>
    <w:p w:rsidR="00016A7A" w:rsidRDefault="00016A7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rFonts w:ascii="Times New Roman CYR" w:hAnsi="Times New Roman CYR" w:cs="Times New Roman CYR"/>
        </w:rPr>
        <w:t>М.П.</w:t>
      </w:r>
    </w:p>
    <w:sectPr w:rsidR="00016A7A" w:rsidSect="00FD4E67">
      <w:pgSz w:w="12240" w:h="15840"/>
      <w:pgMar w:top="709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D4E67"/>
    <w:rsid w:val="00016A7A"/>
    <w:rsid w:val="00094E98"/>
    <w:rsid w:val="000F1CA6"/>
    <w:rsid w:val="001D5F0D"/>
    <w:rsid w:val="00386CE1"/>
    <w:rsid w:val="00570A00"/>
    <w:rsid w:val="00707671"/>
    <w:rsid w:val="0084652E"/>
    <w:rsid w:val="00930C25"/>
    <w:rsid w:val="00967F4C"/>
    <w:rsid w:val="009E15A2"/>
    <w:rsid w:val="00B7568B"/>
    <w:rsid w:val="00C8618A"/>
    <w:rsid w:val="00CB59E1"/>
    <w:rsid w:val="00DE43CE"/>
    <w:rsid w:val="00EC3D19"/>
    <w:rsid w:val="00F208BA"/>
    <w:rsid w:val="00FC0A90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0"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012_вступают в силу с 30.05.15</Статус_x0020_документа>
    <_EndDate xmlns="http://schemas.microsoft.com/sharepoint/v3/fields">21.04.2015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4B93DE-EE66-4FA8-BFBC-2723B1B3292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7D5FBE4-3E0F-4FE7-B9BB-9B5D81065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2388A-4AE6-4F7B-9A5A-305F6CB6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FRSD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mamonov</dc:creator>
  <cp:lastModifiedBy>kulkova</cp:lastModifiedBy>
  <cp:revision>2</cp:revision>
  <cp:lastPrinted>2015-02-24T09:24:00Z</cp:lastPrinted>
  <dcterms:created xsi:type="dcterms:W3CDTF">2015-04-29T07:01:00Z</dcterms:created>
  <dcterms:modified xsi:type="dcterms:W3CDTF">2015-04-29T07:01:00Z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