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524018" w:rsidRDefault="00331D89" w:rsidP="005240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72BF6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A72BF6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  <w:r w:rsidR="00524018" w:rsidRPr="00A72BF6">
        <w:rPr>
          <w:rFonts w:ascii="Arial" w:hAnsi="Arial" w:cs="Arial"/>
          <w:b/>
          <w:bCs/>
          <w:sz w:val="20"/>
          <w:szCs w:val="20"/>
        </w:rPr>
        <w:t xml:space="preserve">, составляющего </w:t>
      </w:r>
      <w:r w:rsidR="00A72BF6" w:rsidRPr="00A72BF6">
        <w:rPr>
          <w:rFonts w:ascii="Arial" w:hAnsi="Arial" w:cs="Arial"/>
          <w:b/>
          <w:sz w:val="20"/>
          <w:szCs w:val="20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  <w:sz w:val="20"/>
          <w:szCs w:val="20"/>
        </w:rPr>
        <w:t xml:space="preserve"> (далее – Фонд), прекращение которого осуществляет специализированный депозитарий Фонда – Закрытое акционерное</w:t>
      </w:r>
      <w:r w:rsidR="00524018" w:rsidRPr="00524018">
        <w:rPr>
          <w:rFonts w:ascii="Arial" w:hAnsi="Arial" w:cs="Arial"/>
          <w:b/>
          <w:sz w:val="20"/>
          <w:szCs w:val="20"/>
        </w:rPr>
        <w:t xml:space="preserve"> общество «Первый Специализированный Депозитарий»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A72BF6" w:rsidRDefault="00DE3D54" w:rsidP="00524018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A72BF6">
        <w:rPr>
          <w:rFonts w:ascii="Arial" w:hAnsi="Arial" w:cs="Arial"/>
        </w:rPr>
        <w:t>Специализированный депозитарий</w:t>
      </w:r>
      <w:r w:rsidR="002238EC" w:rsidRPr="00A72BF6">
        <w:rPr>
          <w:rFonts w:ascii="Arial" w:hAnsi="Arial" w:cs="Arial"/>
        </w:rPr>
        <w:t xml:space="preserve"> или ЗАО «ПРСД»</w:t>
      </w:r>
      <w:r w:rsidR="00331D89" w:rsidRPr="00A72BF6">
        <w:rPr>
          <w:rFonts w:ascii="Arial" w:hAnsi="Arial" w:cs="Arial"/>
        </w:rPr>
        <w:t xml:space="preserve">) в  соответствии с п. 2 ст. 448 Гражданского кодекса Российской Федерации извещает о проведении открытого аукциона </w:t>
      </w:r>
      <w:r w:rsidR="00D75BCB" w:rsidRPr="00A72BF6">
        <w:rPr>
          <w:rFonts w:ascii="Arial" w:hAnsi="Arial" w:cs="Arial"/>
        </w:rPr>
        <w:t>по продаже</w:t>
      </w:r>
      <w:r w:rsidR="00331D89" w:rsidRPr="00A72BF6">
        <w:rPr>
          <w:rFonts w:ascii="Arial" w:hAnsi="Arial" w:cs="Arial"/>
        </w:rPr>
        <w:t xml:space="preserve"> имущества</w:t>
      </w:r>
      <w:r w:rsidR="00524018" w:rsidRPr="00A72BF6">
        <w:rPr>
          <w:rFonts w:ascii="Arial" w:hAnsi="Arial" w:cs="Arial"/>
        </w:rPr>
        <w:t xml:space="preserve">, составляющего </w:t>
      </w:r>
      <w:r w:rsidR="00A72BF6" w:rsidRPr="00A72BF6">
        <w:rPr>
          <w:rFonts w:ascii="Arial" w:hAnsi="Arial" w:cs="Arial"/>
        </w:rPr>
        <w:t>Закрытый паевой инвестиционный фонд недвижимости «Недвижимость для бизнеса»</w:t>
      </w:r>
      <w:r w:rsidR="00524018" w:rsidRPr="00A72BF6">
        <w:rPr>
          <w:rFonts w:ascii="Arial" w:hAnsi="Arial" w:cs="Arial"/>
          <w:b/>
        </w:rPr>
        <w:t>,</w:t>
      </w:r>
      <w:r w:rsidR="00524018" w:rsidRPr="00A72BF6">
        <w:rPr>
          <w:rFonts w:ascii="Arial" w:hAnsi="Arial" w:cs="Arial"/>
        </w:rPr>
        <w:t xml:space="preserve"> прекращение которого осуществляет ЗАО «ПРСД». Правила доверительного управления Фондом зарегистрированы ФСФР России </w:t>
      </w:r>
      <w:r w:rsidR="00A72BF6">
        <w:rPr>
          <w:rFonts w:ascii="Arial" w:hAnsi="Arial" w:cs="Arial"/>
        </w:rPr>
        <w:t>30</w:t>
      </w:r>
      <w:r w:rsidR="00524018" w:rsidRPr="00A72BF6">
        <w:rPr>
          <w:rFonts w:ascii="Arial" w:hAnsi="Arial" w:cs="Arial"/>
        </w:rPr>
        <w:t>.</w:t>
      </w:r>
      <w:r w:rsidR="00A72BF6">
        <w:rPr>
          <w:rFonts w:ascii="Arial" w:hAnsi="Arial" w:cs="Arial"/>
        </w:rPr>
        <w:t>1</w:t>
      </w:r>
      <w:r w:rsidR="00524018" w:rsidRPr="00A72BF6">
        <w:rPr>
          <w:rFonts w:ascii="Arial" w:hAnsi="Arial" w:cs="Arial"/>
        </w:rPr>
        <w:t>1.200</w:t>
      </w:r>
      <w:r w:rsidR="00A72BF6">
        <w:rPr>
          <w:rFonts w:ascii="Arial" w:hAnsi="Arial" w:cs="Arial"/>
        </w:rPr>
        <w:t>6</w:t>
      </w:r>
      <w:r w:rsidR="00524018" w:rsidRPr="00A72BF6">
        <w:rPr>
          <w:rFonts w:ascii="Arial" w:hAnsi="Arial" w:cs="Arial"/>
        </w:rPr>
        <w:t xml:space="preserve"> года за № 0</w:t>
      </w:r>
      <w:r w:rsidR="007D3D34" w:rsidRPr="00A72BF6">
        <w:rPr>
          <w:rFonts w:ascii="Arial" w:hAnsi="Arial" w:cs="Arial"/>
        </w:rPr>
        <w:t>6</w:t>
      </w:r>
      <w:r w:rsidR="00A72BF6">
        <w:rPr>
          <w:rFonts w:ascii="Arial" w:hAnsi="Arial" w:cs="Arial"/>
        </w:rPr>
        <w:t>77</w:t>
      </w:r>
      <w:r w:rsidR="00524018" w:rsidRPr="00A72BF6">
        <w:rPr>
          <w:rFonts w:ascii="Arial" w:hAnsi="Arial" w:cs="Arial"/>
        </w:rPr>
        <w:t>-941</w:t>
      </w:r>
      <w:r w:rsidR="007D3D34" w:rsidRPr="00A72BF6">
        <w:rPr>
          <w:rFonts w:ascii="Arial" w:hAnsi="Arial" w:cs="Arial"/>
        </w:rPr>
        <w:t>200</w:t>
      </w:r>
      <w:r w:rsidR="00A72BF6">
        <w:rPr>
          <w:rFonts w:ascii="Arial" w:hAnsi="Arial" w:cs="Arial"/>
        </w:rPr>
        <w:t>87</w:t>
      </w:r>
      <w:r w:rsidR="00524018" w:rsidRPr="00A72BF6">
        <w:rPr>
          <w:rFonts w:ascii="Arial" w:hAnsi="Arial" w:cs="Arial"/>
        </w:rPr>
        <w:t>.</w:t>
      </w: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524018" w:rsidRPr="00524018" w:rsidRDefault="00524018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DC37DD" w:rsidRDefault="00F847B5" w:rsidP="00DC37DD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DC37DD" w:rsidRPr="002A2387">
        <w:rPr>
          <w:rFonts w:ascii="Arial" w:hAnsi="Arial" w:cs="Arial"/>
          <w:sz w:val="20"/>
          <w:szCs w:val="20"/>
        </w:rPr>
        <w:t>Имущество, составляющее Фонд, подлежащее реализации на аукционе</w:t>
      </w:r>
      <w:r w:rsidR="00DC37DD">
        <w:rPr>
          <w:rFonts w:ascii="Arial" w:hAnsi="Arial" w:cs="Arial"/>
          <w:sz w:val="20"/>
          <w:szCs w:val="20"/>
        </w:rPr>
        <w:t>:</w:t>
      </w:r>
    </w:p>
    <w:p w:rsidR="006B1280" w:rsidRPr="00504457" w:rsidRDefault="006B1280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B1280">
        <w:rPr>
          <w:rFonts w:ascii="Arial" w:hAnsi="Arial" w:cs="Arial"/>
          <w:sz w:val="20"/>
          <w:szCs w:val="20"/>
        </w:rPr>
        <w:t xml:space="preserve">Права требования к АКБ «Московский залоговый банк» (ЗАО)  по Договору банковского счета </w:t>
      </w:r>
      <w:r w:rsidR="00A912D4" w:rsidRPr="00A912D4">
        <w:rPr>
          <w:rFonts w:ascii="Arial" w:hAnsi="Arial" w:cs="Arial"/>
          <w:sz w:val="20"/>
          <w:szCs w:val="20"/>
        </w:rPr>
        <w:t xml:space="preserve">             </w:t>
      </w:r>
      <w:r w:rsidRPr="006B1280">
        <w:rPr>
          <w:rFonts w:ascii="Arial" w:hAnsi="Arial" w:cs="Arial"/>
          <w:sz w:val="20"/>
          <w:szCs w:val="20"/>
        </w:rPr>
        <w:t xml:space="preserve">№ </w:t>
      </w:r>
      <w:r w:rsidR="00C40AC8">
        <w:rPr>
          <w:rFonts w:ascii="Arial" w:hAnsi="Arial" w:cs="Arial"/>
          <w:sz w:val="20"/>
          <w:szCs w:val="20"/>
        </w:rPr>
        <w:t>40701-27</w:t>
      </w:r>
      <w:r w:rsidRPr="006B1280">
        <w:rPr>
          <w:rFonts w:ascii="Arial" w:hAnsi="Arial" w:cs="Arial"/>
          <w:sz w:val="20"/>
          <w:szCs w:val="20"/>
        </w:rPr>
        <w:t xml:space="preserve"> от </w:t>
      </w:r>
      <w:r w:rsidR="00C40AC8">
        <w:rPr>
          <w:rFonts w:ascii="Arial" w:hAnsi="Arial" w:cs="Arial"/>
          <w:sz w:val="20"/>
          <w:szCs w:val="20"/>
        </w:rPr>
        <w:t>08 декабря 2006 года</w:t>
      </w:r>
      <w:r w:rsidRPr="006B1280">
        <w:rPr>
          <w:rFonts w:ascii="Arial" w:hAnsi="Arial" w:cs="Arial"/>
          <w:sz w:val="20"/>
          <w:szCs w:val="20"/>
        </w:rPr>
        <w:t xml:space="preserve"> на сумму </w:t>
      </w:r>
      <w:r w:rsidR="00C20623">
        <w:rPr>
          <w:rFonts w:ascii="Arial" w:hAnsi="Arial" w:cs="Arial"/>
          <w:sz w:val="20"/>
          <w:szCs w:val="20"/>
        </w:rPr>
        <w:t>486 721</w:t>
      </w:r>
      <w:r w:rsidRPr="006B1280">
        <w:rPr>
          <w:rFonts w:ascii="Arial" w:hAnsi="Arial" w:cs="Arial"/>
          <w:sz w:val="20"/>
          <w:szCs w:val="20"/>
        </w:rPr>
        <w:t xml:space="preserve"> (четыре</w:t>
      </w:r>
      <w:r w:rsidR="00C20623">
        <w:rPr>
          <w:rFonts w:ascii="Arial" w:hAnsi="Arial" w:cs="Arial"/>
          <w:sz w:val="20"/>
          <w:szCs w:val="20"/>
        </w:rPr>
        <w:t>ста восемьдесят шесть</w:t>
      </w:r>
      <w:r w:rsidRPr="006B1280">
        <w:rPr>
          <w:rFonts w:ascii="Arial" w:hAnsi="Arial" w:cs="Arial"/>
          <w:sz w:val="20"/>
          <w:szCs w:val="20"/>
        </w:rPr>
        <w:t xml:space="preserve"> тысяч </w:t>
      </w:r>
      <w:r w:rsidR="00C20623">
        <w:rPr>
          <w:rFonts w:ascii="Arial" w:hAnsi="Arial" w:cs="Arial"/>
          <w:sz w:val="20"/>
          <w:szCs w:val="20"/>
        </w:rPr>
        <w:t>семьсот двадцать</w:t>
      </w:r>
      <w:r w:rsidRPr="006B1280">
        <w:rPr>
          <w:rFonts w:ascii="Arial" w:hAnsi="Arial" w:cs="Arial"/>
          <w:sz w:val="20"/>
          <w:szCs w:val="20"/>
        </w:rPr>
        <w:t xml:space="preserve"> один) рубль </w:t>
      </w:r>
      <w:r w:rsidR="00C20623">
        <w:rPr>
          <w:rFonts w:ascii="Arial" w:hAnsi="Arial" w:cs="Arial"/>
          <w:sz w:val="20"/>
          <w:szCs w:val="20"/>
        </w:rPr>
        <w:t>02</w:t>
      </w:r>
      <w:r w:rsidRPr="006B1280">
        <w:rPr>
          <w:rFonts w:ascii="Arial" w:hAnsi="Arial" w:cs="Arial"/>
          <w:sz w:val="20"/>
          <w:szCs w:val="20"/>
        </w:rPr>
        <w:t xml:space="preserve"> копейки</w:t>
      </w:r>
      <w:r w:rsidR="00504457" w:rsidRPr="00504457">
        <w:rPr>
          <w:rFonts w:ascii="Arial" w:hAnsi="Arial" w:cs="Arial"/>
          <w:sz w:val="20"/>
          <w:szCs w:val="20"/>
        </w:rPr>
        <w:t xml:space="preserve"> (</w:t>
      </w:r>
      <w:r w:rsidR="00504457">
        <w:rPr>
          <w:rFonts w:ascii="Arial" w:hAnsi="Arial" w:cs="Arial"/>
          <w:sz w:val="20"/>
          <w:szCs w:val="20"/>
        </w:rPr>
        <w:t xml:space="preserve">далее – Лот </w:t>
      </w:r>
      <w:r w:rsidR="0052471B" w:rsidRPr="0052471B">
        <w:rPr>
          <w:rFonts w:ascii="Arial" w:hAnsi="Arial" w:cs="Arial"/>
          <w:sz w:val="20"/>
          <w:szCs w:val="20"/>
        </w:rPr>
        <w:t>1</w:t>
      </w:r>
      <w:r w:rsidR="00504457" w:rsidRPr="00504457">
        <w:rPr>
          <w:rFonts w:ascii="Arial" w:hAnsi="Arial" w:cs="Arial"/>
          <w:sz w:val="20"/>
          <w:szCs w:val="20"/>
        </w:rPr>
        <w:t>)</w:t>
      </w:r>
      <w:r w:rsidR="008747DC">
        <w:rPr>
          <w:rFonts w:ascii="Arial" w:hAnsi="Arial" w:cs="Arial"/>
          <w:sz w:val="20"/>
          <w:szCs w:val="20"/>
        </w:rPr>
        <w:t>.</w:t>
      </w:r>
    </w:p>
    <w:p w:rsidR="008225AF" w:rsidRDefault="0052471B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2</w:t>
      </w:r>
      <w:r w:rsidR="00AE60A4" w:rsidRPr="006B1280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</w:t>
      </w:r>
      <w:r w:rsidR="00F45884" w:rsidRPr="00F3436A">
        <w:rPr>
          <w:rFonts w:ascii="Arial" w:hAnsi="Arial" w:cs="Arial"/>
          <w:sz w:val="20"/>
          <w:szCs w:val="20"/>
        </w:rPr>
        <w:t>1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8F1302" w:rsidRPr="008F1302">
        <w:rPr>
          <w:rFonts w:ascii="Arial" w:hAnsi="Arial" w:cs="Arial"/>
          <w:sz w:val="20"/>
          <w:szCs w:val="20"/>
        </w:rPr>
        <w:t>232</w:t>
      </w:r>
      <w:r w:rsidR="00425CEC" w:rsidRPr="00425CEC">
        <w:rPr>
          <w:rFonts w:ascii="Arial" w:hAnsi="Arial" w:cs="Arial"/>
          <w:sz w:val="20"/>
          <w:szCs w:val="20"/>
        </w:rPr>
        <w:t xml:space="preserve"> </w:t>
      </w:r>
      <w:r w:rsidR="008F1302" w:rsidRPr="008F1302">
        <w:rPr>
          <w:rFonts w:ascii="Arial" w:hAnsi="Arial" w:cs="Arial"/>
          <w:sz w:val="20"/>
          <w:szCs w:val="20"/>
        </w:rPr>
        <w:t>797</w:t>
      </w:r>
      <w:r w:rsidR="00C20623" w:rsidRPr="006B1280">
        <w:rPr>
          <w:rFonts w:ascii="Arial" w:hAnsi="Arial" w:cs="Arial"/>
          <w:sz w:val="20"/>
          <w:szCs w:val="20"/>
        </w:rPr>
        <w:t xml:space="preserve"> (</w:t>
      </w:r>
      <w:r w:rsidR="00425CEC">
        <w:rPr>
          <w:rFonts w:ascii="Arial" w:hAnsi="Arial" w:cs="Arial"/>
          <w:sz w:val="20"/>
          <w:szCs w:val="20"/>
        </w:rPr>
        <w:t xml:space="preserve">двести </w:t>
      </w:r>
      <w:r w:rsidR="008F1302">
        <w:rPr>
          <w:rFonts w:ascii="Arial" w:hAnsi="Arial" w:cs="Arial"/>
          <w:sz w:val="20"/>
          <w:szCs w:val="20"/>
        </w:rPr>
        <w:t>тридцать две</w:t>
      </w:r>
      <w:r w:rsidR="000A6F5C">
        <w:rPr>
          <w:rFonts w:ascii="Arial" w:hAnsi="Arial" w:cs="Arial"/>
          <w:sz w:val="20"/>
          <w:szCs w:val="20"/>
        </w:rPr>
        <w:t xml:space="preserve"> </w:t>
      </w:r>
      <w:r w:rsidR="00C20623" w:rsidRPr="006B1280">
        <w:rPr>
          <w:rFonts w:ascii="Arial" w:hAnsi="Arial" w:cs="Arial"/>
          <w:sz w:val="20"/>
          <w:szCs w:val="20"/>
        </w:rPr>
        <w:t>тысяч</w:t>
      </w:r>
      <w:r w:rsidR="008F1302">
        <w:rPr>
          <w:rFonts w:ascii="Arial" w:hAnsi="Arial" w:cs="Arial"/>
          <w:sz w:val="20"/>
          <w:szCs w:val="20"/>
        </w:rPr>
        <w:t>и</w:t>
      </w:r>
      <w:r w:rsidR="00C20623" w:rsidRPr="006B1280">
        <w:rPr>
          <w:rFonts w:ascii="Arial" w:hAnsi="Arial" w:cs="Arial"/>
          <w:sz w:val="20"/>
          <w:szCs w:val="20"/>
        </w:rPr>
        <w:t xml:space="preserve"> </w:t>
      </w:r>
      <w:r w:rsidR="008F1302">
        <w:rPr>
          <w:rFonts w:ascii="Arial" w:hAnsi="Arial" w:cs="Arial"/>
          <w:sz w:val="20"/>
          <w:szCs w:val="20"/>
        </w:rPr>
        <w:t>сем</w:t>
      </w:r>
      <w:r w:rsidR="000A6F5C">
        <w:rPr>
          <w:rFonts w:ascii="Arial" w:hAnsi="Arial" w:cs="Arial"/>
          <w:sz w:val="20"/>
          <w:szCs w:val="20"/>
        </w:rPr>
        <w:t xml:space="preserve">ьсот </w:t>
      </w:r>
      <w:r w:rsidR="008F1302">
        <w:rPr>
          <w:rFonts w:ascii="Arial" w:hAnsi="Arial" w:cs="Arial"/>
          <w:sz w:val="20"/>
          <w:szCs w:val="20"/>
        </w:rPr>
        <w:t>девяносто</w:t>
      </w:r>
      <w:r w:rsidR="000A6F5C">
        <w:rPr>
          <w:rFonts w:ascii="Arial" w:hAnsi="Arial" w:cs="Arial"/>
          <w:sz w:val="20"/>
          <w:szCs w:val="20"/>
        </w:rPr>
        <w:t xml:space="preserve"> </w:t>
      </w:r>
      <w:r w:rsidR="008F1302">
        <w:rPr>
          <w:rFonts w:ascii="Arial" w:hAnsi="Arial" w:cs="Arial"/>
          <w:sz w:val="20"/>
          <w:szCs w:val="20"/>
        </w:rPr>
        <w:t>семь</w:t>
      </w:r>
      <w:r w:rsidR="00C20623" w:rsidRPr="006B1280">
        <w:rPr>
          <w:rFonts w:ascii="Arial" w:hAnsi="Arial" w:cs="Arial"/>
          <w:sz w:val="20"/>
          <w:szCs w:val="20"/>
        </w:rPr>
        <w:t>) рубл</w:t>
      </w:r>
      <w:r w:rsidR="008F1302">
        <w:rPr>
          <w:rFonts w:ascii="Arial" w:hAnsi="Arial" w:cs="Arial"/>
          <w:sz w:val="20"/>
          <w:szCs w:val="20"/>
        </w:rPr>
        <w:t>ей</w:t>
      </w:r>
      <w:r w:rsidR="00C20623" w:rsidRPr="006B1280">
        <w:rPr>
          <w:rFonts w:ascii="Arial" w:hAnsi="Arial" w:cs="Arial"/>
          <w:sz w:val="20"/>
          <w:szCs w:val="20"/>
        </w:rPr>
        <w:t xml:space="preserve"> </w:t>
      </w:r>
      <w:r w:rsidR="008F1302" w:rsidRPr="008F1302">
        <w:rPr>
          <w:rFonts w:ascii="Arial" w:hAnsi="Arial" w:cs="Arial"/>
          <w:sz w:val="20"/>
          <w:szCs w:val="20"/>
        </w:rPr>
        <w:t>16</w:t>
      </w:r>
      <w:r w:rsidR="00C20623" w:rsidRPr="006B1280">
        <w:rPr>
          <w:rFonts w:ascii="Arial" w:hAnsi="Arial" w:cs="Arial"/>
          <w:sz w:val="20"/>
          <w:szCs w:val="20"/>
        </w:rPr>
        <w:t xml:space="preserve"> копе</w:t>
      </w:r>
      <w:r w:rsidR="008F1302">
        <w:rPr>
          <w:rFonts w:ascii="Arial" w:hAnsi="Arial" w:cs="Arial"/>
          <w:sz w:val="20"/>
          <w:szCs w:val="20"/>
        </w:rPr>
        <w:t>е</w:t>
      </w:r>
      <w:r w:rsidR="000A6F5C">
        <w:rPr>
          <w:rFonts w:ascii="Arial" w:hAnsi="Arial" w:cs="Arial"/>
          <w:sz w:val="20"/>
          <w:szCs w:val="20"/>
        </w:rPr>
        <w:t>к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19563C" w:rsidRPr="0015042C" w:rsidRDefault="0019563C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Аукцион проводится с понижением цены. Шаг аукциона на понижение определяется при подаче заявок.</w:t>
      </w:r>
    </w:p>
    <w:p w:rsidR="0019563C" w:rsidRPr="002E0EFF" w:rsidRDefault="0019563C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. </w:t>
      </w:r>
      <w:r w:rsidR="00D20F5D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Москва, ул. Восьмого марта 4-я,                       дом 6а, 10 этаж, офис ЗАО «ПРСД» с </w:t>
      </w:r>
      <w:r w:rsidR="004F3A8A" w:rsidRPr="004F3A8A">
        <w:rPr>
          <w:rFonts w:ascii="Arial" w:hAnsi="Arial" w:cs="Arial"/>
          <w:sz w:val="20"/>
          <w:szCs w:val="20"/>
        </w:rPr>
        <w:t>22</w:t>
      </w:r>
      <w:r w:rsidR="00D20F5D">
        <w:rPr>
          <w:rFonts w:ascii="Arial" w:hAnsi="Arial" w:cs="Arial"/>
          <w:sz w:val="20"/>
          <w:szCs w:val="20"/>
        </w:rPr>
        <w:t xml:space="preserve"> </w:t>
      </w:r>
      <w:r w:rsidR="00FE7FBD">
        <w:rPr>
          <w:rFonts w:ascii="Arial" w:hAnsi="Arial" w:cs="Arial"/>
          <w:sz w:val="20"/>
          <w:szCs w:val="20"/>
        </w:rPr>
        <w:t>сентября</w:t>
      </w:r>
      <w:r w:rsidR="00D20F5D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="00D20F5D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D20F5D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D20F5D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D20F5D">
        <w:rPr>
          <w:rFonts w:ascii="Arial" w:hAnsi="Arial" w:cs="Arial"/>
          <w:sz w:val="20"/>
          <w:szCs w:val="20"/>
        </w:rPr>
        <w:t xml:space="preserve">, а также на единой электронной торговой площадке по адресу: </w:t>
      </w:r>
      <w:hyperlink r:id="rId9" w:history="1">
        <w:r w:rsidR="00D20F5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 xml:space="preserve">. </w:t>
      </w:r>
    </w:p>
    <w:p w:rsidR="0019563C" w:rsidRPr="002E0EFF" w:rsidRDefault="0019563C" w:rsidP="0019563C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5</w:t>
      </w:r>
      <w:r w:rsidRPr="002E0EFF">
        <w:rPr>
          <w:rFonts w:ascii="Arial" w:hAnsi="Arial" w:cs="Arial"/>
          <w:sz w:val="20"/>
          <w:szCs w:val="20"/>
        </w:rPr>
        <w:t xml:space="preserve">. Аукцион состоится </w:t>
      </w:r>
      <w:r w:rsidR="004F3A8A" w:rsidRPr="004F3A8A">
        <w:rPr>
          <w:rFonts w:ascii="Arial" w:hAnsi="Arial" w:cs="Arial"/>
          <w:sz w:val="20"/>
          <w:szCs w:val="20"/>
        </w:rPr>
        <w:t>28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425CEC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19563C" w:rsidRPr="002E0EFF" w:rsidRDefault="0019563C" w:rsidP="0019563C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03B14">
        <w:rPr>
          <w:rFonts w:ascii="Arial" w:hAnsi="Arial" w:cs="Arial"/>
          <w:sz w:val="20"/>
          <w:szCs w:val="20"/>
        </w:rPr>
        <w:t>6</w:t>
      </w:r>
      <w:r w:rsidRPr="002E0EFF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4F3A8A" w:rsidRPr="004F3A8A">
        <w:rPr>
          <w:rFonts w:ascii="Arial" w:hAnsi="Arial" w:cs="Arial"/>
          <w:sz w:val="20"/>
          <w:szCs w:val="20"/>
        </w:rPr>
        <w:t>22</w:t>
      </w:r>
      <w:r w:rsidRPr="002E0EFF">
        <w:rPr>
          <w:rFonts w:ascii="Arial" w:hAnsi="Arial" w:cs="Arial"/>
          <w:sz w:val="20"/>
          <w:szCs w:val="20"/>
        </w:rPr>
        <w:t xml:space="preserve"> </w:t>
      </w:r>
      <w:r w:rsidR="00FE7FBD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</w:t>
      </w:r>
      <w:r>
        <w:rPr>
          <w:rFonts w:ascii="Arial" w:hAnsi="Arial" w:cs="Arial"/>
          <w:sz w:val="20"/>
          <w:szCs w:val="20"/>
        </w:rPr>
        <w:t xml:space="preserve">по 10.30 мин </w:t>
      </w:r>
      <w:r w:rsidR="004F3A8A" w:rsidRPr="004F3A8A">
        <w:rPr>
          <w:rFonts w:ascii="Arial" w:hAnsi="Arial" w:cs="Arial"/>
          <w:sz w:val="20"/>
          <w:szCs w:val="20"/>
        </w:rPr>
        <w:t>28</w:t>
      </w:r>
      <w:r w:rsidRPr="00703B14">
        <w:rPr>
          <w:rFonts w:ascii="Arial" w:hAnsi="Arial" w:cs="Arial"/>
          <w:sz w:val="20"/>
          <w:szCs w:val="20"/>
        </w:rPr>
        <w:t xml:space="preserve">              </w:t>
      </w:r>
      <w:r w:rsidR="00425CEC">
        <w:rPr>
          <w:rFonts w:ascii="Arial" w:hAnsi="Arial" w:cs="Arial"/>
          <w:sz w:val="20"/>
          <w:szCs w:val="20"/>
        </w:rPr>
        <w:t>сентября</w:t>
      </w:r>
      <w:r w:rsidRPr="002E0EFF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D20F5D" w:rsidRPr="000B6E2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 w:rsidRPr="000B6E2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 w:rsidRPr="000B6E2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0EFF">
        <w:rPr>
          <w:rFonts w:ascii="Arial" w:hAnsi="Arial" w:cs="Arial"/>
          <w:sz w:val="20"/>
          <w:szCs w:val="20"/>
        </w:rPr>
        <w:t>.</w:t>
      </w:r>
    </w:p>
    <w:p w:rsidR="0019563C" w:rsidRPr="002E1FDA" w:rsidRDefault="0052471B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7</w:t>
      </w:r>
      <w:r w:rsidR="009039A9" w:rsidRPr="000935EE">
        <w:rPr>
          <w:rFonts w:ascii="Arial" w:hAnsi="Arial" w:cs="Arial"/>
          <w:sz w:val="20"/>
          <w:szCs w:val="20"/>
        </w:rPr>
        <w:t>.</w:t>
      </w:r>
      <w:r w:rsidR="00F371BF" w:rsidRPr="000935EE">
        <w:rPr>
          <w:rFonts w:ascii="Arial" w:hAnsi="Arial" w:cs="Arial"/>
          <w:sz w:val="20"/>
          <w:szCs w:val="20"/>
        </w:rPr>
        <w:t xml:space="preserve"> </w:t>
      </w:r>
      <w:r w:rsidR="00760E49" w:rsidRPr="000935EE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19563C" w:rsidRPr="0019563C">
        <w:rPr>
          <w:rFonts w:ascii="Arial" w:hAnsi="Arial" w:cs="Arial"/>
          <w:sz w:val="20"/>
          <w:szCs w:val="20"/>
        </w:rPr>
        <w:t>3</w:t>
      </w:r>
      <w:r w:rsidR="004F4E8A" w:rsidRPr="000935EE">
        <w:rPr>
          <w:rFonts w:ascii="Arial" w:hAnsi="Arial" w:cs="Arial"/>
          <w:sz w:val="20"/>
          <w:szCs w:val="20"/>
        </w:rPr>
        <w:t xml:space="preserve"> 000</w:t>
      </w:r>
      <w:r w:rsidR="00760E49" w:rsidRPr="000935EE">
        <w:rPr>
          <w:rFonts w:ascii="Arial" w:hAnsi="Arial" w:cs="Arial"/>
          <w:sz w:val="20"/>
          <w:szCs w:val="20"/>
        </w:rPr>
        <w:t xml:space="preserve"> (</w:t>
      </w:r>
      <w:r w:rsidR="0019563C">
        <w:rPr>
          <w:rFonts w:ascii="Arial" w:hAnsi="Arial" w:cs="Arial"/>
          <w:sz w:val="20"/>
          <w:szCs w:val="20"/>
        </w:rPr>
        <w:t>три</w:t>
      </w:r>
      <w:r w:rsidR="004F4E8A" w:rsidRPr="000935EE">
        <w:rPr>
          <w:rFonts w:ascii="Arial" w:hAnsi="Arial" w:cs="Arial"/>
          <w:sz w:val="20"/>
          <w:szCs w:val="20"/>
        </w:rPr>
        <w:t xml:space="preserve"> тысяч</w:t>
      </w:r>
      <w:r w:rsidR="0019563C">
        <w:rPr>
          <w:rFonts w:ascii="Arial" w:hAnsi="Arial" w:cs="Arial"/>
          <w:sz w:val="20"/>
          <w:szCs w:val="20"/>
        </w:rPr>
        <w:t>и</w:t>
      </w:r>
      <w:r w:rsidR="00760E49" w:rsidRPr="000935EE">
        <w:rPr>
          <w:rFonts w:ascii="Arial" w:hAnsi="Arial" w:cs="Arial"/>
          <w:sz w:val="20"/>
          <w:szCs w:val="20"/>
        </w:rPr>
        <w:t xml:space="preserve">) рублей в срок до </w:t>
      </w:r>
      <w:r w:rsidR="004F3A8A" w:rsidRPr="004F3A8A">
        <w:rPr>
          <w:rFonts w:ascii="Arial" w:hAnsi="Arial" w:cs="Arial"/>
          <w:sz w:val="20"/>
          <w:szCs w:val="20"/>
        </w:rPr>
        <w:t>27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425CEC">
        <w:rPr>
          <w:rFonts w:ascii="Arial" w:hAnsi="Arial" w:cs="Arial"/>
          <w:sz w:val="20"/>
          <w:szCs w:val="20"/>
        </w:rPr>
        <w:t>сентября</w:t>
      </w:r>
      <w:r w:rsidR="00D31DB7" w:rsidRPr="000935EE">
        <w:rPr>
          <w:rFonts w:ascii="Arial" w:hAnsi="Arial" w:cs="Arial"/>
          <w:sz w:val="20"/>
          <w:szCs w:val="20"/>
        </w:rPr>
        <w:t xml:space="preserve"> </w:t>
      </w:r>
      <w:r w:rsidR="00271AB7" w:rsidRPr="000935EE">
        <w:rPr>
          <w:rFonts w:ascii="Arial" w:hAnsi="Arial" w:cs="Arial"/>
          <w:sz w:val="20"/>
          <w:szCs w:val="20"/>
        </w:rPr>
        <w:t>201</w:t>
      </w:r>
      <w:r w:rsidR="00D40075" w:rsidRPr="000935EE">
        <w:rPr>
          <w:rFonts w:ascii="Arial" w:hAnsi="Arial" w:cs="Arial"/>
          <w:sz w:val="20"/>
          <w:szCs w:val="20"/>
        </w:rPr>
        <w:t>7</w:t>
      </w:r>
      <w:r w:rsidR="00271AB7" w:rsidRPr="000935EE">
        <w:rPr>
          <w:rFonts w:ascii="Arial" w:hAnsi="Arial" w:cs="Arial"/>
          <w:sz w:val="20"/>
          <w:szCs w:val="20"/>
        </w:rPr>
        <w:t xml:space="preserve"> г.</w:t>
      </w:r>
      <w:r w:rsidR="00D40075" w:rsidRPr="000935EE">
        <w:rPr>
          <w:rFonts w:ascii="Arial" w:hAnsi="Arial" w:cs="Arial"/>
          <w:sz w:val="20"/>
          <w:szCs w:val="20"/>
        </w:rPr>
        <w:t xml:space="preserve"> включительно</w:t>
      </w:r>
      <w:r w:rsidR="00511270" w:rsidRPr="000935EE">
        <w:rPr>
          <w:rFonts w:ascii="Arial" w:hAnsi="Arial" w:cs="Arial"/>
          <w:sz w:val="20"/>
          <w:szCs w:val="20"/>
        </w:rPr>
        <w:t xml:space="preserve"> на счет, открытый ЗАО «ПРСД» действующим в качестве доверительного управляющего </w:t>
      </w:r>
      <w:r w:rsidR="000935EE" w:rsidRPr="000935EE">
        <w:rPr>
          <w:rFonts w:ascii="Arial" w:hAnsi="Arial" w:cs="Arial"/>
          <w:sz w:val="20"/>
          <w:szCs w:val="20"/>
        </w:rPr>
        <w:t>Закрытый паевой инвестиционный фонд недвижимости «Недвижимость для бизнеса»</w:t>
      </w:r>
      <w:r w:rsidR="00511270" w:rsidRPr="000935EE">
        <w:rPr>
          <w:rFonts w:ascii="Arial" w:hAnsi="Arial" w:cs="Arial"/>
          <w:sz w:val="20"/>
          <w:szCs w:val="20"/>
        </w:rPr>
        <w:t>, по следующим реквизитам: р/с 40701810</w:t>
      </w:r>
      <w:r w:rsidR="000935EE" w:rsidRPr="000935EE">
        <w:rPr>
          <w:rFonts w:ascii="Arial" w:hAnsi="Arial" w:cs="Arial"/>
          <w:sz w:val="20"/>
          <w:szCs w:val="20"/>
        </w:rPr>
        <w:t>8</w:t>
      </w:r>
      <w:r w:rsidR="00511270" w:rsidRPr="000935EE">
        <w:rPr>
          <w:rFonts w:ascii="Arial" w:hAnsi="Arial" w:cs="Arial"/>
          <w:sz w:val="20"/>
          <w:szCs w:val="20"/>
        </w:rPr>
        <w:t>0000000017</w:t>
      </w:r>
      <w:r w:rsidR="000935EE" w:rsidRPr="000935EE">
        <w:rPr>
          <w:rFonts w:ascii="Arial" w:hAnsi="Arial" w:cs="Arial"/>
          <w:sz w:val="20"/>
          <w:szCs w:val="20"/>
        </w:rPr>
        <w:t>6</w:t>
      </w:r>
      <w:r w:rsidR="00511270" w:rsidRPr="000935EE">
        <w:rPr>
          <w:rFonts w:ascii="Arial" w:hAnsi="Arial" w:cs="Arial"/>
          <w:sz w:val="20"/>
          <w:szCs w:val="20"/>
        </w:rPr>
        <w:t xml:space="preserve"> в </w:t>
      </w:r>
      <w:r w:rsidR="00511270" w:rsidRPr="000935EE">
        <w:rPr>
          <w:rFonts w:ascii="Arial" w:hAnsi="Arial" w:cs="Arial"/>
          <w:snapToGrid w:val="0"/>
          <w:sz w:val="20"/>
          <w:szCs w:val="20"/>
        </w:rPr>
        <w:t>Банке ГПБ (АО)</w:t>
      </w:r>
      <w:r w:rsidR="00511270" w:rsidRPr="000935EE">
        <w:rPr>
          <w:rFonts w:ascii="Arial" w:hAnsi="Arial" w:cs="Arial"/>
          <w:sz w:val="20"/>
          <w:szCs w:val="20"/>
        </w:rPr>
        <w:t xml:space="preserve">, к/с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Corr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30101810200000000823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, БИК </w:t>
      </w:r>
      <w:r w:rsidR="00511270" w:rsidRPr="000935EE">
        <w:rPr>
          <w:rFonts w:ascii="Arial" w:hAnsi="Arial" w:cs="Arial"/>
          <w:sz w:val="20"/>
          <w:szCs w:val="20"/>
        </w:rPr>
        <w:fldChar w:fldCharType="begin"/>
      </w:r>
      <w:r w:rsidR="00511270" w:rsidRPr="000935EE">
        <w:rPr>
          <w:rFonts w:ascii="Arial" w:hAnsi="Arial" w:cs="Arial"/>
          <w:sz w:val="20"/>
          <w:szCs w:val="20"/>
        </w:rPr>
        <w:instrText xml:space="preserve"> DOCVARIABLE  </w:instrText>
      </w:r>
      <w:r w:rsidR="00511270" w:rsidRPr="000935EE">
        <w:rPr>
          <w:rFonts w:ascii="Arial" w:hAnsi="Arial" w:cs="Arial"/>
          <w:sz w:val="20"/>
          <w:szCs w:val="20"/>
          <w:lang w:val="en-US"/>
        </w:rPr>
        <w:instrText>BIC</w:instrText>
      </w:r>
      <w:r w:rsidR="00511270" w:rsidRPr="000935EE">
        <w:rPr>
          <w:rFonts w:ascii="Arial" w:hAnsi="Arial" w:cs="Arial"/>
          <w:sz w:val="20"/>
          <w:szCs w:val="20"/>
        </w:rPr>
        <w:instrText xml:space="preserve"> </w:instrText>
      </w:r>
      <w:r w:rsidR="00511270" w:rsidRPr="000935EE">
        <w:rPr>
          <w:rFonts w:ascii="Arial" w:hAnsi="Arial" w:cs="Arial"/>
          <w:sz w:val="20"/>
          <w:szCs w:val="20"/>
        </w:rPr>
        <w:fldChar w:fldCharType="separate"/>
      </w:r>
      <w:r w:rsidR="00511270" w:rsidRPr="000935EE">
        <w:rPr>
          <w:rFonts w:ascii="Arial" w:hAnsi="Arial" w:cs="Arial"/>
          <w:sz w:val="20"/>
          <w:szCs w:val="20"/>
        </w:rPr>
        <w:t>044525823</w:t>
      </w:r>
      <w:r w:rsidR="00511270" w:rsidRPr="000935EE">
        <w:rPr>
          <w:rFonts w:ascii="Arial" w:hAnsi="Arial" w:cs="Arial"/>
          <w:sz w:val="20"/>
          <w:szCs w:val="20"/>
        </w:rPr>
        <w:fldChar w:fldCharType="end"/>
      </w:r>
      <w:r w:rsidR="00511270" w:rsidRPr="000935EE">
        <w:rPr>
          <w:rFonts w:ascii="Arial" w:hAnsi="Arial" w:cs="Arial"/>
          <w:sz w:val="20"/>
          <w:szCs w:val="20"/>
        </w:rPr>
        <w:t xml:space="preserve">. </w:t>
      </w:r>
      <w:r w:rsidR="0019563C" w:rsidRPr="002E0EFF">
        <w:rPr>
          <w:rFonts w:ascii="Arial" w:hAnsi="Arial" w:cs="Arial"/>
          <w:sz w:val="20"/>
          <w:szCs w:val="20"/>
        </w:rPr>
        <w:t xml:space="preserve">Если </w:t>
      </w:r>
      <w:r w:rsidR="0019563C">
        <w:rPr>
          <w:rFonts w:ascii="Arial" w:hAnsi="Arial" w:cs="Arial"/>
          <w:sz w:val="20"/>
          <w:szCs w:val="20"/>
        </w:rPr>
        <w:t xml:space="preserve">указанное лицо не станет победителем торгов, указанная сумма </w:t>
      </w:r>
      <w:r w:rsidR="0019563C" w:rsidRPr="002E0EFF">
        <w:rPr>
          <w:rFonts w:ascii="Arial" w:hAnsi="Arial" w:cs="Arial"/>
          <w:sz w:val="20"/>
          <w:szCs w:val="20"/>
        </w:rPr>
        <w:t>подлежит</w:t>
      </w:r>
      <w:r w:rsidR="0019563C" w:rsidRPr="002E1FDA">
        <w:rPr>
          <w:rFonts w:ascii="Arial" w:hAnsi="Arial" w:cs="Arial"/>
          <w:sz w:val="20"/>
          <w:szCs w:val="20"/>
        </w:rPr>
        <w:t xml:space="preserve"> возврату. При заключении договора с лицом, выигравшим аукцион, сумма внесенного им </w:t>
      </w:r>
      <w:r w:rsidR="0019563C">
        <w:rPr>
          <w:rFonts w:ascii="Arial" w:hAnsi="Arial" w:cs="Arial"/>
          <w:sz w:val="20"/>
          <w:szCs w:val="20"/>
        </w:rPr>
        <w:t>обеспечительного платежа</w:t>
      </w:r>
      <w:r w:rsidR="0019563C" w:rsidRPr="002E1FDA">
        <w:rPr>
          <w:rFonts w:ascii="Arial" w:hAnsi="Arial" w:cs="Arial"/>
          <w:sz w:val="20"/>
          <w:szCs w:val="20"/>
        </w:rPr>
        <w:t xml:space="preserve"> засчитывается в счет исполнения обязательств по заключенному договору.</w:t>
      </w:r>
    </w:p>
    <w:p w:rsidR="0019563C" w:rsidRPr="002E1FDA" w:rsidRDefault="0052471B" w:rsidP="0019563C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471B"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19563C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19563C">
        <w:rPr>
          <w:rFonts w:ascii="Arial" w:hAnsi="Arial" w:cs="Arial"/>
          <w:sz w:val="20"/>
          <w:szCs w:val="20"/>
        </w:rPr>
        <w:t xml:space="preserve"> о</w:t>
      </w:r>
      <w:r w:rsidR="0019563C"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 w:rsidR="0019563C">
        <w:rPr>
          <w:rFonts w:ascii="Arial" w:hAnsi="Arial" w:cs="Arial"/>
          <w:sz w:val="20"/>
          <w:szCs w:val="20"/>
        </w:rPr>
        <w:t>единой электронной торговой площадки</w:t>
      </w:r>
      <w:r w:rsidR="0019563C" w:rsidRPr="00564882">
        <w:t xml:space="preserve"> </w:t>
      </w:r>
      <w:r w:rsidR="0019563C">
        <w:t>по адресу</w:t>
      </w:r>
      <w:r w:rsidR="0019563C" w:rsidRPr="00564882">
        <w:t>:</w:t>
      </w:r>
      <w:r w:rsidR="0019563C">
        <w:t xml:space="preserve"> </w:t>
      </w:r>
      <w:hyperlink r:id="rId11" w:history="1">
        <w:r w:rsidR="00D20F5D" w:rsidRPr="000B6E2D">
          <w:rPr>
            <w:rStyle w:val="a4"/>
            <w:rFonts w:ascii="Arial" w:hAnsi="Arial" w:cs="Arial"/>
            <w:sz w:val="20"/>
            <w:szCs w:val="20"/>
          </w:rPr>
          <w:t>http://</w:t>
        </w:r>
        <w:r w:rsidR="00D20F5D" w:rsidRPr="000B6E2D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D20F5D" w:rsidRPr="000B6E2D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="0019563C" w:rsidRPr="002E1FDA">
        <w:rPr>
          <w:rFonts w:ascii="Arial" w:hAnsi="Arial" w:cs="Arial"/>
          <w:sz w:val="20"/>
          <w:szCs w:val="20"/>
        </w:rPr>
        <w:t>.</w:t>
      </w:r>
      <w:r w:rsidR="0019563C"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52471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3F4843">
        <w:rPr>
          <w:rFonts w:ascii="Arial" w:hAnsi="Arial" w:cs="Arial"/>
          <w:sz w:val="20"/>
          <w:szCs w:val="20"/>
        </w:rPr>
        <w:t>9</w:t>
      </w:r>
      <w:r w:rsidR="00FA264B"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3E" w:rsidRDefault="00BC023E" w:rsidP="00D75776">
      <w:pPr>
        <w:spacing w:after="0" w:line="240" w:lineRule="auto"/>
      </w:pPr>
      <w:r>
        <w:separator/>
      </w:r>
    </w:p>
  </w:endnote>
  <w:endnote w:type="continuationSeparator" w:id="0">
    <w:p w:rsidR="00BC023E" w:rsidRDefault="00BC023E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3E" w:rsidRDefault="00BC023E" w:rsidP="00D75776">
      <w:pPr>
        <w:spacing w:after="0" w:line="240" w:lineRule="auto"/>
      </w:pPr>
      <w:r>
        <w:separator/>
      </w:r>
    </w:p>
  </w:footnote>
  <w:footnote w:type="continuationSeparator" w:id="0">
    <w:p w:rsidR="00BC023E" w:rsidRDefault="00BC023E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00A9"/>
    <w:rsid w:val="000525AA"/>
    <w:rsid w:val="00057C22"/>
    <w:rsid w:val="00066A7B"/>
    <w:rsid w:val="0007384E"/>
    <w:rsid w:val="00086A15"/>
    <w:rsid w:val="000930D7"/>
    <w:rsid w:val="000935EE"/>
    <w:rsid w:val="000A21BD"/>
    <w:rsid w:val="000A4D94"/>
    <w:rsid w:val="000A6F5C"/>
    <w:rsid w:val="000C5D04"/>
    <w:rsid w:val="000F22AD"/>
    <w:rsid w:val="00104FA1"/>
    <w:rsid w:val="0015042C"/>
    <w:rsid w:val="001600E3"/>
    <w:rsid w:val="001728AA"/>
    <w:rsid w:val="0018239B"/>
    <w:rsid w:val="00195535"/>
    <w:rsid w:val="0019563C"/>
    <w:rsid w:val="001A08A6"/>
    <w:rsid w:val="001A29F4"/>
    <w:rsid w:val="001A6226"/>
    <w:rsid w:val="001B5C02"/>
    <w:rsid w:val="001C0224"/>
    <w:rsid w:val="001D40F6"/>
    <w:rsid w:val="00202AF8"/>
    <w:rsid w:val="002238EC"/>
    <w:rsid w:val="00240718"/>
    <w:rsid w:val="00242ED5"/>
    <w:rsid w:val="00244B54"/>
    <w:rsid w:val="00271AB7"/>
    <w:rsid w:val="002810F5"/>
    <w:rsid w:val="00281DD2"/>
    <w:rsid w:val="002914E4"/>
    <w:rsid w:val="002D1CA2"/>
    <w:rsid w:val="002D2B31"/>
    <w:rsid w:val="002D4333"/>
    <w:rsid w:val="002E1FDA"/>
    <w:rsid w:val="002F445B"/>
    <w:rsid w:val="003014B7"/>
    <w:rsid w:val="00324FC4"/>
    <w:rsid w:val="00326F40"/>
    <w:rsid w:val="00330C40"/>
    <w:rsid w:val="00331D89"/>
    <w:rsid w:val="003438EB"/>
    <w:rsid w:val="00350B87"/>
    <w:rsid w:val="0035782D"/>
    <w:rsid w:val="0036189D"/>
    <w:rsid w:val="00362F9A"/>
    <w:rsid w:val="003705EE"/>
    <w:rsid w:val="00375063"/>
    <w:rsid w:val="003822A8"/>
    <w:rsid w:val="00391FDB"/>
    <w:rsid w:val="003A33E6"/>
    <w:rsid w:val="003B1B1E"/>
    <w:rsid w:val="003F4843"/>
    <w:rsid w:val="004033FB"/>
    <w:rsid w:val="00407C7B"/>
    <w:rsid w:val="00425CEC"/>
    <w:rsid w:val="00434D05"/>
    <w:rsid w:val="00471139"/>
    <w:rsid w:val="00471199"/>
    <w:rsid w:val="00490F01"/>
    <w:rsid w:val="0049342B"/>
    <w:rsid w:val="004B4D5A"/>
    <w:rsid w:val="004D709B"/>
    <w:rsid w:val="004E25B2"/>
    <w:rsid w:val="004F3A8A"/>
    <w:rsid w:val="004F3E51"/>
    <w:rsid w:val="004F4E8A"/>
    <w:rsid w:val="00504457"/>
    <w:rsid w:val="00506CD1"/>
    <w:rsid w:val="00511270"/>
    <w:rsid w:val="005177E1"/>
    <w:rsid w:val="00524018"/>
    <w:rsid w:val="0052471B"/>
    <w:rsid w:val="005275BE"/>
    <w:rsid w:val="00527787"/>
    <w:rsid w:val="00575EF7"/>
    <w:rsid w:val="005918D7"/>
    <w:rsid w:val="005A0E90"/>
    <w:rsid w:val="005C4E94"/>
    <w:rsid w:val="005D4508"/>
    <w:rsid w:val="005E7F49"/>
    <w:rsid w:val="006017D7"/>
    <w:rsid w:val="00612CD7"/>
    <w:rsid w:val="0064738A"/>
    <w:rsid w:val="0064770B"/>
    <w:rsid w:val="00653A33"/>
    <w:rsid w:val="0066607A"/>
    <w:rsid w:val="00674F65"/>
    <w:rsid w:val="0069017B"/>
    <w:rsid w:val="006A3189"/>
    <w:rsid w:val="006B0E0D"/>
    <w:rsid w:val="006B1280"/>
    <w:rsid w:val="006D46F3"/>
    <w:rsid w:val="006E125D"/>
    <w:rsid w:val="006E424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98D"/>
    <w:rsid w:val="007D1786"/>
    <w:rsid w:val="007D3D34"/>
    <w:rsid w:val="007F602D"/>
    <w:rsid w:val="0081124D"/>
    <w:rsid w:val="008225AF"/>
    <w:rsid w:val="00826FA0"/>
    <w:rsid w:val="008403F9"/>
    <w:rsid w:val="00847ED6"/>
    <w:rsid w:val="00854003"/>
    <w:rsid w:val="0085493F"/>
    <w:rsid w:val="0085540F"/>
    <w:rsid w:val="00862471"/>
    <w:rsid w:val="00862C37"/>
    <w:rsid w:val="00864240"/>
    <w:rsid w:val="008747DC"/>
    <w:rsid w:val="00887FF4"/>
    <w:rsid w:val="008B1C20"/>
    <w:rsid w:val="008D399B"/>
    <w:rsid w:val="008F1302"/>
    <w:rsid w:val="008F1B82"/>
    <w:rsid w:val="008F2DFC"/>
    <w:rsid w:val="009039A9"/>
    <w:rsid w:val="00924730"/>
    <w:rsid w:val="00956466"/>
    <w:rsid w:val="0097419E"/>
    <w:rsid w:val="009A0518"/>
    <w:rsid w:val="009B2C36"/>
    <w:rsid w:val="009C490D"/>
    <w:rsid w:val="009D3FFA"/>
    <w:rsid w:val="009F6322"/>
    <w:rsid w:val="00A03B16"/>
    <w:rsid w:val="00A13D52"/>
    <w:rsid w:val="00A24FCA"/>
    <w:rsid w:val="00A30F9B"/>
    <w:rsid w:val="00A46B4C"/>
    <w:rsid w:val="00A502F7"/>
    <w:rsid w:val="00A52952"/>
    <w:rsid w:val="00A67202"/>
    <w:rsid w:val="00A72BF6"/>
    <w:rsid w:val="00A77383"/>
    <w:rsid w:val="00A90758"/>
    <w:rsid w:val="00A912D4"/>
    <w:rsid w:val="00AC38AB"/>
    <w:rsid w:val="00AD7AF8"/>
    <w:rsid w:val="00AE60A4"/>
    <w:rsid w:val="00B05242"/>
    <w:rsid w:val="00B2351D"/>
    <w:rsid w:val="00B250F1"/>
    <w:rsid w:val="00B30E6D"/>
    <w:rsid w:val="00B37217"/>
    <w:rsid w:val="00B51A46"/>
    <w:rsid w:val="00B64C5D"/>
    <w:rsid w:val="00B80426"/>
    <w:rsid w:val="00B85788"/>
    <w:rsid w:val="00B96272"/>
    <w:rsid w:val="00BA3413"/>
    <w:rsid w:val="00BB63AE"/>
    <w:rsid w:val="00BC023E"/>
    <w:rsid w:val="00BC2AB4"/>
    <w:rsid w:val="00BD07CB"/>
    <w:rsid w:val="00BD3FA1"/>
    <w:rsid w:val="00BE317C"/>
    <w:rsid w:val="00BF14BF"/>
    <w:rsid w:val="00BF66F8"/>
    <w:rsid w:val="00C00939"/>
    <w:rsid w:val="00C20623"/>
    <w:rsid w:val="00C26722"/>
    <w:rsid w:val="00C32F53"/>
    <w:rsid w:val="00C40AC8"/>
    <w:rsid w:val="00C4266C"/>
    <w:rsid w:val="00C60B17"/>
    <w:rsid w:val="00C60EF7"/>
    <w:rsid w:val="00C6169B"/>
    <w:rsid w:val="00CA1A9E"/>
    <w:rsid w:val="00CA2388"/>
    <w:rsid w:val="00CA6ECF"/>
    <w:rsid w:val="00CC02AB"/>
    <w:rsid w:val="00CC26CC"/>
    <w:rsid w:val="00CC4318"/>
    <w:rsid w:val="00CC5752"/>
    <w:rsid w:val="00D20F5D"/>
    <w:rsid w:val="00D212E1"/>
    <w:rsid w:val="00D27DE5"/>
    <w:rsid w:val="00D3034C"/>
    <w:rsid w:val="00D31DB7"/>
    <w:rsid w:val="00D40075"/>
    <w:rsid w:val="00D62EFB"/>
    <w:rsid w:val="00D75776"/>
    <w:rsid w:val="00D75BCB"/>
    <w:rsid w:val="00D92B68"/>
    <w:rsid w:val="00D92E55"/>
    <w:rsid w:val="00DA3C30"/>
    <w:rsid w:val="00DA61C1"/>
    <w:rsid w:val="00DA62FF"/>
    <w:rsid w:val="00DB5EDF"/>
    <w:rsid w:val="00DC37DD"/>
    <w:rsid w:val="00DE01F3"/>
    <w:rsid w:val="00DE2706"/>
    <w:rsid w:val="00DE2962"/>
    <w:rsid w:val="00DE3D54"/>
    <w:rsid w:val="00DF3448"/>
    <w:rsid w:val="00E3310C"/>
    <w:rsid w:val="00E7007B"/>
    <w:rsid w:val="00EA05D3"/>
    <w:rsid w:val="00EA5F6F"/>
    <w:rsid w:val="00EB1830"/>
    <w:rsid w:val="00EE1695"/>
    <w:rsid w:val="00EF3446"/>
    <w:rsid w:val="00EF3F5E"/>
    <w:rsid w:val="00EF5E26"/>
    <w:rsid w:val="00F315D4"/>
    <w:rsid w:val="00F3436A"/>
    <w:rsid w:val="00F371BF"/>
    <w:rsid w:val="00F45884"/>
    <w:rsid w:val="00F61613"/>
    <w:rsid w:val="00F671DF"/>
    <w:rsid w:val="00F70EB9"/>
    <w:rsid w:val="00F844DC"/>
    <w:rsid w:val="00F847B5"/>
    <w:rsid w:val="00FA264B"/>
    <w:rsid w:val="00FA69FF"/>
    <w:rsid w:val="00FB2F2B"/>
    <w:rsid w:val="00FC57F3"/>
    <w:rsid w:val="00FC7B08"/>
    <w:rsid w:val="00FE0174"/>
    <w:rsid w:val="00FE7FBD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5240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925F2-91A0-4258-BD90-A0A6CA13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3762</CharactersWithSpaces>
  <SharedDoc>false</SharedDoc>
  <HLinks>
    <vt:vector size="24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2017-09-25T10:24:00Z</dcterms:created>
  <dcterms:modified xsi:type="dcterms:W3CDTF">2017-09-25T10:24:00Z</dcterms:modified>
</cp:coreProperties>
</file>