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108" w:type="dxa"/>
        <w:tblLayout w:type="fixed"/>
        <w:tblLook w:val="0000"/>
      </w:tblPr>
      <w:tblGrid>
        <w:gridCol w:w="9720"/>
      </w:tblGrid>
      <w:tr w:rsidR="00166474" w:rsidRPr="009A73A7" w:rsidTr="00323E5B">
        <w:tblPrEx>
          <w:tblCellMar>
            <w:top w:w="0" w:type="dxa"/>
            <w:bottom w:w="0" w:type="dxa"/>
          </w:tblCellMar>
        </w:tblPrEx>
        <w:tc>
          <w:tcPr>
            <w:tcW w:w="9720" w:type="dxa"/>
          </w:tcPr>
          <w:p w:rsidR="00166474" w:rsidRPr="009A73A7" w:rsidRDefault="00166474" w:rsidP="006155D8">
            <w:pPr>
              <w:tabs>
                <w:tab w:val="left" w:pos="5454"/>
              </w:tabs>
              <w:spacing w:line="240" w:lineRule="atLeast"/>
              <w:jc w:val="right"/>
              <w:rPr>
                <w:b/>
                <w:bCs/>
                <w:sz w:val="22"/>
                <w:szCs w:val="22"/>
                <w:lang w:val="ru-RU"/>
              </w:rPr>
            </w:pPr>
            <w:r w:rsidRPr="009A73A7">
              <w:rPr>
                <w:b/>
                <w:bCs/>
                <w:sz w:val="22"/>
                <w:szCs w:val="22"/>
                <w:lang w:val="ru-RU"/>
              </w:rPr>
              <w:t xml:space="preserve">УТВЕРЖДЕНЫ </w:t>
            </w:r>
          </w:p>
          <w:p w:rsidR="00166474" w:rsidRPr="009A73A7" w:rsidRDefault="00166474" w:rsidP="006155D8">
            <w:pPr>
              <w:tabs>
                <w:tab w:val="left" w:pos="5454"/>
              </w:tabs>
              <w:spacing w:line="240" w:lineRule="atLeast"/>
              <w:jc w:val="right"/>
              <w:rPr>
                <w:b/>
                <w:bCs/>
                <w:sz w:val="22"/>
                <w:szCs w:val="22"/>
                <w:lang w:val="ru-RU"/>
              </w:rPr>
            </w:pPr>
            <w:r w:rsidRPr="009A73A7">
              <w:rPr>
                <w:b/>
                <w:bCs/>
                <w:sz w:val="22"/>
                <w:szCs w:val="22"/>
                <w:lang w:val="ru-RU"/>
              </w:rPr>
              <w:t>Приказом Генерального директора</w:t>
            </w:r>
          </w:p>
          <w:p w:rsidR="00166474" w:rsidRPr="009A73A7" w:rsidRDefault="0006691B" w:rsidP="006155D8">
            <w:pPr>
              <w:tabs>
                <w:tab w:val="left" w:pos="5454"/>
              </w:tabs>
              <w:spacing w:line="240" w:lineRule="atLeast"/>
              <w:jc w:val="right"/>
              <w:rPr>
                <w:b/>
                <w:bCs/>
                <w:sz w:val="22"/>
                <w:szCs w:val="22"/>
                <w:lang w:val="ru-RU"/>
              </w:rPr>
            </w:pPr>
            <w:r w:rsidRPr="009A73A7">
              <w:rPr>
                <w:b/>
                <w:bCs/>
                <w:sz w:val="22"/>
                <w:szCs w:val="22"/>
                <w:lang w:val="ru-RU"/>
              </w:rPr>
              <w:t>ООО</w:t>
            </w:r>
            <w:r w:rsidR="00166474" w:rsidRPr="009A73A7">
              <w:rPr>
                <w:b/>
                <w:bCs/>
                <w:sz w:val="22"/>
                <w:szCs w:val="22"/>
                <w:lang w:val="ru-RU"/>
              </w:rPr>
              <w:t xml:space="preserve"> «</w:t>
            </w:r>
            <w:r w:rsidR="00FC717F" w:rsidRPr="009A73A7">
              <w:rPr>
                <w:b/>
                <w:bCs/>
                <w:sz w:val="22"/>
                <w:szCs w:val="22"/>
                <w:lang w:val="ru-RU"/>
              </w:rPr>
              <w:t>Максвелл Капитал Менеджмент</w:t>
            </w:r>
            <w:r w:rsidR="00166474" w:rsidRPr="009A73A7">
              <w:rPr>
                <w:b/>
                <w:bCs/>
                <w:sz w:val="22"/>
                <w:szCs w:val="22"/>
                <w:lang w:val="ru-RU"/>
              </w:rPr>
              <w:t>»</w:t>
            </w:r>
          </w:p>
          <w:p w:rsidR="00166474" w:rsidRPr="009A73A7" w:rsidRDefault="001F1B80" w:rsidP="006155D8">
            <w:pPr>
              <w:tabs>
                <w:tab w:val="left" w:pos="5454"/>
              </w:tabs>
              <w:spacing w:line="240" w:lineRule="atLeast"/>
              <w:jc w:val="right"/>
              <w:rPr>
                <w:b/>
                <w:bCs/>
                <w:sz w:val="22"/>
                <w:szCs w:val="22"/>
                <w:lang w:val="ru-RU"/>
              </w:rPr>
            </w:pPr>
            <w:r w:rsidRPr="009A73A7">
              <w:rPr>
                <w:b/>
                <w:bCs/>
                <w:sz w:val="22"/>
                <w:szCs w:val="22"/>
                <w:lang w:val="ru-RU"/>
              </w:rPr>
              <w:t xml:space="preserve">№ 2605/1 </w:t>
            </w:r>
            <w:r w:rsidR="00166474" w:rsidRPr="009A73A7">
              <w:rPr>
                <w:b/>
                <w:bCs/>
                <w:sz w:val="22"/>
                <w:szCs w:val="22"/>
                <w:lang w:val="ru-RU"/>
              </w:rPr>
              <w:t>от  «</w:t>
            </w:r>
            <w:r w:rsidRPr="009A73A7">
              <w:rPr>
                <w:b/>
                <w:bCs/>
                <w:sz w:val="22"/>
                <w:szCs w:val="22"/>
                <w:lang w:val="ru-RU"/>
              </w:rPr>
              <w:t>26</w:t>
            </w:r>
            <w:r w:rsidR="00166474" w:rsidRPr="009A73A7">
              <w:rPr>
                <w:b/>
                <w:bCs/>
                <w:sz w:val="22"/>
                <w:szCs w:val="22"/>
                <w:lang w:val="ru-RU"/>
              </w:rPr>
              <w:t xml:space="preserve">» </w:t>
            </w:r>
            <w:r w:rsidRPr="009A73A7">
              <w:rPr>
                <w:b/>
                <w:bCs/>
                <w:sz w:val="22"/>
                <w:szCs w:val="22"/>
                <w:lang w:val="ru-RU"/>
              </w:rPr>
              <w:t>мая</w:t>
            </w:r>
            <w:r w:rsidR="00166474" w:rsidRPr="009A73A7">
              <w:rPr>
                <w:b/>
                <w:bCs/>
                <w:sz w:val="22"/>
                <w:szCs w:val="22"/>
                <w:lang w:val="ru-RU"/>
              </w:rPr>
              <w:t xml:space="preserve"> </w:t>
            </w:r>
            <w:smartTag w:uri="urn:schemas-microsoft-com:office:smarttags" w:element="metricconverter">
              <w:smartTagPr>
                <w:attr w:name="ProductID" w:val="2017 г"/>
              </w:smartTagPr>
              <w:r w:rsidR="00166474" w:rsidRPr="009A73A7">
                <w:rPr>
                  <w:b/>
                  <w:bCs/>
                  <w:sz w:val="22"/>
                  <w:szCs w:val="22"/>
                  <w:lang w:val="ru-RU"/>
                </w:rPr>
                <w:t>201</w:t>
              </w:r>
              <w:r w:rsidR="00FC717F" w:rsidRPr="009A73A7">
                <w:rPr>
                  <w:b/>
                  <w:bCs/>
                  <w:sz w:val="22"/>
                  <w:szCs w:val="22"/>
                  <w:lang w:val="ru-RU"/>
                </w:rPr>
                <w:t>7</w:t>
              </w:r>
              <w:r w:rsidR="00166474" w:rsidRPr="009A73A7">
                <w:rPr>
                  <w:b/>
                  <w:bCs/>
                  <w:sz w:val="22"/>
                  <w:szCs w:val="22"/>
                  <w:lang w:val="ru-RU"/>
                </w:rPr>
                <w:t xml:space="preserve"> г</w:t>
              </w:r>
            </w:smartTag>
            <w:r w:rsidR="00166474" w:rsidRPr="009A73A7">
              <w:rPr>
                <w:b/>
                <w:bCs/>
                <w:sz w:val="22"/>
                <w:szCs w:val="22"/>
                <w:lang w:val="ru-RU"/>
              </w:rPr>
              <w:t>.</w:t>
            </w:r>
          </w:p>
          <w:p w:rsidR="00166474" w:rsidRPr="009A73A7" w:rsidRDefault="009A73A7" w:rsidP="00FC717F">
            <w:pPr>
              <w:tabs>
                <w:tab w:val="left" w:pos="5454"/>
              </w:tabs>
              <w:spacing w:line="240" w:lineRule="atLeast"/>
              <w:jc w:val="right"/>
              <w:rPr>
                <w:b/>
                <w:bCs/>
                <w:sz w:val="22"/>
                <w:szCs w:val="22"/>
                <w:lang w:val="ru-RU"/>
              </w:rPr>
            </w:pPr>
            <w:r>
              <w:rPr>
                <w:b/>
                <w:bCs/>
                <w:sz w:val="22"/>
                <w:szCs w:val="22"/>
                <w:lang w:val="ru-RU"/>
              </w:rPr>
              <w:t>____________________</w:t>
            </w:r>
            <w:r w:rsidR="00DA709D" w:rsidRPr="009A73A7">
              <w:rPr>
                <w:b/>
                <w:bCs/>
                <w:sz w:val="22"/>
                <w:szCs w:val="22"/>
                <w:lang w:val="ru-RU"/>
              </w:rPr>
              <w:t>Д.П. Кирпиченко</w:t>
            </w:r>
          </w:p>
        </w:tc>
      </w:tr>
    </w:tbl>
    <w:p w:rsidR="00615AC7" w:rsidRDefault="00615AC7" w:rsidP="007F395E">
      <w:pPr>
        <w:pStyle w:val="21"/>
        <w:ind w:firstLine="0"/>
        <w:rPr>
          <w:b/>
          <w:sz w:val="24"/>
        </w:rPr>
      </w:pPr>
    </w:p>
    <w:p w:rsidR="000A7890" w:rsidRPr="009A73A7" w:rsidRDefault="000A7890" w:rsidP="007F395E">
      <w:pPr>
        <w:pStyle w:val="21"/>
        <w:ind w:firstLine="0"/>
        <w:rPr>
          <w:b/>
          <w:sz w:val="24"/>
        </w:rPr>
      </w:pPr>
    </w:p>
    <w:p w:rsidR="007F395E" w:rsidRPr="009A73A7" w:rsidRDefault="007F395E" w:rsidP="007F395E">
      <w:pPr>
        <w:pStyle w:val="21"/>
        <w:ind w:firstLine="0"/>
        <w:rPr>
          <w:b/>
          <w:sz w:val="24"/>
        </w:rPr>
      </w:pPr>
      <w:r w:rsidRPr="009A73A7">
        <w:rPr>
          <w:b/>
          <w:sz w:val="24"/>
        </w:rPr>
        <w:t>ИЗМЕНЕНИЯ И ДОПОЛНЕНИЯ</w:t>
      </w:r>
      <w:r w:rsidR="001F1B80" w:rsidRPr="009A73A7">
        <w:rPr>
          <w:b/>
          <w:sz w:val="24"/>
        </w:rPr>
        <w:t xml:space="preserve"> №7</w:t>
      </w:r>
    </w:p>
    <w:p w:rsidR="007F395E" w:rsidRPr="009A73A7" w:rsidRDefault="007F395E" w:rsidP="007F395E">
      <w:pPr>
        <w:pStyle w:val="21"/>
        <w:ind w:firstLine="0"/>
        <w:rPr>
          <w:b/>
          <w:sz w:val="24"/>
        </w:rPr>
      </w:pPr>
      <w:r w:rsidRPr="009A73A7">
        <w:rPr>
          <w:b/>
          <w:sz w:val="24"/>
        </w:rPr>
        <w:t>В ПРАВИЛА ДОВЕРИТЕЛЬНОГО УПРАВЛЕНИЯ</w:t>
      </w:r>
    </w:p>
    <w:p w:rsidR="00FC717F" w:rsidRPr="009A73A7" w:rsidRDefault="00FC717F" w:rsidP="00E2674D">
      <w:pPr>
        <w:pStyle w:val="21"/>
        <w:ind w:firstLine="0"/>
        <w:rPr>
          <w:b/>
          <w:sz w:val="24"/>
        </w:rPr>
      </w:pPr>
      <w:r w:rsidRPr="009A73A7">
        <w:rPr>
          <w:b/>
          <w:sz w:val="24"/>
        </w:rPr>
        <w:t xml:space="preserve">Открытым паевым инвестиционным фондом </w:t>
      </w:r>
    </w:p>
    <w:p w:rsidR="00FC717F" w:rsidRPr="009A73A7" w:rsidRDefault="00FC717F" w:rsidP="00E2674D">
      <w:pPr>
        <w:pStyle w:val="21"/>
        <w:ind w:firstLine="0"/>
        <w:rPr>
          <w:b/>
          <w:sz w:val="24"/>
        </w:rPr>
      </w:pPr>
      <w:r w:rsidRPr="009A73A7">
        <w:rPr>
          <w:b/>
          <w:sz w:val="24"/>
        </w:rPr>
        <w:t>смешанных инвестиций «Максвелл Капитал»</w:t>
      </w:r>
    </w:p>
    <w:p w:rsidR="003B2330" w:rsidRPr="009A73A7" w:rsidRDefault="003B2330" w:rsidP="00E2674D">
      <w:pPr>
        <w:pStyle w:val="21"/>
        <w:ind w:firstLine="0"/>
        <w:rPr>
          <w:sz w:val="8"/>
          <w:szCs w:val="6"/>
        </w:rPr>
      </w:pPr>
    </w:p>
    <w:p w:rsidR="00BF56F5" w:rsidRPr="009A73A7" w:rsidRDefault="007F395E" w:rsidP="00E2674D">
      <w:pPr>
        <w:pStyle w:val="21"/>
        <w:ind w:firstLine="0"/>
        <w:rPr>
          <w:szCs w:val="20"/>
        </w:rPr>
      </w:pPr>
      <w:r w:rsidRPr="009A73A7">
        <w:rPr>
          <w:szCs w:val="20"/>
        </w:rPr>
        <w:t>(Правила доверительного управления фондом зарегистрированы</w:t>
      </w:r>
      <w:r w:rsidR="00166474" w:rsidRPr="009A73A7">
        <w:rPr>
          <w:szCs w:val="20"/>
        </w:rPr>
        <w:t xml:space="preserve"> ФСФР России</w:t>
      </w:r>
      <w:r w:rsidRPr="009A73A7">
        <w:rPr>
          <w:szCs w:val="20"/>
        </w:rPr>
        <w:t xml:space="preserve"> </w:t>
      </w:r>
    </w:p>
    <w:p w:rsidR="00166474" w:rsidRPr="009A73A7" w:rsidRDefault="00166474" w:rsidP="00BF56F5">
      <w:pPr>
        <w:jc w:val="center"/>
        <w:rPr>
          <w:sz w:val="22"/>
          <w:szCs w:val="20"/>
          <w:lang w:val="ru-RU" w:eastAsia="ru-RU"/>
        </w:rPr>
      </w:pPr>
      <w:r w:rsidRPr="009A73A7">
        <w:rPr>
          <w:sz w:val="22"/>
          <w:szCs w:val="20"/>
          <w:lang w:val="ru-RU" w:eastAsia="ru-RU"/>
        </w:rPr>
        <w:t>за №</w:t>
      </w:r>
      <w:r w:rsidR="00FC717F" w:rsidRPr="009A73A7">
        <w:rPr>
          <w:sz w:val="22"/>
          <w:szCs w:val="20"/>
          <w:lang w:val="ru-RU" w:eastAsia="ru-RU"/>
        </w:rPr>
        <w:t xml:space="preserve"> </w:t>
      </w:r>
      <w:r w:rsidR="006F6701" w:rsidRPr="009A73A7">
        <w:rPr>
          <w:sz w:val="22"/>
          <w:szCs w:val="20"/>
          <w:lang w:val="ru-RU" w:eastAsia="ru-RU"/>
        </w:rPr>
        <w:t xml:space="preserve"> </w:t>
      </w:r>
      <w:r w:rsidR="00323E5B" w:rsidRPr="009A73A7">
        <w:rPr>
          <w:sz w:val="22"/>
          <w:szCs w:val="20"/>
          <w:lang w:val="ru-RU" w:eastAsia="ru-RU"/>
        </w:rPr>
        <w:t xml:space="preserve">0167-71676913 </w:t>
      </w:r>
      <w:r w:rsidRPr="009A73A7">
        <w:rPr>
          <w:sz w:val="22"/>
          <w:szCs w:val="20"/>
          <w:lang w:val="ru-RU" w:eastAsia="ru-RU"/>
        </w:rPr>
        <w:t>от</w:t>
      </w:r>
      <w:r w:rsidR="00323E5B" w:rsidRPr="009A73A7">
        <w:rPr>
          <w:sz w:val="22"/>
          <w:szCs w:val="20"/>
          <w:lang w:val="ru-RU" w:eastAsia="ru-RU"/>
        </w:rPr>
        <w:t xml:space="preserve"> «24» декабря </w:t>
      </w:r>
      <w:smartTag w:uri="urn:schemas-microsoft-com:office:smarttags" w:element="metricconverter">
        <w:smartTagPr>
          <w:attr w:name="ProductID" w:val="2003 г"/>
        </w:smartTagPr>
        <w:r w:rsidR="00323E5B" w:rsidRPr="009A73A7">
          <w:rPr>
            <w:sz w:val="22"/>
            <w:szCs w:val="20"/>
            <w:lang w:val="ru-RU" w:eastAsia="ru-RU"/>
          </w:rPr>
          <w:t>2003 г</w:t>
        </w:r>
      </w:smartTag>
      <w:r w:rsidR="00323E5B" w:rsidRPr="009A73A7">
        <w:rPr>
          <w:sz w:val="22"/>
          <w:szCs w:val="20"/>
          <w:lang w:val="ru-RU" w:eastAsia="ru-RU"/>
        </w:rPr>
        <w:t>.</w:t>
      </w:r>
      <w:r w:rsidR="00FC717F" w:rsidRPr="009A73A7">
        <w:rPr>
          <w:sz w:val="22"/>
          <w:szCs w:val="20"/>
          <w:lang w:val="ru-RU" w:eastAsia="ru-RU"/>
        </w:rPr>
        <w:t>)</w:t>
      </w:r>
      <w:r w:rsidRPr="009A73A7">
        <w:rPr>
          <w:sz w:val="22"/>
          <w:szCs w:val="20"/>
          <w:lang w:val="ru-RU" w:eastAsia="ru-RU"/>
        </w:rPr>
        <w:t xml:space="preserve"> </w:t>
      </w:r>
    </w:p>
    <w:p w:rsidR="00323E5B" w:rsidRPr="009A73A7" w:rsidRDefault="00323E5B" w:rsidP="00BF56F5">
      <w:pPr>
        <w:jc w:val="center"/>
        <w:rPr>
          <w:sz w:val="22"/>
          <w:szCs w:val="20"/>
          <w:lang w:val="ru-RU" w:eastAsia="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8"/>
        <w:gridCol w:w="4320"/>
        <w:gridCol w:w="4320"/>
      </w:tblGrid>
      <w:tr w:rsidR="00280C60" w:rsidRPr="007E7B0F" w:rsidTr="00F1485D">
        <w:tblPrEx>
          <w:tblCellMar>
            <w:top w:w="0" w:type="dxa"/>
            <w:bottom w:w="0" w:type="dxa"/>
          </w:tblCellMar>
        </w:tblPrEx>
        <w:tc>
          <w:tcPr>
            <w:tcW w:w="1188" w:type="dxa"/>
          </w:tcPr>
          <w:p w:rsidR="00280C60" w:rsidRPr="00A80C45" w:rsidRDefault="00BF56F5" w:rsidP="0038587B">
            <w:pPr>
              <w:jc w:val="center"/>
              <w:rPr>
                <w:b/>
                <w:bCs/>
                <w:sz w:val="22"/>
                <w:szCs w:val="22"/>
                <w:lang w:val="ru-RU"/>
              </w:rPr>
            </w:pPr>
            <w:r w:rsidRPr="00A80C45">
              <w:rPr>
                <w:b/>
                <w:bCs/>
                <w:sz w:val="22"/>
                <w:szCs w:val="22"/>
                <w:lang w:val="ru-RU"/>
              </w:rPr>
              <w:t>Номер пункта</w:t>
            </w:r>
          </w:p>
        </w:tc>
        <w:tc>
          <w:tcPr>
            <w:tcW w:w="4320" w:type="dxa"/>
          </w:tcPr>
          <w:p w:rsidR="00280C60" w:rsidRPr="00A80C45" w:rsidRDefault="00280C60" w:rsidP="0038587B">
            <w:pPr>
              <w:pStyle w:val="2"/>
              <w:rPr>
                <w:sz w:val="22"/>
                <w:szCs w:val="22"/>
              </w:rPr>
            </w:pPr>
            <w:r w:rsidRPr="00A80C45">
              <w:rPr>
                <w:sz w:val="22"/>
                <w:szCs w:val="22"/>
              </w:rPr>
              <w:t>Старая редакция</w:t>
            </w:r>
          </w:p>
        </w:tc>
        <w:tc>
          <w:tcPr>
            <w:tcW w:w="4320" w:type="dxa"/>
          </w:tcPr>
          <w:p w:rsidR="00280C60" w:rsidRPr="00A80C45" w:rsidRDefault="00280C60" w:rsidP="0038587B">
            <w:pPr>
              <w:jc w:val="center"/>
              <w:rPr>
                <w:b/>
                <w:bCs/>
                <w:sz w:val="22"/>
                <w:szCs w:val="22"/>
                <w:lang w:val="ru-RU"/>
              </w:rPr>
            </w:pPr>
            <w:r w:rsidRPr="00A80C45">
              <w:rPr>
                <w:b/>
                <w:bCs/>
                <w:sz w:val="22"/>
                <w:szCs w:val="22"/>
                <w:lang w:val="ru-RU"/>
              </w:rPr>
              <w:t>Новая редакция</w:t>
            </w:r>
          </w:p>
        </w:tc>
      </w:tr>
      <w:tr w:rsidR="00FD0D15" w:rsidRPr="00EE5837" w:rsidTr="00F1485D">
        <w:tblPrEx>
          <w:tblCellMar>
            <w:top w:w="0" w:type="dxa"/>
            <w:bottom w:w="0" w:type="dxa"/>
          </w:tblCellMar>
        </w:tblPrEx>
        <w:tc>
          <w:tcPr>
            <w:tcW w:w="1188" w:type="dxa"/>
          </w:tcPr>
          <w:p w:rsidR="00FD0D15" w:rsidRPr="00A80C45" w:rsidRDefault="00FD0D15" w:rsidP="004A18C8">
            <w:pPr>
              <w:numPr>
                <w:ilvl w:val="0"/>
                <w:numId w:val="25"/>
              </w:numPr>
              <w:jc w:val="center"/>
              <w:rPr>
                <w:sz w:val="22"/>
                <w:szCs w:val="22"/>
                <w:lang w:val="ru-RU"/>
              </w:rPr>
            </w:pPr>
          </w:p>
        </w:tc>
        <w:tc>
          <w:tcPr>
            <w:tcW w:w="4320" w:type="dxa"/>
          </w:tcPr>
          <w:p w:rsidR="00FD0D15" w:rsidRPr="00A80C45" w:rsidRDefault="00FD0D15" w:rsidP="00FD0D15">
            <w:pPr>
              <w:jc w:val="both"/>
              <w:rPr>
                <w:sz w:val="22"/>
                <w:szCs w:val="22"/>
                <w:lang w:val="ru-RU"/>
              </w:rPr>
            </w:pPr>
            <w:r w:rsidRPr="00A80C45">
              <w:rPr>
                <w:sz w:val="22"/>
                <w:szCs w:val="22"/>
                <w:lang w:val="ru-RU"/>
              </w:rPr>
              <w:t>Наименование на титульном листе:</w:t>
            </w:r>
          </w:p>
          <w:p w:rsidR="00FD0D15" w:rsidRPr="00A80C45" w:rsidRDefault="00FD0D15" w:rsidP="00FD0D15">
            <w:pPr>
              <w:jc w:val="both"/>
              <w:rPr>
                <w:sz w:val="22"/>
                <w:szCs w:val="22"/>
                <w:lang w:val="ru-RU"/>
              </w:rPr>
            </w:pPr>
            <w:r w:rsidRPr="00A80C45">
              <w:rPr>
                <w:sz w:val="22"/>
                <w:szCs w:val="22"/>
                <w:lang w:val="ru-RU"/>
              </w:rPr>
              <w:t>ПРАВИЛА доверительного управления Открытым паевым инвестиционным фондом смешанных инвестиций «Максвелл Капитал»</w:t>
            </w:r>
          </w:p>
        </w:tc>
        <w:tc>
          <w:tcPr>
            <w:tcW w:w="4320" w:type="dxa"/>
          </w:tcPr>
          <w:p w:rsidR="00FD0D15" w:rsidRPr="00A80C45" w:rsidRDefault="00FD0D15" w:rsidP="00FD0D15">
            <w:pPr>
              <w:jc w:val="both"/>
              <w:rPr>
                <w:sz w:val="22"/>
                <w:szCs w:val="22"/>
                <w:lang w:val="ru-RU"/>
              </w:rPr>
            </w:pPr>
            <w:r w:rsidRPr="00A80C45">
              <w:rPr>
                <w:sz w:val="22"/>
                <w:szCs w:val="22"/>
                <w:lang w:val="ru-RU"/>
              </w:rPr>
              <w:t>Наименование на титульном листе:</w:t>
            </w:r>
          </w:p>
          <w:p w:rsidR="00FD0D15" w:rsidRPr="00A80C45" w:rsidRDefault="00FD0D15" w:rsidP="00FD0D15">
            <w:pPr>
              <w:jc w:val="both"/>
              <w:rPr>
                <w:sz w:val="22"/>
                <w:szCs w:val="22"/>
                <w:lang w:val="ru-RU"/>
              </w:rPr>
            </w:pPr>
            <w:r w:rsidRPr="00A80C45">
              <w:rPr>
                <w:sz w:val="22"/>
                <w:szCs w:val="22"/>
                <w:lang w:val="ru-RU"/>
              </w:rPr>
              <w:t xml:space="preserve">ПРАВИЛА доверительного управления Открытым паевым инвестиционным фондом </w:t>
            </w:r>
            <w:r w:rsidRPr="00A80C45">
              <w:rPr>
                <w:b/>
                <w:sz w:val="22"/>
                <w:szCs w:val="22"/>
                <w:lang w:val="ru-RU"/>
              </w:rPr>
              <w:t>рыночных финансовых инструментов</w:t>
            </w:r>
            <w:r w:rsidRPr="00A80C45">
              <w:rPr>
                <w:sz w:val="22"/>
                <w:szCs w:val="22"/>
                <w:lang w:val="ru-RU"/>
              </w:rPr>
              <w:t xml:space="preserve"> «Максвелл Капитал»</w:t>
            </w:r>
          </w:p>
        </w:tc>
      </w:tr>
      <w:tr w:rsidR="005179DF" w:rsidRPr="007E7B0F" w:rsidTr="00F1485D">
        <w:tblPrEx>
          <w:tblCellMar>
            <w:top w:w="0" w:type="dxa"/>
            <w:bottom w:w="0" w:type="dxa"/>
          </w:tblCellMar>
        </w:tblPrEx>
        <w:tc>
          <w:tcPr>
            <w:tcW w:w="1188" w:type="dxa"/>
          </w:tcPr>
          <w:p w:rsidR="005179DF" w:rsidRPr="00A80C45" w:rsidRDefault="005179DF" w:rsidP="004A18C8">
            <w:pPr>
              <w:numPr>
                <w:ilvl w:val="0"/>
                <w:numId w:val="25"/>
              </w:numPr>
              <w:jc w:val="center"/>
              <w:rPr>
                <w:sz w:val="22"/>
                <w:szCs w:val="22"/>
                <w:lang w:val="ru-RU"/>
              </w:rPr>
            </w:pPr>
          </w:p>
        </w:tc>
        <w:tc>
          <w:tcPr>
            <w:tcW w:w="4320" w:type="dxa"/>
          </w:tcPr>
          <w:p w:rsidR="005179DF" w:rsidRPr="00A80C45" w:rsidRDefault="005179DF" w:rsidP="00A96AAE">
            <w:pPr>
              <w:jc w:val="both"/>
              <w:rPr>
                <w:sz w:val="22"/>
                <w:szCs w:val="22"/>
                <w:lang w:val="ru-RU"/>
              </w:rPr>
            </w:pPr>
            <w:r w:rsidRPr="00A80C45">
              <w:rPr>
                <w:sz w:val="22"/>
                <w:szCs w:val="22"/>
                <w:lang w:val="ru-RU"/>
              </w:rPr>
              <w:t>1. Полное название паевого инвестиционного фонда (далее - фонд): Открытый паевой инвестиционный фонд смешанных инвестиций «Максвелл Капитал».</w:t>
            </w:r>
          </w:p>
        </w:tc>
        <w:tc>
          <w:tcPr>
            <w:tcW w:w="4320" w:type="dxa"/>
          </w:tcPr>
          <w:p w:rsidR="005179DF" w:rsidRPr="00A80C45" w:rsidRDefault="005179DF" w:rsidP="00A96AAE">
            <w:pPr>
              <w:jc w:val="both"/>
              <w:rPr>
                <w:sz w:val="22"/>
                <w:szCs w:val="22"/>
                <w:lang w:val="ru-RU"/>
              </w:rPr>
            </w:pPr>
            <w:r w:rsidRPr="00A80C45">
              <w:rPr>
                <w:sz w:val="22"/>
                <w:szCs w:val="22"/>
                <w:lang w:val="ru-RU"/>
              </w:rPr>
              <w:t xml:space="preserve">1. Полное название паевого инвестиционного фонда (далее - фонд): Открытый паевой инвестиционный фонд </w:t>
            </w:r>
            <w:r w:rsidRPr="00A80C45">
              <w:rPr>
                <w:b/>
                <w:sz w:val="22"/>
                <w:szCs w:val="22"/>
                <w:lang w:val="ru-RU"/>
              </w:rPr>
              <w:t>рыночных финансовых инструментов</w:t>
            </w:r>
            <w:r w:rsidRPr="00A80C45">
              <w:rPr>
                <w:sz w:val="22"/>
                <w:szCs w:val="22"/>
                <w:lang w:val="ru-RU"/>
              </w:rPr>
              <w:t xml:space="preserve"> «Максвелл Капитал».</w:t>
            </w:r>
          </w:p>
        </w:tc>
      </w:tr>
      <w:tr w:rsidR="002615C1" w:rsidRPr="007E7B0F" w:rsidTr="00F1485D">
        <w:tblPrEx>
          <w:tblCellMar>
            <w:top w:w="0" w:type="dxa"/>
            <w:bottom w:w="0" w:type="dxa"/>
          </w:tblCellMar>
        </w:tblPrEx>
        <w:tc>
          <w:tcPr>
            <w:tcW w:w="1188" w:type="dxa"/>
          </w:tcPr>
          <w:p w:rsidR="002615C1" w:rsidRPr="00A80C45" w:rsidRDefault="002615C1" w:rsidP="004A18C8">
            <w:pPr>
              <w:numPr>
                <w:ilvl w:val="0"/>
                <w:numId w:val="25"/>
              </w:numPr>
              <w:jc w:val="center"/>
              <w:rPr>
                <w:sz w:val="22"/>
                <w:szCs w:val="22"/>
                <w:lang w:val="ru-RU"/>
              </w:rPr>
            </w:pPr>
          </w:p>
        </w:tc>
        <w:tc>
          <w:tcPr>
            <w:tcW w:w="4320" w:type="dxa"/>
          </w:tcPr>
          <w:p w:rsidR="002615C1" w:rsidRPr="00A80C45" w:rsidRDefault="002615C1" w:rsidP="004836A9">
            <w:pPr>
              <w:jc w:val="both"/>
              <w:rPr>
                <w:sz w:val="22"/>
                <w:szCs w:val="22"/>
                <w:lang w:val="ru-RU"/>
              </w:rPr>
            </w:pPr>
            <w:r w:rsidRPr="00A80C45">
              <w:rPr>
                <w:sz w:val="22"/>
                <w:szCs w:val="22"/>
                <w:lang w:val="ru-RU"/>
              </w:rPr>
              <w:t>2. Краткое название фонда: ОПИФ смешанных инвестиций «Максвелл Капитал».</w:t>
            </w:r>
          </w:p>
          <w:p w:rsidR="002615C1" w:rsidRPr="00A80C45" w:rsidRDefault="002615C1" w:rsidP="004836A9">
            <w:pPr>
              <w:jc w:val="both"/>
              <w:rPr>
                <w:sz w:val="22"/>
                <w:szCs w:val="22"/>
                <w:lang w:val="ru-RU"/>
              </w:rPr>
            </w:pPr>
          </w:p>
        </w:tc>
        <w:tc>
          <w:tcPr>
            <w:tcW w:w="4320" w:type="dxa"/>
          </w:tcPr>
          <w:p w:rsidR="002615C1" w:rsidRPr="00A80C45" w:rsidRDefault="002615C1" w:rsidP="004836A9">
            <w:pPr>
              <w:jc w:val="both"/>
              <w:rPr>
                <w:sz w:val="22"/>
                <w:szCs w:val="22"/>
                <w:lang w:val="ru-RU"/>
              </w:rPr>
            </w:pPr>
            <w:r w:rsidRPr="00A80C45">
              <w:rPr>
                <w:sz w:val="22"/>
                <w:szCs w:val="22"/>
                <w:lang w:val="ru-RU"/>
              </w:rPr>
              <w:t xml:space="preserve">2. Краткое название фонда: ОПИФ </w:t>
            </w:r>
            <w:r w:rsidRPr="00A80C45">
              <w:rPr>
                <w:b/>
                <w:sz w:val="22"/>
                <w:szCs w:val="22"/>
                <w:lang w:val="ru-RU"/>
              </w:rPr>
              <w:t>рыночных финансовых инструментов</w:t>
            </w:r>
            <w:r w:rsidRPr="00A80C45">
              <w:rPr>
                <w:sz w:val="22"/>
                <w:szCs w:val="22"/>
                <w:lang w:val="ru-RU"/>
              </w:rPr>
              <w:t xml:space="preserve"> «Максвелл Капитал».</w:t>
            </w:r>
          </w:p>
          <w:p w:rsidR="002615C1" w:rsidRPr="00A80C45" w:rsidRDefault="002615C1" w:rsidP="004836A9">
            <w:pPr>
              <w:jc w:val="both"/>
              <w:rPr>
                <w:sz w:val="22"/>
                <w:szCs w:val="22"/>
                <w:lang w:val="ru-RU"/>
              </w:rPr>
            </w:pPr>
          </w:p>
        </w:tc>
      </w:tr>
      <w:tr w:rsidR="002615C1" w:rsidRPr="007E7B0F" w:rsidTr="00F1485D">
        <w:tblPrEx>
          <w:tblCellMar>
            <w:top w:w="0" w:type="dxa"/>
            <w:bottom w:w="0" w:type="dxa"/>
          </w:tblCellMar>
        </w:tblPrEx>
        <w:tc>
          <w:tcPr>
            <w:tcW w:w="1188" w:type="dxa"/>
          </w:tcPr>
          <w:p w:rsidR="002615C1" w:rsidRPr="00A80C45" w:rsidRDefault="002615C1" w:rsidP="00A80C45">
            <w:pPr>
              <w:numPr>
                <w:ilvl w:val="0"/>
                <w:numId w:val="25"/>
              </w:numPr>
              <w:jc w:val="center"/>
              <w:rPr>
                <w:sz w:val="22"/>
                <w:szCs w:val="22"/>
                <w:lang w:val="ru-RU"/>
              </w:rPr>
            </w:pPr>
          </w:p>
        </w:tc>
        <w:tc>
          <w:tcPr>
            <w:tcW w:w="4320" w:type="dxa"/>
          </w:tcPr>
          <w:p w:rsidR="002615C1" w:rsidRPr="00A80C45" w:rsidRDefault="002615C1" w:rsidP="002615C1">
            <w:pPr>
              <w:jc w:val="both"/>
              <w:rPr>
                <w:sz w:val="22"/>
                <w:szCs w:val="22"/>
                <w:lang w:val="ru-RU"/>
              </w:rPr>
            </w:pPr>
            <w:r w:rsidRPr="00A80C45">
              <w:rPr>
                <w:sz w:val="22"/>
                <w:szCs w:val="22"/>
                <w:lang w:val="ru-RU"/>
              </w:rPr>
              <w:t>7. Полное фирменное наименование специализированного депозитария фонда (далее – специализированный депозитарий): Акционерный коммерческий банк «РОСБАНК» (Открытое акционерное общество).</w:t>
            </w:r>
          </w:p>
        </w:tc>
        <w:tc>
          <w:tcPr>
            <w:tcW w:w="4320" w:type="dxa"/>
          </w:tcPr>
          <w:p w:rsidR="002615C1" w:rsidRPr="00A80C45" w:rsidRDefault="002615C1" w:rsidP="002615C1">
            <w:pPr>
              <w:jc w:val="both"/>
              <w:rPr>
                <w:sz w:val="22"/>
                <w:szCs w:val="22"/>
                <w:lang w:val="ru-RU"/>
              </w:rPr>
            </w:pPr>
            <w:r w:rsidRPr="00A80C45">
              <w:rPr>
                <w:sz w:val="22"/>
                <w:szCs w:val="22"/>
                <w:lang w:val="ru-RU"/>
              </w:rPr>
              <w:t xml:space="preserve">7. Полное фирменное наименование специализированного депозитария фонда (далее – специализированный депозитарий): </w:t>
            </w:r>
            <w:r w:rsidRPr="00A80C45">
              <w:rPr>
                <w:b/>
                <w:sz w:val="22"/>
                <w:szCs w:val="22"/>
                <w:lang w:val="ru-RU"/>
              </w:rPr>
              <w:t>Публичное акционерное общество РОСБАНК</w:t>
            </w:r>
            <w:r w:rsidRPr="00A80C45">
              <w:rPr>
                <w:sz w:val="22"/>
                <w:szCs w:val="22"/>
                <w:lang w:val="ru-RU"/>
              </w:rPr>
              <w:t>.</w:t>
            </w:r>
          </w:p>
        </w:tc>
      </w:tr>
      <w:tr w:rsidR="002615C1" w:rsidRPr="007E7B0F" w:rsidTr="00F1485D">
        <w:tblPrEx>
          <w:tblCellMar>
            <w:top w:w="0" w:type="dxa"/>
            <w:bottom w:w="0" w:type="dxa"/>
          </w:tblCellMar>
        </w:tblPrEx>
        <w:tc>
          <w:tcPr>
            <w:tcW w:w="1188" w:type="dxa"/>
          </w:tcPr>
          <w:p w:rsidR="002615C1" w:rsidRPr="00A80C45" w:rsidRDefault="002615C1" w:rsidP="00A80C45">
            <w:pPr>
              <w:numPr>
                <w:ilvl w:val="0"/>
                <w:numId w:val="25"/>
              </w:numPr>
              <w:jc w:val="center"/>
              <w:rPr>
                <w:sz w:val="22"/>
                <w:szCs w:val="22"/>
                <w:lang w:val="ru-RU"/>
              </w:rPr>
            </w:pPr>
          </w:p>
        </w:tc>
        <w:tc>
          <w:tcPr>
            <w:tcW w:w="4320" w:type="dxa"/>
          </w:tcPr>
          <w:p w:rsidR="002615C1" w:rsidRPr="00A80C45" w:rsidRDefault="002615C1" w:rsidP="007E7B0F">
            <w:pPr>
              <w:jc w:val="both"/>
              <w:rPr>
                <w:sz w:val="22"/>
                <w:szCs w:val="22"/>
                <w:lang w:val="ru-RU"/>
              </w:rPr>
            </w:pPr>
            <w:r w:rsidRPr="00A80C45">
              <w:rPr>
                <w:sz w:val="22"/>
                <w:szCs w:val="22"/>
                <w:lang w:val="ru-RU"/>
              </w:rPr>
              <w:t xml:space="preserve">8. Место нахождения специализирован-ного депозитария: </w:t>
            </w:r>
            <w:smartTag w:uri="urn:schemas-microsoft-com:office:smarttags" w:element="metricconverter">
              <w:smartTagPr>
                <w:attr w:name="ProductID" w:val="119180, г"/>
              </w:smartTagPr>
              <w:r w:rsidRPr="00A80C45">
                <w:rPr>
                  <w:sz w:val="22"/>
                  <w:szCs w:val="22"/>
                  <w:lang w:val="ru-RU"/>
                </w:rPr>
                <w:t>107078, г</w:t>
              </w:r>
            </w:smartTag>
            <w:r w:rsidRPr="00A80C45">
              <w:rPr>
                <w:sz w:val="22"/>
                <w:szCs w:val="22"/>
                <w:lang w:val="ru-RU"/>
              </w:rPr>
              <w:t>. Москва, ул. Маши Порываевой, д. 11.</w:t>
            </w:r>
          </w:p>
        </w:tc>
        <w:tc>
          <w:tcPr>
            <w:tcW w:w="4320" w:type="dxa"/>
          </w:tcPr>
          <w:p w:rsidR="002615C1" w:rsidRPr="00A80C45" w:rsidRDefault="002615C1" w:rsidP="007E7B0F">
            <w:pPr>
              <w:jc w:val="both"/>
              <w:rPr>
                <w:sz w:val="22"/>
                <w:szCs w:val="22"/>
                <w:lang w:val="ru-RU"/>
              </w:rPr>
            </w:pPr>
            <w:r w:rsidRPr="00A80C45">
              <w:rPr>
                <w:sz w:val="22"/>
                <w:szCs w:val="22"/>
                <w:lang w:val="ru-RU"/>
              </w:rPr>
              <w:t xml:space="preserve">8. Место нахождения специализирован-ного депозитария: </w:t>
            </w:r>
            <w:smartTag w:uri="urn:schemas-microsoft-com:office:smarttags" w:element="metricconverter">
              <w:smartTagPr>
                <w:attr w:name="ProductID" w:val="119180, г"/>
              </w:smartTagPr>
              <w:r w:rsidRPr="00A80C45">
                <w:rPr>
                  <w:sz w:val="22"/>
                  <w:szCs w:val="22"/>
                  <w:lang w:val="ru-RU"/>
                </w:rPr>
                <w:t>107078, г</w:t>
              </w:r>
            </w:smartTag>
            <w:r w:rsidRPr="00A80C45">
              <w:rPr>
                <w:sz w:val="22"/>
                <w:szCs w:val="22"/>
                <w:lang w:val="ru-RU"/>
              </w:rPr>
              <w:t xml:space="preserve">. Москва, ул. Маши Порываевой, </w:t>
            </w:r>
            <w:r w:rsidRPr="00A80C45">
              <w:rPr>
                <w:b/>
                <w:sz w:val="22"/>
                <w:szCs w:val="22"/>
                <w:lang w:val="ru-RU"/>
              </w:rPr>
              <w:t>д. 34</w:t>
            </w:r>
            <w:r w:rsidRPr="00A80C45">
              <w:rPr>
                <w:sz w:val="22"/>
                <w:szCs w:val="22"/>
                <w:lang w:val="ru-RU"/>
              </w:rPr>
              <w:t>.</w:t>
            </w:r>
          </w:p>
        </w:tc>
      </w:tr>
      <w:tr w:rsidR="005960C4" w:rsidRPr="00E13BD8" w:rsidTr="00F1485D">
        <w:tblPrEx>
          <w:tblCellMar>
            <w:top w:w="0" w:type="dxa"/>
            <w:bottom w:w="0" w:type="dxa"/>
          </w:tblCellMar>
        </w:tblPrEx>
        <w:tc>
          <w:tcPr>
            <w:tcW w:w="1188" w:type="dxa"/>
          </w:tcPr>
          <w:p w:rsidR="005960C4" w:rsidRPr="00A80C45" w:rsidRDefault="005960C4" w:rsidP="00A80C45">
            <w:pPr>
              <w:numPr>
                <w:ilvl w:val="0"/>
                <w:numId w:val="25"/>
              </w:numPr>
              <w:jc w:val="center"/>
              <w:rPr>
                <w:sz w:val="22"/>
                <w:szCs w:val="22"/>
                <w:lang w:val="ru-RU"/>
              </w:rPr>
            </w:pPr>
          </w:p>
        </w:tc>
        <w:tc>
          <w:tcPr>
            <w:tcW w:w="4320" w:type="dxa"/>
          </w:tcPr>
          <w:p w:rsidR="00DC718F" w:rsidRPr="00A80C45" w:rsidRDefault="005960C4" w:rsidP="001D370B">
            <w:pPr>
              <w:jc w:val="both"/>
              <w:rPr>
                <w:sz w:val="22"/>
                <w:szCs w:val="22"/>
                <w:lang w:val="ru-RU"/>
              </w:rPr>
            </w:pPr>
            <w:r w:rsidRPr="00A80C45">
              <w:rPr>
                <w:sz w:val="22"/>
                <w:szCs w:val="22"/>
                <w:lang w:val="ru-RU"/>
              </w:rPr>
              <w:t xml:space="preserve">10. </w:t>
            </w:r>
            <w:r w:rsidRPr="00A80C45">
              <w:rPr>
                <w:b/>
                <w:sz w:val="22"/>
                <w:szCs w:val="22"/>
                <w:lang w:val="ru-RU"/>
              </w:rPr>
              <w:t xml:space="preserve">Специализированный депозитарий вправе привлекать к исполнению своих обязанностей по хранению и (или) учету прав на ценные бумаги, составляющие </w:t>
            </w:r>
            <w:r w:rsidR="001D370B" w:rsidRPr="00A80C45">
              <w:rPr>
                <w:b/>
                <w:sz w:val="22"/>
                <w:szCs w:val="22"/>
                <w:lang w:val="ru-RU"/>
              </w:rPr>
              <w:t>ф</w:t>
            </w:r>
            <w:r w:rsidRPr="00A80C45">
              <w:rPr>
                <w:b/>
                <w:sz w:val="22"/>
                <w:szCs w:val="22"/>
                <w:lang w:val="ru-RU"/>
              </w:rPr>
              <w:t>онд, другой депозитарий</w:t>
            </w:r>
            <w:r w:rsidR="00895F1A" w:rsidRPr="00A80C45">
              <w:rPr>
                <w:b/>
                <w:sz w:val="22"/>
                <w:szCs w:val="22"/>
                <w:lang w:val="ru-RU"/>
              </w:rPr>
              <w:t>.</w:t>
            </w:r>
          </w:p>
        </w:tc>
        <w:tc>
          <w:tcPr>
            <w:tcW w:w="4320" w:type="dxa"/>
          </w:tcPr>
          <w:p w:rsidR="005960C4" w:rsidRPr="00A80C45" w:rsidRDefault="000B3BF7" w:rsidP="006155D8">
            <w:pPr>
              <w:jc w:val="both"/>
              <w:rPr>
                <w:sz w:val="22"/>
                <w:szCs w:val="22"/>
                <w:lang w:val="ru-RU"/>
              </w:rPr>
            </w:pPr>
            <w:r w:rsidRPr="00A80C45">
              <w:rPr>
                <w:sz w:val="22"/>
                <w:szCs w:val="22"/>
                <w:lang w:val="ru-RU"/>
              </w:rPr>
              <w:t>Исключен.</w:t>
            </w:r>
          </w:p>
        </w:tc>
      </w:tr>
      <w:tr w:rsidR="000B3BF7" w:rsidRPr="00E13BD8" w:rsidTr="00F1485D">
        <w:tblPrEx>
          <w:tblCellMar>
            <w:top w:w="0" w:type="dxa"/>
            <w:bottom w:w="0" w:type="dxa"/>
          </w:tblCellMar>
        </w:tblPrEx>
        <w:tc>
          <w:tcPr>
            <w:tcW w:w="1188" w:type="dxa"/>
          </w:tcPr>
          <w:p w:rsidR="000B3BF7" w:rsidRPr="00A80C45" w:rsidRDefault="000B3BF7" w:rsidP="00A80C45">
            <w:pPr>
              <w:numPr>
                <w:ilvl w:val="0"/>
                <w:numId w:val="25"/>
              </w:numPr>
              <w:jc w:val="center"/>
              <w:rPr>
                <w:sz w:val="22"/>
                <w:szCs w:val="22"/>
                <w:lang w:val="ru-RU"/>
              </w:rPr>
            </w:pPr>
          </w:p>
        </w:tc>
        <w:tc>
          <w:tcPr>
            <w:tcW w:w="4320" w:type="dxa"/>
          </w:tcPr>
          <w:p w:rsidR="000B3BF7" w:rsidRPr="00A80C45" w:rsidRDefault="0087704E" w:rsidP="0087704E">
            <w:pPr>
              <w:jc w:val="both"/>
              <w:rPr>
                <w:sz w:val="22"/>
                <w:szCs w:val="22"/>
                <w:lang w:val="ru-RU"/>
              </w:rPr>
            </w:pPr>
            <w:r w:rsidRPr="00A80C45">
              <w:rPr>
                <w:sz w:val="22"/>
                <w:szCs w:val="22"/>
                <w:lang w:val="ru-RU"/>
              </w:rPr>
              <w:t>11. Полное фирменное наименование лица, осуществляющего ведение реестра владельцев инвестиционных паев фонда (далее – регистратор): Акционерный коммерческий банк «РОСБАНК» (Открытое акционерное общество).</w:t>
            </w:r>
          </w:p>
        </w:tc>
        <w:tc>
          <w:tcPr>
            <w:tcW w:w="4320" w:type="dxa"/>
          </w:tcPr>
          <w:p w:rsidR="0087704E" w:rsidRPr="00A80C45" w:rsidRDefault="0087704E" w:rsidP="0087704E">
            <w:pPr>
              <w:jc w:val="both"/>
              <w:rPr>
                <w:sz w:val="22"/>
                <w:szCs w:val="22"/>
                <w:lang w:val="ru-RU"/>
              </w:rPr>
            </w:pPr>
            <w:r w:rsidRPr="00A80C45">
              <w:rPr>
                <w:b/>
                <w:sz w:val="22"/>
                <w:szCs w:val="22"/>
                <w:lang w:val="ru-RU"/>
              </w:rPr>
              <w:t xml:space="preserve">10. </w:t>
            </w:r>
            <w:r w:rsidRPr="00A80C45">
              <w:rPr>
                <w:sz w:val="22"/>
                <w:szCs w:val="22"/>
                <w:lang w:val="ru-RU"/>
              </w:rPr>
              <w:t xml:space="preserve">Полное фирменное наименование лица, осуществляющего ведение реестра владельцев инвестиционных паев фонда (далее – регистратор): </w:t>
            </w:r>
            <w:r w:rsidR="002615C1" w:rsidRPr="00A80C45">
              <w:rPr>
                <w:b/>
                <w:sz w:val="22"/>
                <w:szCs w:val="22"/>
                <w:lang w:val="ru-RU"/>
              </w:rPr>
              <w:t>Публичное акционерное общество РОСБАНК</w:t>
            </w:r>
            <w:r w:rsidRPr="00A80C45">
              <w:rPr>
                <w:sz w:val="22"/>
                <w:szCs w:val="22"/>
                <w:lang w:val="ru-RU"/>
              </w:rPr>
              <w:t>.</w:t>
            </w:r>
          </w:p>
          <w:p w:rsidR="000B3BF7" w:rsidRPr="00A80C45" w:rsidRDefault="000B3BF7" w:rsidP="0087704E">
            <w:pPr>
              <w:jc w:val="both"/>
              <w:rPr>
                <w:sz w:val="22"/>
                <w:szCs w:val="22"/>
                <w:lang w:val="ru-RU"/>
              </w:rPr>
            </w:pPr>
          </w:p>
        </w:tc>
      </w:tr>
      <w:tr w:rsidR="000B3BF7" w:rsidRPr="00EE5837" w:rsidTr="00F1485D">
        <w:tblPrEx>
          <w:tblCellMar>
            <w:top w:w="0" w:type="dxa"/>
            <w:bottom w:w="0" w:type="dxa"/>
          </w:tblCellMar>
        </w:tblPrEx>
        <w:tc>
          <w:tcPr>
            <w:tcW w:w="1188" w:type="dxa"/>
          </w:tcPr>
          <w:p w:rsidR="000B3BF7" w:rsidRPr="00A80C45" w:rsidRDefault="000B3BF7" w:rsidP="00A80C45">
            <w:pPr>
              <w:numPr>
                <w:ilvl w:val="0"/>
                <w:numId w:val="25"/>
              </w:numPr>
              <w:jc w:val="center"/>
              <w:rPr>
                <w:sz w:val="22"/>
                <w:szCs w:val="22"/>
                <w:lang w:val="ru-RU"/>
              </w:rPr>
            </w:pPr>
          </w:p>
        </w:tc>
        <w:tc>
          <w:tcPr>
            <w:tcW w:w="4320" w:type="dxa"/>
          </w:tcPr>
          <w:p w:rsidR="000B3BF7" w:rsidRPr="00A80C45" w:rsidRDefault="0087704E" w:rsidP="0087704E">
            <w:pPr>
              <w:jc w:val="both"/>
              <w:rPr>
                <w:sz w:val="22"/>
                <w:szCs w:val="22"/>
                <w:lang w:val="ru-RU"/>
              </w:rPr>
            </w:pPr>
            <w:r w:rsidRPr="00A80C45">
              <w:rPr>
                <w:sz w:val="22"/>
                <w:szCs w:val="22"/>
                <w:lang w:val="ru-RU"/>
              </w:rPr>
              <w:t xml:space="preserve">12. Место нахождения регистратора: </w:t>
            </w:r>
            <w:smartTag w:uri="urn:schemas-microsoft-com:office:smarttags" w:element="metricconverter">
              <w:smartTagPr>
                <w:attr w:name="ProductID" w:val="119180, г"/>
              </w:smartTagPr>
              <w:r w:rsidRPr="00A80C45">
                <w:rPr>
                  <w:sz w:val="22"/>
                  <w:szCs w:val="22"/>
                  <w:lang w:val="ru-RU"/>
                </w:rPr>
                <w:t>107078, г</w:t>
              </w:r>
            </w:smartTag>
            <w:r w:rsidRPr="00A80C45">
              <w:rPr>
                <w:sz w:val="22"/>
                <w:szCs w:val="22"/>
                <w:lang w:val="ru-RU"/>
              </w:rPr>
              <w:t>. Москва, ул. Маши Порываевой, д. 11.</w:t>
            </w:r>
          </w:p>
        </w:tc>
        <w:tc>
          <w:tcPr>
            <w:tcW w:w="4320" w:type="dxa"/>
          </w:tcPr>
          <w:p w:rsidR="000B3BF7" w:rsidRPr="00A80C45" w:rsidRDefault="000B3BF7" w:rsidP="002615C1">
            <w:pPr>
              <w:jc w:val="both"/>
              <w:rPr>
                <w:sz w:val="22"/>
                <w:szCs w:val="22"/>
                <w:lang w:val="ru-RU"/>
              </w:rPr>
            </w:pPr>
            <w:r w:rsidRPr="00A80C45">
              <w:rPr>
                <w:b/>
                <w:sz w:val="22"/>
                <w:szCs w:val="22"/>
                <w:lang w:val="ru-RU"/>
              </w:rPr>
              <w:t xml:space="preserve">11. </w:t>
            </w:r>
            <w:r w:rsidR="0087704E" w:rsidRPr="00A80C45">
              <w:rPr>
                <w:sz w:val="22"/>
                <w:szCs w:val="22"/>
                <w:lang w:val="ru-RU"/>
              </w:rPr>
              <w:t xml:space="preserve">Место нахождения регистратора: </w:t>
            </w:r>
            <w:smartTag w:uri="urn:schemas-microsoft-com:office:smarttags" w:element="metricconverter">
              <w:smartTagPr>
                <w:attr w:name="ProductID" w:val="119180, г"/>
              </w:smartTagPr>
              <w:r w:rsidR="0087704E" w:rsidRPr="00A80C45">
                <w:rPr>
                  <w:sz w:val="22"/>
                  <w:szCs w:val="22"/>
                  <w:lang w:val="ru-RU"/>
                </w:rPr>
                <w:t>107078, г</w:t>
              </w:r>
            </w:smartTag>
            <w:r w:rsidR="0087704E" w:rsidRPr="00A80C45">
              <w:rPr>
                <w:sz w:val="22"/>
                <w:szCs w:val="22"/>
                <w:lang w:val="ru-RU"/>
              </w:rPr>
              <w:t xml:space="preserve">. Москва, ул. Маши Порываевой, </w:t>
            </w:r>
            <w:r w:rsidR="0087704E" w:rsidRPr="00A80C45">
              <w:rPr>
                <w:b/>
                <w:sz w:val="22"/>
                <w:szCs w:val="22"/>
                <w:lang w:val="ru-RU"/>
              </w:rPr>
              <w:t xml:space="preserve">д. </w:t>
            </w:r>
            <w:r w:rsidR="002615C1" w:rsidRPr="00A80C45">
              <w:rPr>
                <w:b/>
                <w:sz w:val="22"/>
                <w:szCs w:val="22"/>
                <w:lang w:val="ru-RU"/>
              </w:rPr>
              <w:t>34</w:t>
            </w:r>
            <w:r w:rsidR="0087704E" w:rsidRPr="00A80C45">
              <w:rPr>
                <w:sz w:val="22"/>
                <w:szCs w:val="22"/>
                <w:lang w:val="ru-RU"/>
              </w:rPr>
              <w:t>.</w:t>
            </w:r>
          </w:p>
        </w:tc>
      </w:tr>
      <w:tr w:rsidR="000B3BF7" w:rsidRPr="00EE5837" w:rsidTr="00F1485D">
        <w:tblPrEx>
          <w:tblCellMar>
            <w:top w:w="0" w:type="dxa"/>
            <w:bottom w:w="0" w:type="dxa"/>
          </w:tblCellMar>
        </w:tblPrEx>
        <w:tc>
          <w:tcPr>
            <w:tcW w:w="1188" w:type="dxa"/>
          </w:tcPr>
          <w:p w:rsidR="000B3BF7" w:rsidRPr="00A80C45" w:rsidRDefault="000B3BF7" w:rsidP="00A80C45">
            <w:pPr>
              <w:numPr>
                <w:ilvl w:val="0"/>
                <w:numId w:val="25"/>
              </w:numPr>
              <w:jc w:val="center"/>
              <w:rPr>
                <w:sz w:val="22"/>
                <w:szCs w:val="22"/>
                <w:lang w:val="ru-RU"/>
              </w:rPr>
            </w:pPr>
          </w:p>
        </w:tc>
        <w:tc>
          <w:tcPr>
            <w:tcW w:w="4320" w:type="dxa"/>
          </w:tcPr>
          <w:p w:rsidR="000B3BF7" w:rsidRPr="00A80C45" w:rsidRDefault="000B3BF7" w:rsidP="000B3BF7">
            <w:pPr>
              <w:jc w:val="both"/>
              <w:rPr>
                <w:sz w:val="22"/>
                <w:szCs w:val="22"/>
                <w:lang w:val="ru-RU"/>
              </w:rPr>
            </w:pPr>
            <w:r w:rsidRPr="00A80C45">
              <w:rPr>
                <w:sz w:val="22"/>
                <w:szCs w:val="22"/>
                <w:lang w:val="ru-RU"/>
              </w:rPr>
              <w:t xml:space="preserve">13. Лицензия регистратора от «29» июля </w:t>
            </w:r>
            <w:smartTag w:uri="urn:schemas-microsoft-com:office:smarttags" w:element="metricconverter">
              <w:smartTagPr>
                <w:attr w:name="ProductID" w:val="119180, г"/>
              </w:smartTagPr>
              <w:r w:rsidRPr="00A80C45">
                <w:rPr>
                  <w:sz w:val="22"/>
                  <w:szCs w:val="22"/>
                  <w:lang w:val="ru-RU"/>
                </w:rPr>
                <w:t>2010 г</w:t>
              </w:r>
            </w:smartTag>
            <w:r w:rsidRPr="00A80C45">
              <w:rPr>
                <w:sz w:val="22"/>
                <w:szCs w:val="22"/>
                <w:lang w:val="ru-RU"/>
              </w:rPr>
              <w:t>. № 22-000-0-00094, предоставлен-ная</w:t>
            </w:r>
            <w:r w:rsidRPr="00A80C45">
              <w:rPr>
                <w:sz w:val="22"/>
                <w:szCs w:val="22"/>
              </w:rPr>
              <w:t> </w:t>
            </w:r>
            <w:r w:rsidRPr="00A80C45">
              <w:rPr>
                <w:sz w:val="22"/>
                <w:szCs w:val="22"/>
                <w:lang w:val="ru-RU"/>
              </w:rPr>
              <w:t>Федеральной службой по финансовым рынкам.</w:t>
            </w:r>
          </w:p>
        </w:tc>
        <w:tc>
          <w:tcPr>
            <w:tcW w:w="4320" w:type="dxa"/>
          </w:tcPr>
          <w:p w:rsidR="000B3BF7" w:rsidRPr="00A80C45" w:rsidRDefault="000B3BF7" w:rsidP="006155D8">
            <w:pPr>
              <w:jc w:val="both"/>
              <w:rPr>
                <w:b/>
                <w:sz w:val="22"/>
                <w:szCs w:val="22"/>
                <w:lang w:val="ru-RU"/>
              </w:rPr>
            </w:pPr>
            <w:r w:rsidRPr="00A80C45">
              <w:rPr>
                <w:b/>
                <w:sz w:val="22"/>
                <w:szCs w:val="22"/>
                <w:lang w:val="ru-RU"/>
              </w:rPr>
              <w:t>12.</w:t>
            </w:r>
            <w:r w:rsidRPr="00A80C45">
              <w:rPr>
                <w:sz w:val="22"/>
                <w:szCs w:val="22"/>
                <w:lang w:val="ru-RU"/>
              </w:rPr>
              <w:t xml:space="preserve"> Лицензия Регистратора от «29» июля </w:t>
            </w:r>
            <w:smartTag w:uri="urn:schemas-microsoft-com:office:smarttags" w:element="metricconverter">
              <w:smartTagPr>
                <w:attr w:name="ProductID" w:val="119180, г"/>
              </w:smartTagPr>
              <w:r w:rsidRPr="00A80C45">
                <w:rPr>
                  <w:sz w:val="22"/>
                  <w:szCs w:val="22"/>
                  <w:lang w:val="ru-RU"/>
                </w:rPr>
                <w:t>2010 г</w:t>
              </w:r>
            </w:smartTag>
            <w:r w:rsidRPr="00A80C45">
              <w:rPr>
                <w:sz w:val="22"/>
                <w:szCs w:val="22"/>
                <w:lang w:val="ru-RU"/>
              </w:rPr>
              <w:t>. № 22-000-0-00094, предоставлен-ная</w:t>
            </w:r>
            <w:r w:rsidRPr="00A80C45">
              <w:rPr>
                <w:sz w:val="22"/>
                <w:szCs w:val="22"/>
              </w:rPr>
              <w:t> </w:t>
            </w:r>
            <w:r w:rsidRPr="00A80C45">
              <w:rPr>
                <w:sz w:val="22"/>
                <w:szCs w:val="22"/>
                <w:lang w:val="ru-RU"/>
              </w:rPr>
              <w:t>Федеральной службой по финансовым рынкам.</w:t>
            </w:r>
          </w:p>
        </w:tc>
      </w:tr>
      <w:tr w:rsidR="000B3BF7" w:rsidRPr="00E13BD8" w:rsidTr="00F1485D">
        <w:tblPrEx>
          <w:tblCellMar>
            <w:top w:w="0" w:type="dxa"/>
            <w:bottom w:w="0" w:type="dxa"/>
          </w:tblCellMar>
        </w:tblPrEx>
        <w:tc>
          <w:tcPr>
            <w:tcW w:w="1188" w:type="dxa"/>
          </w:tcPr>
          <w:p w:rsidR="000B3BF7" w:rsidRPr="00A80C45" w:rsidRDefault="000B3BF7" w:rsidP="00A80C45">
            <w:pPr>
              <w:numPr>
                <w:ilvl w:val="0"/>
                <w:numId w:val="25"/>
              </w:numPr>
              <w:jc w:val="center"/>
              <w:rPr>
                <w:sz w:val="22"/>
                <w:szCs w:val="22"/>
                <w:lang w:val="ru-RU"/>
              </w:rPr>
            </w:pPr>
          </w:p>
        </w:tc>
        <w:tc>
          <w:tcPr>
            <w:tcW w:w="4320" w:type="dxa"/>
          </w:tcPr>
          <w:p w:rsidR="000B3BF7" w:rsidRPr="00A80C45" w:rsidRDefault="000B3BF7" w:rsidP="00675D83">
            <w:pPr>
              <w:jc w:val="both"/>
              <w:rPr>
                <w:sz w:val="22"/>
                <w:szCs w:val="22"/>
                <w:lang w:val="ru-RU"/>
              </w:rPr>
            </w:pPr>
            <w:r w:rsidRPr="00A80C45">
              <w:rPr>
                <w:sz w:val="22"/>
                <w:szCs w:val="22"/>
                <w:lang w:val="ru-RU"/>
              </w:rPr>
              <w:t xml:space="preserve">14. </w:t>
            </w:r>
            <w:r w:rsidR="00675D83" w:rsidRPr="00A80C45">
              <w:rPr>
                <w:sz w:val="22"/>
                <w:szCs w:val="22"/>
                <w:lang w:val="ru-RU"/>
              </w:rPr>
              <w:t xml:space="preserve">Полное фирменное наименование </w:t>
            </w:r>
            <w:r w:rsidR="00675D83" w:rsidRPr="00A80C45">
              <w:rPr>
                <w:sz w:val="22"/>
                <w:szCs w:val="22"/>
                <w:lang w:val="ru-RU"/>
              </w:rPr>
              <w:lastRenderedPageBreak/>
              <w:t>аудитора фонда (далее - аудитор): Общество с ограниченной ответственностью «Консультационно-аудиторская фирма «Деловая Перспектива» (далее именуется - Аудитор</w:t>
            </w:r>
            <w:r w:rsidRPr="00A80C45">
              <w:rPr>
                <w:sz w:val="22"/>
                <w:szCs w:val="22"/>
                <w:lang w:val="ru-RU"/>
              </w:rPr>
              <w:t>).</w:t>
            </w:r>
          </w:p>
        </w:tc>
        <w:tc>
          <w:tcPr>
            <w:tcW w:w="4320" w:type="dxa"/>
          </w:tcPr>
          <w:p w:rsidR="000B3BF7" w:rsidRPr="00A80C45" w:rsidRDefault="000B3BF7" w:rsidP="00675D83">
            <w:pPr>
              <w:jc w:val="both"/>
              <w:rPr>
                <w:b/>
                <w:sz w:val="22"/>
                <w:szCs w:val="22"/>
                <w:lang w:val="ru-RU"/>
              </w:rPr>
            </w:pPr>
            <w:r w:rsidRPr="00A80C45">
              <w:rPr>
                <w:b/>
                <w:sz w:val="22"/>
                <w:szCs w:val="22"/>
                <w:lang w:val="ru-RU"/>
              </w:rPr>
              <w:lastRenderedPageBreak/>
              <w:t xml:space="preserve">13. </w:t>
            </w:r>
            <w:r w:rsidR="00675D83" w:rsidRPr="00A80C45">
              <w:rPr>
                <w:sz w:val="22"/>
                <w:szCs w:val="22"/>
                <w:lang w:val="ru-RU"/>
              </w:rPr>
              <w:t xml:space="preserve">Полное фирменное наименование </w:t>
            </w:r>
            <w:r w:rsidR="00675D83" w:rsidRPr="00A80C45">
              <w:rPr>
                <w:b/>
                <w:sz w:val="22"/>
                <w:szCs w:val="22"/>
                <w:lang w:val="ru-RU"/>
              </w:rPr>
              <w:lastRenderedPageBreak/>
              <w:t>аудиторской организации фонда (далее – аудиторская организация)</w:t>
            </w:r>
            <w:r w:rsidR="00675D83" w:rsidRPr="00A80C45">
              <w:rPr>
                <w:sz w:val="22"/>
                <w:szCs w:val="22"/>
                <w:lang w:val="ru-RU"/>
              </w:rPr>
              <w:t>: Общество с ограниченной ответственностью «Консультационно-аудиторская фирма «Деловая Перспектива».</w:t>
            </w:r>
          </w:p>
        </w:tc>
      </w:tr>
      <w:tr w:rsidR="000B3BF7" w:rsidRPr="00EE5837" w:rsidTr="00F1485D">
        <w:tblPrEx>
          <w:tblCellMar>
            <w:top w:w="0" w:type="dxa"/>
            <w:bottom w:w="0" w:type="dxa"/>
          </w:tblCellMar>
        </w:tblPrEx>
        <w:tc>
          <w:tcPr>
            <w:tcW w:w="1188" w:type="dxa"/>
          </w:tcPr>
          <w:p w:rsidR="000B3BF7" w:rsidRPr="00A80C45" w:rsidRDefault="000B3BF7" w:rsidP="00A80C45">
            <w:pPr>
              <w:numPr>
                <w:ilvl w:val="0"/>
                <w:numId w:val="25"/>
              </w:numPr>
              <w:jc w:val="center"/>
              <w:rPr>
                <w:sz w:val="22"/>
                <w:szCs w:val="22"/>
                <w:lang w:val="ru-RU"/>
              </w:rPr>
            </w:pPr>
          </w:p>
        </w:tc>
        <w:tc>
          <w:tcPr>
            <w:tcW w:w="4320" w:type="dxa"/>
          </w:tcPr>
          <w:p w:rsidR="000B3BF7" w:rsidRPr="00A80C45" w:rsidRDefault="000B3BF7" w:rsidP="007F6A6B">
            <w:pPr>
              <w:jc w:val="both"/>
              <w:rPr>
                <w:sz w:val="22"/>
                <w:szCs w:val="22"/>
                <w:lang w:val="ru-RU"/>
              </w:rPr>
            </w:pPr>
            <w:r w:rsidRPr="00A80C45">
              <w:rPr>
                <w:sz w:val="22"/>
                <w:szCs w:val="22"/>
                <w:lang w:val="ru-RU"/>
              </w:rPr>
              <w:t xml:space="preserve">15. </w:t>
            </w:r>
            <w:r w:rsidR="007F6A6B" w:rsidRPr="00A80C45">
              <w:rPr>
                <w:sz w:val="22"/>
                <w:szCs w:val="22"/>
                <w:lang w:val="ru-RU"/>
              </w:rPr>
              <w:t xml:space="preserve">Место нахождения аудитора: Российская Федерация, </w:t>
            </w:r>
            <w:smartTag w:uri="urn:schemas-microsoft-com:office:smarttags" w:element="metricconverter">
              <w:smartTagPr>
                <w:attr w:name="ProductID" w:val="119180, г"/>
              </w:smartTagPr>
              <w:r w:rsidR="007F6A6B" w:rsidRPr="00A80C45">
                <w:rPr>
                  <w:sz w:val="22"/>
                  <w:szCs w:val="22"/>
                  <w:lang w:val="ru-RU"/>
                </w:rPr>
                <w:t>127006, г</w:t>
              </w:r>
            </w:smartTag>
            <w:r w:rsidR="007F6A6B" w:rsidRPr="00A80C45">
              <w:rPr>
                <w:sz w:val="22"/>
                <w:szCs w:val="22"/>
                <w:lang w:val="ru-RU"/>
              </w:rPr>
              <w:t>. Москва,     ул. Малая Дмитровка, д.3</w:t>
            </w:r>
            <w:r w:rsidRPr="00A80C45">
              <w:rPr>
                <w:sz w:val="22"/>
                <w:szCs w:val="22"/>
                <w:lang w:val="ru-RU"/>
              </w:rPr>
              <w:t>.</w:t>
            </w:r>
          </w:p>
        </w:tc>
        <w:tc>
          <w:tcPr>
            <w:tcW w:w="4320" w:type="dxa"/>
          </w:tcPr>
          <w:p w:rsidR="000B3BF7" w:rsidRPr="00A80C45" w:rsidRDefault="000B3BF7" w:rsidP="000B3BF7">
            <w:pPr>
              <w:jc w:val="both"/>
              <w:rPr>
                <w:b/>
                <w:sz w:val="22"/>
                <w:szCs w:val="22"/>
                <w:lang w:val="ru-RU"/>
              </w:rPr>
            </w:pPr>
            <w:r w:rsidRPr="00A80C45">
              <w:rPr>
                <w:b/>
                <w:sz w:val="22"/>
                <w:szCs w:val="22"/>
                <w:lang w:val="ru-RU"/>
              </w:rPr>
              <w:t xml:space="preserve">14. </w:t>
            </w:r>
            <w:r w:rsidR="007F6A6B" w:rsidRPr="00A80C45">
              <w:rPr>
                <w:sz w:val="22"/>
                <w:szCs w:val="22"/>
                <w:lang w:val="ru-RU"/>
              </w:rPr>
              <w:t xml:space="preserve">Место нахождения </w:t>
            </w:r>
            <w:r w:rsidR="007F6A6B" w:rsidRPr="00A80C45">
              <w:rPr>
                <w:b/>
                <w:sz w:val="22"/>
                <w:szCs w:val="22"/>
                <w:lang w:val="ru-RU"/>
              </w:rPr>
              <w:t>аудиторской организации</w:t>
            </w:r>
            <w:r w:rsidR="007F6A6B" w:rsidRPr="00A80C45">
              <w:rPr>
                <w:sz w:val="22"/>
                <w:szCs w:val="22"/>
                <w:lang w:val="ru-RU"/>
              </w:rPr>
              <w:t xml:space="preserve">: Российская Федерация, </w:t>
            </w:r>
            <w:smartTag w:uri="urn:schemas-microsoft-com:office:smarttags" w:element="metricconverter">
              <w:smartTagPr>
                <w:attr w:name="ProductID" w:val="119180, г"/>
              </w:smartTagPr>
              <w:r w:rsidR="007F6A6B" w:rsidRPr="00A80C45">
                <w:rPr>
                  <w:sz w:val="22"/>
                  <w:szCs w:val="22"/>
                  <w:lang w:val="ru-RU"/>
                </w:rPr>
                <w:t>127006, г</w:t>
              </w:r>
            </w:smartTag>
            <w:r w:rsidR="007F6A6B" w:rsidRPr="00A80C45">
              <w:rPr>
                <w:sz w:val="22"/>
                <w:szCs w:val="22"/>
                <w:lang w:val="ru-RU"/>
              </w:rPr>
              <w:t>. Москва,     ул. Малая Дмитровка, д.3</w:t>
            </w:r>
            <w:r w:rsidRPr="00A80C45">
              <w:rPr>
                <w:sz w:val="22"/>
                <w:szCs w:val="22"/>
                <w:lang w:val="ru-RU"/>
              </w:rPr>
              <w:t>.</w:t>
            </w:r>
          </w:p>
        </w:tc>
      </w:tr>
      <w:tr w:rsidR="007F6A6B" w:rsidRPr="00A4529F" w:rsidTr="00F1485D">
        <w:tblPrEx>
          <w:tblCellMar>
            <w:top w:w="0" w:type="dxa"/>
            <w:bottom w:w="0" w:type="dxa"/>
          </w:tblCellMar>
        </w:tblPrEx>
        <w:tc>
          <w:tcPr>
            <w:tcW w:w="1188" w:type="dxa"/>
          </w:tcPr>
          <w:p w:rsidR="007F6A6B" w:rsidRPr="00A80C45" w:rsidRDefault="007F6A6B" w:rsidP="00A80C45">
            <w:pPr>
              <w:numPr>
                <w:ilvl w:val="0"/>
                <w:numId w:val="25"/>
              </w:numPr>
              <w:jc w:val="center"/>
              <w:rPr>
                <w:sz w:val="22"/>
                <w:szCs w:val="22"/>
                <w:lang w:val="ru-RU"/>
              </w:rPr>
            </w:pPr>
          </w:p>
        </w:tc>
        <w:tc>
          <w:tcPr>
            <w:tcW w:w="4320" w:type="dxa"/>
          </w:tcPr>
          <w:p w:rsidR="007F6A6B" w:rsidRPr="00A80C45" w:rsidRDefault="007F6A6B" w:rsidP="004836A9">
            <w:pPr>
              <w:jc w:val="both"/>
              <w:rPr>
                <w:sz w:val="22"/>
                <w:szCs w:val="22"/>
                <w:lang w:val="ru-RU"/>
              </w:rPr>
            </w:pPr>
            <w:r w:rsidRPr="00A80C45">
              <w:rPr>
                <w:sz w:val="22"/>
                <w:szCs w:val="22"/>
                <w:lang w:val="ru-RU"/>
              </w:rPr>
              <w:t>16. Настоящие Правила  определяют условия доверительного управления фондом.</w:t>
            </w:r>
          </w:p>
          <w:p w:rsidR="007F6A6B" w:rsidRPr="00A80C45" w:rsidRDefault="007F6A6B" w:rsidP="004836A9">
            <w:pPr>
              <w:jc w:val="both"/>
              <w:rPr>
                <w:sz w:val="22"/>
                <w:szCs w:val="22"/>
                <w:lang w:val="ru-RU"/>
              </w:rPr>
            </w:pPr>
            <w:r w:rsidRPr="00A80C45">
              <w:rPr>
                <w:sz w:val="22"/>
                <w:szCs w:val="22"/>
                <w:lang w:val="ru-RU"/>
              </w:rP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7F6A6B" w:rsidRPr="00A80C45" w:rsidRDefault="007F6A6B" w:rsidP="007F6A6B">
            <w:pPr>
              <w:jc w:val="both"/>
              <w:rPr>
                <w:sz w:val="22"/>
                <w:szCs w:val="22"/>
                <w:lang w:val="ru-RU"/>
              </w:rPr>
            </w:pPr>
            <w:r w:rsidRPr="00A80C45">
              <w:rPr>
                <w:sz w:val="22"/>
                <w:szCs w:val="22"/>
                <w:lang w:val="ru-RU"/>
              </w:rPr>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tc>
        <w:tc>
          <w:tcPr>
            <w:tcW w:w="4320" w:type="dxa"/>
          </w:tcPr>
          <w:p w:rsidR="007F6A6B" w:rsidRPr="00A80C45" w:rsidRDefault="007F6A6B" w:rsidP="007F6A6B">
            <w:pPr>
              <w:jc w:val="both"/>
              <w:rPr>
                <w:sz w:val="22"/>
                <w:szCs w:val="22"/>
                <w:lang w:val="ru-RU"/>
              </w:rPr>
            </w:pPr>
            <w:r w:rsidRPr="00A80C45">
              <w:rPr>
                <w:b/>
                <w:sz w:val="22"/>
                <w:szCs w:val="22"/>
                <w:lang w:val="ru-RU"/>
              </w:rPr>
              <w:t>15.</w:t>
            </w:r>
            <w:r w:rsidRPr="00A80C45">
              <w:rPr>
                <w:sz w:val="22"/>
                <w:szCs w:val="22"/>
                <w:lang w:val="ru-RU"/>
              </w:rPr>
              <w:t xml:space="preserve"> Настоящие Правила  определяют условия доверительного управления фондом.</w:t>
            </w:r>
          </w:p>
          <w:p w:rsidR="007F6A6B" w:rsidRPr="00A80C45" w:rsidRDefault="007F6A6B" w:rsidP="007F6A6B">
            <w:pPr>
              <w:jc w:val="both"/>
              <w:rPr>
                <w:sz w:val="22"/>
                <w:szCs w:val="22"/>
                <w:lang w:val="ru-RU"/>
              </w:rPr>
            </w:pPr>
            <w:r w:rsidRPr="00A80C45">
              <w:rPr>
                <w:sz w:val="22"/>
                <w:szCs w:val="22"/>
                <w:lang w:val="ru-RU"/>
              </w:rP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7F6A6B" w:rsidRPr="00A80C45" w:rsidRDefault="007F6A6B" w:rsidP="007F6A6B">
            <w:pPr>
              <w:jc w:val="both"/>
              <w:rPr>
                <w:b/>
                <w:sz w:val="22"/>
                <w:szCs w:val="22"/>
                <w:lang w:val="ru-RU"/>
              </w:rPr>
            </w:pPr>
            <w:r w:rsidRPr="00A80C45">
              <w:rPr>
                <w:sz w:val="22"/>
                <w:szCs w:val="22"/>
                <w:lang w:val="ru-RU"/>
              </w:rPr>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tc>
      </w:tr>
      <w:tr w:rsidR="00E55034" w:rsidRPr="00EE5837" w:rsidTr="00F1485D">
        <w:tblPrEx>
          <w:tblCellMar>
            <w:top w:w="0" w:type="dxa"/>
            <w:bottom w:w="0" w:type="dxa"/>
          </w:tblCellMar>
        </w:tblPrEx>
        <w:tc>
          <w:tcPr>
            <w:tcW w:w="1188" w:type="dxa"/>
          </w:tcPr>
          <w:p w:rsidR="00E55034" w:rsidRPr="00A80C45" w:rsidRDefault="00E55034" w:rsidP="00A80C45">
            <w:pPr>
              <w:numPr>
                <w:ilvl w:val="0"/>
                <w:numId w:val="25"/>
              </w:numPr>
              <w:jc w:val="center"/>
              <w:rPr>
                <w:sz w:val="22"/>
                <w:szCs w:val="22"/>
                <w:lang w:val="ru-RU"/>
              </w:rPr>
            </w:pPr>
          </w:p>
        </w:tc>
        <w:tc>
          <w:tcPr>
            <w:tcW w:w="4320" w:type="dxa"/>
          </w:tcPr>
          <w:p w:rsidR="007F6A6B" w:rsidRPr="00A80C45" w:rsidRDefault="00E55034" w:rsidP="007F6A6B">
            <w:pPr>
              <w:jc w:val="both"/>
              <w:rPr>
                <w:sz w:val="22"/>
                <w:szCs w:val="22"/>
                <w:lang w:val="ru-RU"/>
              </w:rPr>
            </w:pPr>
            <w:r w:rsidRPr="00A80C45">
              <w:rPr>
                <w:sz w:val="22"/>
                <w:szCs w:val="22"/>
                <w:lang w:val="ru-RU"/>
              </w:rPr>
              <w:t>1</w:t>
            </w:r>
            <w:r w:rsidR="007F6A6B" w:rsidRPr="00A80C45">
              <w:rPr>
                <w:sz w:val="22"/>
                <w:szCs w:val="22"/>
                <w:lang w:val="ru-RU"/>
              </w:rPr>
              <w:t>7</w:t>
            </w:r>
            <w:r w:rsidRPr="00A80C45">
              <w:rPr>
                <w:sz w:val="22"/>
                <w:szCs w:val="22"/>
                <w:lang w:val="ru-RU"/>
              </w:rPr>
              <w:t xml:space="preserve">. </w:t>
            </w:r>
            <w:r w:rsidR="007F6A6B" w:rsidRPr="00A80C45">
              <w:rPr>
                <w:sz w:val="22"/>
                <w:szCs w:val="22"/>
                <w:lang w:val="ru-RU"/>
              </w:rPr>
              <w:t>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E55034" w:rsidRPr="00A80C45" w:rsidRDefault="007F6A6B" w:rsidP="007F6A6B">
            <w:pPr>
              <w:jc w:val="both"/>
              <w:rPr>
                <w:sz w:val="22"/>
                <w:szCs w:val="22"/>
                <w:lang w:val="ru-RU"/>
              </w:rPr>
            </w:pPr>
            <w:r w:rsidRPr="00A80C45">
              <w:rPr>
                <w:sz w:val="22"/>
                <w:szCs w:val="22"/>
                <w:lang w:val="ru-RU"/>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r w:rsidR="00E55034" w:rsidRPr="00A80C45">
              <w:rPr>
                <w:sz w:val="22"/>
                <w:szCs w:val="22"/>
                <w:lang w:val="ru-RU"/>
              </w:rPr>
              <w:t>.</w:t>
            </w:r>
          </w:p>
        </w:tc>
        <w:tc>
          <w:tcPr>
            <w:tcW w:w="4320" w:type="dxa"/>
          </w:tcPr>
          <w:p w:rsidR="007F6A6B" w:rsidRPr="00A80C45" w:rsidRDefault="00E55034" w:rsidP="007F6A6B">
            <w:pPr>
              <w:jc w:val="both"/>
              <w:rPr>
                <w:sz w:val="22"/>
                <w:szCs w:val="22"/>
                <w:lang w:val="ru-RU"/>
              </w:rPr>
            </w:pPr>
            <w:r w:rsidRPr="00A80C45">
              <w:rPr>
                <w:b/>
                <w:sz w:val="22"/>
                <w:szCs w:val="22"/>
                <w:lang w:val="ru-RU"/>
              </w:rPr>
              <w:t>1</w:t>
            </w:r>
            <w:r w:rsidR="007F6A6B" w:rsidRPr="00A80C45">
              <w:rPr>
                <w:b/>
                <w:sz w:val="22"/>
                <w:szCs w:val="22"/>
                <w:lang w:val="ru-RU"/>
              </w:rPr>
              <w:t>6</w:t>
            </w:r>
            <w:r w:rsidRPr="00A80C45">
              <w:rPr>
                <w:b/>
                <w:sz w:val="22"/>
                <w:szCs w:val="22"/>
                <w:lang w:val="ru-RU"/>
              </w:rPr>
              <w:t>.</w:t>
            </w:r>
            <w:r w:rsidRPr="00A80C45">
              <w:rPr>
                <w:sz w:val="22"/>
                <w:szCs w:val="22"/>
                <w:lang w:val="ru-RU"/>
              </w:rPr>
              <w:t xml:space="preserve"> </w:t>
            </w:r>
            <w:r w:rsidR="007F6A6B" w:rsidRPr="00A80C45">
              <w:rPr>
                <w:sz w:val="22"/>
                <w:szCs w:val="22"/>
                <w:lang w:val="ru-RU"/>
              </w:rPr>
              <w:t>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E55034" w:rsidRPr="00A80C45" w:rsidRDefault="007F6A6B" w:rsidP="007F6A6B">
            <w:pPr>
              <w:jc w:val="both"/>
              <w:rPr>
                <w:b/>
                <w:sz w:val="22"/>
                <w:szCs w:val="22"/>
                <w:lang w:val="ru-RU"/>
              </w:rPr>
            </w:pPr>
            <w:r w:rsidRPr="00A80C45">
              <w:rPr>
                <w:sz w:val="22"/>
                <w:szCs w:val="22"/>
                <w:lang w:val="ru-RU"/>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tc>
      </w:tr>
      <w:tr w:rsidR="007F6A6B" w:rsidRPr="00240E89" w:rsidTr="00F1485D">
        <w:tblPrEx>
          <w:tblCellMar>
            <w:top w:w="0" w:type="dxa"/>
            <w:bottom w:w="0" w:type="dxa"/>
          </w:tblCellMar>
        </w:tblPrEx>
        <w:tc>
          <w:tcPr>
            <w:tcW w:w="1188" w:type="dxa"/>
          </w:tcPr>
          <w:p w:rsidR="007F6A6B" w:rsidRPr="00A80C45" w:rsidRDefault="007F6A6B" w:rsidP="00A80C45">
            <w:pPr>
              <w:numPr>
                <w:ilvl w:val="0"/>
                <w:numId w:val="25"/>
              </w:numPr>
              <w:jc w:val="center"/>
              <w:rPr>
                <w:sz w:val="22"/>
                <w:szCs w:val="22"/>
                <w:lang w:val="ru-RU"/>
              </w:rPr>
            </w:pPr>
          </w:p>
        </w:tc>
        <w:tc>
          <w:tcPr>
            <w:tcW w:w="4320" w:type="dxa"/>
          </w:tcPr>
          <w:p w:rsidR="007F6A6B" w:rsidRPr="00A80C45" w:rsidRDefault="007F6A6B" w:rsidP="004836A9">
            <w:pPr>
              <w:jc w:val="both"/>
              <w:rPr>
                <w:sz w:val="22"/>
                <w:szCs w:val="22"/>
                <w:lang w:val="ru-RU"/>
              </w:rPr>
            </w:pPr>
            <w:r w:rsidRPr="00A80C45">
              <w:rPr>
                <w:sz w:val="22"/>
                <w:szCs w:val="22"/>
                <w:lang w:val="ru-RU"/>
              </w:rPr>
              <w:t>18. Владельцы инвестиционных паев несут риск убытков, связанных с изменением рыночной стоимости имущества, составляющего фонд</w:t>
            </w:r>
            <w:r w:rsidR="00240E89" w:rsidRPr="00A80C45">
              <w:rPr>
                <w:sz w:val="22"/>
                <w:szCs w:val="22"/>
                <w:lang w:val="ru-RU"/>
              </w:rPr>
              <w:t>.</w:t>
            </w:r>
          </w:p>
        </w:tc>
        <w:tc>
          <w:tcPr>
            <w:tcW w:w="4320" w:type="dxa"/>
          </w:tcPr>
          <w:p w:rsidR="007F6A6B" w:rsidRPr="00A80C45" w:rsidRDefault="007F6A6B" w:rsidP="004836A9">
            <w:pPr>
              <w:jc w:val="both"/>
              <w:rPr>
                <w:sz w:val="22"/>
                <w:szCs w:val="22"/>
                <w:lang w:val="ru-RU"/>
              </w:rPr>
            </w:pPr>
            <w:r w:rsidRPr="00A80C45">
              <w:rPr>
                <w:b/>
                <w:sz w:val="22"/>
                <w:szCs w:val="22"/>
                <w:lang w:val="ru-RU"/>
              </w:rPr>
              <w:t xml:space="preserve">17. </w:t>
            </w:r>
            <w:r w:rsidRPr="00A80C45">
              <w:rPr>
                <w:sz w:val="22"/>
                <w:szCs w:val="22"/>
                <w:lang w:val="ru-RU"/>
              </w:rPr>
              <w:t>Владельцы инвестиционных паев несут риск убытков, связанных с изменением рыночной стоимости имущества, составляющего фонд</w:t>
            </w:r>
            <w:r w:rsidR="00240E89" w:rsidRPr="00A80C45">
              <w:rPr>
                <w:sz w:val="22"/>
                <w:szCs w:val="22"/>
                <w:lang w:val="ru-RU"/>
              </w:rPr>
              <w:t>.</w:t>
            </w:r>
          </w:p>
        </w:tc>
      </w:tr>
      <w:tr w:rsidR="007F6A6B" w:rsidRPr="00EE5837" w:rsidTr="00F1485D">
        <w:tblPrEx>
          <w:tblCellMar>
            <w:top w:w="0" w:type="dxa"/>
            <w:bottom w:w="0" w:type="dxa"/>
          </w:tblCellMar>
        </w:tblPrEx>
        <w:tc>
          <w:tcPr>
            <w:tcW w:w="1188" w:type="dxa"/>
          </w:tcPr>
          <w:p w:rsidR="007F6A6B" w:rsidRPr="00A80C45" w:rsidRDefault="007F6A6B" w:rsidP="00A80C45">
            <w:pPr>
              <w:numPr>
                <w:ilvl w:val="0"/>
                <w:numId w:val="25"/>
              </w:numPr>
              <w:jc w:val="center"/>
              <w:rPr>
                <w:sz w:val="22"/>
                <w:szCs w:val="22"/>
                <w:lang w:val="ru-RU"/>
              </w:rPr>
            </w:pPr>
          </w:p>
        </w:tc>
        <w:tc>
          <w:tcPr>
            <w:tcW w:w="4320" w:type="dxa"/>
          </w:tcPr>
          <w:p w:rsidR="007F6A6B" w:rsidRPr="00A80C45" w:rsidRDefault="007F6A6B" w:rsidP="004836A9">
            <w:pPr>
              <w:jc w:val="both"/>
              <w:rPr>
                <w:sz w:val="22"/>
                <w:szCs w:val="22"/>
                <w:lang w:val="ru-RU"/>
              </w:rPr>
            </w:pPr>
            <w:r w:rsidRPr="00A80C45">
              <w:rPr>
                <w:sz w:val="22"/>
                <w:szCs w:val="22"/>
                <w:lang w:val="ru-RU"/>
              </w:rPr>
              <w:t>19. Срок формирования фонда с 19 января 2004 года по 19 апреля 2004 года либо ранее, по достижении стоимости имущества Фонда 30 000 000,00 руб. (Тридцати миллионов рублей 00 копеек).</w:t>
            </w:r>
          </w:p>
        </w:tc>
        <w:tc>
          <w:tcPr>
            <w:tcW w:w="4320" w:type="dxa"/>
          </w:tcPr>
          <w:p w:rsidR="007F6A6B" w:rsidRPr="00A80C45" w:rsidRDefault="007F6A6B" w:rsidP="004836A9">
            <w:pPr>
              <w:jc w:val="both"/>
              <w:rPr>
                <w:sz w:val="22"/>
                <w:szCs w:val="22"/>
                <w:lang w:val="ru-RU"/>
              </w:rPr>
            </w:pPr>
            <w:r w:rsidRPr="00A80C45">
              <w:rPr>
                <w:b/>
                <w:sz w:val="22"/>
                <w:szCs w:val="22"/>
                <w:lang w:val="ru-RU"/>
              </w:rPr>
              <w:t>18.</w:t>
            </w:r>
            <w:r w:rsidRPr="00A80C45">
              <w:rPr>
                <w:sz w:val="22"/>
                <w:szCs w:val="22"/>
                <w:lang w:val="ru-RU"/>
              </w:rPr>
              <w:t xml:space="preserve"> Срок формирования фонда с 19 января 2004 года по 19 апреля 2004 года либо ранее, по достижении стоимости имущества Фонда 30 000 000,00 руб. (Тридцати миллионов рублей 00 копеек)</w:t>
            </w:r>
            <w:r w:rsidR="00240E89" w:rsidRPr="00A80C45">
              <w:rPr>
                <w:sz w:val="22"/>
                <w:szCs w:val="22"/>
                <w:lang w:val="ru-RU"/>
              </w:rPr>
              <w:t>.</w:t>
            </w:r>
          </w:p>
        </w:tc>
      </w:tr>
      <w:tr w:rsidR="007F6A6B" w:rsidRPr="00EE5837" w:rsidTr="00F1485D">
        <w:tblPrEx>
          <w:tblCellMar>
            <w:top w:w="0" w:type="dxa"/>
            <w:bottom w:w="0" w:type="dxa"/>
          </w:tblCellMar>
        </w:tblPrEx>
        <w:tc>
          <w:tcPr>
            <w:tcW w:w="1188" w:type="dxa"/>
          </w:tcPr>
          <w:p w:rsidR="007F6A6B" w:rsidRPr="00A80C45" w:rsidRDefault="007F6A6B" w:rsidP="00A80C45">
            <w:pPr>
              <w:numPr>
                <w:ilvl w:val="0"/>
                <w:numId w:val="25"/>
              </w:numPr>
              <w:jc w:val="center"/>
              <w:rPr>
                <w:sz w:val="22"/>
                <w:szCs w:val="22"/>
                <w:lang w:val="ru-RU"/>
              </w:rPr>
            </w:pPr>
          </w:p>
        </w:tc>
        <w:tc>
          <w:tcPr>
            <w:tcW w:w="4320" w:type="dxa"/>
          </w:tcPr>
          <w:p w:rsidR="007F6A6B" w:rsidRPr="00A80C45" w:rsidRDefault="007F6A6B" w:rsidP="007F6A6B">
            <w:pPr>
              <w:jc w:val="both"/>
              <w:rPr>
                <w:sz w:val="22"/>
                <w:szCs w:val="22"/>
                <w:lang w:val="ru-RU"/>
              </w:rPr>
            </w:pPr>
            <w:r w:rsidRPr="00A80C45">
              <w:rPr>
                <w:sz w:val="22"/>
                <w:szCs w:val="22"/>
                <w:lang w:val="ru-RU"/>
              </w:rPr>
              <w:t>20. Дата окончания срока действия договора  доверительного  управления  фондом:  19 января 2019 года.</w:t>
            </w:r>
          </w:p>
          <w:p w:rsidR="00CD423F" w:rsidRPr="00A80C45" w:rsidRDefault="007F6A6B" w:rsidP="007322E9">
            <w:pPr>
              <w:jc w:val="both"/>
              <w:rPr>
                <w:sz w:val="22"/>
                <w:szCs w:val="22"/>
                <w:lang w:val="ru-RU"/>
              </w:rPr>
            </w:pPr>
            <w:r w:rsidRPr="00A80C45">
              <w:rPr>
                <w:sz w:val="22"/>
                <w:szCs w:val="22"/>
                <w:lang w:val="ru-RU"/>
              </w:rPr>
              <w:t xml:space="preserve">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w:t>
            </w:r>
            <w:r w:rsidRPr="00A80C45">
              <w:rPr>
                <w:sz w:val="22"/>
                <w:szCs w:val="22"/>
                <w:lang w:val="ru-RU"/>
              </w:rPr>
              <w:lastRenderedPageBreak/>
              <w:t>принадлежащих им инвестиционных паев или не наступили иные основания для прекращения фонда</w:t>
            </w:r>
            <w:r w:rsidR="007322E9" w:rsidRPr="00A80C45">
              <w:rPr>
                <w:sz w:val="22"/>
                <w:szCs w:val="22"/>
                <w:lang w:val="ru-RU"/>
              </w:rPr>
              <w:t>.</w:t>
            </w:r>
          </w:p>
        </w:tc>
        <w:tc>
          <w:tcPr>
            <w:tcW w:w="4320" w:type="dxa"/>
          </w:tcPr>
          <w:p w:rsidR="007F6A6B" w:rsidRPr="00A80C45" w:rsidRDefault="007F6A6B" w:rsidP="007F6A6B">
            <w:pPr>
              <w:jc w:val="both"/>
              <w:rPr>
                <w:sz w:val="22"/>
                <w:szCs w:val="22"/>
                <w:lang w:val="ru-RU"/>
              </w:rPr>
            </w:pPr>
            <w:r w:rsidRPr="00A80C45">
              <w:rPr>
                <w:b/>
                <w:sz w:val="22"/>
                <w:szCs w:val="22"/>
                <w:lang w:val="ru-RU"/>
              </w:rPr>
              <w:lastRenderedPageBreak/>
              <w:t>19.</w:t>
            </w:r>
            <w:r w:rsidRPr="00A80C45">
              <w:rPr>
                <w:sz w:val="22"/>
                <w:szCs w:val="22"/>
                <w:lang w:val="ru-RU"/>
              </w:rPr>
              <w:t xml:space="preserve"> Дата окончания срока действия договора  доверительного  управления  фондом:  19 января 2019 года.</w:t>
            </w:r>
          </w:p>
          <w:p w:rsidR="007F6A6B" w:rsidRPr="00A80C45" w:rsidRDefault="007F6A6B" w:rsidP="007F6A6B">
            <w:pPr>
              <w:jc w:val="both"/>
              <w:rPr>
                <w:sz w:val="22"/>
                <w:szCs w:val="22"/>
                <w:lang w:val="ru-RU"/>
              </w:rPr>
            </w:pPr>
            <w:r w:rsidRPr="00A80C45">
              <w:rPr>
                <w:sz w:val="22"/>
                <w:szCs w:val="22"/>
                <w:lang w:val="ru-RU"/>
              </w:rPr>
              <w:t xml:space="preserve">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w:t>
            </w:r>
            <w:r w:rsidRPr="00A80C45">
              <w:rPr>
                <w:sz w:val="22"/>
                <w:szCs w:val="22"/>
                <w:lang w:val="ru-RU"/>
              </w:rPr>
              <w:lastRenderedPageBreak/>
              <w:t>принадлежащих им инвестиционных паев или не наступили иные основания для прекращения фонда</w:t>
            </w:r>
            <w:r w:rsidR="007322E9" w:rsidRPr="00A80C45">
              <w:rPr>
                <w:sz w:val="22"/>
                <w:szCs w:val="22"/>
                <w:lang w:val="ru-RU"/>
              </w:rPr>
              <w:t>.</w:t>
            </w:r>
          </w:p>
        </w:tc>
      </w:tr>
      <w:tr w:rsidR="007F6A6B" w:rsidRPr="00EE5837" w:rsidTr="00F1485D">
        <w:tblPrEx>
          <w:tblCellMar>
            <w:top w:w="0" w:type="dxa"/>
            <w:bottom w:w="0" w:type="dxa"/>
          </w:tblCellMar>
        </w:tblPrEx>
        <w:tc>
          <w:tcPr>
            <w:tcW w:w="1188" w:type="dxa"/>
          </w:tcPr>
          <w:p w:rsidR="007F6A6B" w:rsidRPr="00A80C45" w:rsidRDefault="007F6A6B" w:rsidP="00A80C45">
            <w:pPr>
              <w:numPr>
                <w:ilvl w:val="0"/>
                <w:numId w:val="25"/>
              </w:numPr>
              <w:jc w:val="center"/>
              <w:rPr>
                <w:sz w:val="22"/>
                <w:szCs w:val="22"/>
                <w:lang w:val="ru-RU"/>
              </w:rPr>
            </w:pPr>
          </w:p>
        </w:tc>
        <w:tc>
          <w:tcPr>
            <w:tcW w:w="4320" w:type="dxa"/>
          </w:tcPr>
          <w:p w:rsidR="007F6A6B" w:rsidRPr="00A80C45" w:rsidRDefault="00CD423F" w:rsidP="00CD423F">
            <w:pPr>
              <w:jc w:val="both"/>
              <w:rPr>
                <w:sz w:val="22"/>
                <w:szCs w:val="22"/>
                <w:lang w:val="ru-RU"/>
              </w:rPr>
            </w:pPr>
            <w:r w:rsidRPr="00A80C45">
              <w:rPr>
                <w:sz w:val="22"/>
                <w:szCs w:val="22"/>
                <w:lang w:val="ru-RU"/>
              </w:rPr>
              <w:t>21.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r w:rsidR="004628FE" w:rsidRPr="00A80C45">
              <w:rPr>
                <w:sz w:val="22"/>
                <w:szCs w:val="22"/>
                <w:lang w:val="ru-RU"/>
              </w:rPr>
              <w:t>.</w:t>
            </w:r>
          </w:p>
        </w:tc>
        <w:tc>
          <w:tcPr>
            <w:tcW w:w="4320" w:type="dxa"/>
          </w:tcPr>
          <w:p w:rsidR="007F6A6B" w:rsidRPr="00A80C45" w:rsidRDefault="00CD423F" w:rsidP="00CD423F">
            <w:pPr>
              <w:jc w:val="both"/>
              <w:rPr>
                <w:sz w:val="22"/>
                <w:szCs w:val="22"/>
                <w:lang w:val="ru-RU"/>
              </w:rPr>
            </w:pPr>
            <w:r w:rsidRPr="00A80C45">
              <w:rPr>
                <w:b/>
                <w:sz w:val="22"/>
                <w:szCs w:val="22"/>
                <w:lang w:val="ru-RU"/>
              </w:rPr>
              <w:t>20.</w:t>
            </w:r>
            <w:r w:rsidRPr="00A80C45">
              <w:rPr>
                <w:sz w:val="22"/>
                <w:szCs w:val="22"/>
                <w:lang w:val="ru-RU"/>
              </w:rPr>
              <w:t xml:space="preserve">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r w:rsidR="004628FE" w:rsidRPr="00A80C45">
              <w:rPr>
                <w:sz w:val="22"/>
                <w:szCs w:val="22"/>
                <w:lang w:val="ru-RU"/>
              </w:rPr>
              <w:t>.</w:t>
            </w:r>
          </w:p>
        </w:tc>
      </w:tr>
      <w:tr w:rsidR="00D57643" w:rsidRPr="00EE5837" w:rsidTr="00F1485D">
        <w:tblPrEx>
          <w:tblCellMar>
            <w:top w:w="0" w:type="dxa"/>
            <w:bottom w:w="0" w:type="dxa"/>
          </w:tblCellMar>
        </w:tblPrEx>
        <w:tc>
          <w:tcPr>
            <w:tcW w:w="1188" w:type="dxa"/>
          </w:tcPr>
          <w:p w:rsidR="00D57643" w:rsidRPr="00A80C45" w:rsidRDefault="00D57643" w:rsidP="00A80C45">
            <w:pPr>
              <w:numPr>
                <w:ilvl w:val="0"/>
                <w:numId w:val="25"/>
              </w:numPr>
              <w:jc w:val="center"/>
              <w:rPr>
                <w:sz w:val="22"/>
                <w:szCs w:val="22"/>
                <w:lang w:val="ru-RU"/>
              </w:rPr>
            </w:pPr>
          </w:p>
        </w:tc>
        <w:tc>
          <w:tcPr>
            <w:tcW w:w="4320" w:type="dxa"/>
          </w:tcPr>
          <w:p w:rsidR="00D57643" w:rsidRPr="00A80C45" w:rsidRDefault="00D57643" w:rsidP="004836A9">
            <w:pPr>
              <w:jc w:val="both"/>
              <w:rPr>
                <w:sz w:val="22"/>
                <w:szCs w:val="22"/>
                <w:lang w:val="ru-RU"/>
              </w:rPr>
            </w:pPr>
            <w:r w:rsidRPr="00A80C45">
              <w:rPr>
                <w:sz w:val="22"/>
                <w:szCs w:val="22"/>
                <w:lang w:val="ru-RU"/>
              </w:rPr>
              <w:t>22. Инвестиционная политика управляю-щей компании:</w:t>
            </w:r>
          </w:p>
          <w:p w:rsidR="00D57643" w:rsidRPr="00A80C45" w:rsidRDefault="00D57643" w:rsidP="004836A9">
            <w:pPr>
              <w:jc w:val="both"/>
              <w:rPr>
                <w:sz w:val="22"/>
                <w:szCs w:val="22"/>
                <w:lang w:val="ru-RU"/>
              </w:rPr>
            </w:pPr>
            <w:r w:rsidRPr="00A80C45">
              <w:rPr>
                <w:sz w:val="22"/>
                <w:szCs w:val="22"/>
                <w:lang w:val="ru-RU"/>
              </w:rPr>
              <w:t>Инвестиционной политикой управляющей компании  является краткосрочное вложе-ние средств в ценные бумаги.</w:t>
            </w:r>
          </w:p>
        </w:tc>
        <w:tc>
          <w:tcPr>
            <w:tcW w:w="4320" w:type="dxa"/>
          </w:tcPr>
          <w:p w:rsidR="00D57643" w:rsidRPr="00A80C45" w:rsidRDefault="00D57643" w:rsidP="004836A9">
            <w:pPr>
              <w:jc w:val="both"/>
              <w:rPr>
                <w:sz w:val="22"/>
                <w:szCs w:val="22"/>
                <w:lang w:val="ru-RU"/>
              </w:rPr>
            </w:pPr>
            <w:r w:rsidRPr="00A80C45">
              <w:rPr>
                <w:b/>
                <w:sz w:val="22"/>
                <w:szCs w:val="22"/>
                <w:lang w:val="ru-RU"/>
              </w:rPr>
              <w:t>21.</w:t>
            </w:r>
            <w:r w:rsidRPr="00A80C45">
              <w:rPr>
                <w:sz w:val="22"/>
                <w:szCs w:val="22"/>
                <w:lang w:val="ru-RU"/>
              </w:rPr>
              <w:t xml:space="preserve"> Инвестиционная политика управляю-щей компании:</w:t>
            </w:r>
          </w:p>
          <w:p w:rsidR="00D57643" w:rsidRPr="00A80C45" w:rsidRDefault="00D57643" w:rsidP="004836A9">
            <w:pPr>
              <w:jc w:val="both"/>
              <w:rPr>
                <w:sz w:val="22"/>
                <w:szCs w:val="22"/>
                <w:lang w:val="ru-RU"/>
              </w:rPr>
            </w:pPr>
            <w:r w:rsidRPr="00A80C45">
              <w:rPr>
                <w:sz w:val="22"/>
                <w:szCs w:val="22"/>
                <w:lang w:val="ru-RU"/>
              </w:rPr>
              <w:t>Инвестиционной политикой управляющей компании  является краткосрочное вложе-ние средств в ценные бумаги</w:t>
            </w:r>
          </w:p>
        </w:tc>
      </w:tr>
      <w:tr w:rsidR="00D57643" w:rsidRPr="00EE5837" w:rsidTr="00F1485D">
        <w:tblPrEx>
          <w:tblCellMar>
            <w:top w:w="0" w:type="dxa"/>
            <w:bottom w:w="0" w:type="dxa"/>
          </w:tblCellMar>
        </w:tblPrEx>
        <w:tc>
          <w:tcPr>
            <w:tcW w:w="1188" w:type="dxa"/>
          </w:tcPr>
          <w:p w:rsidR="00D57643" w:rsidRPr="00A80C45" w:rsidRDefault="00D57643" w:rsidP="00A80C45">
            <w:pPr>
              <w:numPr>
                <w:ilvl w:val="0"/>
                <w:numId w:val="25"/>
              </w:numPr>
              <w:jc w:val="center"/>
              <w:rPr>
                <w:sz w:val="22"/>
                <w:szCs w:val="22"/>
                <w:lang w:val="ru-RU"/>
              </w:rPr>
            </w:pPr>
          </w:p>
        </w:tc>
        <w:tc>
          <w:tcPr>
            <w:tcW w:w="4320" w:type="dxa"/>
          </w:tcPr>
          <w:p w:rsidR="004628FE" w:rsidRPr="00A80C45" w:rsidRDefault="004628FE" w:rsidP="004836A9">
            <w:pPr>
              <w:jc w:val="both"/>
              <w:rPr>
                <w:sz w:val="22"/>
                <w:szCs w:val="22"/>
                <w:lang w:val="ru-RU"/>
              </w:rPr>
            </w:pPr>
            <w:r w:rsidRPr="00A80C45">
              <w:rPr>
                <w:sz w:val="22"/>
                <w:szCs w:val="22"/>
                <w:lang w:val="ru-RU"/>
              </w:rPr>
              <w:t>23. Объекты инвестирования, их состав и описание.</w:t>
            </w:r>
          </w:p>
          <w:p w:rsidR="004836A9" w:rsidRPr="00A80C45" w:rsidRDefault="004836A9" w:rsidP="004836A9">
            <w:pPr>
              <w:jc w:val="both"/>
              <w:rPr>
                <w:sz w:val="22"/>
                <w:szCs w:val="22"/>
                <w:lang w:val="ru-RU"/>
              </w:rPr>
            </w:pPr>
            <w:r w:rsidRPr="00A80C45">
              <w:rPr>
                <w:sz w:val="22"/>
                <w:szCs w:val="22"/>
                <w:lang w:val="ru-RU"/>
              </w:rPr>
              <w:t>23.1. Имущество, составляющее фонд, может быть инвестировано в:</w:t>
            </w:r>
          </w:p>
          <w:p w:rsidR="004836A9" w:rsidRPr="00A80C45" w:rsidRDefault="004836A9" w:rsidP="004836A9">
            <w:pPr>
              <w:jc w:val="both"/>
              <w:rPr>
                <w:sz w:val="22"/>
                <w:szCs w:val="22"/>
                <w:lang w:val="ru-RU"/>
              </w:rPr>
            </w:pPr>
            <w:r w:rsidRPr="00A80C45">
              <w:rPr>
                <w:rFonts w:ascii="Palatino Linotype" w:hAnsi="Palatino Linotype" w:cs="Palatino Linotype"/>
                <w:sz w:val="22"/>
                <w:szCs w:val="22"/>
                <w:lang w:val="ru-RU"/>
              </w:rPr>
              <w:t>1</w:t>
            </w:r>
            <w:r w:rsidRPr="00A80C45">
              <w:rPr>
                <w:sz w:val="22"/>
                <w:szCs w:val="22"/>
                <w:lang w:val="ru-RU"/>
              </w:rPr>
              <w:t>) денежные средства, в том числе иностранную валюту, на счетах и во вкладах в кредитных организациях;</w:t>
            </w:r>
          </w:p>
          <w:p w:rsidR="004836A9" w:rsidRPr="00A80C45" w:rsidRDefault="004836A9" w:rsidP="004836A9">
            <w:pPr>
              <w:jc w:val="both"/>
              <w:rPr>
                <w:sz w:val="22"/>
                <w:szCs w:val="22"/>
                <w:lang w:val="ru-RU"/>
              </w:rPr>
            </w:pPr>
            <w:r w:rsidRPr="00A80C45">
              <w:rPr>
                <w:sz w:val="22"/>
                <w:szCs w:val="22"/>
                <w:lang w:val="ru-RU"/>
              </w:rPr>
              <w:t>2) полностью оплаченные акции российских открытых акционерных обществ, за исключением акций акционерных инвестиционных фондов (далее - акции российских открытых акционерных обществ);</w:t>
            </w:r>
          </w:p>
          <w:p w:rsidR="004836A9" w:rsidRPr="00A80C45" w:rsidRDefault="004836A9" w:rsidP="004836A9">
            <w:pPr>
              <w:jc w:val="both"/>
              <w:rPr>
                <w:sz w:val="22"/>
                <w:szCs w:val="22"/>
                <w:lang w:val="ru-RU"/>
              </w:rPr>
            </w:pPr>
            <w:r w:rsidRPr="00A80C45">
              <w:rPr>
                <w:sz w:val="22"/>
                <w:szCs w:val="22"/>
                <w:lang w:val="ru-RU"/>
              </w:rPr>
              <w:t>3) полностью оплаченные акции иностранных акционерных обществ;</w:t>
            </w:r>
          </w:p>
          <w:p w:rsidR="004836A9" w:rsidRPr="00A80C45" w:rsidRDefault="004836A9" w:rsidP="004836A9">
            <w:pPr>
              <w:jc w:val="both"/>
              <w:rPr>
                <w:sz w:val="22"/>
                <w:szCs w:val="22"/>
                <w:lang w:val="ru-RU"/>
              </w:rPr>
            </w:pPr>
            <w:r w:rsidRPr="00A80C45">
              <w:rPr>
                <w:sz w:val="22"/>
                <w:szCs w:val="22"/>
                <w:lang w:val="ru-RU"/>
              </w:rPr>
              <w:t>4) долговые инструменты;</w:t>
            </w:r>
          </w:p>
          <w:p w:rsidR="004836A9" w:rsidRPr="00A80C45" w:rsidRDefault="004836A9" w:rsidP="004836A9">
            <w:pPr>
              <w:jc w:val="both"/>
              <w:rPr>
                <w:sz w:val="22"/>
                <w:szCs w:val="22"/>
                <w:lang w:val="ru-RU"/>
              </w:rPr>
            </w:pPr>
            <w:r w:rsidRPr="00A80C45">
              <w:rPr>
                <w:sz w:val="22"/>
                <w:szCs w:val="22"/>
                <w:lang w:val="ru-RU"/>
              </w:rPr>
              <w:t>5) акции акционерных инвестиционных фондов и инвестиционные паи паевых открытых, интервальных и закрытых инвестиционных фондов, за исключением инвестиционных фондов, относящиеся к категории фондов фондов;</w:t>
            </w:r>
          </w:p>
          <w:p w:rsidR="004836A9" w:rsidRPr="00A80C45" w:rsidRDefault="004836A9" w:rsidP="004836A9">
            <w:pPr>
              <w:jc w:val="both"/>
              <w:rPr>
                <w:sz w:val="22"/>
                <w:szCs w:val="22"/>
                <w:lang w:val="ru-RU"/>
              </w:rPr>
            </w:pPr>
            <w:r w:rsidRPr="00A80C45">
              <w:rPr>
                <w:sz w:val="22"/>
                <w:szCs w:val="22"/>
                <w:lang w:val="ru-RU"/>
              </w:rPr>
              <w:t>6) паи (акции) иностранных инвестиционных фондов, если присвоенный указанным паям (акциям) код CFI имеет следующие значения: первая буква - значение "E", вторая буква - значение "U", третья буква – значение "О", пятая буква - значение "S";</w:t>
            </w:r>
          </w:p>
          <w:p w:rsidR="004836A9" w:rsidRPr="00A80C45" w:rsidRDefault="004836A9" w:rsidP="004836A9">
            <w:pPr>
              <w:jc w:val="both"/>
              <w:rPr>
                <w:sz w:val="22"/>
                <w:szCs w:val="22"/>
                <w:lang w:val="ru-RU"/>
              </w:rPr>
            </w:pPr>
            <w:r w:rsidRPr="00A80C45">
              <w:rPr>
                <w:sz w:val="22"/>
                <w:szCs w:val="22"/>
                <w:lang w:val="ru-RU"/>
              </w:rPr>
              <w:t>7) российские и иностранные депозитарные расписки на ценные бумаги, предусмотренные настоящим пунктом.</w:t>
            </w:r>
          </w:p>
          <w:p w:rsidR="004836A9" w:rsidRPr="00A80C45" w:rsidRDefault="004836A9" w:rsidP="004836A9">
            <w:pPr>
              <w:jc w:val="both"/>
              <w:rPr>
                <w:sz w:val="22"/>
                <w:szCs w:val="22"/>
                <w:lang w:val="ru-RU"/>
              </w:rPr>
            </w:pPr>
            <w:r w:rsidRPr="00A80C45">
              <w:rPr>
                <w:sz w:val="22"/>
                <w:szCs w:val="22"/>
                <w:lang w:val="ru-RU"/>
              </w:rPr>
              <w:t>23.2. В целях настоящих Правил под долговыми инструментами понимаются:</w:t>
            </w:r>
          </w:p>
          <w:p w:rsidR="004836A9" w:rsidRPr="00A80C45" w:rsidRDefault="004836A9" w:rsidP="004836A9">
            <w:pPr>
              <w:jc w:val="both"/>
              <w:rPr>
                <w:sz w:val="22"/>
                <w:szCs w:val="22"/>
                <w:lang w:val="ru-RU"/>
              </w:rPr>
            </w:pPr>
            <w:r w:rsidRPr="00A80C45">
              <w:rPr>
                <w:rFonts w:ascii="Palatino Linotype" w:hAnsi="Palatino Linotype" w:cs="Palatino Linotype"/>
                <w:sz w:val="22"/>
                <w:szCs w:val="22"/>
                <w:lang w:val="ru-RU"/>
              </w:rPr>
              <w:t xml:space="preserve">         а</w:t>
            </w:r>
            <w:r w:rsidRPr="00A80C45">
              <w:rPr>
                <w:sz w:val="22"/>
                <w:szCs w:val="22"/>
                <w:lang w:val="ru-RU"/>
              </w:rPr>
              <w:t xml:space="preserve">)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w:t>
            </w:r>
            <w:r w:rsidRPr="00A80C45">
              <w:rPr>
                <w:sz w:val="22"/>
                <w:szCs w:val="22"/>
                <w:lang w:val="ru-RU"/>
              </w:rPr>
              <w:lastRenderedPageBreak/>
              <w:t>бумаг (проспект эмиссии ценных бумаг, план приватизации, зарегистрированный в качестве проспекта эмиссии ценных бумаг);</w:t>
            </w:r>
          </w:p>
          <w:p w:rsidR="004836A9" w:rsidRPr="00A80C45" w:rsidRDefault="004836A9" w:rsidP="004836A9">
            <w:pPr>
              <w:ind w:firstLine="372"/>
              <w:jc w:val="both"/>
              <w:rPr>
                <w:sz w:val="22"/>
                <w:szCs w:val="22"/>
                <w:lang w:val="ru-RU"/>
              </w:rPr>
            </w:pPr>
            <w:r w:rsidRPr="00A80C45">
              <w:rPr>
                <w:sz w:val="22"/>
                <w:szCs w:val="22"/>
                <w:lang w:val="ru-RU"/>
              </w:rPr>
              <w:t>б) биржевые облигации российских хозяйственных обществ;</w:t>
            </w:r>
          </w:p>
          <w:p w:rsidR="004836A9" w:rsidRPr="00A80C45" w:rsidRDefault="004836A9" w:rsidP="004836A9">
            <w:pPr>
              <w:ind w:firstLine="372"/>
              <w:jc w:val="both"/>
              <w:rPr>
                <w:sz w:val="22"/>
                <w:szCs w:val="22"/>
                <w:lang w:val="ru-RU"/>
              </w:rPr>
            </w:pPr>
            <w:r w:rsidRPr="00A80C45">
              <w:rPr>
                <w:sz w:val="22"/>
                <w:szCs w:val="22"/>
                <w:lang w:val="ru-RU"/>
              </w:rPr>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4836A9" w:rsidRPr="00A80C45" w:rsidRDefault="004836A9" w:rsidP="004836A9">
            <w:pPr>
              <w:ind w:firstLine="372"/>
              <w:jc w:val="both"/>
              <w:rPr>
                <w:sz w:val="22"/>
                <w:szCs w:val="22"/>
                <w:lang w:val="ru-RU"/>
              </w:rPr>
            </w:pPr>
            <w:r w:rsidRPr="00A80C45">
              <w:rPr>
                <w:sz w:val="22"/>
                <w:szCs w:val="22"/>
                <w:lang w:val="ru-RU"/>
              </w:rPr>
              <w:t>г) облигации иностранных эмитентов и международных финансовых организаций,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 (далее вместе – облигации иностранных эмитентов);</w:t>
            </w:r>
          </w:p>
          <w:p w:rsidR="004836A9" w:rsidRPr="00A80C45" w:rsidRDefault="004836A9" w:rsidP="004836A9">
            <w:pPr>
              <w:ind w:firstLine="372"/>
              <w:jc w:val="both"/>
              <w:rPr>
                <w:sz w:val="22"/>
                <w:szCs w:val="22"/>
                <w:lang w:val="ru-RU"/>
              </w:rPr>
            </w:pPr>
            <w:r w:rsidRPr="00A80C45">
              <w:rPr>
                <w:sz w:val="22"/>
                <w:szCs w:val="22"/>
                <w:lang w:val="ru-RU"/>
              </w:rPr>
              <w:t xml:space="preserve">д) российские и иностранные депозитарные расписки на ценные бумаги, предусмотренные настоящим  пунктом. </w:t>
            </w:r>
          </w:p>
          <w:p w:rsidR="004836A9" w:rsidRPr="00A80C45" w:rsidRDefault="004836A9" w:rsidP="004836A9">
            <w:pPr>
              <w:jc w:val="both"/>
              <w:rPr>
                <w:rFonts w:ascii="Palatino Linotype" w:hAnsi="Palatino Linotype" w:cs="Palatino Linotype"/>
                <w:sz w:val="22"/>
                <w:szCs w:val="22"/>
                <w:lang w:val="ru-RU"/>
              </w:rPr>
            </w:pPr>
            <w:r w:rsidRPr="00A80C45">
              <w:rPr>
                <w:sz w:val="22"/>
                <w:szCs w:val="22"/>
                <w:lang w:val="ru-RU"/>
              </w:rPr>
              <w:t>23.3. 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r w:rsidRPr="00A80C45">
              <w:rPr>
                <w:rFonts w:ascii="Palatino Linotype" w:hAnsi="Palatino Linotype" w:cs="Palatino Linotype"/>
                <w:sz w:val="22"/>
                <w:szCs w:val="22"/>
                <w:lang w:val="ru-RU"/>
              </w:rPr>
              <w:t>.</w:t>
            </w:r>
          </w:p>
          <w:p w:rsidR="004836A9" w:rsidRPr="00A80C45" w:rsidRDefault="004836A9" w:rsidP="004836A9">
            <w:pPr>
              <w:ind w:firstLine="372"/>
              <w:jc w:val="both"/>
              <w:rPr>
                <w:sz w:val="22"/>
                <w:szCs w:val="22"/>
                <w:lang w:val="ru-RU"/>
              </w:rPr>
            </w:pPr>
            <w:r w:rsidRPr="00A80C45">
              <w:rPr>
                <w:sz w:val="22"/>
                <w:szCs w:val="22"/>
                <w:lang w:val="ru-RU"/>
              </w:rPr>
              <w:t xml:space="preserve">Ценные бумаги иностранных государств и ценные бумаги международных финансовых организаций могут входить в состав активов Фонда при условии, что информация о заявках на покупку и/или продажу указанных ценных бумаг размещается информационными агентствами Блумберг (Bloomberg Generic Mid/Last) или Ройтерс (Reuters), либо такие ценные бумаги обращаются на организованном рынке ценных бумаг. </w:t>
            </w:r>
          </w:p>
          <w:p w:rsidR="004836A9" w:rsidRPr="00A80C45" w:rsidRDefault="004836A9" w:rsidP="004836A9">
            <w:pPr>
              <w:ind w:firstLine="372"/>
              <w:jc w:val="both"/>
              <w:rPr>
                <w:sz w:val="22"/>
                <w:szCs w:val="22"/>
                <w:lang w:val="ru-RU"/>
              </w:rPr>
            </w:pPr>
            <w:r w:rsidRPr="00A80C45">
              <w:rPr>
                <w:sz w:val="22"/>
                <w:szCs w:val="22"/>
                <w:lang w:val="ru-RU"/>
              </w:rPr>
              <w:t xml:space="preserve">   В состав активов фонда могут входить акции иностранных акционерных обществ,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4836A9" w:rsidRPr="00A80C45" w:rsidRDefault="004836A9" w:rsidP="00EB22A9">
            <w:pPr>
              <w:numPr>
                <w:ilvl w:val="0"/>
                <w:numId w:val="4"/>
              </w:numPr>
              <w:tabs>
                <w:tab w:val="left" w:pos="939"/>
              </w:tabs>
              <w:ind w:left="939" w:hanging="426"/>
              <w:jc w:val="both"/>
              <w:rPr>
                <w:sz w:val="22"/>
                <w:szCs w:val="22"/>
                <w:lang w:val="ru-RU"/>
              </w:rPr>
            </w:pPr>
            <w:r w:rsidRPr="00A80C45">
              <w:rPr>
                <w:sz w:val="22"/>
                <w:szCs w:val="22"/>
                <w:lang w:val="ru-RU"/>
              </w:rPr>
              <w:t>Американская фондовая биржа (American Stock Exchange);</w:t>
            </w:r>
          </w:p>
          <w:p w:rsidR="004836A9" w:rsidRPr="00A80C45" w:rsidRDefault="004836A9" w:rsidP="00EB22A9">
            <w:pPr>
              <w:numPr>
                <w:ilvl w:val="0"/>
                <w:numId w:val="4"/>
              </w:numPr>
              <w:tabs>
                <w:tab w:val="left" w:pos="939"/>
              </w:tabs>
              <w:ind w:left="939" w:hanging="426"/>
              <w:jc w:val="both"/>
              <w:rPr>
                <w:sz w:val="22"/>
                <w:szCs w:val="22"/>
                <w:lang w:val="ru-RU"/>
              </w:rPr>
            </w:pPr>
            <w:r w:rsidRPr="00A80C45">
              <w:rPr>
                <w:sz w:val="22"/>
                <w:szCs w:val="22"/>
                <w:lang w:val="ru-RU"/>
              </w:rPr>
              <w:t>Гонконгская фондовая биржа (Hong Kong Stock Exchange);</w:t>
            </w:r>
          </w:p>
          <w:p w:rsidR="004836A9" w:rsidRPr="00A80C45" w:rsidRDefault="004836A9" w:rsidP="00EB22A9">
            <w:pPr>
              <w:numPr>
                <w:ilvl w:val="0"/>
                <w:numId w:val="4"/>
              </w:numPr>
              <w:tabs>
                <w:tab w:val="left" w:pos="939"/>
              </w:tabs>
              <w:ind w:left="939" w:hanging="426"/>
              <w:jc w:val="both"/>
              <w:rPr>
                <w:sz w:val="22"/>
                <w:szCs w:val="22"/>
              </w:rPr>
            </w:pPr>
            <w:r w:rsidRPr="00A80C45">
              <w:rPr>
                <w:sz w:val="22"/>
                <w:szCs w:val="22"/>
                <w:lang w:val="ru-RU"/>
              </w:rPr>
              <w:t>Евронекст</w:t>
            </w:r>
            <w:r w:rsidRPr="00A80C45">
              <w:rPr>
                <w:sz w:val="22"/>
                <w:szCs w:val="22"/>
              </w:rPr>
              <w:t xml:space="preserve"> (Euronext Amsterdam, Euronext Brussels, Euronext Lisbon, Euronext Paris);</w:t>
            </w:r>
          </w:p>
          <w:p w:rsidR="004836A9" w:rsidRPr="00A80C45" w:rsidRDefault="004836A9" w:rsidP="00EB22A9">
            <w:pPr>
              <w:numPr>
                <w:ilvl w:val="0"/>
                <w:numId w:val="4"/>
              </w:numPr>
              <w:tabs>
                <w:tab w:val="left" w:pos="939"/>
              </w:tabs>
              <w:ind w:left="939" w:hanging="426"/>
              <w:jc w:val="both"/>
              <w:rPr>
                <w:sz w:val="22"/>
                <w:szCs w:val="22"/>
                <w:lang w:val="ru-RU"/>
              </w:rPr>
            </w:pPr>
            <w:r w:rsidRPr="00A80C45">
              <w:rPr>
                <w:sz w:val="22"/>
                <w:szCs w:val="22"/>
                <w:lang w:val="ru-RU"/>
              </w:rPr>
              <w:t>Закрытое акционерное общество "Фондовая биржа ММВБ";</w:t>
            </w:r>
          </w:p>
          <w:p w:rsidR="004836A9" w:rsidRPr="00A80C45" w:rsidRDefault="004836A9" w:rsidP="00EB22A9">
            <w:pPr>
              <w:numPr>
                <w:ilvl w:val="0"/>
                <w:numId w:val="4"/>
              </w:numPr>
              <w:tabs>
                <w:tab w:val="left" w:pos="939"/>
              </w:tabs>
              <w:ind w:left="939" w:hanging="426"/>
              <w:jc w:val="both"/>
              <w:rPr>
                <w:sz w:val="22"/>
                <w:szCs w:val="22"/>
                <w:lang w:val="ru-RU"/>
              </w:rPr>
            </w:pPr>
            <w:r w:rsidRPr="00A80C45">
              <w:rPr>
                <w:sz w:val="22"/>
                <w:szCs w:val="22"/>
                <w:lang w:val="ru-RU"/>
              </w:rPr>
              <w:t>Ирландская фондовая биржа (Irish Stock Exchange);</w:t>
            </w:r>
          </w:p>
          <w:p w:rsidR="004836A9" w:rsidRPr="00A80C45" w:rsidRDefault="004836A9" w:rsidP="00EB22A9">
            <w:pPr>
              <w:numPr>
                <w:ilvl w:val="0"/>
                <w:numId w:val="4"/>
              </w:numPr>
              <w:tabs>
                <w:tab w:val="left" w:pos="939"/>
              </w:tabs>
              <w:ind w:left="939" w:hanging="426"/>
              <w:jc w:val="both"/>
              <w:rPr>
                <w:sz w:val="22"/>
                <w:szCs w:val="22"/>
                <w:lang w:val="ru-RU"/>
              </w:rPr>
            </w:pPr>
            <w:r w:rsidRPr="00A80C45">
              <w:rPr>
                <w:sz w:val="22"/>
                <w:szCs w:val="22"/>
                <w:lang w:val="ru-RU"/>
              </w:rPr>
              <w:lastRenderedPageBreak/>
              <w:t>Испанская фондовая биржа (BME Spanish Exchanges);</w:t>
            </w:r>
          </w:p>
          <w:p w:rsidR="004836A9" w:rsidRPr="00A80C45" w:rsidRDefault="004836A9" w:rsidP="00EB22A9">
            <w:pPr>
              <w:numPr>
                <w:ilvl w:val="0"/>
                <w:numId w:val="4"/>
              </w:numPr>
              <w:tabs>
                <w:tab w:val="left" w:pos="939"/>
              </w:tabs>
              <w:ind w:left="939" w:hanging="426"/>
              <w:jc w:val="both"/>
              <w:rPr>
                <w:sz w:val="22"/>
                <w:szCs w:val="22"/>
                <w:lang w:val="ru-RU"/>
              </w:rPr>
            </w:pPr>
            <w:r w:rsidRPr="00A80C45">
              <w:rPr>
                <w:sz w:val="22"/>
                <w:szCs w:val="22"/>
                <w:lang w:val="ru-RU"/>
              </w:rPr>
              <w:t>Итальянская фондовая биржа (Borsa Italiana);</w:t>
            </w:r>
          </w:p>
          <w:p w:rsidR="004836A9" w:rsidRPr="00A80C45" w:rsidRDefault="004836A9" w:rsidP="00EB22A9">
            <w:pPr>
              <w:numPr>
                <w:ilvl w:val="0"/>
                <w:numId w:val="4"/>
              </w:numPr>
              <w:tabs>
                <w:tab w:val="left" w:pos="939"/>
              </w:tabs>
              <w:ind w:left="939" w:hanging="426"/>
              <w:jc w:val="both"/>
              <w:rPr>
                <w:sz w:val="22"/>
                <w:szCs w:val="22"/>
                <w:lang w:val="ru-RU"/>
              </w:rPr>
            </w:pPr>
            <w:r w:rsidRPr="00A80C45">
              <w:rPr>
                <w:sz w:val="22"/>
                <w:szCs w:val="22"/>
                <w:lang w:val="ru-RU"/>
              </w:rPr>
              <w:t>Корейская биржа (Korea Exchange);</w:t>
            </w:r>
          </w:p>
          <w:p w:rsidR="004836A9" w:rsidRPr="00A80C45" w:rsidRDefault="004836A9" w:rsidP="00EB22A9">
            <w:pPr>
              <w:numPr>
                <w:ilvl w:val="0"/>
                <w:numId w:val="4"/>
              </w:numPr>
              <w:tabs>
                <w:tab w:val="left" w:pos="939"/>
              </w:tabs>
              <w:ind w:left="939" w:hanging="426"/>
              <w:jc w:val="both"/>
              <w:rPr>
                <w:sz w:val="22"/>
                <w:szCs w:val="22"/>
                <w:lang w:val="ru-RU"/>
              </w:rPr>
            </w:pPr>
            <w:r w:rsidRPr="00A80C45">
              <w:rPr>
                <w:sz w:val="22"/>
                <w:szCs w:val="22"/>
                <w:lang w:val="ru-RU"/>
              </w:rPr>
              <w:t>Лондонская фондовая биржа (London Stock Exchange);</w:t>
            </w:r>
          </w:p>
          <w:p w:rsidR="004836A9" w:rsidRPr="00A80C45" w:rsidRDefault="004836A9" w:rsidP="00EB22A9">
            <w:pPr>
              <w:numPr>
                <w:ilvl w:val="0"/>
                <w:numId w:val="4"/>
              </w:numPr>
              <w:tabs>
                <w:tab w:val="left" w:pos="939"/>
              </w:tabs>
              <w:ind w:left="939" w:hanging="426"/>
              <w:jc w:val="both"/>
              <w:rPr>
                <w:sz w:val="22"/>
                <w:szCs w:val="22"/>
                <w:lang w:val="ru-RU"/>
              </w:rPr>
            </w:pPr>
            <w:r w:rsidRPr="00A80C45">
              <w:rPr>
                <w:sz w:val="22"/>
                <w:szCs w:val="22"/>
                <w:lang w:val="ru-RU"/>
              </w:rPr>
              <w:t>Люксембургская фондовая биржа (Luxembourg Stock Exchange);</w:t>
            </w:r>
          </w:p>
          <w:p w:rsidR="004836A9" w:rsidRPr="00A80C45" w:rsidRDefault="004836A9" w:rsidP="00EB22A9">
            <w:pPr>
              <w:numPr>
                <w:ilvl w:val="0"/>
                <w:numId w:val="4"/>
              </w:numPr>
              <w:tabs>
                <w:tab w:val="left" w:pos="939"/>
              </w:tabs>
              <w:ind w:left="939" w:hanging="426"/>
              <w:jc w:val="both"/>
              <w:rPr>
                <w:sz w:val="22"/>
                <w:szCs w:val="22"/>
                <w:lang w:val="ru-RU"/>
              </w:rPr>
            </w:pPr>
            <w:r w:rsidRPr="00A80C45">
              <w:rPr>
                <w:sz w:val="22"/>
                <w:szCs w:val="22"/>
                <w:lang w:val="ru-RU"/>
              </w:rPr>
              <w:t>Насдак (Nasdaq);</w:t>
            </w:r>
          </w:p>
          <w:p w:rsidR="004836A9" w:rsidRPr="00A80C45" w:rsidRDefault="004836A9" w:rsidP="00EB22A9">
            <w:pPr>
              <w:numPr>
                <w:ilvl w:val="0"/>
                <w:numId w:val="4"/>
              </w:numPr>
              <w:tabs>
                <w:tab w:val="left" w:pos="939"/>
              </w:tabs>
              <w:ind w:left="939" w:hanging="426"/>
              <w:jc w:val="both"/>
              <w:rPr>
                <w:sz w:val="22"/>
                <w:szCs w:val="22"/>
                <w:lang w:val="ru-RU"/>
              </w:rPr>
            </w:pPr>
            <w:r w:rsidRPr="00A80C45">
              <w:rPr>
                <w:sz w:val="22"/>
                <w:szCs w:val="22"/>
                <w:lang w:val="ru-RU"/>
              </w:rPr>
              <w:t>Немецкая фондовая биржа (Deutsche Borse);</w:t>
            </w:r>
          </w:p>
          <w:p w:rsidR="004836A9" w:rsidRPr="00A80C45" w:rsidRDefault="004836A9" w:rsidP="00EB22A9">
            <w:pPr>
              <w:numPr>
                <w:ilvl w:val="0"/>
                <w:numId w:val="4"/>
              </w:numPr>
              <w:tabs>
                <w:tab w:val="left" w:pos="939"/>
              </w:tabs>
              <w:ind w:left="939" w:hanging="426"/>
              <w:jc w:val="both"/>
              <w:rPr>
                <w:sz w:val="22"/>
                <w:szCs w:val="22"/>
              </w:rPr>
            </w:pPr>
            <w:r w:rsidRPr="00A80C45">
              <w:rPr>
                <w:sz w:val="22"/>
                <w:szCs w:val="22"/>
                <w:lang w:val="ru-RU"/>
              </w:rPr>
              <w:t>Нью</w:t>
            </w:r>
            <w:r w:rsidRPr="00A80C45">
              <w:rPr>
                <w:sz w:val="22"/>
                <w:szCs w:val="22"/>
              </w:rPr>
              <w:t>-</w:t>
            </w:r>
            <w:r w:rsidRPr="00A80C45">
              <w:rPr>
                <w:sz w:val="22"/>
                <w:szCs w:val="22"/>
                <w:lang w:val="ru-RU"/>
              </w:rPr>
              <w:t>Йоркская</w:t>
            </w:r>
            <w:r w:rsidRPr="00A80C45">
              <w:rPr>
                <w:sz w:val="22"/>
                <w:szCs w:val="22"/>
              </w:rPr>
              <w:t xml:space="preserve"> </w:t>
            </w:r>
            <w:r w:rsidRPr="00A80C45">
              <w:rPr>
                <w:sz w:val="22"/>
                <w:szCs w:val="22"/>
                <w:lang w:val="ru-RU"/>
              </w:rPr>
              <w:t>фондовая</w:t>
            </w:r>
            <w:r w:rsidRPr="00A80C45">
              <w:rPr>
                <w:sz w:val="22"/>
                <w:szCs w:val="22"/>
              </w:rPr>
              <w:t xml:space="preserve"> </w:t>
            </w:r>
            <w:r w:rsidRPr="00A80C45">
              <w:rPr>
                <w:sz w:val="22"/>
                <w:szCs w:val="22"/>
                <w:lang w:val="ru-RU"/>
              </w:rPr>
              <w:t>биржа</w:t>
            </w:r>
            <w:r w:rsidRPr="00A80C45">
              <w:rPr>
                <w:sz w:val="22"/>
                <w:szCs w:val="22"/>
              </w:rPr>
              <w:t xml:space="preserve"> (New York Stock Exchange);</w:t>
            </w:r>
          </w:p>
          <w:p w:rsidR="004836A9" w:rsidRPr="00A80C45" w:rsidRDefault="004836A9" w:rsidP="00EB22A9">
            <w:pPr>
              <w:numPr>
                <w:ilvl w:val="0"/>
                <w:numId w:val="4"/>
              </w:numPr>
              <w:tabs>
                <w:tab w:val="left" w:pos="939"/>
              </w:tabs>
              <w:ind w:left="939" w:hanging="426"/>
              <w:jc w:val="both"/>
              <w:rPr>
                <w:sz w:val="22"/>
                <w:szCs w:val="22"/>
                <w:lang w:val="ru-RU"/>
              </w:rPr>
            </w:pPr>
            <w:r w:rsidRPr="00A80C45">
              <w:rPr>
                <w:sz w:val="22"/>
                <w:szCs w:val="22"/>
                <w:lang w:val="ru-RU"/>
              </w:rPr>
              <w:t>Открытое акционерное общество "Фондовая биржа "Российская Торговая Система";</w:t>
            </w:r>
          </w:p>
          <w:p w:rsidR="004836A9" w:rsidRPr="00A80C45" w:rsidRDefault="004836A9" w:rsidP="00EB22A9">
            <w:pPr>
              <w:numPr>
                <w:ilvl w:val="0"/>
                <w:numId w:val="4"/>
              </w:numPr>
              <w:tabs>
                <w:tab w:val="left" w:pos="939"/>
              </w:tabs>
              <w:ind w:left="939" w:hanging="426"/>
              <w:jc w:val="both"/>
              <w:rPr>
                <w:sz w:val="22"/>
                <w:szCs w:val="22"/>
                <w:lang w:val="ru-RU"/>
              </w:rPr>
            </w:pPr>
            <w:r w:rsidRPr="00A80C45">
              <w:rPr>
                <w:sz w:val="22"/>
                <w:szCs w:val="22"/>
                <w:lang w:val="ru-RU"/>
              </w:rPr>
              <w:t>Токийская фондовая биржа (Tokyo Stock Exchange Group);</w:t>
            </w:r>
          </w:p>
          <w:p w:rsidR="004836A9" w:rsidRPr="00A80C45" w:rsidRDefault="004836A9" w:rsidP="00EB22A9">
            <w:pPr>
              <w:numPr>
                <w:ilvl w:val="0"/>
                <w:numId w:val="4"/>
              </w:numPr>
              <w:tabs>
                <w:tab w:val="left" w:pos="939"/>
              </w:tabs>
              <w:ind w:left="939" w:hanging="426"/>
              <w:jc w:val="both"/>
              <w:rPr>
                <w:sz w:val="22"/>
                <w:szCs w:val="22"/>
              </w:rPr>
            </w:pPr>
            <w:r w:rsidRPr="00A80C45">
              <w:rPr>
                <w:sz w:val="22"/>
                <w:szCs w:val="22"/>
                <w:lang w:val="ru-RU"/>
              </w:rPr>
              <w:t>Фондовая</w:t>
            </w:r>
            <w:r w:rsidRPr="00A80C45">
              <w:rPr>
                <w:sz w:val="22"/>
                <w:szCs w:val="22"/>
              </w:rPr>
              <w:t xml:space="preserve"> </w:t>
            </w:r>
            <w:r w:rsidRPr="00A80C45">
              <w:rPr>
                <w:sz w:val="22"/>
                <w:szCs w:val="22"/>
                <w:lang w:val="ru-RU"/>
              </w:rPr>
              <w:t>биржа</w:t>
            </w:r>
            <w:r w:rsidRPr="00A80C45">
              <w:rPr>
                <w:sz w:val="22"/>
                <w:szCs w:val="22"/>
              </w:rPr>
              <w:t xml:space="preserve"> </w:t>
            </w:r>
            <w:r w:rsidRPr="00A80C45">
              <w:rPr>
                <w:sz w:val="22"/>
                <w:szCs w:val="22"/>
                <w:lang w:val="ru-RU"/>
              </w:rPr>
              <w:t>Торонто</w:t>
            </w:r>
            <w:r w:rsidRPr="00A80C45">
              <w:rPr>
                <w:sz w:val="22"/>
                <w:szCs w:val="22"/>
              </w:rPr>
              <w:t xml:space="preserve"> (Toronto Stock Exchange, TSX Group);</w:t>
            </w:r>
          </w:p>
          <w:p w:rsidR="004836A9" w:rsidRPr="00A80C45" w:rsidRDefault="004836A9" w:rsidP="00EB22A9">
            <w:pPr>
              <w:numPr>
                <w:ilvl w:val="0"/>
                <w:numId w:val="4"/>
              </w:numPr>
              <w:tabs>
                <w:tab w:val="left" w:pos="939"/>
              </w:tabs>
              <w:ind w:left="939" w:hanging="426"/>
              <w:jc w:val="both"/>
              <w:rPr>
                <w:sz w:val="22"/>
                <w:szCs w:val="22"/>
                <w:lang w:val="ru-RU"/>
              </w:rPr>
            </w:pPr>
            <w:r w:rsidRPr="00A80C45">
              <w:rPr>
                <w:sz w:val="22"/>
                <w:szCs w:val="22"/>
                <w:lang w:val="ru-RU"/>
              </w:rPr>
              <w:t>Фондовая биржа Швейцарии (Swiss Exchange);</w:t>
            </w:r>
          </w:p>
          <w:p w:rsidR="004836A9" w:rsidRPr="00A80C45" w:rsidRDefault="004836A9" w:rsidP="00EB22A9">
            <w:pPr>
              <w:numPr>
                <w:ilvl w:val="0"/>
                <w:numId w:val="4"/>
              </w:numPr>
              <w:tabs>
                <w:tab w:val="left" w:pos="939"/>
              </w:tabs>
              <w:ind w:left="939" w:hanging="426"/>
              <w:jc w:val="both"/>
              <w:rPr>
                <w:sz w:val="22"/>
                <w:szCs w:val="22"/>
                <w:lang w:val="ru-RU"/>
              </w:rPr>
            </w:pPr>
            <w:r w:rsidRPr="00A80C45">
              <w:rPr>
                <w:sz w:val="22"/>
                <w:szCs w:val="22"/>
                <w:lang w:val="ru-RU"/>
              </w:rPr>
              <w:t>Шанхайская фондовая биржа (Shanghai Stock Exchange).</w:t>
            </w:r>
          </w:p>
          <w:p w:rsidR="004836A9" w:rsidRPr="00A80C45" w:rsidRDefault="004836A9" w:rsidP="000D18B4">
            <w:pPr>
              <w:ind w:firstLine="372"/>
              <w:jc w:val="both"/>
              <w:rPr>
                <w:sz w:val="22"/>
                <w:szCs w:val="22"/>
                <w:lang w:val="ru-RU"/>
              </w:rPr>
            </w:pPr>
            <w:r w:rsidRPr="00A80C45">
              <w:rPr>
                <w:sz w:val="22"/>
                <w:szCs w:val="22"/>
                <w:lang w:val="ru-RU"/>
              </w:rPr>
              <w:t>Указанное требование не распространяется на ценные бумаги, которые в соответствии с личным законом иностранного эмитента не предназначены для публичного обращения.</w:t>
            </w:r>
          </w:p>
          <w:p w:rsidR="004836A9" w:rsidRPr="00A80C45" w:rsidRDefault="000D18B4" w:rsidP="000D18B4">
            <w:pPr>
              <w:ind w:firstLine="372"/>
              <w:jc w:val="both"/>
              <w:rPr>
                <w:sz w:val="22"/>
                <w:szCs w:val="22"/>
                <w:lang w:val="ru-RU"/>
              </w:rPr>
            </w:pPr>
            <w:r w:rsidRPr="00A80C45">
              <w:rPr>
                <w:sz w:val="22"/>
                <w:szCs w:val="22"/>
                <w:lang w:val="ru-RU"/>
              </w:rPr>
              <w:t xml:space="preserve">23.4. </w:t>
            </w:r>
            <w:r w:rsidR="004836A9" w:rsidRPr="00A80C45">
              <w:rPr>
                <w:sz w:val="22"/>
                <w:szCs w:val="22"/>
                <w:lang w:val="ru-RU"/>
              </w:rPr>
              <w:t>Лица, обязанные по:</w:t>
            </w:r>
          </w:p>
          <w:p w:rsidR="004836A9" w:rsidRPr="00A80C45" w:rsidRDefault="004836A9" w:rsidP="000D18B4">
            <w:pPr>
              <w:ind w:firstLine="372"/>
              <w:jc w:val="both"/>
              <w:rPr>
                <w:sz w:val="22"/>
                <w:szCs w:val="22"/>
                <w:lang w:val="ru-RU"/>
              </w:rPr>
            </w:pPr>
            <w:r w:rsidRPr="00A80C45">
              <w:rPr>
                <w:sz w:val="22"/>
                <w:szCs w:val="22"/>
                <w:lang w:val="ru-RU"/>
              </w:rPr>
              <w:t>Акциям российских открытых акционерных обществ,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хозяйственных обществ, инвестиционным паям паевых инвестиционных фондов, акциям акционерных инвестиционных фондов, российским депозитарным распискам должны быть зарегистрированы в Российской Федерации;</w:t>
            </w:r>
          </w:p>
          <w:p w:rsidR="004836A9" w:rsidRPr="00A80C45" w:rsidRDefault="004836A9" w:rsidP="000D18B4">
            <w:pPr>
              <w:ind w:firstLine="372"/>
              <w:jc w:val="both"/>
              <w:rPr>
                <w:sz w:val="22"/>
                <w:szCs w:val="22"/>
                <w:lang w:val="ru-RU"/>
              </w:rPr>
            </w:pPr>
            <w:r w:rsidRPr="00A80C45">
              <w:rPr>
                <w:sz w:val="22"/>
                <w:szCs w:val="22"/>
                <w:lang w:val="ru-RU"/>
              </w:rPr>
              <w:t xml:space="preserve">Акциям иностранных акционерных обществ, облигациям иностранных эмитентов, паям (акциям) иностранных инвестиционных фондов, иностранным депозитарным распискам должны быть зарегистрированы в Соединенных Штатах Америки, Соединенном Королевстве Великобритании и Северной Ирландии, Федеративной Республике Германия, Республике Кипр и (или) в государствах, являющихся членами Европейского Союза и (или) Группы разработки финансовых </w:t>
            </w:r>
            <w:r w:rsidRPr="00A80C45">
              <w:rPr>
                <w:sz w:val="22"/>
                <w:szCs w:val="22"/>
                <w:lang w:val="ru-RU"/>
              </w:rPr>
              <w:lastRenderedPageBreak/>
              <w:t>мер борьбы с отмыванием денег (ФАТФ).</w:t>
            </w:r>
          </w:p>
          <w:p w:rsidR="004836A9" w:rsidRPr="00A80C45" w:rsidRDefault="004836A9" w:rsidP="000D18B4">
            <w:pPr>
              <w:ind w:firstLine="372"/>
              <w:jc w:val="both"/>
              <w:rPr>
                <w:sz w:val="22"/>
                <w:szCs w:val="22"/>
                <w:lang w:val="ru-RU"/>
              </w:rPr>
            </w:pPr>
            <w:r w:rsidRPr="00A80C45">
              <w:rPr>
                <w:sz w:val="22"/>
                <w:szCs w:val="22"/>
                <w:lang w:val="ru-RU"/>
              </w:rPr>
              <w:t>Имущество, составляющее фонд, может быть инвестировано в облигации, эмитентами которых могут быть:</w:t>
            </w:r>
          </w:p>
          <w:p w:rsidR="004836A9" w:rsidRPr="00A80C45" w:rsidRDefault="004836A9" w:rsidP="000D18B4">
            <w:pPr>
              <w:ind w:firstLine="372"/>
              <w:jc w:val="both"/>
              <w:rPr>
                <w:sz w:val="22"/>
                <w:szCs w:val="22"/>
                <w:lang w:val="ru-RU"/>
              </w:rPr>
            </w:pPr>
            <w:r w:rsidRPr="00A80C45">
              <w:rPr>
                <w:sz w:val="22"/>
                <w:szCs w:val="22"/>
                <w:lang w:val="ru-RU"/>
              </w:rPr>
              <w:t>- российские органы государственной власти;</w:t>
            </w:r>
          </w:p>
          <w:p w:rsidR="004836A9" w:rsidRPr="00A80C45" w:rsidRDefault="004836A9" w:rsidP="000D18B4">
            <w:pPr>
              <w:ind w:firstLine="372"/>
              <w:jc w:val="both"/>
              <w:rPr>
                <w:sz w:val="22"/>
                <w:szCs w:val="22"/>
                <w:lang w:val="ru-RU"/>
              </w:rPr>
            </w:pPr>
            <w:r w:rsidRPr="00A80C45">
              <w:rPr>
                <w:sz w:val="22"/>
                <w:szCs w:val="22"/>
                <w:lang w:val="ru-RU"/>
              </w:rPr>
              <w:t>- иностранные органы государственной власти;</w:t>
            </w:r>
          </w:p>
          <w:p w:rsidR="004836A9" w:rsidRPr="00A80C45" w:rsidRDefault="004836A9" w:rsidP="000D18B4">
            <w:pPr>
              <w:ind w:firstLine="372"/>
              <w:jc w:val="both"/>
              <w:rPr>
                <w:sz w:val="22"/>
                <w:szCs w:val="22"/>
                <w:lang w:val="ru-RU"/>
              </w:rPr>
            </w:pPr>
            <w:r w:rsidRPr="00A80C45">
              <w:rPr>
                <w:sz w:val="22"/>
                <w:szCs w:val="22"/>
                <w:lang w:val="ru-RU"/>
              </w:rPr>
              <w:t>- органы местного самоуправления;</w:t>
            </w:r>
          </w:p>
          <w:p w:rsidR="004836A9" w:rsidRPr="00A80C45" w:rsidRDefault="004836A9" w:rsidP="000D18B4">
            <w:pPr>
              <w:ind w:firstLine="372"/>
              <w:jc w:val="both"/>
              <w:rPr>
                <w:sz w:val="22"/>
                <w:szCs w:val="22"/>
                <w:lang w:val="ru-RU"/>
              </w:rPr>
            </w:pPr>
            <w:r w:rsidRPr="00A80C45">
              <w:rPr>
                <w:sz w:val="22"/>
                <w:szCs w:val="22"/>
                <w:lang w:val="ru-RU"/>
              </w:rPr>
              <w:t>- международные финансовые организации;</w:t>
            </w:r>
          </w:p>
          <w:p w:rsidR="004836A9" w:rsidRPr="00A80C45" w:rsidRDefault="004836A9" w:rsidP="000D18B4">
            <w:pPr>
              <w:ind w:firstLine="372"/>
              <w:jc w:val="both"/>
              <w:rPr>
                <w:sz w:val="22"/>
                <w:szCs w:val="22"/>
                <w:lang w:val="ru-RU"/>
              </w:rPr>
            </w:pPr>
            <w:r w:rsidRPr="00A80C45">
              <w:rPr>
                <w:sz w:val="22"/>
                <w:szCs w:val="22"/>
                <w:lang w:val="ru-RU"/>
              </w:rPr>
              <w:t>- российские юридические лица;</w:t>
            </w:r>
          </w:p>
          <w:p w:rsidR="004836A9" w:rsidRPr="00A80C45" w:rsidRDefault="004836A9" w:rsidP="000D18B4">
            <w:pPr>
              <w:ind w:firstLine="372"/>
              <w:jc w:val="both"/>
              <w:rPr>
                <w:sz w:val="22"/>
                <w:szCs w:val="22"/>
                <w:lang w:val="ru-RU"/>
              </w:rPr>
            </w:pPr>
            <w:r w:rsidRPr="00A80C45">
              <w:rPr>
                <w:sz w:val="22"/>
                <w:szCs w:val="22"/>
                <w:lang w:val="ru-RU"/>
              </w:rPr>
              <w:t>- иностранные юридические лица.</w:t>
            </w:r>
          </w:p>
          <w:p w:rsidR="004836A9" w:rsidRPr="00A80C45" w:rsidRDefault="004836A9" w:rsidP="000D18B4">
            <w:pPr>
              <w:ind w:firstLine="372"/>
              <w:jc w:val="both"/>
              <w:rPr>
                <w:sz w:val="22"/>
                <w:szCs w:val="22"/>
                <w:lang w:val="ru-RU"/>
              </w:rPr>
            </w:pPr>
            <w:r w:rsidRPr="00A80C45">
              <w:rPr>
                <w:sz w:val="22"/>
                <w:szCs w:val="22"/>
                <w:lang w:val="ru-RU"/>
              </w:rPr>
              <w:t>Ценные бумаги, составляющие фонд, могут быть, как допущены, так и не допущены к торгам организаторов торговли на рынке ценных бумаг.</w:t>
            </w:r>
          </w:p>
          <w:p w:rsidR="004836A9" w:rsidRPr="00A80C45" w:rsidRDefault="004836A9" w:rsidP="000D18B4">
            <w:pPr>
              <w:ind w:firstLine="372"/>
              <w:jc w:val="both"/>
              <w:rPr>
                <w:sz w:val="22"/>
                <w:szCs w:val="22"/>
                <w:lang w:val="ru-RU"/>
              </w:rPr>
            </w:pPr>
            <w:r w:rsidRPr="00A80C45">
              <w:rPr>
                <w:sz w:val="22"/>
                <w:szCs w:val="22"/>
                <w:lang w:val="ru-RU"/>
              </w:rPr>
              <w:t>Ценные бумаги, составляющие Фонд, могут быть, как включены, так и не включены в котировальные списки фондовых бирж.</w:t>
            </w:r>
          </w:p>
          <w:p w:rsidR="004836A9" w:rsidRPr="00A80C45" w:rsidRDefault="004836A9" w:rsidP="000D18B4">
            <w:pPr>
              <w:ind w:firstLine="372"/>
              <w:jc w:val="both"/>
              <w:rPr>
                <w:sz w:val="22"/>
                <w:szCs w:val="22"/>
                <w:lang w:val="ru-RU"/>
              </w:rPr>
            </w:pPr>
            <w:r w:rsidRPr="00A80C45">
              <w:rPr>
                <w:sz w:val="22"/>
                <w:szCs w:val="22"/>
                <w:lang w:val="ru-RU"/>
              </w:rPr>
              <w:t xml:space="preserve">    В состав активов фонда могут входить как обыкновенные, так и привилегированные акции.</w:t>
            </w:r>
          </w:p>
          <w:p w:rsidR="004836A9" w:rsidRPr="00A80C45" w:rsidRDefault="004836A9" w:rsidP="000D18B4">
            <w:pPr>
              <w:ind w:firstLine="372"/>
              <w:jc w:val="both"/>
              <w:rPr>
                <w:sz w:val="22"/>
                <w:szCs w:val="22"/>
                <w:lang w:val="ru-RU"/>
              </w:rPr>
            </w:pPr>
            <w:r w:rsidRPr="00A80C45">
              <w:rPr>
                <w:sz w:val="22"/>
                <w:szCs w:val="22"/>
                <w:lang w:val="ru-RU"/>
              </w:rPr>
              <w:t xml:space="preserve">    В состав активов фонда могут входить обыкновенные акции акционерных инвестиционных фондов и инвестиционные паи паевых инвестиционных фондов, относящихся к следующим категориям:</w:t>
            </w:r>
          </w:p>
          <w:p w:rsidR="004836A9" w:rsidRPr="00A80C45" w:rsidRDefault="004836A9" w:rsidP="000D18B4">
            <w:pPr>
              <w:ind w:firstLine="372"/>
              <w:jc w:val="both"/>
              <w:rPr>
                <w:sz w:val="22"/>
                <w:szCs w:val="22"/>
                <w:lang w:val="ru-RU"/>
              </w:rPr>
            </w:pPr>
            <w:r w:rsidRPr="00A80C45">
              <w:rPr>
                <w:sz w:val="22"/>
                <w:szCs w:val="22"/>
                <w:lang w:val="ru-RU"/>
              </w:rPr>
              <w:t>- фонд денежного рынка;</w:t>
            </w:r>
          </w:p>
          <w:p w:rsidR="004836A9" w:rsidRPr="00A80C45" w:rsidRDefault="004836A9" w:rsidP="000D18B4">
            <w:pPr>
              <w:ind w:firstLine="372"/>
              <w:jc w:val="both"/>
              <w:rPr>
                <w:sz w:val="22"/>
                <w:szCs w:val="22"/>
                <w:lang w:val="ru-RU"/>
              </w:rPr>
            </w:pPr>
            <w:r w:rsidRPr="00A80C45">
              <w:rPr>
                <w:sz w:val="22"/>
                <w:szCs w:val="22"/>
                <w:lang w:val="ru-RU"/>
              </w:rPr>
              <w:t>- фонд облигаций;</w:t>
            </w:r>
          </w:p>
          <w:p w:rsidR="004836A9" w:rsidRPr="00A80C45" w:rsidRDefault="004836A9" w:rsidP="000D18B4">
            <w:pPr>
              <w:ind w:firstLine="372"/>
              <w:jc w:val="both"/>
              <w:rPr>
                <w:sz w:val="22"/>
                <w:szCs w:val="22"/>
                <w:lang w:val="ru-RU"/>
              </w:rPr>
            </w:pPr>
            <w:r w:rsidRPr="00A80C45">
              <w:rPr>
                <w:sz w:val="22"/>
                <w:szCs w:val="22"/>
                <w:lang w:val="ru-RU"/>
              </w:rPr>
              <w:t>- фонд акций;</w:t>
            </w:r>
          </w:p>
          <w:p w:rsidR="004836A9" w:rsidRPr="00A80C45" w:rsidRDefault="004836A9" w:rsidP="000D18B4">
            <w:pPr>
              <w:ind w:firstLine="372"/>
              <w:jc w:val="both"/>
              <w:rPr>
                <w:sz w:val="22"/>
                <w:szCs w:val="22"/>
                <w:lang w:val="ru-RU"/>
              </w:rPr>
            </w:pPr>
            <w:r w:rsidRPr="00A80C45">
              <w:rPr>
                <w:sz w:val="22"/>
                <w:szCs w:val="22"/>
                <w:lang w:val="ru-RU"/>
              </w:rPr>
              <w:t>- фонд смешанных инвестиций;</w:t>
            </w:r>
          </w:p>
          <w:p w:rsidR="004836A9" w:rsidRPr="00A80C45" w:rsidRDefault="004836A9" w:rsidP="000D18B4">
            <w:pPr>
              <w:ind w:firstLine="372"/>
              <w:jc w:val="both"/>
              <w:rPr>
                <w:sz w:val="22"/>
                <w:szCs w:val="22"/>
                <w:lang w:val="ru-RU"/>
              </w:rPr>
            </w:pPr>
            <w:r w:rsidRPr="00A80C45">
              <w:rPr>
                <w:sz w:val="22"/>
                <w:szCs w:val="22"/>
                <w:lang w:val="ru-RU"/>
              </w:rPr>
              <w:t>- рентный фонд;</w:t>
            </w:r>
          </w:p>
          <w:p w:rsidR="004836A9" w:rsidRPr="00A80C45" w:rsidRDefault="004836A9" w:rsidP="000D18B4">
            <w:pPr>
              <w:ind w:firstLine="372"/>
              <w:jc w:val="both"/>
              <w:rPr>
                <w:sz w:val="22"/>
                <w:szCs w:val="22"/>
                <w:lang w:val="ru-RU"/>
              </w:rPr>
            </w:pPr>
            <w:r w:rsidRPr="00A80C45">
              <w:rPr>
                <w:sz w:val="22"/>
                <w:szCs w:val="22"/>
                <w:lang w:val="ru-RU"/>
              </w:rPr>
              <w:t>- фонд недвижимости;</w:t>
            </w:r>
          </w:p>
          <w:p w:rsidR="004836A9" w:rsidRPr="00A80C45" w:rsidRDefault="004836A9" w:rsidP="000D18B4">
            <w:pPr>
              <w:ind w:firstLine="372"/>
              <w:jc w:val="both"/>
              <w:rPr>
                <w:sz w:val="22"/>
                <w:szCs w:val="22"/>
                <w:lang w:val="ru-RU"/>
              </w:rPr>
            </w:pPr>
            <w:r w:rsidRPr="00A80C45">
              <w:rPr>
                <w:sz w:val="22"/>
                <w:szCs w:val="22"/>
                <w:lang w:val="ru-RU"/>
              </w:rPr>
              <w:t>- ипотечный фонд;</w:t>
            </w:r>
          </w:p>
          <w:p w:rsidR="004836A9" w:rsidRPr="00A80C45" w:rsidRDefault="004836A9" w:rsidP="000D18B4">
            <w:pPr>
              <w:ind w:firstLine="372"/>
              <w:jc w:val="both"/>
              <w:rPr>
                <w:sz w:val="22"/>
                <w:szCs w:val="22"/>
                <w:lang w:val="ru-RU"/>
              </w:rPr>
            </w:pPr>
            <w:r w:rsidRPr="00A80C45">
              <w:rPr>
                <w:sz w:val="22"/>
                <w:szCs w:val="22"/>
                <w:lang w:val="ru-RU"/>
              </w:rPr>
              <w:t>- индексный фонд;</w:t>
            </w:r>
          </w:p>
          <w:p w:rsidR="004836A9" w:rsidRPr="00A80C45" w:rsidRDefault="004836A9" w:rsidP="000D18B4">
            <w:pPr>
              <w:ind w:firstLine="372"/>
              <w:jc w:val="both"/>
              <w:rPr>
                <w:sz w:val="22"/>
                <w:szCs w:val="22"/>
                <w:lang w:val="ru-RU"/>
              </w:rPr>
            </w:pPr>
            <w:r w:rsidRPr="00A80C45">
              <w:rPr>
                <w:sz w:val="22"/>
                <w:szCs w:val="22"/>
                <w:lang w:val="ru-RU"/>
              </w:rPr>
              <w:t>- фонд товарного рынка.</w:t>
            </w:r>
          </w:p>
          <w:p w:rsidR="004836A9" w:rsidRPr="00A80C45" w:rsidRDefault="004836A9" w:rsidP="000D18B4">
            <w:pPr>
              <w:ind w:firstLine="372"/>
              <w:jc w:val="both"/>
              <w:rPr>
                <w:sz w:val="22"/>
                <w:szCs w:val="22"/>
                <w:lang w:val="ru-RU"/>
              </w:rPr>
            </w:pPr>
            <w:r w:rsidRPr="00A80C45">
              <w:rPr>
                <w:sz w:val="22"/>
                <w:szCs w:val="22"/>
                <w:lang w:val="ru-RU"/>
              </w:rPr>
              <w:t>Под неликвидной ценной бумагой в настоящих Правилах  понимается ценная бумага, которая в соответствии с законодательством Российской Федерации или личным законом иностранного эмитента ограничена в обороте или на текущий день не соответствует ни одному из следующих критериев:</w:t>
            </w:r>
          </w:p>
          <w:p w:rsidR="004836A9" w:rsidRPr="00A80C45" w:rsidRDefault="004836A9" w:rsidP="000D18B4">
            <w:pPr>
              <w:ind w:firstLine="372"/>
              <w:jc w:val="both"/>
              <w:rPr>
                <w:sz w:val="22"/>
                <w:szCs w:val="22"/>
                <w:lang w:val="ru-RU"/>
              </w:rPr>
            </w:pPr>
            <w:r w:rsidRPr="00A80C45">
              <w:rPr>
                <w:sz w:val="22"/>
                <w:szCs w:val="22"/>
                <w:lang w:val="ru-RU"/>
              </w:rPr>
              <w:t>а) ценная бумага включена в котировальные списки «А» или «Б» российской фондовой биржи;</w:t>
            </w:r>
          </w:p>
          <w:p w:rsidR="004836A9" w:rsidRPr="00A80C45" w:rsidRDefault="004836A9" w:rsidP="000D18B4">
            <w:pPr>
              <w:ind w:firstLine="372"/>
              <w:jc w:val="both"/>
              <w:rPr>
                <w:sz w:val="22"/>
                <w:szCs w:val="22"/>
                <w:lang w:val="ru-RU"/>
              </w:rPr>
            </w:pPr>
            <w:r w:rsidRPr="00A80C45">
              <w:rPr>
                <w:sz w:val="22"/>
                <w:szCs w:val="22"/>
                <w:lang w:val="ru-RU"/>
              </w:rPr>
              <w:t xml:space="preserve">б) объем торгов по ценной бумаге за предыдущий календарный месяц на одной из иностранных фондовых бирж, указанных в пункте 23.3. настоящих Правил, превышает 5 миллионов долларов США для акций, за исключением акций иностранных инвестиционных фондов, и 1 миллион долларов США для облигаций, акций (паев) иностранных </w:t>
            </w:r>
            <w:r w:rsidRPr="00A80C45">
              <w:rPr>
                <w:sz w:val="22"/>
                <w:szCs w:val="22"/>
                <w:lang w:val="ru-RU"/>
              </w:rPr>
              <w:lastRenderedPageBreak/>
              <w:t>инвестиционных фондов и депозитарных расписок;</w:t>
            </w:r>
          </w:p>
          <w:p w:rsidR="004836A9" w:rsidRPr="00A80C45" w:rsidRDefault="004836A9" w:rsidP="000D18B4">
            <w:pPr>
              <w:ind w:firstLine="372"/>
              <w:jc w:val="both"/>
              <w:rPr>
                <w:sz w:val="22"/>
                <w:szCs w:val="22"/>
                <w:lang w:val="ru-RU"/>
              </w:rPr>
            </w:pPr>
            <w:r w:rsidRPr="00A80C45">
              <w:rPr>
                <w:sz w:val="22"/>
                <w:szCs w:val="22"/>
                <w:lang w:val="ru-RU"/>
              </w:rPr>
              <w:t>в) ценная бумага имеет признаваемую котировку российского организатора торговли на рынке ценных бумаг, на торговых день, предшествующий текущему дню;</w:t>
            </w:r>
          </w:p>
          <w:p w:rsidR="004836A9" w:rsidRPr="00A80C45" w:rsidRDefault="004836A9" w:rsidP="000D18B4">
            <w:pPr>
              <w:ind w:firstLine="372"/>
              <w:jc w:val="both"/>
              <w:rPr>
                <w:sz w:val="22"/>
                <w:szCs w:val="22"/>
                <w:lang w:val="ru-RU"/>
              </w:rPr>
            </w:pPr>
            <w:r w:rsidRPr="00A80C45">
              <w:rPr>
                <w:sz w:val="22"/>
                <w:szCs w:val="22"/>
                <w:lang w:val="ru-RU"/>
              </w:rPr>
              <w:t>г) ценная бумага удостоверяет право ее владельца не реже чем один раз в 14 дней требовать от лица, обязанного по этой ценной бумаге, ее погашения и выплаты денежных средств, в срок, не превышающий 30 дней с даты направления соответствующего требования.</w:t>
            </w:r>
          </w:p>
          <w:p w:rsidR="00D57643" w:rsidRPr="00A80C45" w:rsidRDefault="00D57643" w:rsidP="004836A9">
            <w:pPr>
              <w:jc w:val="both"/>
              <w:rPr>
                <w:sz w:val="22"/>
                <w:szCs w:val="22"/>
                <w:lang w:val="ru-RU"/>
              </w:rPr>
            </w:pPr>
          </w:p>
        </w:tc>
        <w:tc>
          <w:tcPr>
            <w:tcW w:w="4320" w:type="dxa"/>
          </w:tcPr>
          <w:p w:rsidR="004628FE" w:rsidRPr="00A80C45" w:rsidRDefault="004628FE" w:rsidP="00D57643">
            <w:pPr>
              <w:jc w:val="both"/>
              <w:rPr>
                <w:sz w:val="22"/>
                <w:szCs w:val="22"/>
                <w:lang w:val="ru-RU"/>
              </w:rPr>
            </w:pPr>
            <w:r w:rsidRPr="00A80C45">
              <w:rPr>
                <w:b/>
                <w:sz w:val="22"/>
                <w:szCs w:val="22"/>
                <w:lang w:val="ru-RU"/>
              </w:rPr>
              <w:lastRenderedPageBreak/>
              <w:t>22.</w:t>
            </w:r>
            <w:r w:rsidRPr="00A80C45">
              <w:rPr>
                <w:sz w:val="22"/>
                <w:szCs w:val="22"/>
                <w:lang w:val="ru-RU"/>
              </w:rPr>
              <w:t xml:space="preserve"> Объекты инвестирования, их состав и описание.</w:t>
            </w:r>
          </w:p>
          <w:p w:rsidR="00D57643" w:rsidRPr="00CA1FCC" w:rsidRDefault="00D57643" w:rsidP="00D57643">
            <w:pPr>
              <w:jc w:val="both"/>
              <w:rPr>
                <w:b/>
                <w:sz w:val="22"/>
                <w:szCs w:val="22"/>
                <w:lang w:val="ru-RU"/>
              </w:rPr>
            </w:pPr>
            <w:r w:rsidRPr="00CA1FCC">
              <w:rPr>
                <w:b/>
                <w:sz w:val="22"/>
                <w:szCs w:val="22"/>
                <w:lang w:val="ru-RU"/>
              </w:rPr>
              <w:t>Имущество, составляющее фонд, может быть инвестировано в:</w:t>
            </w:r>
          </w:p>
          <w:p w:rsidR="005D5D3B" w:rsidRPr="00CA1FCC" w:rsidRDefault="001D7011" w:rsidP="005D5D3B">
            <w:pPr>
              <w:jc w:val="both"/>
              <w:rPr>
                <w:b/>
                <w:bCs/>
                <w:sz w:val="22"/>
                <w:szCs w:val="22"/>
                <w:lang w:val="ru-RU" w:eastAsia="ru-RU"/>
              </w:rPr>
            </w:pPr>
            <w:r w:rsidRPr="00CA1FCC">
              <w:rPr>
                <w:rFonts w:ascii="Palatino Linotype" w:hAnsi="Palatino Linotype" w:cs="Palatino Linotype"/>
                <w:b/>
                <w:sz w:val="22"/>
                <w:szCs w:val="22"/>
                <w:lang w:val="ru-RU"/>
              </w:rPr>
              <w:t>1</w:t>
            </w:r>
            <w:r w:rsidR="004628FE" w:rsidRPr="00CA1FCC">
              <w:rPr>
                <w:rFonts w:ascii="Palatino Linotype" w:hAnsi="Palatino Linotype" w:cs="Palatino Linotype"/>
                <w:b/>
                <w:sz w:val="22"/>
                <w:szCs w:val="22"/>
                <w:lang w:val="ru-RU"/>
              </w:rPr>
              <w:t>.</w:t>
            </w:r>
            <w:r w:rsidR="00D57643" w:rsidRPr="00CA1FCC">
              <w:rPr>
                <w:rFonts w:ascii="Palatino Linotype" w:hAnsi="Palatino Linotype" w:cs="Palatino Linotype"/>
                <w:b/>
                <w:sz w:val="22"/>
                <w:szCs w:val="22"/>
                <w:lang w:val="ru-RU"/>
              </w:rPr>
              <w:t xml:space="preserve"> </w:t>
            </w:r>
            <w:r w:rsidR="00D57643" w:rsidRPr="00CA1FCC">
              <w:rPr>
                <w:b/>
                <w:sz w:val="22"/>
                <w:szCs w:val="22"/>
                <w:lang w:val="ru-RU"/>
              </w:rPr>
              <w:t>активы,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w:t>
            </w:r>
            <w:r w:rsidRPr="00CA1FCC">
              <w:rPr>
                <w:b/>
                <w:sz w:val="22"/>
                <w:szCs w:val="22"/>
                <w:lang w:val="ru-RU"/>
              </w:rPr>
              <w:t xml:space="preserve"> являющ</w:t>
            </w:r>
            <w:r w:rsidR="00FD6658" w:rsidRPr="00CA1FCC">
              <w:rPr>
                <w:b/>
                <w:sz w:val="22"/>
                <w:szCs w:val="22"/>
                <w:lang w:val="ru-RU"/>
              </w:rPr>
              <w:t>иеся членами Евра</w:t>
            </w:r>
            <w:r w:rsidRPr="00CA1FCC">
              <w:rPr>
                <w:b/>
                <w:sz w:val="22"/>
                <w:szCs w:val="22"/>
                <w:lang w:val="ru-RU"/>
              </w:rPr>
              <w:t xml:space="preserve">зийского экономического </w:t>
            </w:r>
            <w:r w:rsidRPr="00CA1FCC">
              <w:rPr>
                <w:b/>
                <w:bCs/>
                <w:sz w:val="22"/>
                <w:szCs w:val="22"/>
                <w:lang w:val="ru-RU" w:eastAsia="ru-RU"/>
              </w:rPr>
              <w:t>союза</w:t>
            </w:r>
            <w:r w:rsidR="005D5D3B" w:rsidRPr="00CA1FCC">
              <w:rPr>
                <w:b/>
                <w:bCs/>
                <w:sz w:val="22"/>
                <w:szCs w:val="22"/>
                <w:lang w:val="ru-RU" w:eastAsia="ru-RU"/>
              </w:rPr>
              <w:t xml:space="preserve">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и включенных в</w:t>
            </w:r>
            <w:r w:rsidR="007E6144" w:rsidRPr="00CA1FCC">
              <w:rPr>
                <w:b/>
                <w:bCs/>
                <w:sz w:val="22"/>
                <w:szCs w:val="22"/>
                <w:lang w:val="ru-RU" w:eastAsia="ru-RU"/>
              </w:rPr>
              <w:t xml:space="preserve"> следующий</w:t>
            </w:r>
            <w:r w:rsidR="005D5D3B" w:rsidRPr="00CA1FCC">
              <w:rPr>
                <w:b/>
                <w:bCs/>
                <w:sz w:val="22"/>
                <w:szCs w:val="22"/>
                <w:lang w:val="ru-RU" w:eastAsia="ru-RU"/>
              </w:rPr>
              <w:t xml:space="preserve"> </w:t>
            </w:r>
            <w:hyperlink r:id="rId7" w:history="1">
              <w:r w:rsidR="005D5D3B" w:rsidRPr="00CA1FCC">
                <w:rPr>
                  <w:b/>
                  <w:bCs/>
                  <w:sz w:val="22"/>
                  <w:szCs w:val="22"/>
                  <w:lang w:val="ru-RU" w:eastAsia="ru-RU"/>
                </w:rPr>
                <w:t>перечень</w:t>
              </w:r>
            </w:hyperlink>
            <w:r w:rsidR="005D5D3B" w:rsidRPr="00CA1FCC">
              <w:rPr>
                <w:b/>
                <w:bCs/>
                <w:sz w:val="22"/>
                <w:szCs w:val="22"/>
                <w:lang w:val="ru-RU" w:eastAsia="ru-RU"/>
              </w:rPr>
              <w:t xml:space="preserve"> иностранных бирж:</w:t>
            </w:r>
          </w:p>
          <w:p w:rsidR="00D57643" w:rsidRPr="00CA1FCC" w:rsidRDefault="00D57643" w:rsidP="003D5810">
            <w:pPr>
              <w:numPr>
                <w:ilvl w:val="0"/>
                <w:numId w:val="2"/>
              </w:numPr>
              <w:spacing w:after="60" w:line="264" w:lineRule="auto"/>
              <w:jc w:val="both"/>
              <w:rPr>
                <w:b/>
                <w:sz w:val="22"/>
                <w:szCs w:val="22"/>
                <w:lang w:val="ru-RU"/>
              </w:rPr>
            </w:pPr>
            <w:r w:rsidRPr="00CA1FCC">
              <w:rPr>
                <w:b/>
                <w:sz w:val="22"/>
                <w:szCs w:val="22"/>
                <w:lang w:val="ru-RU"/>
              </w:rPr>
              <w:t>Афинская биржа (Athens Exchange);</w:t>
            </w:r>
          </w:p>
          <w:p w:rsidR="00D57643" w:rsidRPr="00CA1FCC" w:rsidRDefault="00D57643" w:rsidP="003D5810">
            <w:pPr>
              <w:numPr>
                <w:ilvl w:val="0"/>
                <w:numId w:val="2"/>
              </w:numPr>
              <w:spacing w:after="60" w:line="264" w:lineRule="auto"/>
              <w:jc w:val="both"/>
              <w:rPr>
                <w:b/>
                <w:sz w:val="22"/>
                <w:szCs w:val="22"/>
              </w:rPr>
            </w:pPr>
            <w:r w:rsidRPr="00CA1FCC">
              <w:rPr>
                <w:b/>
                <w:sz w:val="22"/>
                <w:szCs w:val="22"/>
                <w:lang w:val="ru-RU"/>
              </w:rPr>
              <w:t>Белорусская</w:t>
            </w:r>
            <w:r w:rsidRPr="00CA1FCC">
              <w:rPr>
                <w:b/>
                <w:sz w:val="22"/>
                <w:szCs w:val="22"/>
              </w:rPr>
              <w:t xml:space="preserve"> </w:t>
            </w:r>
            <w:r w:rsidRPr="00CA1FCC">
              <w:rPr>
                <w:b/>
                <w:sz w:val="22"/>
                <w:szCs w:val="22"/>
                <w:lang w:val="ru-RU"/>
              </w:rPr>
              <w:t>валютно</w:t>
            </w:r>
            <w:r w:rsidRPr="00CA1FCC">
              <w:rPr>
                <w:b/>
                <w:sz w:val="22"/>
                <w:szCs w:val="22"/>
              </w:rPr>
              <w:t>-</w:t>
            </w:r>
            <w:r w:rsidRPr="00CA1FCC">
              <w:rPr>
                <w:b/>
                <w:sz w:val="22"/>
                <w:szCs w:val="22"/>
                <w:lang w:val="ru-RU"/>
              </w:rPr>
              <w:t>фондовая</w:t>
            </w:r>
            <w:r w:rsidRPr="00CA1FCC">
              <w:rPr>
                <w:b/>
                <w:sz w:val="22"/>
                <w:szCs w:val="22"/>
              </w:rPr>
              <w:t xml:space="preserve"> </w:t>
            </w:r>
            <w:r w:rsidRPr="00CA1FCC">
              <w:rPr>
                <w:b/>
                <w:sz w:val="22"/>
                <w:szCs w:val="22"/>
                <w:lang w:val="ru-RU"/>
              </w:rPr>
              <w:t>биржа</w:t>
            </w:r>
            <w:r w:rsidRPr="00CA1FCC">
              <w:rPr>
                <w:b/>
                <w:sz w:val="22"/>
                <w:szCs w:val="22"/>
              </w:rPr>
              <w:t xml:space="preserve"> (Belarusian currency and stock exchange); </w:t>
            </w:r>
          </w:p>
          <w:p w:rsidR="00D57643" w:rsidRPr="00CA1FCC" w:rsidRDefault="00D57643" w:rsidP="003D5810">
            <w:pPr>
              <w:numPr>
                <w:ilvl w:val="0"/>
                <w:numId w:val="2"/>
              </w:numPr>
              <w:spacing w:after="60" w:line="264" w:lineRule="auto"/>
              <w:jc w:val="both"/>
              <w:rPr>
                <w:b/>
                <w:sz w:val="22"/>
                <w:szCs w:val="22"/>
              </w:rPr>
            </w:pPr>
            <w:r w:rsidRPr="00CA1FCC">
              <w:rPr>
                <w:b/>
                <w:sz w:val="22"/>
                <w:szCs w:val="22"/>
                <w:lang w:val="ru-RU"/>
              </w:rPr>
              <w:t>Бомбейская</w:t>
            </w:r>
            <w:r w:rsidRPr="00CA1FCC">
              <w:rPr>
                <w:b/>
                <w:sz w:val="22"/>
                <w:szCs w:val="22"/>
              </w:rPr>
              <w:t xml:space="preserve"> </w:t>
            </w:r>
            <w:r w:rsidRPr="00CA1FCC">
              <w:rPr>
                <w:b/>
                <w:sz w:val="22"/>
                <w:szCs w:val="22"/>
                <w:lang w:val="ru-RU"/>
              </w:rPr>
              <w:t>фондовая</w:t>
            </w:r>
            <w:r w:rsidRPr="00CA1FCC">
              <w:rPr>
                <w:b/>
                <w:sz w:val="22"/>
                <w:szCs w:val="22"/>
              </w:rPr>
              <w:t xml:space="preserve"> </w:t>
            </w:r>
            <w:r w:rsidRPr="00CA1FCC">
              <w:rPr>
                <w:b/>
                <w:sz w:val="22"/>
                <w:szCs w:val="22"/>
                <w:lang w:val="ru-RU"/>
              </w:rPr>
              <w:t>биржа</w:t>
            </w:r>
            <w:r w:rsidRPr="00CA1FCC">
              <w:rPr>
                <w:b/>
                <w:sz w:val="22"/>
                <w:szCs w:val="22"/>
              </w:rPr>
              <w:t xml:space="preserve"> (Bombay Stock Exchange);</w:t>
            </w:r>
          </w:p>
          <w:p w:rsidR="00D57643" w:rsidRPr="00CA1FCC" w:rsidRDefault="00D57643" w:rsidP="003D5810">
            <w:pPr>
              <w:numPr>
                <w:ilvl w:val="0"/>
                <w:numId w:val="2"/>
              </w:numPr>
              <w:spacing w:after="60" w:line="264" w:lineRule="auto"/>
              <w:jc w:val="both"/>
              <w:rPr>
                <w:b/>
                <w:sz w:val="22"/>
                <w:szCs w:val="22"/>
              </w:rPr>
            </w:pPr>
            <w:r w:rsidRPr="00CA1FCC">
              <w:rPr>
                <w:b/>
                <w:sz w:val="22"/>
                <w:szCs w:val="22"/>
                <w:lang w:val="ru-RU"/>
              </w:rPr>
              <w:t>Будапештская</w:t>
            </w:r>
            <w:r w:rsidRPr="00CA1FCC">
              <w:rPr>
                <w:b/>
                <w:sz w:val="22"/>
                <w:szCs w:val="22"/>
              </w:rPr>
              <w:t xml:space="preserve"> </w:t>
            </w:r>
            <w:r w:rsidRPr="00CA1FCC">
              <w:rPr>
                <w:b/>
                <w:sz w:val="22"/>
                <w:szCs w:val="22"/>
                <w:lang w:val="ru-RU"/>
              </w:rPr>
              <w:t>фондовая</w:t>
            </w:r>
            <w:r w:rsidRPr="00CA1FCC">
              <w:rPr>
                <w:b/>
                <w:sz w:val="22"/>
                <w:szCs w:val="22"/>
              </w:rPr>
              <w:t xml:space="preserve"> </w:t>
            </w:r>
            <w:r w:rsidRPr="00CA1FCC">
              <w:rPr>
                <w:b/>
                <w:sz w:val="22"/>
                <w:szCs w:val="22"/>
                <w:lang w:val="ru-RU"/>
              </w:rPr>
              <w:t>биржа</w:t>
            </w:r>
            <w:r w:rsidRPr="00CA1FCC">
              <w:rPr>
                <w:b/>
                <w:sz w:val="22"/>
                <w:szCs w:val="22"/>
              </w:rPr>
              <w:t xml:space="preserve"> (Budapest Stock Exchange);</w:t>
            </w:r>
          </w:p>
          <w:p w:rsidR="00D57643" w:rsidRPr="00CA1FCC" w:rsidRDefault="00D57643" w:rsidP="003D5810">
            <w:pPr>
              <w:numPr>
                <w:ilvl w:val="0"/>
                <w:numId w:val="2"/>
              </w:numPr>
              <w:spacing w:after="60" w:line="264" w:lineRule="auto"/>
              <w:jc w:val="both"/>
              <w:rPr>
                <w:b/>
                <w:sz w:val="22"/>
                <w:szCs w:val="22"/>
              </w:rPr>
            </w:pPr>
            <w:r w:rsidRPr="00CA1FCC">
              <w:rPr>
                <w:b/>
                <w:sz w:val="22"/>
                <w:szCs w:val="22"/>
                <w:lang w:val="ru-RU"/>
              </w:rPr>
              <w:t>Варшавская</w:t>
            </w:r>
            <w:r w:rsidRPr="00CA1FCC">
              <w:rPr>
                <w:b/>
                <w:sz w:val="22"/>
                <w:szCs w:val="22"/>
              </w:rPr>
              <w:t xml:space="preserve"> </w:t>
            </w:r>
            <w:r w:rsidRPr="00CA1FCC">
              <w:rPr>
                <w:b/>
                <w:sz w:val="22"/>
                <w:szCs w:val="22"/>
                <w:lang w:val="ru-RU"/>
              </w:rPr>
              <w:t>фондовая</w:t>
            </w:r>
            <w:r w:rsidRPr="00CA1FCC">
              <w:rPr>
                <w:b/>
                <w:sz w:val="22"/>
                <w:szCs w:val="22"/>
              </w:rPr>
              <w:t xml:space="preserve"> </w:t>
            </w:r>
            <w:r w:rsidRPr="00CA1FCC">
              <w:rPr>
                <w:b/>
                <w:sz w:val="22"/>
                <w:szCs w:val="22"/>
                <w:lang w:val="ru-RU"/>
              </w:rPr>
              <w:t>биржа</w:t>
            </w:r>
            <w:r w:rsidRPr="00CA1FCC">
              <w:rPr>
                <w:b/>
                <w:sz w:val="22"/>
                <w:szCs w:val="22"/>
              </w:rPr>
              <w:t xml:space="preserve"> (Warsaw Stock Exchange);</w:t>
            </w:r>
          </w:p>
          <w:p w:rsidR="00D57643" w:rsidRPr="00CA1FCC" w:rsidRDefault="00D57643" w:rsidP="003D5810">
            <w:pPr>
              <w:numPr>
                <w:ilvl w:val="0"/>
                <w:numId w:val="2"/>
              </w:numPr>
              <w:spacing w:after="60" w:line="264" w:lineRule="auto"/>
              <w:jc w:val="both"/>
              <w:rPr>
                <w:b/>
                <w:sz w:val="22"/>
                <w:szCs w:val="22"/>
                <w:lang w:val="ru-RU"/>
              </w:rPr>
            </w:pPr>
            <w:r w:rsidRPr="00CA1FCC">
              <w:rPr>
                <w:b/>
                <w:sz w:val="22"/>
                <w:szCs w:val="22"/>
                <w:lang w:val="ru-RU"/>
              </w:rPr>
              <w:t>Венская фондовая биржа (Vienna Stock Exchange);</w:t>
            </w:r>
          </w:p>
          <w:p w:rsidR="00D57643" w:rsidRPr="00CA1FCC" w:rsidRDefault="00D57643" w:rsidP="003D5810">
            <w:pPr>
              <w:numPr>
                <w:ilvl w:val="0"/>
                <w:numId w:val="2"/>
              </w:numPr>
              <w:spacing w:after="60" w:line="264" w:lineRule="auto"/>
              <w:jc w:val="both"/>
              <w:rPr>
                <w:b/>
                <w:sz w:val="22"/>
                <w:szCs w:val="22"/>
                <w:lang w:val="ru-RU"/>
              </w:rPr>
            </w:pPr>
            <w:r w:rsidRPr="00CA1FCC">
              <w:rPr>
                <w:b/>
                <w:sz w:val="22"/>
                <w:szCs w:val="22"/>
                <w:lang w:val="ru-RU"/>
              </w:rPr>
              <w:t>Венчурная фондовая биржа ТиЭсЭкс (Канада) (TSX Venture Exchange (Canada));</w:t>
            </w:r>
          </w:p>
          <w:p w:rsidR="00D57643" w:rsidRPr="00CA1FCC" w:rsidRDefault="00D57643" w:rsidP="003D5810">
            <w:pPr>
              <w:numPr>
                <w:ilvl w:val="0"/>
                <w:numId w:val="2"/>
              </w:numPr>
              <w:spacing w:after="60" w:line="264" w:lineRule="auto"/>
              <w:jc w:val="both"/>
              <w:rPr>
                <w:b/>
                <w:sz w:val="22"/>
                <w:szCs w:val="22"/>
              </w:rPr>
            </w:pPr>
            <w:r w:rsidRPr="00CA1FCC">
              <w:rPr>
                <w:b/>
                <w:sz w:val="22"/>
                <w:szCs w:val="22"/>
                <w:lang w:val="ru-RU"/>
              </w:rPr>
              <w:t>Гонконгская</w:t>
            </w:r>
            <w:r w:rsidRPr="00CA1FCC">
              <w:rPr>
                <w:b/>
                <w:sz w:val="22"/>
                <w:szCs w:val="22"/>
              </w:rPr>
              <w:t xml:space="preserve"> </w:t>
            </w:r>
            <w:r w:rsidRPr="00CA1FCC">
              <w:rPr>
                <w:b/>
                <w:sz w:val="22"/>
                <w:szCs w:val="22"/>
                <w:lang w:val="ru-RU"/>
              </w:rPr>
              <w:t>фондовая</w:t>
            </w:r>
            <w:r w:rsidRPr="00CA1FCC">
              <w:rPr>
                <w:b/>
                <w:sz w:val="22"/>
                <w:szCs w:val="22"/>
              </w:rPr>
              <w:t xml:space="preserve"> </w:t>
            </w:r>
            <w:r w:rsidRPr="00CA1FCC">
              <w:rPr>
                <w:b/>
                <w:sz w:val="22"/>
                <w:szCs w:val="22"/>
                <w:lang w:val="ru-RU"/>
              </w:rPr>
              <w:t>биржа</w:t>
            </w:r>
            <w:r w:rsidRPr="00CA1FCC">
              <w:rPr>
                <w:b/>
                <w:sz w:val="22"/>
                <w:szCs w:val="22"/>
              </w:rPr>
              <w:t xml:space="preserve"> (The Stock Exchange of Hong Kong);</w:t>
            </w:r>
          </w:p>
          <w:p w:rsidR="00D57643" w:rsidRPr="00CA1FCC" w:rsidRDefault="00D57643" w:rsidP="003D5810">
            <w:pPr>
              <w:numPr>
                <w:ilvl w:val="0"/>
                <w:numId w:val="2"/>
              </w:numPr>
              <w:spacing w:after="60" w:line="264" w:lineRule="auto"/>
              <w:jc w:val="both"/>
              <w:rPr>
                <w:b/>
                <w:sz w:val="22"/>
                <w:szCs w:val="22"/>
              </w:rPr>
            </w:pPr>
            <w:r w:rsidRPr="00CA1FCC">
              <w:rPr>
                <w:b/>
                <w:sz w:val="22"/>
                <w:szCs w:val="22"/>
                <w:lang w:val="ru-RU"/>
              </w:rPr>
              <w:lastRenderedPageBreak/>
              <w:t>Дубайская</w:t>
            </w:r>
            <w:r w:rsidRPr="00CA1FCC">
              <w:rPr>
                <w:b/>
                <w:sz w:val="22"/>
                <w:szCs w:val="22"/>
              </w:rPr>
              <w:t xml:space="preserve"> </w:t>
            </w:r>
            <w:r w:rsidRPr="00CA1FCC">
              <w:rPr>
                <w:b/>
                <w:sz w:val="22"/>
                <w:szCs w:val="22"/>
                <w:lang w:val="ru-RU"/>
              </w:rPr>
              <w:t>фондовая</w:t>
            </w:r>
            <w:r w:rsidRPr="00CA1FCC">
              <w:rPr>
                <w:b/>
                <w:sz w:val="22"/>
                <w:szCs w:val="22"/>
              </w:rPr>
              <w:t xml:space="preserve"> </w:t>
            </w:r>
            <w:r w:rsidRPr="00CA1FCC">
              <w:rPr>
                <w:b/>
                <w:sz w:val="22"/>
                <w:szCs w:val="22"/>
                <w:lang w:val="ru-RU"/>
              </w:rPr>
              <w:t>биржа</w:t>
            </w:r>
            <w:r w:rsidRPr="00CA1FCC">
              <w:rPr>
                <w:b/>
                <w:sz w:val="22"/>
                <w:szCs w:val="22"/>
              </w:rPr>
              <w:t xml:space="preserve"> (Dubai Financial Market);</w:t>
            </w:r>
          </w:p>
          <w:p w:rsidR="00D57643" w:rsidRPr="00CA1FCC" w:rsidRDefault="00D57643" w:rsidP="003D5810">
            <w:pPr>
              <w:numPr>
                <w:ilvl w:val="0"/>
                <w:numId w:val="2"/>
              </w:numPr>
              <w:spacing w:after="60" w:line="264" w:lineRule="auto"/>
              <w:jc w:val="both"/>
              <w:rPr>
                <w:b/>
                <w:sz w:val="22"/>
                <w:szCs w:val="22"/>
                <w:lang w:val="ru-RU"/>
              </w:rPr>
            </w:pPr>
            <w:r w:rsidRPr="00CA1FCC">
              <w:rPr>
                <w:b/>
                <w:sz w:val="22"/>
                <w:szCs w:val="22"/>
                <w:lang w:val="ru-RU"/>
              </w:rPr>
              <w:t>Евронекст Амстердам (Euronext Amsterdam);</w:t>
            </w:r>
          </w:p>
          <w:p w:rsidR="00D57643" w:rsidRPr="00CA1FCC" w:rsidRDefault="00D57643" w:rsidP="003D5810">
            <w:pPr>
              <w:numPr>
                <w:ilvl w:val="0"/>
                <w:numId w:val="2"/>
              </w:numPr>
              <w:spacing w:after="60" w:line="264" w:lineRule="auto"/>
              <w:jc w:val="both"/>
              <w:rPr>
                <w:b/>
                <w:sz w:val="22"/>
                <w:szCs w:val="22"/>
                <w:lang w:val="ru-RU"/>
              </w:rPr>
            </w:pPr>
            <w:r w:rsidRPr="00CA1FCC">
              <w:rPr>
                <w:b/>
                <w:sz w:val="22"/>
                <w:szCs w:val="22"/>
                <w:lang w:val="ru-RU"/>
              </w:rPr>
              <w:t>Евронекст Брюссель (Euronext Brussels);</w:t>
            </w:r>
          </w:p>
          <w:p w:rsidR="00D57643" w:rsidRPr="00CA1FCC" w:rsidRDefault="00D57643" w:rsidP="003D5810">
            <w:pPr>
              <w:numPr>
                <w:ilvl w:val="0"/>
                <w:numId w:val="2"/>
              </w:numPr>
              <w:spacing w:after="60" w:line="264" w:lineRule="auto"/>
              <w:jc w:val="both"/>
              <w:rPr>
                <w:b/>
                <w:sz w:val="22"/>
                <w:szCs w:val="22"/>
                <w:lang w:val="ru-RU"/>
              </w:rPr>
            </w:pPr>
            <w:r w:rsidRPr="00CA1FCC">
              <w:rPr>
                <w:b/>
                <w:sz w:val="22"/>
                <w:szCs w:val="22"/>
                <w:lang w:val="ru-RU"/>
              </w:rPr>
              <w:t>Евронекст Лиссабон (Euronext Lisbon);</w:t>
            </w:r>
          </w:p>
          <w:p w:rsidR="00D57643" w:rsidRPr="00CA1FCC" w:rsidRDefault="00D57643" w:rsidP="003D5810">
            <w:pPr>
              <w:numPr>
                <w:ilvl w:val="0"/>
                <w:numId w:val="2"/>
              </w:numPr>
              <w:spacing w:after="60" w:line="264" w:lineRule="auto"/>
              <w:jc w:val="both"/>
              <w:rPr>
                <w:b/>
                <w:sz w:val="22"/>
                <w:szCs w:val="22"/>
                <w:lang w:val="ru-RU"/>
              </w:rPr>
            </w:pPr>
            <w:r w:rsidRPr="00CA1FCC">
              <w:rPr>
                <w:b/>
                <w:sz w:val="22"/>
                <w:szCs w:val="22"/>
                <w:lang w:val="ru-RU"/>
              </w:rPr>
              <w:t>Евронекст Лондон (Euronext London);</w:t>
            </w:r>
          </w:p>
          <w:p w:rsidR="00D57643" w:rsidRPr="00CA1FCC" w:rsidRDefault="00D57643" w:rsidP="003D5810">
            <w:pPr>
              <w:numPr>
                <w:ilvl w:val="0"/>
                <w:numId w:val="2"/>
              </w:numPr>
              <w:spacing w:after="60" w:line="264" w:lineRule="auto"/>
              <w:jc w:val="both"/>
              <w:rPr>
                <w:b/>
                <w:sz w:val="22"/>
                <w:szCs w:val="22"/>
                <w:lang w:val="ru-RU"/>
              </w:rPr>
            </w:pPr>
            <w:r w:rsidRPr="00CA1FCC">
              <w:rPr>
                <w:b/>
                <w:sz w:val="22"/>
                <w:szCs w:val="22"/>
                <w:lang w:val="ru-RU"/>
              </w:rPr>
              <w:t>Евронекст Париж (Euronext Paris);</w:t>
            </w:r>
          </w:p>
          <w:p w:rsidR="00D57643" w:rsidRPr="00CA1FCC" w:rsidRDefault="00D57643" w:rsidP="003D5810">
            <w:pPr>
              <w:numPr>
                <w:ilvl w:val="0"/>
                <w:numId w:val="2"/>
              </w:numPr>
              <w:spacing w:after="60" w:line="264" w:lineRule="auto"/>
              <w:jc w:val="both"/>
              <w:rPr>
                <w:b/>
                <w:sz w:val="22"/>
                <w:szCs w:val="22"/>
                <w:lang w:val="ru-RU"/>
              </w:rPr>
            </w:pPr>
            <w:r w:rsidRPr="00CA1FCC">
              <w:rPr>
                <w:b/>
                <w:sz w:val="22"/>
                <w:szCs w:val="22"/>
                <w:lang w:val="ru-RU"/>
              </w:rPr>
              <w:t>Ирландская фондовая биржа (Irish Stock Exchange);</w:t>
            </w:r>
          </w:p>
          <w:p w:rsidR="00D57643" w:rsidRPr="00CA1FCC" w:rsidRDefault="00D57643" w:rsidP="003D5810">
            <w:pPr>
              <w:numPr>
                <w:ilvl w:val="0"/>
                <w:numId w:val="2"/>
              </w:numPr>
              <w:spacing w:after="60" w:line="264" w:lineRule="auto"/>
              <w:jc w:val="both"/>
              <w:rPr>
                <w:b/>
                <w:sz w:val="22"/>
                <w:szCs w:val="22"/>
              </w:rPr>
            </w:pPr>
            <w:r w:rsidRPr="00CA1FCC">
              <w:rPr>
                <w:b/>
                <w:sz w:val="22"/>
                <w:szCs w:val="22"/>
                <w:lang w:val="ru-RU"/>
              </w:rPr>
              <w:t>Итальянская</w:t>
            </w:r>
            <w:r w:rsidRPr="00CA1FCC">
              <w:rPr>
                <w:b/>
                <w:sz w:val="22"/>
                <w:szCs w:val="22"/>
              </w:rPr>
              <w:t xml:space="preserve"> </w:t>
            </w:r>
            <w:r w:rsidRPr="00CA1FCC">
              <w:rPr>
                <w:b/>
                <w:sz w:val="22"/>
                <w:szCs w:val="22"/>
                <w:lang w:val="ru-RU"/>
              </w:rPr>
              <w:t>фондовая</w:t>
            </w:r>
            <w:r w:rsidRPr="00CA1FCC">
              <w:rPr>
                <w:b/>
                <w:sz w:val="22"/>
                <w:szCs w:val="22"/>
              </w:rPr>
              <w:t xml:space="preserve"> </w:t>
            </w:r>
            <w:r w:rsidRPr="00CA1FCC">
              <w:rPr>
                <w:b/>
                <w:sz w:val="22"/>
                <w:szCs w:val="22"/>
                <w:lang w:val="ru-RU"/>
              </w:rPr>
              <w:t>биржа</w:t>
            </w:r>
            <w:r w:rsidRPr="00CA1FCC">
              <w:rPr>
                <w:b/>
                <w:sz w:val="22"/>
                <w:szCs w:val="22"/>
              </w:rPr>
              <w:t xml:space="preserve"> (Italian Stock Exchange (Borsa Italiana);</w:t>
            </w:r>
          </w:p>
          <w:p w:rsidR="00D57643" w:rsidRPr="00CA1FCC" w:rsidRDefault="00D57643" w:rsidP="003D5810">
            <w:pPr>
              <w:numPr>
                <w:ilvl w:val="0"/>
                <w:numId w:val="2"/>
              </w:numPr>
              <w:spacing w:after="60" w:line="264" w:lineRule="auto"/>
              <w:jc w:val="both"/>
              <w:rPr>
                <w:b/>
                <w:sz w:val="22"/>
                <w:szCs w:val="22"/>
              </w:rPr>
            </w:pPr>
            <w:r w:rsidRPr="00CA1FCC">
              <w:rPr>
                <w:b/>
                <w:sz w:val="22"/>
                <w:szCs w:val="22"/>
                <w:lang w:val="ru-RU"/>
              </w:rPr>
              <w:t>Иоханнесбургская</w:t>
            </w:r>
            <w:r w:rsidRPr="00CA1FCC">
              <w:rPr>
                <w:b/>
                <w:sz w:val="22"/>
                <w:szCs w:val="22"/>
              </w:rPr>
              <w:t xml:space="preserve"> </w:t>
            </w:r>
            <w:r w:rsidRPr="00CA1FCC">
              <w:rPr>
                <w:b/>
                <w:sz w:val="22"/>
                <w:szCs w:val="22"/>
                <w:lang w:val="ru-RU"/>
              </w:rPr>
              <w:t>фондовая</w:t>
            </w:r>
            <w:r w:rsidRPr="00CA1FCC">
              <w:rPr>
                <w:b/>
                <w:sz w:val="22"/>
                <w:szCs w:val="22"/>
              </w:rPr>
              <w:t xml:space="preserve"> </w:t>
            </w:r>
            <w:r w:rsidRPr="00CA1FCC">
              <w:rPr>
                <w:b/>
                <w:sz w:val="22"/>
                <w:szCs w:val="22"/>
                <w:lang w:val="ru-RU"/>
              </w:rPr>
              <w:t>биржа</w:t>
            </w:r>
            <w:r w:rsidRPr="00CA1FCC">
              <w:rPr>
                <w:b/>
                <w:sz w:val="22"/>
                <w:szCs w:val="22"/>
              </w:rPr>
              <w:t xml:space="preserve"> (Johannesburg Stock Exchange);</w:t>
            </w:r>
          </w:p>
          <w:p w:rsidR="00D57643" w:rsidRPr="00CA1FCC" w:rsidRDefault="00D57643" w:rsidP="003D5810">
            <w:pPr>
              <w:numPr>
                <w:ilvl w:val="0"/>
                <w:numId w:val="2"/>
              </w:numPr>
              <w:spacing w:after="60" w:line="264" w:lineRule="auto"/>
              <w:jc w:val="both"/>
              <w:rPr>
                <w:b/>
                <w:sz w:val="22"/>
                <w:szCs w:val="22"/>
              </w:rPr>
            </w:pPr>
            <w:r w:rsidRPr="00CA1FCC">
              <w:rPr>
                <w:b/>
                <w:sz w:val="22"/>
                <w:szCs w:val="22"/>
                <w:lang w:val="ru-RU"/>
              </w:rPr>
              <w:t>Казахстанская</w:t>
            </w:r>
            <w:r w:rsidRPr="00CA1FCC">
              <w:rPr>
                <w:b/>
                <w:sz w:val="22"/>
                <w:szCs w:val="22"/>
              </w:rPr>
              <w:t xml:space="preserve"> </w:t>
            </w:r>
            <w:r w:rsidRPr="00CA1FCC">
              <w:rPr>
                <w:b/>
                <w:sz w:val="22"/>
                <w:szCs w:val="22"/>
                <w:lang w:val="ru-RU"/>
              </w:rPr>
              <w:t>фондовая</w:t>
            </w:r>
            <w:r w:rsidRPr="00CA1FCC">
              <w:rPr>
                <w:b/>
                <w:sz w:val="22"/>
                <w:szCs w:val="22"/>
              </w:rPr>
              <w:t xml:space="preserve"> </w:t>
            </w:r>
            <w:r w:rsidRPr="00CA1FCC">
              <w:rPr>
                <w:b/>
                <w:sz w:val="22"/>
                <w:szCs w:val="22"/>
                <w:lang w:val="ru-RU"/>
              </w:rPr>
              <w:t>биржа</w:t>
            </w:r>
            <w:r w:rsidRPr="00CA1FCC">
              <w:rPr>
                <w:b/>
                <w:sz w:val="22"/>
                <w:szCs w:val="22"/>
              </w:rPr>
              <w:t xml:space="preserve"> (Kazakhstan Stock Exchange);</w:t>
            </w:r>
          </w:p>
          <w:p w:rsidR="00D57643" w:rsidRPr="00CA1FCC" w:rsidRDefault="00D57643" w:rsidP="003D5810">
            <w:pPr>
              <w:numPr>
                <w:ilvl w:val="0"/>
                <w:numId w:val="2"/>
              </w:numPr>
              <w:spacing w:after="60" w:line="264" w:lineRule="auto"/>
              <w:jc w:val="both"/>
              <w:rPr>
                <w:b/>
                <w:sz w:val="22"/>
                <w:szCs w:val="22"/>
              </w:rPr>
            </w:pPr>
            <w:r w:rsidRPr="00CA1FCC">
              <w:rPr>
                <w:b/>
                <w:sz w:val="22"/>
                <w:szCs w:val="22"/>
                <w:lang w:val="ru-RU"/>
              </w:rPr>
              <w:t>Кипрская</w:t>
            </w:r>
            <w:r w:rsidRPr="00CA1FCC">
              <w:rPr>
                <w:b/>
                <w:sz w:val="22"/>
                <w:szCs w:val="22"/>
              </w:rPr>
              <w:t xml:space="preserve"> </w:t>
            </w:r>
            <w:r w:rsidRPr="00CA1FCC">
              <w:rPr>
                <w:b/>
                <w:sz w:val="22"/>
                <w:szCs w:val="22"/>
                <w:lang w:val="ru-RU"/>
              </w:rPr>
              <w:t>фондовая</w:t>
            </w:r>
            <w:r w:rsidRPr="00CA1FCC">
              <w:rPr>
                <w:b/>
                <w:sz w:val="22"/>
                <w:szCs w:val="22"/>
              </w:rPr>
              <w:t xml:space="preserve"> </w:t>
            </w:r>
            <w:r w:rsidRPr="00CA1FCC">
              <w:rPr>
                <w:b/>
                <w:sz w:val="22"/>
                <w:szCs w:val="22"/>
                <w:lang w:val="ru-RU"/>
              </w:rPr>
              <w:t>биржа</w:t>
            </w:r>
            <w:r w:rsidRPr="00CA1FCC">
              <w:rPr>
                <w:b/>
                <w:sz w:val="22"/>
                <w:szCs w:val="22"/>
              </w:rPr>
              <w:t xml:space="preserve"> (Cyprus Stock Exchange);</w:t>
            </w:r>
          </w:p>
          <w:p w:rsidR="00D57643" w:rsidRPr="00CA1FCC" w:rsidRDefault="00D57643" w:rsidP="003D5810">
            <w:pPr>
              <w:numPr>
                <w:ilvl w:val="0"/>
                <w:numId w:val="2"/>
              </w:numPr>
              <w:spacing w:after="60" w:line="264" w:lineRule="auto"/>
              <w:jc w:val="both"/>
              <w:rPr>
                <w:b/>
                <w:sz w:val="22"/>
                <w:szCs w:val="22"/>
              </w:rPr>
            </w:pPr>
            <w:r w:rsidRPr="00CA1FCC">
              <w:rPr>
                <w:b/>
                <w:sz w:val="22"/>
                <w:szCs w:val="22"/>
                <w:lang w:val="ru-RU"/>
              </w:rPr>
              <w:t>Корейская</w:t>
            </w:r>
            <w:r w:rsidRPr="00CA1FCC">
              <w:rPr>
                <w:b/>
                <w:sz w:val="22"/>
                <w:szCs w:val="22"/>
              </w:rPr>
              <w:t xml:space="preserve"> </w:t>
            </w:r>
            <w:r w:rsidRPr="00CA1FCC">
              <w:rPr>
                <w:b/>
                <w:sz w:val="22"/>
                <w:szCs w:val="22"/>
                <w:lang w:val="ru-RU"/>
              </w:rPr>
              <w:t>фондовая</w:t>
            </w:r>
            <w:r w:rsidRPr="00CA1FCC">
              <w:rPr>
                <w:b/>
                <w:sz w:val="22"/>
                <w:szCs w:val="22"/>
              </w:rPr>
              <w:t xml:space="preserve"> </w:t>
            </w:r>
            <w:r w:rsidRPr="00CA1FCC">
              <w:rPr>
                <w:b/>
                <w:sz w:val="22"/>
                <w:szCs w:val="22"/>
                <w:lang w:val="ru-RU"/>
              </w:rPr>
              <w:t>биржа</w:t>
            </w:r>
            <w:r w:rsidRPr="00CA1FCC">
              <w:rPr>
                <w:b/>
                <w:sz w:val="22"/>
                <w:szCs w:val="22"/>
              </w:rPr>
              <w:t xml:space="preserve"> (</w:t>
            </w:r>
            <w:r w:rsidRPr="00CA1FCC">
              <w:rPr>
                <w:b/>
                <w:sz w:val="22"/>
                <w:szCs w:val="22"/>
                <w:lang w:val="ru-RU"/>
              </w:rPr>
              <w:t>КейАрЭкс</w:t>
            </w:r>
            <w:r w:rsidRPr="00CA1FCC">
              <w:rPr>
                <w:b/>
                <w:sz w:val="22"/>
                <w:szCs w:val="22"/>
              </w:rPr>
              <w:t>) (Korea Exchange (KRX));</w:t>
            </w:r>
          </w:p>
          <w:p w:rsidR="00D57643" w:rsidRPr="00CA1FCC" w:rsidRDefault="00D57643" w:rsidP="003D5810">
            <w:pPr>
              <w:numPr>
                <w:ilvl w:val="0"/>
                <w:numId w:val="2"/>
              </w:numPr>
              <w:spacing w:after="60" w:line="264" w:lineRule="auto"/>
              <w:jc w:val="both"/>
              <w:rPr>
                <w:b/>
                <w:sz w:val="22"/>
                <w:szCs w:val="22"/>
              </w:rPr>
            </w:pPr>
            <w:r w:rsidRPr="00CA1FCC">
              <w:rPr>
                <w:b/>
                <w:sz w:val="22"/>
                <w:szCs w:val="22"/>
                <w:lang w:val="ru-RU"/>
              </w:rPr>
              <w:t>Кыргызская</w:t>
            </w:r>
            <w:r w:rsidRPr="00CA1FCC">
              <w:rPr>
                <w:b/>
                <w:sz w:val="22"/>
                <w:szCs w:val="22"/>
              </w:rPr>
              <w:t xml:space="preserve"> </w:t>
            </w:r>
            <w:r w:rsidRPr="00CA1FCC">
              <w:rPr>
                <w:b/>
                <w:sz w:val="22"/>
                <w:szCs w:val="22"/>
                <w:lang w:val="ru-RU"/>
              </w:rPr>
              <w:t>фондовая</w:t>
            </w:r>
            <w:r w:rsidRPr="00CA1FCC">
              <w:rPr>
                <w:b/>
                <w:sz w:val="22"/>
                <w:szCs w:val="22"/>
              </w:rPr>
              <w:t xml:space="preserve"> </w:t>
            </w:r>
            <w:r w:rsidRPr="00CA1FCC">
              <w:rPr>
                <w:b/>
                <w:sz w:val="22"/>
                <w:szCs w:val="22"/>
                <w:lang w:val="ru-RU"/>
              </w:rPr>
              <w:t>биржа</w:t>
            </w:r>
            <w:r w:rsidRPr="00CA1FCC">
              <w:rPr>
                <w:b/>
                <w:sz w:val="22"/>
                <w:szCs w:val="22"/>
              </w:rPr>
              <w:t xml:space="preserve"> (Kyrgyz Stock Exchange);</w:t>
            </w:r>
          </w:p>
          <w:p w:rsidR="00D57643" w:rsidRPr="00CA1FCC" w:rsidRDefault="00D57643" w:rsidP="003D5810">
            <w:pPr>
              <w:numPr>
                <w:ilvl w:val="0"/>
                <w:numId w:val="2"/>
              </w:numPr>
              <w:spacing w:after="60" w:line="264" w:lineRule="auto"/>
              <w:jc w:val="both"/>
              <w:rPr>
                <w:b/>
                <w:sz w:val="22"/>
                <w:szCs w:val="22"/>
              </w:rPr>
            </w:pPr>
            <w:r w:rsidRPr="00CA1FCC">
              <w:rPr>
                <w:b/>
                <w:sz w:val="22"/>
                <w:szCs w:val="22"/>
                <w:lang w:val="ru-RU"/>
              </w:rPr>
              <w:t>Лондонская</w:t>
            </w:r>
            <w:r w:rsidRPr="00CA1FCC">
              <w:rPr>
                <w:b/>
                <w:sz w:val="22"/>
                <w:szCs w:val="22"/>
              </w:rPr>
              <w:t xml:space="preserve"> </w:t>
            </w:r>
            <w:r w:rsidRPr="00CA1FCC">
              <w:rPr>
                <w:b/>
                <w:sz w:val="22"/>
                <w:szCs w:val="22"/>
                <w:lang w:val="ru-RU"/>
              </w:rPr>
              <w:t>фондовая</w:t>
            </w:r>
            <w:r w:rsidRPr="00CA1FCC">
              <w:rPr>
                <w:b/>
                <w:sz w:val="22"/>
                <w:szCs w:val="22"/>
              </w:rPr>
              <w:t xml:space="preserve"> </w:t>
            </w:r>
            <w:r w:rsidRPr="00CA1FCC">
              <w:rPr>
                <w:b/>
                <w:sz w:val="22"/>
                <w:szCs w:val="22"/>
                <w:lang w:val="ru-RU"/>
              </w:rPr>
              <w:t>биржа</w:t>
            </w:r>
            <w:r w:rsidRPr="00CA1FCC">
              <w:rPr>
                <w:b/>
                <w:sz w:val="22"/>
                <w:szCs w:val="22"/>
              </w:rPr>
              <w:t xml:space="preserve"> (London Stock Exchange);</w:t>
            </w:r>
          </w:p>
          <w:p w:rsidR="00D57643" w:rsidRPr="00CA1FCC" w:rsidRDefault="00D57643" w:rsidP="003D5810">
            <w:pPr>
              <w:numPr>
                <w:ilvl w:val="0"/>
                <w:numId w:val="2"/>
              </w:numPr>
              <w:spacing w:after="60" w:line="264" w:lineRule="auto"/>
              <w:jc w:val="both"/>
              <w:rPr>
                <w:b/>
                <w:sz w:val="22"/>
                <w:szCs w:val="22"/>
              </w:rPr>
            </w:pPr>
            <w:r w:rsidRPr="00CA1FCC">
              <w:rPr>
                <w:b/>
                <w:sz w:val="22"/>
                <w:szCs w:val="22"/>
                <w:lang w:val="ru-RU"/>
              </w:rPr>
              <w:t>Люблянская</w:t>
            </w:r>
            <w:r w:rsidRPr="00CA1FCC">
              <w:rPr>
                <w:b/>
                <w:sz w:val="22"/>
                <w:szCs w:val="22"/>
              </w:rPr>
              <w:t xml:space="preserve"> </w:t>
            </w:r>
            <w:r w:rsidRPr="00CA1FCC">
              <w:rPr>
                <w:b/>
                <w:sz w:val="22"/>
                <w:szCs w:val="22"/>
                <w:lang w:val="ru-RU"/>
              </w:rPr>
              <w:t>фондовая</w:t>
            </w:r>
            <w:r w:rsidRPr="00CA1FCC">
              <w:rPr>
                <w:b/>
                <w:sz w:val="22"/>
                <w:szCs w:val="22"/>
              </w:rPr>
              <w:t xml:space="preserve"> </w:t>
            </w:r>
            <w:r w:rsidRPr="00CA1FCC">
              <w:rPr>
                <w:b/>
                <w:sz w:val="22"/>
                <w:szCs w:val="22"/>
                <w:lang w:val="ru-RU"/>
              </w:rPr>
              <w:t>биржа</w:t>
            </w:r>
            <w:r w:rsidRPr="00CA1FCC">
              <w:rPr>
                <w:b/>
                <w:sz w:val="22"/>
                <w:szCs w:val="22"/>
              </w:rPr>
              <w:t xml:space="preserve"> (Ljubljana Stock Exchange);</w:t>
            </w:r>
          </w:p>
          <w:p w:rsidR="00D57643" w:rsidRPr="00CA1FCC" w:rsidRDefault="00D57643" w:rsidP="003D5810">
            <w:pPr>
              <w:numPr>
                <w:ilvl w:val="0"/>
                <w:numId w:val="2"/>
              </w:numPr>
              <w:spacing w:after="60" w:line="264" w:lineRule="auto"/>
              <w:jc w:val="both"/>
              <w:rPr>
                <w:b/>
                <w:sz w:val="22"/>
                <w:szCs w:val="22"/>
              </w:rPr>
            </w:pPr>
            <w:r w:rsidRPr="00CA1FCC">
              <w:rPr>
                <w:b/>
                <w:sz w:val="22"/>
                <w:szCs w:val="22"/>
                <w:lang w:val="ru-RU"/>
              </w:rPr>
              <w:t>Люксембургская</w:t>
            </w:r>
            <w:r w:rsidRPr="00CA1FCC">
              <w:rPr>
                <w:b/>
                <w:sz w:val="22"/>
                <w:szCs w:val="22"/>
              </w:rPr>
              <w:t xml:space="preserve"> </w:t>
            </w:r>
            <w:r w:rsidRPr="00CA1FCC">
              <w:rPr>
                <w:b/>
                <w:sz w:val="22"/>
                <w:szCs w:val="22"/>
                <w:lang w:val="ru-RU"/>
              </w:rPr>
              <w:t>фондовая</w:t>
            </w:r>
            <w:r w:rsidRPr="00CA1FCC">
              <w:rPr>
                <w:b/>
                <w:sz w:val="22"/>
                <w:szCs w:val="22"/>
              </w:rPr>
              <w:t xml:space="preserve"> </w:t>
            </w:r>
            <w:r w:rsidRPr="00CA1FCC">
              <w:rPr>
                <w:b/>
                <w:sz w:val="22"/>
                <w:szCs w:val="22"/>
                <w:lang w:val="ru-RU"/>
              </w:rPr>
              <w:t>биржа</w:t>
            </w:r>
            <w:r w:rsidRPr="00CA1FCC">
              <w:rPr>
                <w:b/>
                <w:sz w:val="22"/>
                <w:szCs w:val="22"/>
              </w:rPr>
              <w:t xml:space="preserve"> (Luxembourg Stock Exchange);</w:t>
            </w:r>
          </w:p>
          <w:p w:rsidR="00D57643" w:rsidRPr="00CA1FCC" w:rsidRDefault="00D57643" w:rsidP="003D5810">
            <w:pPr>
              <w:numPr>
                <w:ilvl w:val="0"/>
                <w:numId w:val="2"/>
              </w:numPr>
              <w:spacing w:after="60" w:line="264" w:lineRule="auto"/>
              <w:jc w:val="both"/>
              <w:rPr>
                <w:b/>
                <w:sz w:val="22"/>
                <w:szCs w:val="22"/>
              </w:rPr>
            </w:pPr>
            <w:r w:rsidRPr="00CA1FCC">
              <w:rPr>
                <w:b/>
                <w:sz w:val="22"/>
                <w:szCs w:val="22"/>
                <w:lang w:val="ru-RU"/>
              </w:rPr>
              <w:t>Мальтийская</w:t>
            </w:r>
            <w:r w:rsidRPr="00CA1FCC">
              <w:rPr>
                <w:b/>
                <w:sz w:val="22"/>
                <w:szCs w:val="22"/>
              </w:rPr>
              <w:t xml:space="preserve"> </w:t>
            </w:r>
            <w:r w:rsidRPr="00CA1FCC">
              <w:rPr>
                <w:b/>
                <w:sz w:val="22"/>
                <w:szCs w:val="22"/>
                <w:lang w:val="ru-RU"/>
              </w:rPr>
              <w:t>фондовая</w:t>
            </w:r>
            <w:r w:rsidRPr="00CA1FCC">
              <w:rPr>
                <w:b/>
                <w:sz w:val="22"/>
                <w:szCs w:val="22"/>
              </w:rPr>
              <w:t xml:space="preserve"> </w:t>
            </w:r>
            <w:r w:rsidRPr="00CA1FCC">
              <w:rPr>
                <w:b/>
                <w:sz w:val="22"/>
                <w:szCs w:val="22"/>
                <w:lang w:val="ru-RU"/>
              </w:rPr>
              <w:t>биржа</w:t>
            </w:r>
            <w:r w:rsidRPr="00CA1FCC">
              <w:rPr>
                <w:b/>
                <w:sz w:val="22"/>
                <w:szCs w:val="22"/>
              </w:rPr>
              <w:t xml:space="preserve"> (Malta Stock Exchange);</w:t>
            </w:r>
          </w:p>
          <w:p w:rsidR="00D57643" w:rsidRPr="00CA1FCC" w:rsidRDefault="00D57643" w:rsidP="003D5810">
            <w:pPr>
              <w:numPr>
                <w:ilvl w:val="0"/>
                <w:numId w:val="2"/>
              </w:numPr>
              <w:spacing w:after="60" w:line="264" w:lineRule="auto"/>
              <w:jc w:val="both"/>
              <w:rPr>
                <w:b/>
                <w:sz w:val="22"/>
                <w:szCs w:val="22"/>
              </w:rPr>
            </w:pPr>
            <w:r w:rsidRPr="00CA1FCC">
              <w:rPr>
                <w:b/>
                <w:sz w:val="22"/>
                <w:szCs w:val="22"/>
                <w:lang w:val="ru-RU"/>
              </w:rPr>
              <w:t>Мексиканская</w:t>
            </w:r>
            <w:r w:rsidRPr="00CA1FCC">
              <w:rPr>
                <w:b/>
                <w:sz w:val="22"/>
                <w:szCs w:val="22"/>
              </w:rPr>
              <w:t xml:space="preserve"> </w:t>
            </w:r>
            <w:r w:rsidRPr="00CA1FCC">
              <w:rPr>
                <w:b/>
                <w:sz w:val="22"/>
                <w:szCs w:val="22"/>
                <w:lang w:val="ru-RU"/>
              </w:rPr>
              <w:t>фондовая</w:t>
            </w:r>
            <w:r w:rsidRPr="00CA1FCC">
              <w:rPr>
                <w:b/>
                <w:sz w:val="22"/>
                <w:szCs w:val="22"/>
              </w:rPr>
              <w:t xml:space="preserve"> </w:t>
            </w:r>
            <w:r w:rsidRPr="00CA1FCC">
              <w:rPr>
                <w:b/>
                <w:sz w:val="22"/>
                <w:szCs w:val="22"/>
                <w:lang w:val="ru-RU"/>
              </w:rPr>
              <w:t>биржа</w:t>
            </w:r>
            <w:r w:rsidRPr="00CA1FCC">
              <w:rPr>
                <w:b/>
                <w:sz w:val="22"/>
                <w:szCs w:val="22"/>
              </w:rPr>
              <w:t xml:space="preserve"> (Mexican Stock Exchange);</w:t>
            </w:r>
          </w:p>
          <w:p w:rsidR="00D57643" w:rsidRPr="00CA1FCC" w:rsidRDefault="00D57643" w:rsidP="003D5810">
            <w:pPr>
              <w:numPr>
                <w:ilvl w:val="0"/>
                <w:numId w:val="2"/>
              </w:numPr>
              <w:spacing w:after="60" w:line="264" w:lineRule="auto"/>
              <w:jc w:val="both"/>
              <w:rPr>
                <w:b/>
                <w:sz w:val="22"/>
                <w:szCs w:val="22"/>
              </w:rPr>
            </w:pPr>
            <w:r w:rsidRPr="00CA1FCC">
              <w:rPr>
                <w:b/>
                <w:sz w:val="22"/>
                <w:szCs w:val="22"/>
                <w:lang w:val="ru-RU"/>
              </w:rPr>
              <w:t>Насдак</w:t>
            </w:r>
            <w:r w:rsidRPr="00CA1FCC">
              <w:rPr>
                <w:b/>
                <w:sz w:val="22"/>
                <w:szCs w:val="22"/>
              </w:rPr>
              <w:t xml:space="preserve"> </w:t>
            </w:r>
            <w:r w:rsidRPr="00CA1FCC">
              <w:rPr>
                <w:b/>
                <w:sz w:val="22"/>
                <w:szCs w:val="22"/>
                <w:lang w:val="ru-RU"/>
              </w:rPr>
              <w:t>ОЭмЭкс</w:t>
            </w:r>
            <w:r w:rsidRPr="00CA1FCC">
              <w:rPr>
                <w:b/>
                <w:sz w:val="22"/>
                <w:szCs w:val="22"/>
              </w:rPr>
              <w:t xml:space="preserve"> </w:t>
            </w:r>
            <w:r w:rsidRPr="00CA1FCC">
              <w:rPr>
                <w:b/>
                <w:sz w:val="22"/>
                <w:szCs w:val="22"/>
                <w:lang w:val="ru-RU"/>
              </w:rPr>
              <w:t>Армения</w:t>
            </w:r>
            <w:r w:rsidRPr="00CA1FCC">
              <w:rPr>
                <w:b/>
                <w:sz w:val="22"/>
                <w:szCs w:val="22"/>
              </w:rPr>
              <w:t xml:space="preserve"> (NASDAQ OMX Armenia);</w:t>
            </w:r>
          </w:p>
          <w:p w:rsidR="00D57643" w:rsidRPr="00CA1FCC" w:rsidRDefault="00D57643" w:rsidP="003D5810">
            <w:pPr>
              <w:numPr>
                <w:ilvl w:val="0"/>
                <w:numId w:val="2"/>
              </w:numPr>
              <w:spacing w:after="60" w:line="264" w:lineRule="auto"/>
              <w:jc w:val="both"/>
              <w:rPr>
                <w:b/>
                <w:sz w:val="22"/>
                <w:szCs w:val="22"/>
              </w:rPr>
            </w:pPr>
            <w:r w:rsidRPr="00CA1FCC">
              <w:rPr>
                <w:b/>
                <w:sz w:val="22"/>
                <w:szCs w:val="22"/>
                <w:lang w:val="ru-RU"/>
              </w:rPr>
              <w:t>Насдак</w:t>
            </w:r>
            <w:r w:rsidRPr="00CA1FCC">
              <w:rPr>
                <w:b/>
                <w:sz w:val="22"/>
                <w:szCs w:val="22"/>
              </w:rPr>
              <w:t xml:space="preserve"> </w:t>
            </w:r>
            <w:r w:rsidRPr="00CA1FCC">
              <w:rPr>
                <w:b/>
                <w:sz w:val="22"/>
                <w:szCs w:val="22"/>
                <w:lang w:val="ru-RU"/>
              </w:rPr>
              <w:t>ОЭмЭкс</w:t>
            </w:r>
            <w:r w:rsidRPr="00CA1FCC">
              <w:rPr>
                <w:b/>
                <w:sz w:val="22"/>
                <w:szCs w:val="22"/>
              </w:rPr>
              <w:t xml:space="preserve"> </w:t>
            </w:r>
            <w:r w:rsidRPr="00CA1FCC">
              <w:rPr>
                <w:b/>
                <w:sz w:val="22"/>
                <w:szCs w:val="22"/>
                <w:lang w:val="ru-RU"/>
              </w:rPr>
              <w:t>Вильнюс</w:t>
            </w:r>
            <w:r w:rsidRPr="00CA1FCC">
              <w:rPr>
                <w:b/>
                <w:sz w:val="22"/>
                <w:szCs w:val="22"/>
              </w:rPr>
              <w:t xml:space="preserve"> (NASDAQ OMX Vilnius);</w:t>
            </w:r>
          </w:p>
          <w:p w:rsidR="00D57643" w:rsidRPr="00CA1FCC" w:rsidRDefault="00D57643" w:rsidP="003D5810">
            <w:pPr>
              <w:numPr>
                <w:ilvl w:val="0"/>
                <w:numId w:val="2"/>
              </w:numPr>
              <w:spacing w:after="60" w:line="264" w:lineRule="auto"/>
              <w:jc w:val="both"/>
              <w:rPr>
                <w:b/>
                <w:sz w:val="22"/>
                <w:szCs w:val="22"/>
              </w:rPr>
            </w:pPr>
            <w:r w:rsidRPr="00CA1FCC">
              <w:rPr>
                <w:b/>
                <w:sz w:val="22"/>
                <w:szCs w:val="22"/>
                <w:lang w:val="ru-RU"/>
              </w:rPr>
              <w:t>Насдак</w:t>
            </w:r>
            <w:r w:rsidRPr="00CA1FCC">
              <w:rPr>
                <w:b/>
                <w:sz w:val="22"/>
                <w:szCs w:val="22"/>
              </w:rPr>
              <w:t xml:space="preserve"> </w:t>
            </w:r>
            <w:r w:rsidRPr="00CA1FCC">
              <w:rPr>
                <w:b/>
                <w:sz w:val="22"/>
                <w:szCs w:val="22"/>
                <w:lang w:val="ru-RU"/>
              </w:rPr>
              <w:t>ОЭмЭкс</w:t>
            </w:r>
            <w:r w:rsidRPr="00CA1FCC">
              <w:rPr>
                <w:b/>
                <w:sz w:val="22"/>
                <w:szCs w:val="22"/>
              </w:rPr>
              <w:t xml:space="preserve"> </w:t>
            </w:r>
            <w:r w:rsidRPr="00CA1FCC">
              <w:rPr>
                <w:b/>
                <w:sz w:val="22"/>
                <w:szCs w:val="22"/>
                <w:lang w:val="ru-RU"/>
              </w:rPr>
              <w:t>Исландия</w:t>
            </w:r>
            <w:r w:rsidRPr="00CA1FCC">
              <w:rPr>
                <w:b/>
                <w:sz w:val="22"/>
                <w:szCs w:val="22"/>
              </w:rPr>
              <w:t xml:space="preserve"> (NASDAQ OMX Iceland);</w:t>
            </w:r>
          </w:p>
          <w:p w:rsidR="00D57643" w:rsidRPr="00CA1FCC" w:rsidRDefault="00D57643" w:rsidP="003D5810">
            <w:pPr>
              <w:numPr>
                <w:ilvl w:val="0"/>
                <w:numId w:val="2"/>
              </w:numPr>
              <w:spacing w:after="60" w:line="264" w:lineRule="auto"/>
              <w:jc w:val="both"/>
              <w:rPr>
                <w:b/>
                <w:sz w:val="22"/>
                <w:szCs w:val="22"/>
              </w:rPr>
            </w:pPr>
            <w:r w:rsidRPr="00CA1FCC">
              <w:rPr>
                <w:b/>
                <w:sz w:val="22"/>
                <w:szCs w:val="22"/>
                <w:lang w:val="ru-RU"/>
              </w:rPr>
              <w:t>Насдак</w:t>
            </w:r>
            <w:r w:rsidRPr="00CA1FCC">
              <w:rPr>
                <w:b/>
                <w:sz w:val="22"/>
                <w:szCs w:val="22"/>
              </w:rPr>
              <w:t xml:space="preserve"> </w:t>
            </w:r>
            <w:r w:rsidRPr="00CA1FCC">
              <w:rPr>
                <w:b/>
                <w:sz w:val="22"/>
                <w:szCs w:val="22"/>
                <w:lang w:val="ru-RU"/>
              </w:rPr>
              <w:t>ОЭмЭкс</w:t>
            </w:r>
            <w:r w:rsidRPr="00CA1FCC">
              <w:rPr>
                <w:b/>
                <w:sz w:val="22"/>
                <w:szCs w:val="22"/>
              </w:rPr>
              <w:t xml:space="preserve"> </w:t>
            </w:r>
            <w:r w:rsidRPr="00CA1FCC">
              <w:rPr>
                <w:b/>
                <w:sz w:val="22"/>
                <w:szCs w:val="22"/>
                <w:lang w:val="ru-RU"/>
              </w:rPr>
              <w:t>Копенгаген</w:t>
            </w:r>
            <w:r w:rsidRPr="00CA1FCC">
              <w:rPr>
                <w:b/>
                <w:sz w:val="22"/>
                <w:szCs w:val="22"/>
              </w:rPr>
              <w:t xml:space="preserve"> (NASDAQ OMX Copenhagen);</w:t>
            </w:r>
          </w:p>
          <w:p w:rsidR="00D57643" w:rsidRPr="00CA1FCC" w:rsidRDefault="00D57643" w:rsidP="003D5810">
            <w:pPr>
              <w:numPr>
                <w:ilvl w:val="0"/>
                <w:numId w:val="2"/>
              </w:numPr>
              <w:spacing w:after="60" w:line="264" w:lineRule="auto"/>
              <w:jc w:val="both"/>
              <w:rPr>
                <w:b/>
                <w:sz w:val="22"/>
                <w:szCs w:val="22"/>
              </w:rPr>
            </w:pPr>
            <w:r w:rsidRPr="00CA1FCC">
              <w:rPr>
                <w:b/>
                <w:sz w:val="22"/>
                <w:szCs w:val="22"/>
                <w:lang w:val="ru-RU"/>
              </w:rPr>
              <w:t>Насдак</w:t>
            </w:r>
            <w:r w:rsidRPr="00CA1FCC">
              <w:rPr>
                <w:b/>
                <w:sz w:val="22"/>
                <w:szCs w:val="22"/>
              </w:rPr>
              <w:t xml:space="preserve"> </w:t>
            </w:r>
            <w:r w:rsidRPr="00CA1FCC">
              <w:rPr>
                <w:b/>
                <w:sz w:val="22"/>
                <w:szCs w:val="22"/>
                <w:lang w:val="ru-RU"/>
              </w:rPr>
              <w:t>ОЭмЭкс</w:t>
            </w:r>
            <w:r w:rsidRPr="00CA1FCC">
              <w:rPr>
                <w:b/>
                <w:sz w:val="22"/>
                <w:szCs w:val="22"/>
              </w:rPr>
              <w:t xml:space="preserve"> </w:t>
            </w:r>
            <w:r w:rsidRPr="00CA1FCC">
              <w:rPr>
                <w:b/>
                <w:sz w:val="22"/>
                <w:szCs w:val="22"/>
                <w:lang w:val="ru-RU"/>
              </w:rPr>
              <w:t>Рига</w:t>
            </w:r>
            <w:r w:rsidRPr="00CA1FCC">
              <w:rPr>
                <w:b/>
                <w:sz w:val="22"/>
                <w:szCs w:val="22"/>
              </w:rPr>
              <w:t xml:space="preserve"> (NASDAQ </w:t>
            </w:r>
            <w:r w:rsidRPr="00CA1FCC">
              <w:rPr>
                <w:b/>
                <w:sz w:val="22"/>
                <w:szCs w:val="22"/>
              </w:rPr>
              <w:lastRenderedPageBreak/>
              <w:t>OMX Riga);</w:t>
            </w:r>
          </w:p>
          <w:p w:rsidR="00D57643" w:rsidRPr="00CA1FCC" w:rsidRDefault="00D57643" w:rsidP="003D5810">
            <w:pPr>
              <w:numPr>
                <w:ilvl w:val="0"/>
                <w:numId w:val="2"/>
              </w:numPr>
              <w:spacing w:after="60" w:line="264" w:lineRule="auto"/>
              <w:jc w:val="both"/>
              <w:rPr>
                <w:b/>
                <w:sz w:val="22"/>
                <w:szCs w:val="22"/>
              </w:rPr>
            </w:pPr>
            <w:r w:rsidRPr="00CA1FCC">
              <w:rPr>
                <w:b/>
                <w:sz w:val="22"/>
                <w:szCs w:val="22"/>
                <w:lang w:val="ru-RU"/>
              </w:rPr>
              <w:t>Насдак</w:t>
            </w:r>
            <w:r w:rsidRPr="00CA1FCC">
              <w:rPr>
                <w:b/>
                <w:sz w:val="22"/>
                <w:szCs w:val="22"/>
              </w:rPr>
              <w:t xml:space="preserve"> </w:t>
            </w:r>
            <w:r w:rsidRPr="00CA1FCC">
              <w:rPr>
                <w:b/>
                <w:sz w:val="22"/>
                <w:szCs w:val="22"/>
                <w:lang w:val="ru-RU"/>
              </w:rPr>
              <w:t>ОЭмЭкс</w:t>
            </w:r>
            <w:r w:rsidRPr="00CA1FCC">
              <w:rPr>
                <w:b/>
                <w:sz w:val="22"/>
                <w:szCs w:val="22"/>
              </w:rPr>
              <w:t xml:space="preserve"> </w:t>
            </w:r>
            <w:r w:rsidRPr="00CA1FCC">
              <w:rPr>
                <w:b/>
                <w:sz w:val="22"/>
                <w:szCs w:val="22"/>
                <w:lang w:val="ru-RU"/>
              </w:rPr>
              <w:t>Стокгольм</w:t>
            </w:r>
            <w:r w:rsidRPr="00CA1FCC">
              <w:rPr>
                <w:b/>
                <w:sz w:val="22"/>
                <w:szCs w:val="22"/>
              </w:rPr>
              <w:t xml:space="preserve"> (NASDAQ OMX Stockholm);</w:t>
            </w:r>
          </w:p>
          <w:p w:rsidR="00D57643" w:rsidRPr="00CA1FCC" w:rsidRDefault="00D57643" w:rsidP="003D5810">
            <w:pPr>
              <w:numPr>
                <w:ilvl w:val="0"/>
                <w:numId w:val="2"/>
              </w:numPr>
              <w:spacing w:after="60" w:line="264" w:lineRule="auto"/>
              <w:jc w:val="both"/>
              <w:rPr>
                <w:b/>
                <w:sz w:val="22"/>
                <w:szCs w:val="22"/>
              </w:rPr>
            </w:pPr>
            <w:r w:rsidRPr="00CA1FCC">
              <w:rPr>
                <w:b/>
                <w:sz w:val="22"/>
                <w:szCs w:val="22"/>
                <w:lang w:val="ru-RU"/>
              </w:rPr>
              <w:t>Насдак</w:t>
            </w:r>
            <w:r w:rsidRPr="00CA1FCC">
              <w:rPr>
                <w:b/>
                <w:sz w:val="22"/>
                <w:szCs w:val="22"/>
              </w:rPr>
              <w:t xml:space="preserve"> </w:t>
            </w:r>
            <w:r w:rsidRPr="00CA1FCC">
              <w:rPr>
                <w:b/>
                <w:sz w:val="22"/>
                <w:szCs w:val="22"/>
                <w:lang w:val="ru-RU"/>
              </w:rPr>
              <w:t>ОЭмЭкс</w:t>
            </w:r>
            <w:r w:rsidRPr="00CA1FCC">
              <w:rPr>
                <w:b/>
                <w:sz w:val="22"/>
                <w:szCs w:val="22"/>
              </w:rPr>
              <w:t xml:space="preserve"> </w:t>
            </w:r>
            <w:r w:rsidRPr="00CA1FCC">
              <w:rPr>
                <w:b/>
                <w:sz w:val="22"/>
                <w:szCs w:val="22"/>
                <w:lang w:val="ru-RU"/>
              </w:rPr>
              <w:t>Таллин</w:t>
            </w:r>
            <w:r w:rsidRPr="00CA1FCC">
              <w:rPr>
                <w:b/>
                <w:sz w:val="22"/>
                <w:szCs w:val="22"/>
              </w:rPr>
              <w:t xml:space="preserve"> (NASDAQ OMX Tallinn);</w:t>
            </w:r>
          </w:p>
          <w:p w:rsidR="00D57643" w:rsidRPr="00CA1FCC" w:rsidRDefault="00D57643" w:rsidP="003D5810">
            <w:pPr>
              <w:numPr>
                <w:ilvl w:val="0"/>
                <w:numId w:val="2"/>
              </w:numPr>
              <w:spacing w:after="60" w:line="264" w:lineRule="auto"/>
              <w:jc w:val="both"/>
              <w:rPr>
                <w:b/>
                <w:sz w:val="22"/>
                <w:szCs w:val="22"/>
              </w:rPr>
            </w:pPr>
            <w:r w:rsidRPr="00CA1FCC">
              <w:rPr>
                <w:b/>
                <w:sz w:val="22"/>
                <w:szCs w:val="22"/>
                <w:lang w:val="ru-RU"/>
              </w:rPr>
              <w:t>Насдак</w:t>
            </w:r>
            <w:r w:rsidRPr="00CA1FCC">
              <w:rPr>
                <w:b/>
                <w:sz w:val="22"/>
                <w:szCs w:val="22"/>
              </w:rPr>
              <w:t xml:space="preserve"> </w:t>
            </w:r>
            <w:r w:rsidRPr="00CA1FCC">
              <w:rPr>
                <w:b/>
                <w:sz w:val="22"/>
                <w:szCs w:val="22"/>
                <w:lang w:val="ru-RU"/>
              </w:rPr>
              <w:t>ОЭмЭкс</w:t>
            </w:r>
            <w:r w:rsidRPr="00CA1FCC">
              <w:rPr>
                <w:b/>
                <w:sz w:val="22"/>
                <w:szCs w:val="22"/>
              </w:rPr>
              <w:t xml:space="preserve"> </w:t>
            </w:r>
            <w:r w:rsidRPr="00CA1FCC">
              <w:rPr>
                <w:b/>
                <w:sz w:val="22"/>
                <w:szCs w:val="22"/>
                <w:lang w:val="ru-RU"/>
              </w:rPr>
              <w:t>Хельсинки</w:t>
            </w:r>
            <w:r w:rsidRPr="00CA1FCC">
              <w:rPr>
                <w:b/>
                <w:sz w:val="22"/>
                <w:szCs w:val="22"/>
              </w:rPr>
              <w:t xml:space="preserve"> (NASDAQ OMX Helsinki);</w:t>
            </w:r>
          </w:p>
          <w:p w:rsidR="00D57643" w:rsidRPr="00CA1FCC" w:rsidRDefault="00D57643" w:rsidP="003D5810">
            <w:pPr>
              <w:numPr>
                <w:ilvl w:val="0"/>
                <w:numId w:val="2"/>
              </w:numPr>
              <w:spacing w:after="60" w:line="264" w:lineRule="auto"/>
              <w:jc w:val="both"/>
              <w:rPr>
                <w:b/>
                <w:sz w:val="22"/>
                <w:szCs w:val="22"/>
                <w:lang w:val="ru-RU"/>
              </w:rPr>
            </w:pPr>
            <w:r w:rsidRPr="00CA1FCC">
              <w:rPr>
                <w:b/>
                <w:sz w:val="22"/>
                <w:szCs w:val="22"/>
                <w:lang w:val="ru-RU"/>
              </w:rPr>
              <w:t>Национальная Индийская фондовая биржа (National Stock Exchange of India);</w:t>
            </w:r>
          </w:p>
          <w:p w:rsidR="00D57643" w:rsidRPr="00CA1FCC" w:rsidRDefault="00D57643" w:rsidP="003D5810">
            <w:pPr>
              <w:numPr>
                <w:ilvl w:val="0"/>
                <w:numId w:val="2"/>
              </w:numPr>
              <w:spacing w:after="60" w:line="264" w:lineRule="auto"/>
              <w:jc w:val="both"/>
              <w:rPr>
                <w:b/>
                <w:sz w:val="22"/>
                <w:szCs w:val="22"/>
              </w:rPr>
            </w:pPr>
            <w:r w:rsidRPr="00CA1FCC">
              <w:rPr>
                <w:b/>
                <w:sz w:val="22"/>
                <w:szCs w:val="22"/>
                <w:lang w:val="ru-RU"/>
              </w:rPr>
              <w:t>Нью</w:t>
            </w:r>
            <w:r w:rsidRPr="00CA1FCC">
              <w:rPr>
                <w:b/>
                <w:sz w:val="22"/>
                <w:szCs w:val="22"/>
              </w:rPr>
              <w:t>-</w:t>
            </w:r>
            <w:r w:rsidRPr="00CA1FCC">
              <w:rPr>
                <w:b/>
                <w:sz w:val="22"/>
                <w:szCs w:val="22"/>
                <w:lang w:val="ru-RU"/>
              </w:rPr>
              <w:t>Йоркская</w:t>
            </w:r>
            <w:r w:rsidRPr="00CA1FCC">
              <w:rPr>
                <w:b/>
                <w:sz w:val="22"/>
                <w:szCs w:val="22"/>
              </w:rPr>
              <w:t xml:space="preserve"> </w:t>
            </w:r>
            <w:r w:rsidRPr="00CA1FCC">
              <w:rPr>
                <w:b/>
                <w:sz w:val="22"/>
                <w:szCs w:val="22"/>
                <w:lang w:val="ru-RU"/>
              </w:rPr>
              <w:t>фондовая</w:t>
            </w:r>
            <w:r w:rsidRPr="00CA1FCC">
              <w:rPr>
                <w:b/>
                <w:sz w:val="22"/>
                <w:szCs w:val="22"/>
              </w:rPr>
              <w:t xml:space="preserve"> </w:t>
            </w:r>
            <w:r w:rsidRPr="00CA1FCC">
              <w:rPr>
                <w:b/>
                <w:sz w:val="22"/>
                <w:szCs w:val="22"/>
                <w:lang w:val="ru-RU"/>
              </w:rPr>
              <w:t>биржа</w:t>
            </w:r>
            <w:r w:rsidRPr="00CA1FCC">
              <w:rPr>
                <w:b/>
                <w:sz w:val="22"/>
                <w:szCs w:val="22"/>
              </w:rPr>
              <w:t xml:space="preserve"> (New York Stock Exchange);</w:t>
            </w:r>
          </w:p>
          <w:p w:rsidR="00D57643" w:rsidRPr="00CA1FCC" w:rsidRDefault="00D57643" w:rsidP="003D5810">
            <w:pPr>
              <w:numPr>
                <w:ilvl w:val="0"/>
                <w:numId w:val="2"/>
              </w:numPr>
              <w:spacing w:after="60" w:line="264" w:lineRule="auto"/>
              <w:jc w:val="both"/>
              <w:rPr>
                <w:b/>
                <w:sz w:val="22"/>
                <w:szCs w:val="22"/>
                <w:lang w:val="ru-RU"/>
              </w:rPr>
            </w:pPr>
            <w:r w:rsidRPr="00CA1FCC">
              <w:rPr>
                <w:b/>
                <w:sz w:val="22"/>
                <w:szCs w:val="22"/>
                <w:lang w:val="ru-RU"/>
              </w:rPr>
              <w:t>Нью-Йоркская фондовая биржа Арка (NYSE Area);</w:t>
            </w:r>
          </w:p>
          <w:p w:rsidR="00D57643" w:rsidRPr="00CA1FCC" w:rsidRDefault="00D57643" w:rsidP="003D5810">
            <w:pPr>
              <w:numPr>
                <w:ilvl w:val="0"/>
                <w:numId w:val="2"/>
              </w:numPr>
              <w:spacing w:after="60" w:line="264" w:lineRule="auto"/>
              <w:jc w:val="both"/>
              <w:rPr>
                <w:b/>
                <w:sz w:val="22"/>
                <w:szCs w:val="22"/>
                <w:lang w:val="ru-RU"/>
              </w:rPr>
            </w:pPr>
            <w:r w:rsidRPr="00CA1FCC">
              <w:rPr>
                <w:b/>
                <w:sz w:val="22"/>
                <w:szCs w:val="22"/>
                <w:lang w:val="ru-RU"/>
              </w:rPr>
              <w:t>Нью-Йоркская фондовая биржа облигаций (NYSE Bonds);</w:t>
            </w:r>
          </w:p>
          <w:p w:rsidR="00D57643" w:rsidRPr="00CA1FCC" w:rsidRDefault="00D57643" w:rsidP="003D5810">
            <w:pPr>
              <w:numPr>
                <w:ilvl w:val="0"/>
                <w:numId w:val="2"/>
              </w:numPr>
              <w:spacing w:after="60" w:line="264" w:lineRule="auto"/>
              <w:jc w:val="both"/>
              <w:rPr>
                <w:b/>
                <w:sz w:val="22"/>
                <w:szCs w:val="22"/>
              </w:rPr>
            </w:pPr>
            <w:r w:rsidRPr="00CA1FCC">
              <w:rPr>
                <w:b/>
                <w:sz w:val="22"/>
                <w:szCs w:val="22"/>
                <w:lang w:val="ru-RU"/>
              </w:rPr>
              <w:t>Осакская</w:t>
            </w:r>
            <w:r w:rsidRPr="00CA1FCC">
              <w:rPr>
                <w:b/>
                <w:sz w:val="22"/>
                <w:szCs w:val="22"/>
              </w:rPr>
              <w:t xml:space="preserve"> </w:t>
            </w:r>
            <w:r w:rsidRPr="00CA1FCC">
              <w:rPr>
                <w:b/>
                <w:sz w:val="22"/>
                <w:szCs w:val="22"/>
                <w:lang w:val="ru-RU"/>
              </w:rPr>
              <w:t>фондовая</w:t>
            </w:r>
            <w:r w:rsidRPr="00CA1FCC">
              <w:rPr>
                <w:b/>
                <w:sz w:val="22"/>
                <w:szCs w:val="22"/>
              </w:rPr>
              <w:t xml:space="preserve"> </w:t>
            </w:r>
            <w:r w:rsidRPr="00CA1FCC">
              <w:rPr>
                <w:b/>
                <w:sz w:val="22"/>
                <w:szCs w:val="22"/>
                <w:lang w:val="ru-RU"/>
              </w:rPr>
              <w:t>биржа</w:t>
            </w:r>
            <w:r w:rsidRPr="00CA1FCC">
              <w:rPr>
                <w:b/>
                <w:sz w:val="22"/>
                <w:szCs w:val="22"/>
              </w:rPr>
              <w:t xml:space="preserve"> (Osaka Securities Exchange);</w:t>
            </w:r>
          </w:p>
          <w:p w:rsidR="00D57643" w:rsidRPr="00CA1FCC" w:rsidRDefault="00D57643" w:rsidP="003D5810">
            <w:pPr>
              <w:numPr>
                <w:ilvl w:val="0"/>
                <w:numId w:val="2"/>
              </w:numPr>
              <w:spacing w:after="60" w:line="264" w:lineRule="auto"/>
              <w:jc w:val="both"/>
              <w:rPr>
                <w:b/>
                <w:sz w:val="22"/>
                <w:szCs w:val="22"/>
              </w:rPr>
            </w:pPr>
            <w:r w:rsidRPr="00CA1FCC">
              <w:rPr>
                <w:b/>
                <w:sz w:val="22"/>
                <w:szCs w:val="22"/>
                <w:lang w:val="ru-RU"/>
              </w:rPr>
              <w:t>Сингапурская</w:t>
            </w:r>
            <w:r w:rsidRPr="00CA1FCC">
              <w:rPr>
                <w:b/>
                <w:sz w:val="22"/>
                <w:szCs w:val="22"/>
              </w:rPr>
              <w:t xml:space="preserve"> </w:t>
            </w:r>
            <w:r w:rsidRPr="00CA1FCC">
              <w:rPr>
                <w:b/>
                <w:sz w:val="22"/>
                <w:szCs w:val="22"/>
                <w:lang w:val="ru-RU"/>
              </w:rPr>
              <w:t>фондовая</w:t>
            </w:r>
            <w:r w:rsidRPr="00CA1FCC">
              <w:rPr>
                <w:b/>
                <w:sz w:val="22"/>
                <w:szCs w:val="22"/>
              </w:rPr>
              <w:t xml:space="preserve"> </w:t>
            </w:r>
            <w:r w:rsidRPr="00CA1FCC">
              <w:rPr>
                <w:b/>
                <w:sz w:val="22"/>
                <w:szCs w:val="22"/>
                <w:lang w:val="ru-RU"/>
              </w:rPr>
              <w:t>биржа</w:t>
            </w:r>
            <w:r w:rsidRPr="00CA1FCC">
              <w:rPr>
                <w:b/>
                <w:sz w:val="22"/>
                <w:szCs w:val="22"/>
              </w:rPr>
              <w:t xml:space="preserve"> (Singapore Exchange);</w:t>
            </w:r>
          </w:p>
          <w:p w:rsidR="00D57643" w:rsidRPr="00CA1FCC" w:rsidRDefault="00D57643" w:rsidP="003D5810">
            <w:pPr>
              <w:numPr>
                <w:ilvl w:val="0"/>
                <w:numId w:val="2"/>
              </w:numPr>
              <w:spacing w:after="60" w:line="264" w:lineRule="auto"/>
              <w:jc w:val="both"/>
              <w:rPr>
                <w:b/>
                <w:sz w:val="22"/>
                <w:szCs w:val="22"/>
              </w:rPr>
            </w:pPr>
            <w:r w:rsidRPr="00CA1FCC">
              <w:rPr>
                <w:b/>
                <w:sz w:val="22"/>
                <w:szCs w:val="22"/>
                <w:lang w:val="ru-RU"/>
              </w:rPr>
              <w:t>Стамбульская</w:t>
            </w:r>
            <w:r w:rsidRPr="00CA1FCC">
              <w:rPr>
                <w:b/>
                <w:sz w:val="22"/>
                <w:szCs w:val="22"/>
              </w:rPr>
              <w:t xml:space="preserve"> </w:t>
            </w:r>
            <w:r w:rsidRPr="00CA1FCC">
              <w:rPr>
                <w:b/>
                <w:sz w:val="22"/>
                <w:szCs w:val="22"/>
                <w:lang w:val="ru-RU"/>
              </w:rPr>
              <w:t>фондовая</w:t>
            </w:r>
            <w:r w:rsidRPr="00CA1FCC">
              <w:rPr>
                <w:b/>
                <w:sz w:val="22"/>
                <w:szCs w:val="22"/>
              </w:rPr>
              <w:t xml:space="preserve"> </w:t>
            </w:r>
            <w:r w:rsidRPr="00CA1FCC">
              <w:rPr>
                <w:b/>
                <w:sz w:val="22"/>
                <w:szCs w:val="22"/>
                <w:lang w:val="ru-RU"/>
              </w:rPr>
              <w:t>биржа</w:t>
            </w:r>
            <w:r w:rsidRPr="00CA1FCC">
              <w:rPr>
                <w:b/>
                <w:sz w:val="22"/>
                <w:szCs w:val="22"/>
              </w:rPr>
              <w:t xml:space="preserve"> (Istanbul Stock Exchange (Borsa Istanbul));</w:t>
            </w:r>
          </w:p>
          <w:p w:rsidR="00D57643" w:rsidRPr="00CA1FCC" w:rsidRDefault="00D57643" w:rsidP="003D5810">
            <w:pPr>
              <w:numPr>
                <w:ilvl w:val="0"/>
                <w:numId w:val="2"/>
              </w:numPr>
              <w:spacing w:after="60" w:line="264" w:lineRule="auto"/>
              <w:jc w:val="both"/>
              <w:rPr>
                <w:b/>
                <w:sz w:val="22"/>
                <w:szCs w:val="22"/>
              </w:rPr>
            </w:pPr>
            <w:r w:rsidRPr="00CA1FCC">
              <w:rPr>
                <w:b/>
                <w:sz w:val="22"/>
                <w:szCs w:val="22"/>
                <w:lang w:val="ru-RU"/>
              </w:rPr>
              <w:t>Тайваньская</w:t>
            </w:r>
            <w:r w:rsidRPr="00CA1FCC">
              <w:rPr>
                <w:b/>
                <w:sz w:val="22"/>
                <w:szCs w:val="22"/>
              </w:rPr>
              <w:t xml:space="preserve"> </w:t>
            </w:r>
            <w:r w:rsidRPr="00CA1FCC">
              <w:rPr>
                <w:b/>
                <w:sz w:val="22"/>
                <w:szCs w:val="22"/>
                <w:lang w:val="ru-RU"/>
              </w:rPr>
              <w:t>фондовая</w:t>
            </w:r>
            <w:r w:rsidRPr="00CA1FCC">
              <w:rPr>
                <w:b/>
                <w:sz w:val="22"/>
                <w:szCs w:val="22"/>
              </w:rPr>
              <w:t xml:space="preserve"> </w:t>
            </w:r>
            <w:r w:rsidRPr="00CA1FCC">
              <w:rPr>
                <w:b/>
                <w:sz w:val="22"/>
                <w:szCs w:val="22"/>
                <w:lang w:val="ru-RU"/>
              </w:rPr>
              <w:t>биржа</w:t>
            </w:r>
            <w:r w:rsidRPr="00CA1FCC">
              <w:rPr>
                <w:b/>
                <w:sz w:val="22"/>
                <w:szCs w:val="22"/>
              </w:rPr>
              <w:t xml:space="preserve"> (Taiwan Stock Exchange);</w:t>
            </w:r>
          </w:p>
          <w:p w:rsidR="00D57643" w:rsidRPr="00CA1FCC" w:rsidRDefault="00D57643" w:rsidP="003D5810">
            <w:pPr>
              <w:numPr>
                <w:ilvl w:val="0"/>
                <w:numId w:val="2"/>
              </w:numPr>
              <w:spacing w:after="60" w:line="264" w:lineRule="auto"/>
              <w:jc w:val="both"/>
              <w:rPr>
                <w:b/>
                <w:sz w:val="22"/>
                <w:szCs w:val="22"/>
              </w:rPr>
            </w:pPr>
            <w:r w:rsidRPr="00CA1FCC">
              <w:rPr>
                <w:b/>
                <w:sz w:val="22"/>
                <w:szCs w:val="22"/>
                <w:lang w:val="ru-RU"/>
              </w:rPr>
              <w:t>Токийская</w:t>
            </w:r>
            <w:r w:rsidRPr="00CA1FCC">
              <w:rPr>
                <w:b/>
                <w:sz w:val="22"/>
                <w:szCs w:val="22"/>
              </w:rPr>
              <w:t xml:space="preserve"> </w:t>
            </w:r>
            <w:r w:rsidRPr="00CA1FCC">
              <w:rPr>
                <w:b/>
                <w:sz w:val="22"/>
                <w:szCs w:val="22"/>
                <w:lang w:val="ru-RU"/>
              </w:rPr>
              <w:t>фондовая</w:t>
            </w:r>
            <w:r w:rsidRPr="00CA1FCC">
              <w:rPr>
                <w:b/>
                <w:sz w:val="22"/>
                <w:szCs w:val="22"/>
              </w:rPr>
              <w:t xml:space="preserve"> </w:t>
            </w:r>
            <w:r w:rsidRPr="00CA1FCC">
              <w:rPr>
                <w:b/>
                <w:sz w:val="22"/>
                <w:szCs w:val="22"/>
                <w:lang w:val="ru-RU"/>
              </w:rPr>
              <w:t>биржа</w:t>
            </w:r>
            <w:r w:rsidRPr="00CA1FCC">
              <w:rPr>
                <w:b/>
                <w:sz w:val="22"/>
                <w:szCs w:val="22"/>
              </w:rPr>
              <w:t xml:space="preserve"> (Tokyo Stock Exchange);</w:t>
            </w:r>
          </w:p>
          <w:p w:rsidR="00D57643" w:rsidRPr="00CA1FCC" w:rsidRDefault="00D57643" w:rsidP="003D5810">
            <w:pPr>
              <w:numPr>
                <w:ilvl w:val="0"/>
                <w:numId w:val="2"/>
              </w:numPr>
              <w:spacing w:after="60" w:line="264" w:lineRule="auto"/>
              <w:jc w:val="both"/>
              <w:rPr>
                <w:b/>
                <w:sz w:val="22"/>
                <w:szCs w:val="22"/>
                <w:lang w:val="ru-RU"/>
              </w:rPr>
            </w:pPr>
            <w:r w:rsidRPr="00CA1FCC">
              <w:rPr>
                <w:b/>
                <w:sz w:val="22"/>
                <w:szCs w:val="22"/>
                <w:lang w:val="ru-RU"/>
              </w:rPr>
              <w:t>Украинская биржа (Ukrainian Exchange);</w:t>
            </w:r>
          </w:p>
          <w:p w:rsidR="00D57643" w:rsidRPr="00CA1FCC" w:rsidRDefault="00D57643" w:rsidP="003D5810">
            <w:pPr>
              <w:numPr>
                <w:ilvl w:val="0"/>
                <w:numId w:val="2"/>
              </w:numPr>
              <w:spacing w:after="60" w:line="264" w:lineRule="auto"/>
              <w:jc w:val="both"/>
              <w:rPr>
                <w:b/>
                <w:sz w:val="22"/>
                <w:szCs w:val="22"/>
                <w:lang w:val="ru-RU"/>
              </w:rPr>
            </w:pPr>
            <w:r w:rsidRPr="00CA1FCC">
              <w:rPr>
                <w:b/>
                <w:sz w:val="22"/>
                <w:szCs w:val="22"/>
                <w:lang w:val="ru-RU"/>
              </w:rPr>
              <w:t>Фондовая биржа Барселоны (Barcelona Stock Exchange);</w:t>
            </w:r>
          </w:p>
          <w:p w:rsidR="00D57643" w:rsidRPr="00CA1FCC" w:rsidRDefault="00D57643" w:rsidP="003D5810">
            <w:pPr>
              <w:numPr>
                <w:ilvl w:val="0"/>
                <w:numId w:val="2"/>
              </w:numPr>
              <w:spacing w:after="60" w:line="264" w:lineRule="auto"/>
              <w:jc w:val="both"/>
              <w:rPr>
                <w:b/>
                <w:sz w:val="22"/>
                <w:szCs w:val="22"/>
                <w:lang w:val="ru-RU"/>
              </w:rPr>
            </w:pPr>
            <w:r w:rsidRPr="00CA1FCC">
              <w:rPr>
                <w:b/>
                <w:sz w:val="22"/>
                <w:szCs w:val="22"/>
                <w:lang w:val="ru-RU"/>
              </w:rPr>
              <w:t>Фондовая биржа Бильбао (Bilbao Stock Exchange);</w:t>
            </w:r>
          </w:p>
          <w:p w:rsidR="00D57643" w:rsidRPr="00CA1FCC" w:rsidRDefault="00D57643" w:rsidP="003D5810">
            <w:pPr>
              <w:numPr>
                <w:ilvl w:val="0"/>
                <w:numId w:val="2"/>
              </w:numPr>
              <w:spacing w:after="60" w:line="264" w:lineRule="auto"/>
              <w:jc w:val="both"/>
              <w:rPr>
                <w:b/>
                <w:sz w:val="22"/>
                <w:szCs w:val="22"/>
                <w:lang w:val="ru-RU"/>
              </w:rPr>
            </w:pPr>
            <w:r w:rsidRPr="00CA1FCC">
              <w:rPr>
                <w:b/>
                <w:sz w:val="22"/>
                <w:szCs w:val="22"/>
                <w:lang w:val="ru-RU"/>
              </w:rPr>
              <w:t>Фондовая биржа БиЭм Энд Эф Бовеспа (Бразилия) (BM&amp;F BOVESPA (Brasil));</w:t>
            </w:r>
          </w:p>
          <w:p w:rsidR="00D57643" w:rsidRPr="00CA1FCC" w:rsidRDefault="00D57643" w:rsidP="003D5810">
            <w:pPr>
              <w:numPr>
                <w:ilvl w:val="0"/>
                <w:numId w:val="2"/>
              </w:numPr>
              <w:spacing w:after="60" w:line="264" w:lineRule="auto"/>
              <w:jc w:val="both"/>
              <w:rPr>
                <w:b/>
                <w:sz w:val="22"/>
                <w:szCs w:val="22"/>
                <w:lang w:val="ru-RU"/>
              </w:rPr>
            </w:pPr>
            <w:r w:rsidRPr="00CA1FCC">
              <w:rPr>
                <w:b/>
                <w:sz w:val="22"/>
                <w:szCs w:val="22"/>
                <w:lang w:val="ru-RU"/>
              </w:rPr>
              <w:t>Фондовая биржа Буэнос-Айреса (Buenos Aires Stock Exchange);</w:t>
            </w:r>
          </w:p>
          <w:p w:rsidR="00D57643" w:rsidRPr="00CA1FCC" w:rsidRDefault="00D57643" w:rsidP="003D5810">
            <w:pPr>
              <w:numPr>
                <w:ilvl w:val="0"/>
                <w:numId w:val="2"/>
              </w:numPr>
              <w:spacing w:after="60" w:line="264" w:lineRule="auto"/>
              <w:jc w:val="both"/>
              <w:rPr>
                <w:b/>
                <w:sz w:val="22"/>
                <w:szCs w:val="22"/>
                <w:lang w:val="ru-RU"/>
              </w:rPr>
            </w:pPr>
            <w:r w:rsidRPr="00CA1FCC">
              <w:rPr>
                <w:b/>
                <w:sz w:val="22"/>
                <w:szCs w:val="22"/>
                <w:lang w:val="ru-RU"/>
              </w:rPr>
              <w:t>Фондовая биржа Валенсии (Valencia Stock Exchange);</w:t>
            </w:r>
          </w:p>
          <w:p w:rsidR="00D57643" w:rsidRPr="00CA1FCC" w:rsidRDefault="00D57643" w:rsidP="003D5810">
            <w:pPr>
              <w:numPr>
                <w:ilvl w:val="0"/>
                <w:numId w:val="2"/>
              </w:numPr>
              <w:spacing w:after="60" w:line="264" w:lineRule="auto"/>
              <w:jc w:val="both"/>
              <w:rPr>
                <w:b/>
                <w:sz w:val="22"/>
                <w:szCs w:val="22"/>
              </w:rPr>
            </w:pPr>
            <w:r w:rsidRPr="00CA1FCC">
              <w:rPr>
                <w:b/>
                <w:sz w:val="22"/>
                <w:szCs w:val="22"/>
                <w:lang w:val="ru-RU"/>
              </w:rPr>
              <w:t>Фондовая</w:t>
            </w:r>
            <w:r w:rsidRPr="00CA1FCC">
              <w:rPr>
                <w:b/>
                <w:sz w:val="22"/>
                <w:szCs w:val="22"/>
              </w:rPr>
              <w:t xml:space="preserve"> </w:t>
            </w:r>
            <w:r w:rsidRPr="00CA1FCC">
              <w:rPr>
                <w:b/>
                <w:sz w:val="22"/>
                <w:szCs w:val="22"/>
                <w:lang w:val="ru-RU"/>
              </w:rPr>
              <w:t>биржа</w:t>
            </w:r>
            <w:r w:rsidRPr="00CA1FCC">
              <w:rPr>
                <w:b/>
                <w:sz w:val="22"/>
                <w:szCs w:val="22"/>
              </w:rPr>
              <w:t xml:space="preserve"> </w:t>
            </w:r>
            <w:r w:rsidRPr="00CA1FCC">
              <w:rPr>
                <w:b/>
                <w:sz w:val="22"/>
                <w:szCs w:val="22"/>
                <w:lang w:val="ru-RU"/>
              </w:rPr>
              <w:t>ГреТай</w:t>
            </w:r>
            <w:r w:rsidRPr="00CA1FCC">
              <w:rPr>
                <w:b/>
                <w:sz w:val="22"/>
                <w:szCs w:val="22"/>
              </w:rPr>
              <w:t xml:space="preserve"> (</w:t>
            </w:r>
            <w:r w:rsidRPr="00CA1FCC">
              <w:rPr>
                <w:b/>
                <w:sz w:val="22"/>
                <w:szCs w:val="22"/>
                <w:lang w:val="ru-RU"/>
              </w:rPr>
              <w:t>Тайвань</w:t>
            </w:r>
            <w:r w:rsidRPr="00CA1FCC">
              <w:rPr>
                <w:b/>
                <w:sz w:val="22"/>
                <w:szCs w:val="22"/>
              </w:rPr>
              <w:t>) (GreTai Securities Market (Taiwan));</w:t>
            </w:r>
          </w:p>
          <w:p w:rsidR="00D57643" w:rsidRPr="00CA1FCC" w:rsidRDefault="00D57643" w:rsidP="003D5810">
            <w:pPr>
              <w:numPr>
                <w:ilvl w:val="0"/>
                <w:numId w:val="2"/>
              </w:numPr>
              <w:spacing w:after="60" w:line="264" w:lineRule="auto"/>
              <w:jc w:val="both"/>
              <w:rPr>
                <w:b/>
                <w:sz w:val="22"/>
                <w:szCs w:val="22"/>
              </w:rPr>
            </w:pPr>
            <w:r w:rsidRPr="00CA1FCC">
              <w:rPr>
                <w:b/>
                <w:sz w:val="22"/>
                <w:szCs w:val="22"/>
                <w:lang w:val="ru-RU"/>
              </w:rPr>
              <w:t>Фондовая</w:t>
            </w:r>
            <w:r w:rsidRPr="00CA1FCC">
              <w:rPr>
                <w:b/>
                <w:sz w:val="22"/>
                <w:szCs w:val="22"/>
              </w:rPr>
              <w:t xml:space="preserve"> </w:t>
            </w:r>
            <w:r w:rsidRPr="00CA1FCC">
              <w:rPr>
                <w:b/>
                <w:sz w:val="22"/>
                <w:szCs w:val="22"/>
                <w:lang w:val="ru-RU"/>
              </w:rPr>
              <w:t>биржа</w:t>
            </w:r>
            <w:r w:rsidRPr="00CA1FCC">
              <w:rPr>
                <w:b/>
                <w:sz w:val="22"/>
                <w:szCs w:val="22"/>
              </w:rPr>
              <w:t xml:space="preserve"> </w:t>
            </w:r>
            <w:r w:rsidRPr="00CA1FCC">
              <w:rPr>
                <w:b/>
                <w:sz w:val="22"/>
                <w:szCs w:val="22"/>
                <w:lang w:val="ru-RU"/>
              </w:rPr>
              <w:t>Мадрида</w:t>
            </w:r>
            <w:r w:rsidRPr="00CA1FCC">
              <w:rPr>
                <w:b/>
                <w:sz w:val="22"/>
                <w:szCs w:val="22"/>
              </w:rPr>
              <w:t xml:space="preserve"> (Madrid Stock Exchange);</w:t>
            </w:r>
          </w:p>
          <w:p w:rsidR="00D57643" w:rsidRPr="00CA1FCC" w:rsidRDefault="00D57643" w:rsidP="003D5810">
            <w:pPr>
              <w:numPr>
                <w:ilvl w:val="0"/>
                <w:numId w:val="2"/>
              </w:numPr>
              <w:spacing w:after="60" w:line="264" w:lineRule="auto"/>
              <w:jc w:val="both"/>
              <w:rPr>
                <w:b/>
                <w:sz w:val="22"/>
                <w:szCs w:val="22"/>
              </w:rPr>
            </w:pPr>
            <w:r w:rsidRPr="00CA1FCC">
              <w:rPr>
                <w:b/>
                <w:sz w:val="22"/>
                <w:szCs w:val="22"/>
                <w:lang w:val="ru-RU"/>
              </w:rPr>
              <w:t>Фондовая</w:t>
            </w:r>
            <w:r w:rsidRPr="00CA1FCC">
              <w:rPr>
                <w:b/>
                <w:sz w:val="22"/>
                <w:szCs w:val="22"/>
              </w:rPr>
              <w:t xml:space="preserve"> </w:t>
            </w:r>
            <w:r w:rsidRPr="00CA1FCC">
              <w:rPr>
                <w:b/>
                <w:sz w:val="22"/>
                <w:szCs w:val="22"/>
                <w:lang w:val="ru-RU"/>
              </w:rPr>
              <w:t>биржа</w:t>
            </w:r>
            <w:r w:rsidRPr="00CA1FCC">
              <w:rPr>
                <w:b/>
                <w:sz w:val="22"/>
                <w:szCs w:val="22"/>
              </w:rPr>
              <w:t xml:space="preserve"> </w:t>
            </w:r>
            <w:r w:rsidRPr="00CA1FCC">
              <w:rPr>
                <w:b/>
                <w:sz w:val="22"/>
                <w:szCs w:val="22"/>
                <w:lang w:val="ru-RU"/>
              </w:rPr>
              <w:t>Насдак</w:t>
            </w:r>
            <w:r w:rsidRPr="00CA1FCC">
              <w:rPr>
                <w:b/>
                <w:sz w:val="22"/>
                <w:szCs w:val="22"/>
              </w:rPr>
              <w:t xml:space="preserve"> (The NASDAQ Stock Market);</w:t>
            </w:r>
          </w:p>
          <w:p w:rsidR="00D57643" w:rsidRPr="00CA1FCC" w:rsidRDefault="00D57643" w:rsidP="003D5810">
            <w:pPr>
              <w:numPr>
                <w:ilvl w:val="0"/>
                <w:numId w:val="2"/>
              </w:numPr>
              <w:spacing w:after="60" w:line="264" w:lineRule="auto"/>
              <w:jc w:val="both"/>
              <w:rPr>
                <w:b/>
                <w:sz w:val="22"/>
                <w:szCs w:val="22"/>
              </w:rPr>
            </w:pPr>
            <w:r w:rsidRPr="00CA1FCC">
              <w:rPr>
                <w:b/>
                <w:sz w:val="22"/>
                <w:szCs w:val="22"/>
                <w:lang w:val="ru-RU"/>
              </w:rPr>
              <w:t>Фондовая</w:t>
            </w:r>
            <w:r w:rsidRPr="00CA1FCC">
              <w:rPr>
                <w:b/>
                <w:sz w:val="22"/>
                <w:szCs w:val="22"/>
              </w:rPr>
              <w:t xml:space="preserve"> </w:t>
            </w:r>
            <w:r w:rsidRPr="00CA1FCC">
              <w:rPr>
                <w:b/>
                <w:sz w:val="22"/>
                <w:szCs w:val="22"/>
                <w:lang w:val="ru-RU"/>
              </w:rPr>
              <w:t>биржа</w:t>
            </w:r>
            <w:r w:rsidRPr="00CA1FCC">
              <w:rPr>
                <w:b/>
                <w:sz w:val="22"/>
                <w:szCs w:val="22"/>
              </w:rPr>
              <w:t xml:space="preserve"> </w:t>
            </w:r>
            <w:r w:rsidRPr="00CA1FCC">
              <w:rPr>
                <w:b/>
                <w:sz w:val="22"/>
                <w:szCs w:val="22"/>
                <w:lang w:val="ru-RU"/>
              </w:rPr>
              <w:t>Осло</w:t>
            </w:r>
            <w:r w:rsidRPr="00CA1FCC">
              <w:rPr>
                <w:b/>
                <w:sz w:val="22"/>
                <w:szCs w:val="22"/>
              </w:rPr>
              <w:t xml:space="preserve"> (Oslo Stock Exchange (Oslo Bors));</w:t>
            </w:r>
          </w:p>
          <w:p w:rsidR="00D57643" w:rsidRPr="00CA1FCC" w:rsidRDefault="00D57643" w:rsidP="003D5810">
            <w:pPr>
              <w:numPr>
                <w:ilvl w:val="0"/>
                <w:numId w:val="2"/>
              </w:numPr>
              <w:spacing w:after="60" w:line="264" w:lineRule="auto"/>
              <w:jc w:val="both"/>
              <w:rPr>
                <w:b/>
                <w:sz w:val="22"/>
                <w:szCs w:val="22"/>
              </w:rPr>
            </w:pPr>
            <w:r w:rsidRPr="00CA1FCC">
              <w:rPr>
                <w:b/>
                <w:sz w:val="22"/>
                <w:szCs w:val="22"/>
                <w:lang w:val="ru-RU"/>
              </w:rPr>
              <w:lastRenderedPageBreak/>
              <w:t>Фондовая</w:t>
            </w:r>
            <w:r w:rsidRPr="00CA1FCC">
              <w:rPr>
                <w:b/>
                <w:sz w:val="22"/>
                <w:szCs w:val="22"/>
              </w:rPr>
              <w:t xml:space="preserve"> </w:t>
            </w:r>
            <w:r w:rsidRPr="00CA1FCC">
              <w:rPr>
                <w:b/>
                <w:sz w:val="22"/>
                <w:szCs w:val="22"/>
                <w:lang w:val="ru-RU"/>
              </w:rPr>
              <w:t>биржа</w:t>
            </w:r>
            <w:r w:rsidRPr="00CA1FCC">
              <w:rPr>
                <w:b/>
                <w:sz w:val="22"/>
                <w:szCs w:val="22"/>
              </w:rPr>
              <w:t xml:space="preserve"> </w:t>
            </w:r>
            <w:r w:rsidRPr="00CA1FCC">
              <w:rPr>
                <w:b/>
                <w:sz w:val="22"/>
                <w:szCs w:val="22"/>
                <w:lang w:val="ru-RU"/>
              </w:rPr>
              <w:t>ПФТС</w:t>
            </w:r>
            <w:r w:rsidRPr="00CA1FCC">
              <w:rPr>
                <w:b/>
                <w:sz w:val="22"/>
                <w:szCs w:val="22"/>
              </w:rPr>
              <w:t xml:space="preserve"> (</w:t>
            </w:r>
            <w:r w:rsidRPr="00CA1FCC">
              <w:rPr>
                <w:b/>
                <w:sz w:val="22"/>
                <w:szCs w:val="22"/>
                <w:lang w:val="ru-RU"/>
              </w:rPr>
              <w:t>Украина</w:t>
            </w:r>
            <w:r w:rsidRPr="00CA1FCC">
              <w:rPr>
                <w:b/>
                <w:sz w:val="22"/>
                <w:szCs w:val="22"/>
              </w:rPr>
              <w:t>) (PFTS Stock Exchange (Ukraine));</w:t>
            </w:r>
          </w:p>
          <w:p w:rsidR="00D57643" w:rsidRPr="00CA1FCC" w:rsidRDefault="00D57643" w:rsidP="003D5810">
            <w:pPr>
              <w:numPr>
                <w:ilvl w:val="0"/>
                <w:numId w:val="2"/>
              </w:numPr>
              <w:spacing w:after="60" w:line="264" w:lineRule="auto"/>
              <w:jc w:val="both"/>
              <w:rPr>
                <w:b/>
                <w:sz w:val="22"/>
                <w:szCs w:val="22"/>
              </w:rPr>
            </w:pPr>
            <w:r w:rsidRPr="00CA1FCC">
              <w:rPr>
                <w:b/>
                <w:sz w:val="22"/>
                <w:szCs w:val="22"/>
                <w:lang w:val="ru-RU"/>
              </w:rPr>
              <w:t>Фондовая</w:t>
            </w:r>
            <w:r w:rsidRPr="00CA1FCC">
              <w:rPr>
                <w:b/>
                <w:sz w:val="22"/>
                <w:szCs w:val="22"/>
              </w:rPr>
              <w:t xml:space="preserve"> </w:t>
            </w:r>
            <w:r w:rsidRPr="00CA1FCC">
              <w:rPr>
                <w:b/>
                <w:sz w:val="22"/>
                <w:szCs w:val="22"/>
                <w:lang w:val="ru-RU"/>
              </w:rPr>
              <w:t>биржа</w:t>
            </w:r>
            <w:r w:rsidRPr="00CA1FCC">
              <w:rPr>
                <w:b/>
                <w:sz w:val="22"/>
                <w:szCs w:val="22"/>
              </w:rPr>
              <w:t xml:space="preserve"> </w:t>
            </w:r>
            <w:r w:rsidRPr="00CA1FCC">
              <w:rPr>
                <w:b/>
                <w:sz w:val="22"/>
                <w:szCs w:val="22"/>
                <w:lang w:val="ru-RU"/>
              </w:rPr>
              <w:t>Сантьяго</w:t>
            </w:r>
            <w:r w:rsidRPr="00CA1FCC">
              <w:rPr>
                <w:b/>
                <w:sz w:val="22"/>
                <w:szCs w:val="22"/>
              </w:rPr>
              <w:t xml:space="preserve"> (Santiago Stock Exchange);</w:t>
            </w:r>
          </w:p>
          <w:p w:rsidR="00D57643" w:rsidRPr="00CA1FCC" w:rsidRDefault="00D57643" w:rsidP="003D5810">
            <w:pPr>
              <w:numPr>
                <w:ilvl w:val="0"/>
                <w:numId w:val="2"/>
              </w:numPr>
              <w:spacing w:after="60" w:line="264" w:lineRule="auto"/>
              <w:jc w:val="both"/>
              <w:rPr>
                <w:b/>
                <w:sz w:val="22"/>
                <w:szCs w:val="22"/>
              </w:rPr>
            </w:pPr>
            <w:r w:rsidRPr="00CA1FCC">
              <w:rPr>
                <w:b/>
                <w:sz w:val="22"/>
                <w:szCs w:val="22"/>
                <w:lang w:val="ru-RU"/>
              </w:rPr>
              <w:t>Фондовая</w:t>
            </w:r>
            <w:r w:rsidRPr="00CA1FCC">
              <w:rPr>
                <w:b/>
                <w:sz w:val="22"/>
                <w:szCs w:val="22"/>
              </w:rPr>
              <w:t xml:space="preserve"> </w:t>
            </w:r>
            <w:r w:rsidRPr="00CA1FCC">
              <w:rPr>
                <w:b/>
                <w:sz w:val="22"/>
                <w:szCs w:val="22"/>
                <w:lang w:val="ru-RU"/>
              </w:rPr>
              <w:t>биржа</w:t>
            </w:r>
            <w:r w:rsidRPr="00CA1FCC">
              <w:rPr>
                <w:b/>
                <w:sz w:val="22"/>
                <w:szCs w:val="22"/>
              </w:rPr>
              <w:t xml:space="preserve"> </w:t>
            </w:r>
            <w:r w:rsidRPr="00CA1FCC">
              <w:rPr>
                <w:b/>
                <w:sz w:val="22"/>
                <w:szCs w:val="22"/>
                <w:lang w:val="ru-RU"/>
              </w:rPr>
              <w:t>Саудовской</w:t>
            </w:r>
            <w:r w:rsidRPr="00CA1FCC">
              <w:rPr>
                <w:b/>
                <w:sz w:val="22"/>
                <w:szCs w:val="22"/>
              </w:rPr>
              <w:t xml:space="preserve"> </w:t>
            </w:r>
            <w:r w:rsidRPr="00CA1FCC">
              <w:rPr>
                <w:b/>
                <w:sz w:val="22"/>
                <w:szCs w:val="22"/>
                <w:lang w:val="ru-RU"/>
              </w:rPr>
              <w:t>Аравии</w:t>
            </w:r>
            <w:r w:rsidRPr="00CA1FCC">
              <w:rPr>
                <w:b/>
                <w:sz w:val="22"/>
                <w:szCs w:val="22"/>
              </w:rPr>
              <w:t xml:space="preserve"> (</w:t>
            </w:r>
            <w:r w:rsidRPr="00CA1FCC">
              <w:rPr>
                <w:b/>
                <w:sz w:val="22"/>
                <w:szCs w:val="22"/>
                <w:lang w:val="ru-RU"/>
              </w:rPr>
              <w:t>Тадавул</w:t>
            </w:r>
            <w:r w:rsidRPr="00CA1FCC">
              <w:rPr>
                <w:b/>
                <w:sz w:val="22"/>
                <w:szCs w:val="22"/>
              </w:rPr>
              <w:t>) (Saudi Stock Exchange (Tadawul));</w:t>
            </w:r>
          </w:p>
          <w:p w:rsidR="00D57643" w:rsidRPr="00CA1FCC" w:rsidRDefault="00D57643" w:rsidP="003D5810">
            <w:pPr>
              <w:numPr>
                <w:ilvl w:val="0"/>
                <w:numId w:val="2"/>
              </w:numPr>
              <w:spacing w:after="60" w:line="264" w:lineRule="auto"/>
              <w:jc w:val="both"/>
              <w:rPr>
                <w:b/>
                <w:sz w:val="22"/>
                <w:szCs w:val="22"/>
              </w:rPr>
            </w:pPr>
            <w:r w:rsidRPr="00CA1FCC">
              <w:rPr>
                <w:b/>
                <w:sz w:val="22"/>
                <w:szCs w:val="22"/>
                <w:lang w:val="ru-RU"/>
              </w:rPr>
              <w:t>Фондовая</w:t>
            </w:r>
            <w:r w:rsidRPr="00CA1FCC">
              <w:rPr>
                <w:b/>
                <w:sz w:val="22"/>
                <w:szCs w:val="22"/>
              </w:rPr>
              <w:t xml:space="preserve"> </w:t>
            </w:r>
            <w:r w:rsidRPr="00CA1FCC">
              <w:rPr>
                <w:b/>
                <w:sz w:val="22"/>
                <w:szCs w:val="22"/>
                <w:lang w:val="ru-RU"/>
              </w:rPr>
              <w:t>биржа</w:t>
            </w:r>
            <w:r w:rsidRPr="00CA1FCC">
              <w:rPr>
                <w:b/>
                <w:sz w:val="22"/>
                <w:szCs w:val="22"/>
              </w:rPr>
              <w:t xml:space="preserve"> </w:t>
            </w:r>
            <w:r w:rsidRPr="00CA1FCC">
              <w:rPr>
                <w:b/>
                <w:sz w:val="22"/>
                <w:szCs w:val="22"/>
                <w:lang w:val="ru-RU"/>
              </w:rPr>
              <w:t>Тель</w:t>
            </w:r>
            <w:r w:rsidRPr="00CA1FCC">
              <w:rPr>
                <w:b/>
                <w:sz w:val="22"/>
                <w:szCs w:val="22"/>
              </w:rPr>
              <w:t>-</w:t>
            </w:r>
            <w:r w:rsidRPr="00CA1FCC">
              <w:rPr>
                <w:b/>
                <w:sz w:val="22"/>
                <w:szCs w:val="22"/>
                <w:lang w:val="ru-RU"/>
              </w:rPr>
              <w:t>Авива</w:t>
            </w:r>
            <w:r w:rsidRPr="00CA1FCC">
              <w:rPr>
                <w:b/>
                <w:sz w:val="22"/>
                <w:szCs w:val="22"/>
              </w:rPr>
              <w:t xml:space="preserve"> (</w:t>
            </w:r>
            <w:r w:rsidRPr="00CA1FCC">
              <w:rPr>
                <w:b/>
                <w:sz w:val="22"/>
                <w:szCs w:val="22"/>
                <w:lang w:val="ru-RU"/>
              </w:rPr>
              <w:t>ТиЭйЭсИ</w:t>
            </w:r>
            <w:r w:rsidRPr="00CA1FCC">
              <w:rPr>
                <w:b/>
                <w:sz w:val="22"/>
                <w:szCs w:val="22"/>
              </w:rPr>
              <w:t>) (The Tel-Aviv Stock Exchange (TASE));</w:t>
            </w:r>
          </w:p>
          <w:p w:rsidR="00D57643" w:rsidRPr="00CA1FCC" w:rsidRDefault="00D57643" w:rsidP="003D5810">
            <w:pPr>
              <w:numPr>
                <w:ilvl w:val="0"/>
                <w:numId w:val="2"/>
              </w:numPr>
              <w:spacing w:after="60" w:line="264" w:lineRule="auto"/>
              <w:jc w:val="both"/>
              <w:rPr>
                <w:b/>
                <w:sz w:val="22"/>
                <w:szCs w:val="22"/>
                <w:lang w:val="ru-RU"/>
              </w:rPr>
            </w:pPr>
            <w:r w:rsidRPr="00CA1FCC">
              <w:rPr>
                <w:b/>
                <w:sz w:val="22"/>
                <w:szCs w:val="22"/>
                <w:lang w:val="ru-RU"/>
              </w:rPr>
              <w:t>Фондовая биржа Торонто (Toronto Stock Exchange);</w:t>
            </w:r>
          </w:p>
          <w:p w:rsidR="00D57643" w:rsidRPr="00CA1FCC" w:rsidRDefault="00D57643" w:rsidP="003D5810">
            <w:pPr>
              <w:numPr>
                <w:ilvl w:val="0"/>
                <w:numId w:val="2"/>
              </w:numPr>
              <w:spacing w:after="60" w:line="264" w:lineRule="auto"/>
              <w:jc w:val="both"/>
              <w:rPr>
                <w:b/>
                <w:sz w:val="22"/>
                <w:szCs w:val="22"/>
                <w:lang w:val="ru-RU"/>
              </w:rPr>
            </w:pPr>
            <w:r w:rsidRPr="00CA1FCC">
              <w:rPr>
                <w:b/>
                <w:sz w:val="22"/>
                <w:szCs w:val="22"/>
                <w:lang w:val="ru-RU"/>
              </w:rPr>
              <w:t>Фондовая биржа Хошимина (Hochiminh Stock Exchange);</w:t>
            </w:r>
          </w:p>
          <w:p w:rsidR="00D57643" w:rsidRPr="00CA1FCC" w:rsidRDefault="00D57643" w:rsidP="003D5810">
            <w:pPr>
              <w:numPr>
                <w:ilvl w:val="0"/>
                <w:numId w:val="2"/>
              </w:numPr>
              <w:spacing w:after="60" w:line="264" w:lineRule="auto"/>
              <w:jc w:val="both"/>
              <w:rPr>
                <w:b/>
                <w:sz w:val="22"/>
                <w:szCs w:val="22"/>
                <w:lang w:val="ru-RU"/>
              </w:rPr>
            </w:pPr>
            <w:r w:rsidRPr="00CA1FCC">
              <w:rPr>
                <w:b/>
                <w:sz w:val="22"/>
                <w:szCs w:val="22"/>
                <w:lang w:val="ru-RU"/>
              </w:rPr>
              <w:t>Фондовая биржа ЭйЭсЭкс (Австралия) (ASX (Australia));</w:t>
            </w:r>
          </w:p>
          <w:p w:rsidR="00D57643" w:rsidRPr="00CA1FCC" w:rsidRDefault="00D57643" w:rsidP="003D5810">
            <w:pPr>
              <w:numPr>
                <w:ilvl w:val="0"/>
                <w:numId w:val="2"/>
              </w:numPr>
              <w:spacing w:after="60" w:line="264" w:lineRule="auto"/>
              <w:jc w:val="both"/>
              <w:rPr>
                <w:b/>
                <w:sz w:val="22"/>
                <w:szCs w:val="22"/>
                <w:lang w:val="ru-RU"/>
              </w:rPr>
            </w:pPr>
            <w:r w:rsidRPr="00CA1FCC">
              <w:rPr>
                <w:b/>
                <w:sz w:val="22"/>
                <w:szCs w:val="22"/>
                <w:lang w:val="ru-RU"/>
              </w:rPr>
              <w:t>Фондовая биржа ЭнЗэдЭкс (Новая Зеландия) (NZX (New Zealand));</w:t>
            </w:r>
          </w:p>
          <w:p w:rsidR="00D57643" w:rsidRPr="00CA1FCC" w:rsidRDefault="00D57643" w:rsidP="003D5810">
            <w:pPr>
              <w:numPr>
                <w:ilvl w:val="0"/>
                <w:numId w:val="2"/>
              </w:numPr>
              <w:spacing w:after="60" w:line="264" w:lineRule="auto"/>
              <w:jc w:val="both"/>
              <w:rPr>
                <w:b/>
                <w:sz w:val="22"/>
                <w:szCs w:val="22"/>
                <w:lang w:val="ru-RU"/>
              </w:rPr>
            </w:pPr>
            <w:r w:rsidRPr="00CA1FCC">
              <w:rPr>
                <w:b/>
                <w:sz w:val="22"/>
                <w:szCs w:val="22"/>
                <w:lang w:val="ru-RU"/>
              </w:rPr>
              <w:t>Франкфуртская фондовая биржа (Frankfurt Stock Exchange);</w:t>
            </w:r>
          </w:p>
          <w:p w:rsidR="00D57643" w:rsidRPr="00CA1FCC" w:rsidRDefault="00D57643" w:rsidP="003D5810">
            <w:pPr>
              <w:numPr>
                <w:ilvl w:val="0"/>
                <w:numId w:val="2"/>
              </w:numPr>
              <w:spacing w:after="60" w:line="264" w:lineRule="auto"/>
              <w:jc w:val="both"/>
              <w:rPr>
                <w:b/>
                <w:sz w:val="22"/>
                <w:szCs w:val="22"/>
                <w:lang w:val="ru-RU"/>
              </w:rPr>
            </w:pPr>
            <w:r w:rsidRPr="00CA1FCC">
              <w:rPr>
                <w:b/>
                <w:sz w:val="22"/>
                <w:szCs w:val="22"/>
                <w:lang w:val="ru-RU"/>
              </w:rPr>
              <w:t>Чикагская фондовая биржа (СиЭйчЭкс) (Chicago Stock Exchange (CHX));</w:t>
            </w:r>
          </w:p>
          <w:p w:rsidR="00D57643" w:rsidRPr="00CA1FCC" w:rsidRDefault="00D57643" w:rsidP="003D5810">
            <w:pPr>
              <w:numPr>
                <w:ilvl w:val="0"/>
                <w:numId w:val="2"/>
              </w:numPr>
              <w:spacing w:after="60" w:line="264" w:lineRule="auto"/>
              <w:jc w:val="both"/>
              <w:rPr>
                <w:b/>
                <w:sz w:val="22"/>
                <w:szCs w:val="22"/>
                <w:lang w:val="ru-RU"/>
              </w:rPr>
            </w:pPr>
            <w:r w:rsidRPr="00CA1FCC">
              <w:rPr>
                <w:b/>
                <w:sz w:val="22"/>
                <w:szCs w:val="22"/>
                <w:lang w:val="ru-RU"/>
              </w:rPr>
              <w:t>Шанхайская фондовая биржа (Shanghai Stock Exchange);</w:t>
            </w:r>
          </w:p>
          <w:p w:rsidR="00D57643" w:rsidRPr="00CA1FCC" w:rsidRDefault="00D57643" w:rsidP="003D5810">
            <w:pPr>
              <w:numPr>
                <w:ilvl w:val="0"/>
                <w:numId w:val="2"/>
              </w:numPr>
              <w:spacing w:after="60" w:line="264" w:lineRule="auto"/>
              <w:jc w:val="both"/>
              <w:rPr>
                <w:b/>
                <w:sz w:val="22"/>
                <w:szCs w:val="22"/>
                <w:lang w:val="ru-RU"/>
              </w:rPr>
            </w:pPr>
            <w:r w:rsidRPr="00CA1FCC">
              <w:rPr>
                <w:b/>
                <w:sz w:val="22"/>
                <w:szCs w:val="22"/>
                <w:lang w:val="ru-RU"/>
              </w:rPr>
              <w:t>Швейцарская фондовая биржа ЭсАйЭкс (SIX Swiss Exchange);</w:t>
            </w:r>
          </w:p>
          <w:p w:rsidR="00D57643" w:rsidRPr="00CA1FCC" w:rsidRDefault="00D57643" w:rsidP="003D5810">
            <w:pPr>
              <w:numPr>
                <w:ilvl w:val="0"/>
                <w:numId w:val="2"/>
              </w:numPr>
              <w:spacing w:after="60" w:line="264" w:lineRule="auto"/>
              <w:jc w:val="both"/>
              <w:rPr>
                <w:b/>
                <w:sz w:val="22"/>
                <w:szCs w:val="22"/>
                <w:lang w:val="ru-RU"/>
              </w:rPr>
            </w:pPr>
            <w:r w:rsidRPr="00CA1FCC">
              <w:rPr>
                <w:b/>
                <w:sz w:val="22"/>
                <w:szCs w:val="22"/>
                <w:lang w:val="ru-RU"/>
              </w:rPr>
              <w:t>Шенженьская фондовая биржа (Shenzhen Stock Exchange),</w:t>
            </w:r>
          </w:p>
          <w:p w:rsidR="00F17346" w:rsidRPr="00CA1FCC" w:rsidRDefault="00F17346" w:rsidP="00F17346">
            <w:pPr>
              <w:spacing w:after="60" w:line="264" w:lineRule="auto"/>
              <w:ind w:left="360"/>
              <w:jc w:val="both"/>
              <w:rPr>
                <w:b/>
                <w:sz w:val="22"/>
                <w:szCs w:val="22"/>
                <w:lang w:val="ru-RU"/>
              </w:rPr>
            </w:pPr>
            <w:r w:rsidRPr="00CA1FCC">
              <w:rPr>
                <w:b/>
                <w:sz w:val="22"/>
                <w:szCs w:val="22"/>
                <w:lang w:val="ru-RU"/>
              </w:rPr>
              <w:t xml:space="preserve">за исключением инвестиционных паев фондов для </w:t>
            </w:r>
            <w:r w:rsidR="00FD6658" w:rsidRPr="00CA1FCC">
              <w:rPr>
                <w:b/>
                <w:sz w:val="22"/>
                <w:szCs w:val="22"/>
                <w:lang w:val="ru-RU"/>
              </w:rPr>
              <w:t>квалифицированных инвесторов:</w:t>
            </w:r>
          </w:p>
          <w:p w:rsidR="004B7754" w:rsidRPr="00CA1FCC" w:rsidRDefault="004B7754" w:rsidP="004B7754">
            <w:pPr>
              <w:spacing w:after="60" w:line="264" w:lineRule="auto"/>
              <w:ind w:left="446" w:hanging="425"/>
              <w:jc w:val="both"/>
              <w:rPr>
                <w:b/>
                <w:sz w:val="22"/>
                <w:szCs w:val="22"/>
                <w:lang w:val="ru-RU"/>
              </w:rPr>
            </w:pPr>
            <w:r w:rsidRPr="00CA1FCC">
              <w:rPr>
                <w:b/>
                <w:sz w:val="22"/>
                <w:szCs w:val="22"/>
                <w:lang w:val="ru-RU"/>
              </w:rPr>
              <w:t xml:space="preserve">        </w:t>
            </w:r>
            <w:r w:rsidR="0048234D">
              <w:rPr>
                <w:b/>
                <w:sz w:val="22"/>
                <w:szCs w:val="22"/>
                <w:lang w:val="ru-RU"/>
              </w:rPr>
              <w:t xml:space="preserve"> </w:t>
            </w:r>
            <w:r w:rsidRPr="00CA1FCC">
              <w:rPr>
                <w:b/>
                <w:sz w:val="22"/>
                <w:szCs w:val="22"/>
                <w:lang w:val="ru-RU"/>
              </w:rPr>
              <w:t>1.1. паи (акции) иностранных инвестиционных фондов в случае, если присвоенный им код CFI имеет следующие значения: первая буква – значение «E», вторая буква - значение «U», третья буква (тип фонда) – значение «О» либо «C», пятая буква (категория фонда) – значение «R», «S», «М», «С», «D», за исключением случаев, когда шестая буква имеет значения "Z" или "A";</w:t>
            </w:r>
          </w:p>
          <w:p w:rsidR="004B7754" w:rsidRPr="00CA1FCC" w:rsidRDefault="004B7754" w:rsidP="004B7754">
            <w:pPr>
              <w:spacing w:after="60" w:line="264" w:lineRule="auto"/>
              <w:ind w:left="446"/>
              <w:jc w:val="both"/>
              <w:rPr>
                <w:b/>
                <w:sz w:val="22"/>
                <w:szCs w:val="22"/>
                <w:lang w:val="ru-RU"/>
              </w:rPr>
            </w:pPr>
            <w:r w:rsidRPr="00CA1FCC">
              <w:rPr>
                <w:b/>
                <w:sz w:val="22"/>
                <w:szCs w:val="22"/>
                <w:lang w:val="ru-RU"/>
              </w:rPr>
              <w:t>1.2. государственные ценные бумаги субъектов Российской Федерации и муниципальные ценные бумаги;</w:t>
            </w:r>
          </w:p>
          <w:p w:rsidR="004B7754" w:rsidRPr="00CA1FCC" w:rsidRDefault="004B7754" w:rsidP="004B7754">
            <w:pPr>
              <w:spacing w:after="60" w:line="264" w:lineRule="auto"/>
              <w:ind w:left="446"/>
              <w:jc w:val="both"/>
              <w:rPr>
                <w:b/>
                <w:sz w:val="22"/>
                <w:szCs w:val="22"/>
                <w:lang w:val="ru-RU"/>
              </w:rPr>
            </w:pPr>
            <w:r w:rsidRPr="00CA1FCC">
              <w:rPr>
                <w:b/>
                <w:sz w:val="22"/>
                <w:szCs w:val="22"/>
                <w:lang w:val="ru-RU"/>
              </w:rPr>
              <w:t xml:space="preserve">1.3. акции российских акционерных обществ, за исключением акций </w:t>
            </w:r>
            <w:r w:rsidRPr="00CA1FCC">
              <w:rPr>
                <w:b/>
                <w:sz w:val="22"/>
                <w:szCs w:val="22"/>
                <w:lang w:val="ru-RU"/>
              </w:rPr>
              <w:lastRenderedPageBreak/>
              <w:t>акционерных инвестиционных фондов;</w:t>
            </w:r>
          </w:p>
          <w:p w:rsidR="004B7754" w:rsidRPr="00CA1FCC" w:rsidRDefault="004B7754" w:rsidP="004B7754">
            <w:pPr>
              <w:spacing w:after="60" w:line="264" w:lineRule="auto"/>
              <w:ind w:left="446"/>
              <w:jc w:val="both"/>
              <w:rPr>
                <w:b/>
                <w:sz w:val="22"/>
                <w:szCs w:val="22"/>
                <w:lang w:val="ru-RU"/>
              </w:rPr>
            </w:pPr>
            <w:r w:rsidRPr="00CA1FCC">
              <w:rPr>
                <w:b/>
                <w:sz w:val="22"/>
                <w:szCs w:val="22"/>
                <w:lang w:val="ru-RU"/>
              </w:rPr>
              <w:t>1.4. акции иностранных акционерных обществ;</w:t>
            </w:r>
          </w:p>
          <w:p w:rsidR="004B7754" w:rsidRPr="00CA1FCC" w:rsidRDefault="004B7754" w:rsidP="004B7754">
            <w:pPr>
              <w:spacing w:after="60" w:line="264" w:lineRule="auto"/>
              <w:ind w:left="446"/>
              <w:jc w:val="both"/>
              <w:rPr>
                <w:b/>
                <w:sz w:val="22"/>
                <w:szCs w:val="22"/>
                <w:lang w:val="ru-RU"/>
              </w:rPr>
            </w:pPr>
            <w:r w:rsidRPr="00CA1FCC">
              <w:rPr>
                <w:b/>
                <w:sz w:val="22"/>
                <w:szCs w:val="22"/>
                <w:lang w:val="ru-RU"/>
              </w:rPr>
              <w:t>1.5. облигации российских хозяйственных обществ;</w:t>
            </w:r>
          </w:p>
          <w:p w:rsidR="004B7754" w:rsidRPr="00CA1FCC" w:rsidRDefault="004B7754" w:rsidP="004B7754">
            <w:pPr>
              <w:spacing w:after="60" w:line="264" w:lineRule="auto"/>
              <w:ind w:left="446"/>
              <w:jc w:val="both"/>
              <w:rPr>
                <w:b/>
                <w:sz w:val="22"/>
                <w:szCs w:val="22"/>
                <w:lang w:val="ru-RU"/>
              </w:rPr>
            </w:pPr>
            <w:r w:rsidRPr="00CA1FCC">
              <w:rPr>
                <w:b/>
                <w:sz w:val="22"/>
                <w:szCs w:val="22"/>
                <w:lang w:val="ru-RU"/>
              </w:rPr>
              <w:t>1.6. облигации иностранных коммерческих организаций и международных финансовых организаций;</w:t>
            </w:r>
          </w:p>
          <w:p w:rsidR="004B7754" w:rsidRPr="00CA1FCC" w:rsidRDefault="004B7754" w:rsidP="004B7754">
            <w:pPr>
              <w:spacing w:after="60" w:line="264" w:lineRule="auto"/>
              <w:ind w:left="446"/>
              <w:jc w:val="both"/>
              <w:rPr>
                <w:b/>
                <w:sz w:val="22"/>
                <w:szCs w:val="22"/>
                <w:lang w:val="ru-RU"/>
              </w:rPr>
            </w:pPr>
            <w:r w:rsidRPr="00CA1FCC">
              <w:rPr>
                <w:b/>
                <w:sz w:val="22"/>
                <w:szCs w:val="22"/>
                <w:lang w:val="ru-RU"/>
              </w:rPr>
              <w:t>1.7. российские и иностранные депозитарные расписки.</w:t>
            </w:r>
          </w:p>
          <w:p w:rsidR="00174856" w:rsidRPr="00CA1FCC" w:rsidRDefault="007E6144" w:rsidP="00174856">
            <w:pPr>
              <w:jc w:val="both"/>
              <w:rPr>
                <w:b/>
                <w:sz w:val="22"/>
                <w:szCs w:val="22"/>
                <w:lang w:val="ru-RU"/>
              </w:rPr>
            </w:pPr>
            <w:r w:rsidRPr="00CA1FCC">
              <w:rPr>
                <w:b/>
                <w:sz w:val="22"/>
                <w:szCs w:val="22"/>
                <w:lang w:val="ru-RU"/>
              </w:rPr>
              <w:t xml:space="preserve">2. </w:t>
            </w:r>
            <w:r w:rsidR="00174856" w:rsidRPr="00CA1FCC">
              <w:rPr>
                <w:b/>
                <w:sz w:val="22"/>
                <w:szCs w:val="22"/>
                <w:lang w:val="ru-RU"/>
              </w:rPr>
              <w:t>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на территории которых они зарегистрированы (далее - иностранные банки),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требования к кредитной организации выплатить денежный эквивалент драгоценных металлов по текущему курсу (далее - инструменты денежного рынка);</w:t>
            </w:r>
          </w:p>
          <w:p w:rsidR="00D57643" w:rsidRPr="00CA1FCC" w:rsidRDefault="00174856" w:rsidP="004628FE">
            <w:pPr>
              <w:spacing w:after="60" w:line="264" w:lineRule="auto"/>
              <w:jc w:val="both"/>
              <w:rPr>
                <w:b/>
                <w:sz w:val="22"/>
                <w:szCs w:val="22"/>
                <w:lang w:val="ru-RU"/>
              </w:rPr>
            </w:pPr>
            <w:r w:rsidRPr="00CA1FCC">
              <w:rPr>
                <w:b/>
                <w:sz w:val="22"/>
                <w:szCs w:val="22"/>
                <w:lang w:val="ru-RU"/>
              </w:rPr>
              <w:t>3</w:t>
            </w:r>
            <w:r w:rsidR="00D57643" w:rsidRPr="00CA1FCC">
              <w:rPr>
                <w:b/>
                <w:sz w:val="22"/>
                <w:szCs w:val="22"/>
                <w:lang w:val="ru-RU"/>
              </w:rPr>
              <w:t>. права требования из договоров, заключенных для целей доверительного управления в отношении активов, указанных в настоящем пункте.</w:t>
            </w:r>
          </w:p>
          <w:p w:rsidR="00D57643" w:rsidRPr="00CA1FCC" w:rsidRDefault="00D57643" w:rsidP="00D57643">
            <w:pPr>
              <w:spacing w:after="60" w:line="264" w:lineRule="auto"/>
              <w:jc w:val="both"/>
              <w:rPr>
                <w:b/>
                <w:sz w:val="22"/>
                <w:szCs w:val="22"/>
                <w:lang w:val="ru-RU"/>
              </w:rPr>
            </w:pPr>
            <w:r w:rsidRPr="00CA1FCC">
              <w:rPr>
                <w:b/>
                <w:sz w:val="22"/>
                <w:szCs w:val="22"/>
                <w:lang w:val="ru-RU"/>
              </w:rPr>
              <w:t>К ценны</w:t>
            </w:r>
            <w:r w:rsidR="001C5D72" w:rsidRPr="00CA1FCC">
              <w:rPr>
                <w:b/>
                <w:sz w:val="22"/>
                <w:szCs w:val="22"/>
                <w:lang w:val="ru-RU"/>
              </w:rPr>
              <w:t>м бумагам, предусмотренным п.п.2</w:t>
            </w:r>
            <w:r w:rsidRPr="00CA1FCC">
              <w:rPr>
                <w:b/>
                <w:sz w:val="22"/>
                <w:szCs w:val="22"/>
                <w:lang w:val="ru-RU"/>
              </w:rPr>
              <w:t xml:space="preserve"> настоящего пункта, относятся ценные бумаги, не подпадающие под требов</w:t>
            </w:r>
            <w:r w:rsidR="001C5D72" w:rsidRPr="00CA1FCC">
              <w:rPr>
                <w:b/>
                <w:sz w:val="22"/>
                <w:szCs w:val="22"/>
                <w:lang w:val="ru-RU"/>
              </w:rPr>
              <w:t>ания п.п. 1</w:t>
            </w:r>
            <w:r w:rsidRPr="00CA1FCC">
              <w:rPr>
                <w:b/>
                <w:sz w:val="22"/>
                <w:szCs w:val="22"/>
                <w:lang w:val="ru-RU"/>
              </w:rPr>
              <w:t xml:space="preserve"> настоящего пункта.</w:t>
            </w:r>
          </w:p>
          <w:p w:rsidR="00D57643" w:rsidRPr="00CA1FCC" w:rsidRDefault="00D57643" w:rsidP="00D57643">
            <w:pPr>
              <w:spacing w:after="60" w:line="264" w:lineRule="auto"/>
              <w:jc w:val="both"/>
              <w:rPr>
                <w:b/>
                <w:sz w:val="22"/>
                <w:szCs w:val="22"/>
                <w:lang w:val="ru-RU"/>
              </w:rPr>
            </w:pPr>
            <w:r w:rsidRPr="00CA1FCC">
              <w:rPr>
                <w:b/>
                <w:sz w:val="22"/>
                <w:szCs w:val="22"/>
                <w:lang w:val="ru-RU"/>
              </w:rPr>
              <w:t>Денежные средства во вкладах (депозитах) в российских кредитных организациях и иностранных банках могут входить в состав фонда, 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(депозита, остатка на счете) и проценты по нему в срок, не превышающий семь рабочих дней.</w:t>
            </w:r>
          </w:p>
          <w:p w:rsidR="00D57643" w:rsidRPr="00CA1FCC" w:rsidRDefault="00D57643" w:rsidP="00D57643">
            <w:pPr>
              <w:spacing w:after="60" w:line="264" w:lineRule="auto"/>
              <w:jc w:val="both"/>
              <w:rPr>
                <w:b/>
                <w:sz w:val="22"/>
                <w:szCs w:val="22"/>
                <w:lang w:val="ru-RU"/>
              </w:rPr>
            </w:pPr>
            <w:r w:rsidRPr="00CA1FCC">
              <w:rPr>
                <w:b/>
                <w:sz w:val="22"/>
                <w:szCs w:val="22"/>
                <w:lang w:val="ru-RU"/>
              </w:rPr>
              <w:t xml:space="preserve">Активы, составляющие фонд, могут быть инвестированы как в обыкновенные, так и в </w:t>
            </w:r>
            <w:r w:rsidRPr="00CA1FCC">
              <w:rPr>
                <w:b/>
                <w:sz w:val="22"/>
                <w:szCs w:val="22"/>
                <w:lang w:val="ru-RU"/>
              </w:rPr>
              <w:lastRenderedPageBreak/>
              <w:t xml:space="preserve">привилегированные акции. </w:t>
            </w:r>
          </w:p>
          <w:p w:rsidR="00D57643" w:rsidRPr="00CA1FCC" w:rsidRDefault="00D57643" w:rsidP="00D57643">
            <w:pPr>
              <w:spacing w:after="60" w:line="264" w:lineRule="auto"/>
              <w:jc w:val="both"/>
              <w:rPr>
                <w:b/>
                <w:sz w:val="22"/>
                <w:szCs w:val="22"/>
                <w:lang w:val="ru-RU"/>
              </w:rPr>
            </w:pPr>
            <w:r w:rsidRPr="00CA1FCC">
              <w:rPr>
                <w:b/>
                <w:sz w:val="22"/>
                <w:szCs w:val="22"/>
                <w:lang w:val="ru-RU"/>
              </w:rPr>
              <w:t xml:space="preserve">Лица, обязанные по депозитным сертификатам российских кредитных организаций,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акционерных обществ, облигациям российских хозяйственных обществ, российским депозитарным распискам должны быть зарегистрированы в Российской Федерации. </w:t>
            </w:r>
          </w:p>
          <w:p w:rsidR="00D57643" w:rsidRPr="00A80C45" w:rsidRDefault="00D57643" w:rsidP="0055048F">
            <w:pPr>
              <w:spacing w:after="60" w:line="264" w:lineRule="auto"/>
              <w:jc w:val="both"/>
              <w:rPr>
                <w:b/>
                <w:sz w:val="22"/>
                <w:szCs w:val="22"/>
                <w:lang w:val="ru-RU"/>
              </w:rPr>
            </w:pPr>
            <w:r w:rsidRPr="00CA1FCC">
              <w:rPr>
                <w:b/>
                <w:sz w:val="22"/>
                <w:szCs w:val="22"/>
                <w:lang w:val="ru-RU"/>
              </w:rPr>
              <w:t>Лица, обязанные по депозитным сертификатам иностранных банков иностранных государств, государственным ценным бумагам иностранных государств, паям (акциям) иностранных инвестиционных фондов, акциям иностранных акционерных обществ</w:t>
            </w:r>
            <w:r w:rsidRPr="00CA1FCC">
              <w:rPr>
                <w:rFonts w:ascii="Palatino Linotype" w:hAnsi="Palatino Linotype" w:cs="Palatino Linotype"/>
                <w:b/>
                <w:sz w:val="22"/>
                <w:szCs w:val="22"/>
                <w:lang w:val="ru-RU"/>
              </w:rPr>
              <w:t xml:space="preserve">, </w:t>
            </w:r>
            <w:r w:rsidRPr="00CA1FCC">
              <w:rPr>
                <w:b/>
                <w:sz w:val="22"/>
                <w:szCs w:val="22"/>
                <w:lang w:val="ru-RU"/>
              </w:rPr>
              <w:t>облигациям иностранных коммерческих организаций и международных финансовых организаций, иностранным депозитарным распискам должны быть зарегистрированы в государствах, включенных в Общероссийский классификатор стран мира.</w:t>
            </w:r>
            <w:r w:rsidRPr="00A80C45">
              <w:rPr>
                <w:b/>
                <w:sz w:val="22"/>
                <w:szCs w:val="22"/>
                <w:lang w:val="ru-RU"/>
              </w:rPr>
              <w:t xml:space="preserve"> </w:t>
            </w:r>
          </w:p>
        </w:tc>
      </w:tr>
      <w:tr w:rsidR="007F6A6B" w:rsidRPr="00EE5837" w:rsidTr="00F1485D">
        <w:tblPrEx>
          <w:tblCellMar>
            <w:top w:w="0" w:type="dxa"/>
            <w:bottom w:w="0" w:type="dxa"/>
          </w:tblCellMar>
        </w:tblPrEx>
        <w:tc>
          <w:tcPr>
            <w:tcW w:w="1188" w:type="dxa"/>
          </w:tcPr>
          <w:p w:rsidR="007F6A6B" w:rsidRPr="00A80C45" w:rsidRDefault="007F6A6B" w:rsidP="00A80C45">
            <w:pPr>
              <w:numPr>
                <w:ilvl w:val="0"/>
                <w:numId w:val="25"/>
              </w:numPr>
              <w:jc w:val="center"/>
              <w:rPr>
                <w:sz w:val="22"/>
                <w:szCs w:val="22"/>
                <w:lang w:val="ru-RU"/>
              </w:rPr>
            </w:pPr>
          </w:p>
        </w:tc>
        <w:tc>
          <w:tcPr>
            <w:tcW w:w="4320" w:type="dxa"/>
          </w:tcPr>
          <w:p w:rsidR="000D18B4" w:rsidRPr="00A80C45" w:rsidRDefault="000D18B4" w:rsidP="000D18B4">
            <w:pPr>
              <w:spacing w:after="60" w:line="264" w:lineRule="auto"/>
              <w:jc w:val="both"/>
              <w:rPr>
                <w:sz w:val="22"/>
                <w:szCs w:val="22"/>
                <w:lang w:val="ru-RU"/>
              </w:rPr>
            </w:pPr>
            <w:r w:rsidRPr="00A80C45">
              <w:rPr>
                <w:sz w:val="22"/>
                <w:szCs w:val="22"/>
                <w:lang w:val="ru-RU"/>
              </w:rPr>
              <w:t>24. Структура активов фонда должна одновременно соответствовать следующим требованиям:</w:t>
            </w:r>
          </w:p>
          <w:p w:rsidR="000D18B4" w:rsidRPr="00A80C45" w:rsidRDefault="000D18B4" w:rsidP="000D18B4">
            <w:pPr>
              <w:spacing w:after="60" w:line="264" w:lineRule="auto"/>
              <w:jc w:val="both"/>
              <w:rPr>
                <w:sz w:val="22"/>
                <w:szCs w:val="22"/>
                <w:lang w:val="ru-RU"/>
              </w:rPr>
            </w:pPr>
            <w:r w:rsidRPr="00A80C45">
              <w:rPr>
                <w:sz w:val="22"/>
                <w:szCs w:val="22"/>
                <w:lang w:val="ru-RU"/>
              </w:rPr>
              <w:t>1) денежные средства, находящиеся во вкладах в одной кредитной организации, могут составлять не более 25 процентов стоимости активов;</w:t>
            </w:r>
          </w:p>
          <w:p w:rsidR="000D18B4" w:rsidRPr="00A80C45" w:rsidRDefault="000D18B4" w:rsidP="000D18B4">
            <w:pPr>
              <w:spacing w:after="60" w:line="264" w:lineRule="auto"/>
              <w:jc w:val="both"/>
              <w:rPr>
                <w:sz w:val="22"/>
                <w:szCs w:val="22"/>
                <w:lang w:val="ru-RU"/>
              </w:rPr>
            </w:pPr>
            <w:r w:rsidRPr="00A80C45">
              <w:rPr>
                <w:sz w:val="22"/>
                <w:szCs w:val="22"/>
                <w:lang w:val="ru-RU"/>
              </w:rPr>
              <w:t>2) не менее двух третей рабочих дней в течение одного календарного квартала оценочная стоимость ценных бумаг должна составлять не менее 70 процентов стоимости активов.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w:t>
            </w:r>
          </w:p>
          <w:p w:rsidR="000D18B4" w:rsidRPr="00A80C45" w:rsidRDefault="000D18B4" w:rsidP="000D18B4">
            <w:pPr>
              <w:spacing w:after="60" w:line="264" w:lineRule="auto"/>
              <w:jc w:val="both"/>
              <w:rPr>
                <w:sz w:val="22"/>
                <w:szCs w:val="22"/>
                <w:lang w:val="ru-RU"/>
              </w:rPr>
            </w:pPr>
            <w:r w:rsidRPr="00A80C45">
              <w:rPr>
                <w:sz w:val="22"/>
                <w:szCs w:val="22"/>
                <w:lang w:val="ru-RU"/>
              </w:rPr>
              <w:t xml:space="preserve">   3) оценочная стоимость ценных бумаг одного эмитента может составлять не более 15 процентов стоимости активов;</w:t>
            </w:r>
          </w:p>
          <w:p w:rsidR="000D18B4" w:rsidRPr="00A80C45" w:rsidRDefault="000D18B4" w:rsidP="000D18B4">
            <w:pPr>
              <w:spacing w:after="60" w:line="264" w:lineRule="auto"/>
              <w:jc w:val="both"/>
              <w:rPr>
                <w:sz w:val="22"/>
                <w:szCs w:val="22"/>
                <w:lang w:val="ru-RU"/>
              </w:rPr>
            </w:pPr>
            <w:r w:rsidRPr="00A80C45">
              <w:rPr>
                <w:sz w:val="22"/>
                <w:szCs w:val="22"/>
                <w:lang w:val="ru-RU"/>
              </w:rPr>
              <w:t xml:space="preserve">   4) оценочная стоимость инвестиционных паев паевых инвестиционных фондов и (или) акций акционерных инвестиционных </w:t>
            </w:r>
            <w:r w:rsidRPr="00A80C45">
              <w:rPr>
                <w:sz w:val="22"/>
                <w:szCs w:val="22"/>
                <w:lang w:val="ru-RU"/>
              </w:rPr>
              <w:lastRenderedPageBreak/>
              <w:t>фондов и (или) паев (акций) иностранных инвестиционных фондов может составлять не более 15 процентов стоимости активов;</w:t>
            </w:r>
          </w:p>
          <w:p w:rsidR="000D18B4" w:rsidRPr="00A80C45" w:rsidRDefault="000D18B4" w:rsidP="000D18B4">
            <w:pPr>
              <w:spacing w:after="60" w:line="264" w:lineRule="auto"/>
              <w:jc w:val="both"/>
              <w:rPr>
                <w:sz w:val="22"/>
                <w:szCs w:val="22"/>
                <w:lang w:val="ru-RU"/>
              </w:rPr>
            </w:pPr>
            <w:r w:rsidRPr="00A80C45">
              <w:rPr>
                <w:sz w:val="22"/>
                <w:szCs w:val="22"/>
                <w:lang w:val="ru-RU"/>
              </w:rPr>
              <w:t xml:space="preserve">  5) 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p>
          <w:p w:rsidR="000D18B4" w:rsidRPr="00A80C45" w:rsidRDefault="000D18B4" w:rsidP="000D18B4">
            <w:pPr>
              <w:spacing w:after="60" w:line="264" w:lineRule="auto"/>
              <w:jc w:val="both"/>
              <w:rPr>
                <w:sz w:val="22"/>
                <w:szCs w:val="22"/>
                <w:lang w:val="ru-RU"/>
              </w:rPr>
            </w:pPr>
            <w:r w:rsidRPr="00A80C45">
              <w:rPr>
                <w:sz w:val="22"/>
                <w:szCs w:val="22"/>
                <w:lang w:val="ru-RU"/>
              </w:rPr>
              <w:t xml:space="preserve"> 6) оценочная стоимость ценных бумаг, которые в соответствии с законодательством Российской Федерации предназначены для квалифицированных инвесторов или личным законом иностранного эмитента не предусмотрены для публичного обращения, может составлять не более 5 процентов стоимости активов;</w:t>
            </w:r>
          </w:p>
          <w:p w:rsidR="000D18B4" w:rsidRPr="00A80C45" w:rsidRDefault="000D18B4" w:rsidP="000D18B4">
            <w:pPr>
              <w:spacing w:after="60" w:line="264" w:lineRule="auto"/>
              <w:jc w:val="both"/>
              <w:rPr>
                <w:sz w:val="22"/>
                <w:szCs w:val="22"/>
                <w:lang w:val="ru-RU"/>
              </w:rPr>
            </w:pPr>
            <w:r w:rsidRPr="00A80C45">
              <w:rPr>
                <w:rFonts w:ascii="Palatino Linotype" w:hAnsi="Palatino Linotype" w:cs="Palatino Linotype"/>
                <w:sz w:val="22"/>
                <w:szCs w:val="22"/>
                <w:lang w:val="ru-RU"/>
              </w:rPr>
              <w:t xml:space="preserve"> </w:t>
            </w:r>
            <w:r w:rsidRPr="00A80C45">
              <w:rPr>
                <w:sz w:val="22"/>
                <w:szCs w:val="22"/>
                <w:lang w:val="ru-RU"/>
              </w:rPr>
              <w:t>7) оценочная стоимость неликвидных ценных бумаг может составлять не более 10 процентов стоимости активов;</w:t>
            </w:r>
          </w:p>
          <w:p w:rsidR="000D18B4" w:rsidRPr="00A80C45" w:rsidRDefault="000D18B4" w:rsidP="000D18B4">
            <w:pPr>
              <w:spacing w:after="60" w:line="264" w:lineRule="auto"/>
              <w:jc w:val="both"/>
              <w:rPr>
                <w:sz w:val="22"/>
                <w:szCs w:val="22"/>
                <w:lang w:val="ru-RU"/>
              </w:rPr>
            </w:pPr>
            <w:r w:rsidRPr="00A80C45">
              <w:rPr>
                <w:sz w:val="22"/>
                <w:szCs w:val="22"/>
                <w:lang w:val="ru-RU"/>
              </w:rPr>
              <w:t xml:space="preserve"> 8) 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w:t>
            </w:r>
          </w:p>
          <w:p w:rsidR="000D18B4" w:rsidRPr="00A80C45" w:rsidRDefault="000D18B4" w:rsidP="000D18B4">
            <w:pPr>
              <w:spacing w:after="60" w:line="264" w:lineRule="auto"/>
              <w:jc w:val="both"/>
              <w:rPr>
                <w:sz w:val="22"/>
                <w:szCs w:val="22"/>
                <w:lang w:val="ru-RU"/>
              </w:rPr>
            </w:pPr>
            <w:r w:rsidRPr="00A80C45">
              <w:rPr>
                <w:sz w:val="22"/>
                <w:szCs w:val="22"/>
                <w:lang w:val="ru-RU"/>
              </w:rPr>
              <w:t>Требование подпункта 3 настоящего пункта не распространяется на государственные ценные бумаги Российской Федерации, а также на ценные бумаги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0D18B4" w:rsidRPr="00A80C45" w:rsidRDefault="000D18B4" w:rsidP="000D18B4">
            <w:pPr>
              <w:spacing w:after="60" w:line="264" w:lineRule="auto"/>
              <w:jc w:val="both"/>
              <w:rPr>
                <w:sz w:val="22"/>
                <w:szCs w:val="22"/>
                <w:lang w:val="ru-RU"/>
              </w:rPr>
            </w:pPr>
            <w:r w:rsidRPr="00A80C45">
              <w:rPr>
                <w:sz w:val="22"/>
                <w:szCs w:val="22"/>
                <w:lang w:val="ru-RU"/>
              </w:rPr>
              <w:t>Требования настоящего пункта применяются до даты возникновения основания прекращения Фонда.</w:t>
            </w:r>
          </w:p>
          <w:p w:rsidR="007F6A6B" w:rsidRPr="00A80C45" w:rsidRDefault="007F6A6B" w:rsidP="00CD423F">
            <w:pPr>
              <w:jc w:val="both"/>
              <w:rPr>
                <w:sz w:val="22"/>
                <w:szCs w:val="22"/>
                <w:lang w:val="ru-RU"/>
              </w:rPr>
            </w:pPr>
          </w:p>
        </w:tc>
        <w:tc>
          <w:tcPr>
            <w:tcW w:w="4320" w:type="dxa"/>
          </w:tcPr>
          <w:p w:rsidR="006027D6" w:rsidRPr="00A80C45" w:rsidRDefault="006027D6" w:rsidP="006027D6">
            <w:pPr>
              <w:spacing w:after="60" w:line="264" w:lineRule="auto"/>
              <w:jc w:val="both"/>
              <w:rPr>
                <w:b/>
                <w:sz w:val="22"/>
                <w:szCs w:val="22"/>
                <w:lang w:val="ru-RU"/>
              </w:rPr>
            </w:pPr>
            <w:r w:rsidRPr="00A80C45">
              <w:rPr>
                <w:b/>
                <w:sz w:val="22"/>
                <w:szCs w:val="22"/>
                <w:lang w:val="ru-RU"/>
              </w:rPr>
              <w:lastRenderedPageBreak/>
              <w:t xml:space="preserve">23. </w:t>
            </w:r>
            <w:r w:rsidRPr="00A80C45">
              <w:rPr>
                <w:sz w:val="22"/>
                <w:szCs w:val="22"/>
                <w:lang w:val="ru-RU"/>
              </w:rPr>
              <w:t xml:space="preserve">Структура активов </w:t>
            </w:r>
            <w:r w:rsidR="009746C7" w:rsidRPr="00A80C45">
              <w:rPr>
                <w:sz w:val="22"/>
                <w:szCs w:val="22"/>
                <w:lang w:val="ru-RU"/>
              </w:rPr>
              <w:t>ф</w:t>
            </w:r>
            <w:r w:rsidRPr="00A80C45">
              <w:rPr>
                <w:sz w:val="22"/>
                <w:szCs w:val="22"/>
                <w:lang w:val="ru-RU"/>
              </w:rPr>
              <w:t>онда должна соответствовать следующим требованиям:</w:t>
            </w:r>
          </w:p>
          <w:p w:rsidR="006027D6" w:rsidRPr="00A80C45" w:rsidRDefault="006027D6" w:rsidP="006027D6">
            <w:pPr>
              <w:spacing w:after="60" w:line="264" w:lineRule="auto"/>
              <w:jc w:val="both"/>
              <w:rPr>
                <w:b/>
                <w:sz w:val="22"/>
                <w:szCs w:val="22"/>
                <w:lang w:val="ru-RU"/>
              </w:rPr>
            </w:pPr>
            <w:r w:rsidRPr="00A80C45">
              <w:rPr>
                <w:b/>
                <w:sz w:val="22"/>
                <w:szCs w:val="22"/>
                <w:lang w:val="ru-RU"/>
              </w:rPr>
              <w:t xml:space="preserve">1)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банком иностранного государства), 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w:t>
            </w:r>
            <w:r w:rsidRPr="00A80C45">
              <w:rPr>
                <w:b/>
                <w:sz w:val="22"/>
                <w:szCs w:val="22"/>
                <w:lang w:val="ru-RU"/>
              </w:rPr>
              <w:lastRenderedPageBreak/>
              <w:t>контрагенту.</w:t>
            </w:r>
          </w:p>
          <w:p w:rsidR="006027D6" w:rsidRPr="00A80C45" w:rsidRDefault="006027D6" w:rsidP="006027D6">
            <w:pPr>
              <w:spacing w:after="60" w:line="264" w:lineRule="auto"/>
              <w:jc w:val="both"/>
              <w:rPr>
                <w:b/>
                <w:sz w:val="22"/>
                <w:szCs w:val="22"/>
                <w:lang w:val="ru-RU"/>
              </w:rPr>
            </w:pPr>
            <w:r w:rsidRPr="00A80C45">
              <w:rPr>
                <w:b/>
                <w:sz w:val="22"/>
                <w:szCs w:val="22"/>
                <w:lang w:val="ru-RU"/>
              </w:rPr>
              <w:t>Оценочная стоимость ценных бумаг одного субъекта Российской Федерации, муниципального образования, государ-ственных ценных бумаг одного иностранного государства не должна превышать 15 процентов стоимости активов фонда.</w:t>
            </w:r>
          </w:p>
          <w:p w:rsidR="006027D6" w:rsidRPr="00A80C45" w:rsidRDefault="006027D6" w:rsidP="006027D6">
            <w:pPr>
              <w:spacing w:after="60" w:line="264" w:lineRule="auto"/>
              <w:jc w:val="both"/>
              <w:rPr>
                <w:b/>
                <w:sz w:val="22"/>
                <w:szCs w:val="22"/>
                <w:lang w:val="ru-RU"/>
              </w:rPr>
            </w:pPr>
            <w:r w:rsidRPr="00A80C45">
              <w:rPr>
                <w:b/>
                <w:sz w:val="22"/>
                <w:szCs w:val="22"/>
                <w:lang w:val="ru-RU"/>
              </w:rPr>
              <w:t>Для целей настоящего подпункта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723B6A" w:rsidRDefault="006027D6" w:rsidP="00723B6A">
            <w:pPr>
              <w:autoSpaceDE w:val="0"/>
              <w:autoSpaceDN w:val="0"/>
              <w:adjustRightInd w:val="0"/>
              <w:ind w:firstLine="540"/>
              <w:jc w:val="both"/>
              <w:rPr>
                <w:b/>
                <w:bCs/>
                <w:sz w:val="22"/>
                <w:szCs w:val="22"/>
                <w:lang w:val="ru-RU" w:eastAsia="ru-RU"/>
              </w:rPr>
            </w:pPr>
            <w:r w:rsidRPr="00B34B9A">
              <w:rPr>
                <w:b/>
                <w:sz w:val="22"/>
                <w:szCs w:val="22"/>
                <w:lang w:val="ru-RU"/>
              </w:rPr>
              <w:t>Для целей нас</w:t>
            </w:r>
            <w:r w:rsidR="00EB22A9" w:rsidRPr="00B34B9A">
              <w:rPr>
                <w:b/>
                <w:sz w:val="22"/>
                <w:szCs w:val="22"/>
                <w:lang w:val="ru-RU"/>
              </w:rPr>
              <w:t xml:space="preserve">тоящего подпункта ценные бумаги инвестиционных фондов, в том числе </w:t>
            </w:r>
            <w:r w:rsidRPr="00B34B9A">
              <w:rPr>
                <w:b/>
                <w:sz w:val="22"/>
                <w:szCs w:val="22"/>
                <w:lang w:val="ru-RU"/>
              </w:rPr>
              <w:t>иностранных инвестиционных фондов</w:t>
            </w:r>
            <w:r w:rsidR="00CD27C7" w:rsidRPr="00B34B9A">
              <w:rPr>
                <w:b/>
                <w:sz w:val="22"/>
                <w:szCs w:val="22"/>
                <w:lang w:val="ru-RU"/>
              </w:rPr>
              <w:t>,</w:t>
            </w:r>
            <w:r w:rsidRPr="00B34B9A">
              <w:rPr>
                <w:b/>
                <w:sz w:val="22"/>
                <w:szCs w:val="22"/>
                <w:lang w:val="ru-RU"/>
              </w:rPr>
              <w:t xml:space="preserve"> </w:t>
            </w:r>
            <w:r w:rsidR="00EB22A9" w:rsidRPr="00B34B9A">
              <w:rPr>
                <w:b/>
                <w:sz w:val="22"/>
                <w:szCs w:val="22"/>
                <w:lang w:val="ru-RU"/>
              </w:rPr>
              <w:t>и ипотечные сертификаты участия</w:t>
            </w:r>
            <w:r w:rsidR="0050179B" w:rsidRPr="00B34B9A">
              <w:rPr>
                <w:b/>
                <w:sz w:val="22"/>
                <w:szCs w:val="22"/>
                <w:lang w:val="ru-RU"/>
              </w:rPr>
              <w:t>,</w:t>
            </w:r>
            <w:r w:rsidR="00EB22A9" w:rsidRPr="00B34B9A">
              <w:rPr>
                <w:b/>
                <w:sz w:val="22"/>
                <w:szCs w:val="22"/>
                <w:lang w:val="ru-RU"/>
              </w:rPr>
              <w:t xml:space="preserve"> рассматри</w:t>
            </w:r>
            <w:r w:rsidRPr="00B34B9A">
              <w:rPr>
                <w:b/>
                <w:sz w:val="22"/>
                <w:szCs w:val="22"/>
                <w:lang w:val="ru-RU"/>
              </w:rPr>
              <w:t>ваются как совокупность активов, в которые инвестировано имущество соответствующего фонда</w:t>
            </w:r>
            <w:r w:rsidR="00723B6A" w:rsidRPr="00B34B9A">
              <w:rPr>
                <w:b/>
                <w:bCs/>
                <w:sz w:val="22"/>
                <w:szCs w:val="22"/>
                <w:lang w:val="ru-RU" w:eastAsia="ru-RU"/>
              </w:rPr>
              <w:t xml:space="preserve"> (ипотечного покрытия).</w:t>
            </w:r>
          </w:p>
          <w:p w:rsidR="006027D6" w:rsidRPr="00A80C45" w:rsidRDefault="00723B6A" w:rsidP="00723B6A">
            <w:pPr>
              <w:spacing w:after="60" w:line="264" w:lineRule="auto"/>
              <w:jc w:val="both"/>
              <w:rPr>
                <w:b/>
                <w:sz w:val="22"/>
                <w:szCs w:val="22"/>
                <w:lang w:val="ru-RU"/>
              </w:rPr>
            </w:pPr>
            <w:r w:rsidRPr="00A80C45">
              <w:rPr>
                <w:b/>
                <w:sz w:val="22"/>
                <w:szCs w:val="22"/>
                <w:lang w:val="ru-RU"/>
              </w:rPr>
              <w:t xml:space="preserve"> </w:t>
            </w:r>
            <w:r w:rsidR="006027D6" w:rsidRPr="00A80C45">
              <w:rPr>
                <w:b/>
                <w:sz w:val="22"/>
                <w:szCs w:val="22"/>
                <w:lang w:val="ru-RU"/>
              </w:rPr>
              <w:t xml:space="preserve">Если лицо, обязанное по ценным бумагам такого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инвестиционного фонда для неквалифицированных инвесторов (без учета требования, установленного абзацем первым настоящего подпункта),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w:t>
            </w:r>
            <w:r w:rsidR="006027D6" w:rsidRPr="00AD6B2E">
              <w:rPr>
                <w:b/>
                <w:sz w:val="22"/>
                <w:szCs w:val="22"/>
                <w:lang w:val="ru-RU"/>
              </w:rPr>
              <w:t>юридического лица не должна превышать 10 процентов стоимости активов фонда.</w:t>
            </w:r>
          </w:p>
          <w:p w:rsidR="006027D6" w:rsidRPr="00A80C45" w:rsidRDefault="006027D6" w:rsidP="006027D6">
            <w:pPr>
              <w:spacing w:after="60" w:line="264" w:lineRule="auto"/>
              <w:jc w:val="both"/>
              <w:rPr>
                <w:b/>
                <w:sz w:val="22"/>
                <w:szCs w:val="22"/>
                <w:lang w:val="ru-RU"/>
              </w:rPr>
            </w:pPr>
            <w:r w:rsidRPr="00A80C45">
              <w:rPr>
                <w:b/>
                <w:sz w:val="22"/>
                <w:szCs w:val="22"/>
                <w:lang w:val="ru-RU"/>
              </w:rPr>
              <w:t xml:space="preserve">Для целей расчета ограничения, указанного в абзаце первом настоящего </w:t>
            </w:r>
            <w:r w:rsidRPr="00A80C45">
              <w:rPr>
                <w:b/>
                <w:sz w:val="22"/>
                <w:szCs w:val="22"/>
                <w:lang w:val="ru-RU"/>
              </w:rPr>
              <w:lastRenderedPageBreak/>
              <w:t>подпункта,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 обменом инвестиционных паев фонда на момент расчета ограничения.</w:t>
            </w:r>
          </w:p>
          <w:p w:rsidR="006027D6" w:rsidRPr="00A80C45" w:rsidRDefault="006027D6" w:rsidP="006027D6">
            <w:pPr>
              <w:spacing w:after="60" w:line="264" w:lineRule="auto"/>
              <w:jc w:val="both"/>
              <w:rPr>
                <w:b/>
                <w:sz w:val="22"/>
                <w:szCs w:val="22"/>
                <w:lang w:val="ru-RU"/>
              </w:rPr>
            </w:pPr>
            <w:r w:rsidRPr="00A80C45">
              <w:rPr>
                <w:b/>
                <w:sz w:val="22"/>
                <w:szCs w:val="22"/>
                <w:lang w:val="ru-RU"/>
              </w:rPr>
              <w:t>2)    Доля стоимости инструментов денежного рынка со сроком до погашения (закрытия) менее трех месяцев,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следующих фондовых индексов:</w:t>
            </w:r>
          </w:p>
          <w:p w:rsidR="006027D6" w:rsidRPr="00A80C45" w:rsidRDefault="006027D6" w:rsidP="003D5810">
            <w:pPr>
              <w:numPr>
                <w:ilvl w:val="0"/>
                <w:numId w:val="3"/>
              </w:numPr>
              <w:spacing w:after="60" w:line="264" w:lineRule="auto"/>
              <w:jc w:val="both"/>
              <w:rPr>
                <w:b/>
                <w:sz w:val="22"/>
                <w:szCs w:val="22"/>
                <w:lang w:val="ru-RU"/>
              </w:rPr>
            </w:pPr>
            <w:r w:rsidRPr="00A80C45">
              <w:rPr>
                <w:b/>
                <w:sz w:val="22"/>
                <w:szCs w:val="22"/>
                <w:lang w:val="ru-RU"/>
              </w:rPr>
              <w:t>S&amp;P/ASX-200 (Австралия)</w:t>
            </w:r>
          </w:p>
          <w:p w:rsidR="006027D6" w:rsidRPr="00A80C45" w:rsidRDefault="006027D6" w:rsidP="003D5810">
            <w:pPr>
              <w:numPr>
                <w:ilvl w:val="0"/>
                <w:numId w:val="3"/>
              </w:numPr>
              <w:spacing w:after="60" w:line="264" w:lineRule="auto"/>
              <w:jc w:val="both"/>
              <w:rPr>
                <w:b/>
                <w:sz w:val="22"/>
                <w:szCs w:val="22"/>
                <w:lang w:val="ru-RU"/>
              </w:rPr>
            </w:pPr>
            <w:r w:rsidRPr="00A80C45">
              <w:rPr>
                <w:b/>
                <w:sz w:val="22"/>
                <w:szCs w:val="22"/>
                <w:lang w:val="ru-RU"/>
              </w:rPr>
              <w:t>ATX (Австрия)</w:t>
            </w:r>
          </w:p>
          <w:p w:rsidR="006027D6" w:rsidRPr="00A80C45" w:rsidRDefault="006027D6" w:rsidP="003D5810">
            <w:pPr>
              <w:numPr>
                <w:ilvl w:val="0"/>
                <w:numId w:val="3"/>
              </w:numPr>
              <w:spacing w:after="60" w:line="264" w:lineRule="auto"/>
              <w:jc w:val="both"/>
              <w:rPr>
                <w:b/>
                <w:sz w:val="22"/>
                <w:szCs w:val="22"/>
                <w:lang w:val="ru-RU"/>
              </w:rPr>
            </w:pPr>
            <w:r w:rsidRPr="00A80C45">
              <w:rPr>
                <w:b/>
                <w:sz w:val="22"/>
                <w:szCs w:val="22"/>
                <w:lang w:val="ru-RU"/>
              </w:rPr>
              <w:t>BEL20 (Бельгия)</w:t>
            </w:r>
          </w:p>
          <w:p w:rsidR="006027D6" w:rsidRPr="00A80C45" w:rsidRDefault="006027D6" w:rsidP="003D5810">
            <w:pPr>
              <w:numPr>
                <w:ilvl w:val="0"/>
                <w:numId w:val="3"/>
              </w:numPr>
              <w:spacing w:after="60" w:line="264" w:lineRule="auto"/>
              <w:jc w:val="both"/>
              <w:rPr>
                <w:b/>
                <w:sz w:val="22"/>
                <w:szCs w:val="22"/>
                <w:lang w:val="ru-RU"/>
              </w:rPr>
            </w:pPr>
            <w:r w:rsidRPr="00A80C45">
              <w:rPr>
                <w:b/>
                <w:sz w:val="22"/>
                <w:szCs w:val="22"/>
                <w:lang w:val="ru-RU"/>
              </w:rPr>
              <w:t>Ibovespa (Бразилия)</w:t>
            </w:r>
          </w:p>
          <w:p w:rsidR="006027D6" w:rsidRPr="00A80C45" w:rsidRDefault="006027D6" w:rsidP="003D5810">
            <w:pPr>
              <w:numPr>
                <w:ilvl w:val="0"/>
                <w:numId w:val="3"/>
              </w:numPr>
              <w:spacing w:after="60" w:line="264" w:lineRule="auto"/>
              <w:jc w:val="both"/>
              <w:rPr>
                <w:b/>
                <w:sz w:val="22"/>
                <w:szCs w:val="22"/>
                <w:lang w:val="ru-RU"/>
              </w:rPr>
            </w:pPr>
            <w:r w:rsidRPr="00A80C45">
              <w:rPr>
                <w:b/>
                <w:sz w:val="22"/>
                <w:szCs w:val="22"/>
                <w:lang w:val="ru-RU"/>
              </w:rPr>
              <w:t>Budapest SE (Венгрия)</w:t>
            </w:r>
          </w:p>
          <w:p w:rsidR="006027D6" w:rsidRPr="00A80C45" w:rsidRDefault="006027D6" w:rsidP="003D5810">
            <w:pPr>
              <w:numPr>
                <w:ilvl w:val="0"/>
                <w:numId w:val="3"/>
              </w:numPr>
              <w:spacing w:after="60" w:line="264" w:lineRule="auto"/>
              <w:jc w:val="both"/>
              <w:rPr>
                <w:b/>
                <w:sz w:val="22"/>
                <w:szCs w:val="22"/>
                <w:lang w:val="ru-RU"/>
              </w:rPr>
            </w:pPr>
            <w:r w:rsidRPr="00A80C45">
              <w:rPr>
                <w:b/>
                <w:sz w:val="22"/>
                <w:szCs w:val="22"/>
                <w:lang w:val="ru-RU"/>
              </w:rPr>
              <w:t>FTSE 100 (Великобритания)</w:t>
            </w:r>
          </w:p>
          <w:p w:rsidR="006027D6" w:rsidRPr="00A80C45" w:rsidRDefault="006027D6" w:rsidP="003D5810">
            <w:pPr>
              <w:numPr>
                <w:ilvl w:val="0"/>
                <w:numId w:val="3"/>
              </w:numPr>
              <w:spacing w:after="60" w:line="264" w:lineRule="auto"/>
              <w:jc w:val="both"/>
              <w:rPr>
                <w:b/>
                <w:sz w:val="22"/>
                <w:szCs w:val="22"/>
                <w:lang w:val="ru-RU"/>
              </w:rPr>
            </w:pPr>
            <w:r w:rsidRPr="00A80C45">
              <w:rPr>
                <w:b/>
                <w:sz w:val="22"/>
                <w:szCs w:val="22"/>
                <w:lang w:val="ru-RU"/>
              </w:rPr>
              <w:t>Hang Seng (Гонконг)</w:t>
            </w:r>
          </w:p>
          <w:p w:rsidR="006027D6" w:rsidRPr="00A80C45" w:rsidRDefault="006027D6" w:rsidP="003D5810">
            <w:pPr>
              <w:numPr>
                <w:ilvl w:val="0"/>
                <w:numId w:val="3"/>
              </w:numPr>
              <w:spacing w:after="60" w:line="264" w:lineRule="auto"/>
              <w:jc w:val="both"/>
              <w:rPr>
                <w:b/>
                <w:sz w:val="22"/>
                <w:szCs w:val="22"/>
                <w:lang w:val="ru-RU"/>
              </w:rPr>
            </w:pPr>
            <w:r w:rsidRPr="00A80C45">
              <w:rPr>
                <w:b/>
                <w:sz w:val="22"/>
                <w:szCs w:val="22"/>
                <w:lang w:val="ru-RU"/>
              </w:rPr>
              <w:t>DAX (Германия)</w:t>
            </w:r>
          </w:p>
          <w:p w:rsidR="006027D6" w:rsidRPr="00A80C45" w:rsidRDefault="006027D6" w:rsidP="003D5810">
            <w:pPr>
              <w:numPr>
                <w:ilvl w:val="0"/>
                <w:numId w:val="3"/>
              </w:numPr>
              <w:spacing w:after="60" w:line="264" w:lineRule="auto"/>
              <w:jc w:val="both"/>
              <w:rPr>
                <w:b/>
                <w:sz w:val="22"/>
                <w:szCs w:val="22"/>
                <w:lang w:val="ru-RU"/>
              </w:rPr>
            </w:pPr>
            <w:r w:rsidRPr="00A80C45">
              <w:rPr>
                <w:b/>
                <w:sz w:val="22"/>
                <w:szCs w:val="22"/>
                <w:lang w:val="ru-RU"/>
              </w:rPr>
              <w:lastRenderedPageBreak/>
              <w:t>OMX Copenhagen 20 (Дания)</w:t>
            </w:r>
          </w:p>
          <w:p w:rsidR="006027D6" w:rsidRPr="00A80C45" w:rsidRDefault="006027D6" w:rsidP="003D5810">
            <w:pPr>
              <w:numPr>
                <w:ilvl w:val="0"/>
                <w:numId w:val="3"/>
              </w:numPr>
              <w:spacing w:after="60" w:line="264" w:lineRule="auto"/>
              <w:jc w:val="both"/>
              <w:rPr>
                <w:b/>
                <w:sz w:val="22"/>
                <w:szCs w:val="22"/>
                <w:lang w:val="ru-RU"/>
              </w:rPr>
            </w:pPr>
            <w:r w:rsidRPr="00A80C45">
              <w:rPr>
                <w:b/>
                <w:sz w:val="22"/>
                <w:szCs w:val="22"/>
                <w:lang w:val="ru-RU"/>
              </w:rPr>
              <w:t>TA 25 (Израиль)</w:t>
            </w:r>
          </w:p>
          <w:p w:rsidR="006027D6" w:rsidRPr="00A80C45" w:rsidRDefault="006027D6" w:rsidP="003D5810">
            <w:pPr>
              <w:numPr>
                <w:ilvl w:val="0"/>
                <w:numId w:val="3"/>
              </w:numPr>
              <w:spacing w:after="60" w:line="264" w:lineRule="auto"/>
              <w:jc w:val="both"/>
              <w:rPr>
                <w:b/>
                <w:sz w:val="22"/>
                <w:szCs w:val="22"/>
                <w:lang w:val="ru-RU"/>
              </w:rPr>
            </w:pPr>
            <w:r w:rsidRPr="00A80C45">
              <w:rPr>
                <w:b/>
                <w:sz w:val="22"/>
                <w:szCs w:val="22"/>
                <w:lang w:val="ru-RU"/>
              </w:rPr>
              <w:t>BSE Sensex (Индия)</w:t>
            </w:r>
          </w:p>
          <w:p w:rsidR="006027D6" w:rsidRPr="00A80C45" w:rsidRDefault="006027D6" w:rsidP="003D5810">
            <w:pPr>
              <w:numPr>
                <w:ilvl w:val="0"/>
                <w:numId w:val="3"/>
              </w:numPr>
              <w:spacing w:after="60" w:line="264" w:lineRule="auto"/>
              <w:jc w:val="both"/>
              <w:rPr>
                <w:b/>
                <w:sz w:val="22"/>
                <w:szCs w:val="22"/>
                <w:lang w:val="ru-RU"/>
              </w:rPr>
            </w:pPr>
            <w:r w:rsidRPr="00A80C45">
              <w:rPr>
                <w:b/>
                <w:sz w:val="22"/>
                <w:szCs w:val="22"/>
                <w:lang w:val="ru-RU"/>
              </w:rPr>
              <w:t>ISEQ 20 (Ирландия)</w:t>
            </w:r>
          </w:p>
          <w:p w:rsidR="006027D6" w:rsidRPr="00A80C45" w:rsidRDefault="006027D6" w:rsidP="003D5810">
            <w:pPr>
              <w:numPr>
                <w:ilvl w:val="0"/>
                <w:numId w:val="3"/>
              </w:numPr>
              <w:spacing w:after="60" w:line="264" w:lineRule="auto"/>
              <w:jc w:val="both"/>
              <w:rPr>
                <w:b/>
                <w:sz w:val="22"/>
                <w:szCs w:val="22"/>
                <w:lang w:val="ru-RU"/>
              </w:rPr>
            </w:pPr>
            <w:r w:rsidRPr="00A80C45">
              <w:rPr>
                <w:b/>
                <w:sz w:val="22"/>
                <w:szCs w:val="22"/>
                <w:lang w:val="ru-RU"/>
              </w:rPr>
              <w:t>ICEX (Исландия)</w:t>
            </w:r>
          </w:p>
          <w:p w:rsidR="006027D6" w:rsidRPr="00A80C45" w:rsidRDefault="006027D6" w:rsidP="003D5810">
            <w:pPr>
              <w:numPr>
                <w:ilvl w:val="0"/>
                <w:numId w:val="3"/>
              </w:numPr>
              <w:spacing w:after="60" w:line="264" w:lineRule="auto"/>
              <w:jc w:val="both"/>
              <w:rPr>
                <w:b/>
                <w:sz w:val="22"/>
                <w:szCs w:val="22"/>
                <w:lang w:val="ru-RU"/>
              </w:rPr>
            </w:pPr>
            <w:r w:rsidRPr="00A80C45">
              <w:rPr>
                <w:b/>
                <w:sz w:val="22"/>
                <w:szCs w:val="22"/>
                <w:lang w:val="ru-RU"/>
              </w:rPr>
              <w:t>IBEX 35 (Испания)</w:t>
            </w:r>
          </w:p>
          <w:p w:rsidR="006027D6" w:rsidRPr="00A80C45" w:rsidRDefault="006027D6" w:rsidP="003D5810">
            <w:pPr>
              <w:numPr>
                <w:ilvl w:val="0"/>
                <w:numId w:val="3"/>
              </w:numPr>
              <w:spacing w:after="60" w:line="264" w:lineRule="auto"/>
              <w:jc w:val="both"/>
              <w:rPr>
                <w:b/>
                <w:sz w:val="22"/>
                <w:szCs w:val="22"/>
                <w:lang w:val="ru-RU"/>
              </w:rPr>
            </w:pPr>
            <w:r w:rsidRPr="00A80C45">
              <w:rPr>
                <w:b/>
                <w:sz w:val="22"/>
                <w:szCs w:val="22"/>
                <w:lang w:val="ru-RU"/>
              </w:rPr>
              <w:t>FTSE MIB (Италия)</w:t>
            </w:r>
          </w:p>
          <w:p w:rsidR="006027D6" w:rsidRPr="00A80C45" w:rsidRDefault="006027D6" w:rsidP="003D5810">
            <w:pPr>
              <w:numPr>
                <w:ilvl w:val="0"/>
                <w:numId w:val="3"/>
              </w:numPr>
              <w:spacing w:after="60" w:line="264" w:lineRule="auto"/>
              <w:jc w:val="both"/>
              <w:rPr>
                <w:b/>
                <w:sz w:val="22"/>
                <w:szCs w:val="22"/>
                <w:lang w:val="ru-RU"/>
              </w:rPr>
            </w:pPr>
            <w:r w:rsidRPr="00A80C45">
              <w:rPr>
                <w:b/>
                <w:sz w:val="22"/>
                <w:szCs w:val="22"/>
                <w:lang w:val="ru-RU"/>
              </w:rPr>
              <w:t>S&amp;P/TSX (Канада)</w:t>
            </w:r>
          </w:p>
          <w:p w:rsidR="006027D6" w:rsidRPr="00A80C45" w:rsidRDefault="006027D6" w:rsidP="003D5810">
            <w:pPr>
              <w:numPr>
                <w:ilvl w:val="0"/>
                <w:numId w:val="3"/>
              </w:numPr>
              <w:spacing w:after="60" w:line="264" w:lineRule="auto"/>
              <w:jc w:val="both"/>
              <w:rPr>
                <w:b/>
                <w:sz w:val="22"/>
                <w:szCs w:val="22"/>
                <w:lang w:val="ru-RU"/>
              </w:rPr>
            </w:pPr>
            <w:r w:rsidRPr="00A80C45">
              <w:rPr>
                <w:b/>
                <w:sz w:val="22"/>
                <w:szCs w:val="22"/>
                <w:lang w:val="ru-RU"/>
              </w:rPr>
              <w:t>SSE Composite Index (Китай)</w:t>
            </w:r>
          </w:p>
          <w:p w:rsidR="006027D6" w:rsidRPr="00A80C45" w:rsidRDefault="006027D6" w:rsidP="003D5810">
            <w:pPr>
              <w:numPr>
                <w:ilvl w:val="0"/>
                <w:numId w:val="3"/>
              </w:numPr>
              <w:spacing w:after="60" w:line="264" w:lineRule="auto"/>
              <w:jc w:val="both"/>
              <w:rPr>
                <w:b/>
                <w:sz w:val="22"/>
                <w:szCs w:val="22"/>
                <w:lang w:val="ru-RU"/>
              </w:rPr>
            </w:pPr>
            <w:r w:rsidRPr="00A80C45">
              <w:rPr>
                <w:b/>
                <w:sz w:val="22"/>
                <w:szCs w:val="22"/>
                <w:lang w:val="ru-RU"/>
              </w:rPr>
              <w:t>LuxX Index (Люксембург)</w:t>
            </w:r>
          </w:p>
          <w:p w:rsidR="006027D6" w:rsidRPr="00A80C45" w:rsidRDefault="006027D6" w:rsidP="003D5810">
            <w:pPr>
              <w:numPr>
                <w:ilvl w:val="0"/>
                <w:numId w:val="3"/>
              </w:numPr>
              <w:spacing w:after="60" w:line="264" w:lineRule="auto"/>
              <w:jc w:val="both"/>
              <w:rPr>
                <w:b/>
                <w:sz w:val="22"/>
                <w:szCs w:val="22"/>
                <w:lang w:val="ru-RU"/>
              </w:rPr>
            </w:pPr>
            <w:r w:rsidRPr="00A80C45">
              <w:rPr>
                <w:b/>
                <w:sz w:val="22"/>
                <w:szCs w:val="22"/>
                <w:lang w:val="ru-RU"/>
              </w:rPr>
              <w:t>IPC (Мексика)</w:t>
            </w:r>
          </w:p>
          <w:p w:rsidR="006027D6" w:rsidRPr="00A80C45" w:rsidRDefault="006027D6" w:rsidP="003D5810">
            <w:pPr>
              <w:numPr>
                <w:ilvl w:val="0"/>
                <w:numId w:val="3"/>
              </w:numPr>
              <w:spacing w:after="60" w:line="264" w:lineRule="auto"/>
              <w:jc w:val="both"/>
              <w:rPr>
                <w:b/>
                <w:sz w:val="22"/>
                <w:szCs w:val="22"/>
                <w:lang w:val="ru-RU"/>
              </w:rPr>
            </w:pPr>
            <w:r w:rsidRPr="00A80C45">
              <w:rPr>
                <w:b/>
                <w:sz w:val="22"/>
                <w:szCs w:val="22"/>
                <w:lang w:val="ru-RU"/>
              </w:rPr>
              <w:t>AEX Index (Нидерланды)</w:t>
            </w:r>
          </w:p>
          <w:p w:rsidR="006027D6" w:rsidRPr="00A80C45" w:rsidRDefault="006027D6" w:rsidP="003D5810">
            <w:pPr>
              <w:numPr>
                <w:ilvl w:val="0"/>
                <w:numId w:val="3"/>
              </w:numPr>
              <w:spacing w:after="60" w:line="264" w:lineRule="auto"/>
              <w:jc w:val="both"/>
              <w:rPr>
                <w:b/>
                <w:sz w:val="22"/>
                <w:szCs w:val="22"/>
                <w:lang w:val="ru-RU"/>
              </w:rPr>
            </w:pPr>
            <w:r w:rsidRPr="00A80C45">
              <w:rPr>
                <w:b/>
                <w:sz w:val="22"/>
                <w:szCs w:val="22"/>
                <w:lang w:val="ru-RU"/>
              </w:rPr>
              <w:t>DJ New Zealand (Новая Зеландия)</w:t>
            </w:r>
          </w:p>
          <w:p w:rsidR="006027D6" w:rsidRPr="00A80C45" w:rsidRDefault="006027D6" w:rsidP="003D5810">
            <w:pPr>
              <w:numPr>
                <w:ilvl w:val="0"/>
                <w:numId w:val="3"/>
              </w:numPr>
              <w:spacing w:after="60" w:line="264" w:lineRule="auto"/>
              <w:jc w:val="both"/>
              <w:rPr>
                <w:b/>
                <w:sz w:val="22"/>
                <w:szCs w:val="22"/>
                <w:lang w:val="ru-RU"/>
              </w:rPr>
            </w:pPr>
            <w:r w:rsidRPr="00A80C45">
              <w:rPr>
                <w:b/>
                <w:sz w:val="22"/>
                <w:szCs w:val="22"/>
                <w:lang w:val="ru-RU"/>
              </w:rPr>
              <w:t>OBX (Норвегия)</w:t>
            </w:r>
          </w:p>
          <w:p w:rsidR="006027D6" w:rsidRPr="00A80C45" w:rsidRDefault="006027D6" w:rsidP="003D5810">
            <w:pPr>
              <w:numPr>
                <w:ilvl w:val="0"/>
                <w:numId w:val="3"/>
              </w:numPr>
              <w:spacing w:after="60" w:line="264" w:lineRule="auto"/>
              <w:jc w:val="both"/>
              <w:rPr>
                <w:b/>
                <w:sz w:val="22"/>
                <w:szCs w:val="22"/>
                <w:lang w:val="ru-RU"/>
              </w:rPr>
            </w:pPr>
            <w:r w:rsidRPr="00A80C45">
              <w:rPr>
                <w:b/>
                <w:sz w:val="22"/>
                <w:szCs w:val="22"/>
                <w:lang w:val="ru-RU"/>
              </w:rPr>
              <w:t>WIG (Польша)</w:t>
            </w:r>
          </w:p>
          <w:p w:rsidR="006027D6" w:rsidRPr="00A80C45" w:rsidRDefault="006027D6" w:rsidP="003D5810">
            <w:pPr>
              <w:numPr>
                <w:ilvl w:val="0"/>
                <w:numId w:val="3"/>
              </w:numPr>
              <w:spacing w:after="60" w:line="264" w:lineRule="auto"/>
              <w:jc w:val="both"/>
              <w:rPr>
                <w:b/>
                <w:sz w:val="22"/>
                <w:szCs w:val="22"/>
                <w:lang w:val="ru-RU"/>
              </w:rPr>
            </w:pPr>
            <w:r w:rsidRPr="00A80C45">
              <w:rPr>
                <w:b/>
                <w:sz w:val="22"/>
                <w:szCs w:val="22"/>
                <w:lang w:val="ru-RU"/>
              </w:rPr>
              <w:t>PSI 20 (Португалия)</w:t>
            </w:r>
          </w:p>
          <w:p w:rsidR="006027D6" w:rsidRPr="00A80C45" w:rsidRDefault="006027D6" w:rsidP="003D5810">
            <w:pPr>
              <w:numPr>
                <w:ilvl w:val="0"/>
                <w:numId w:val="3"/>
              </w:numPr>
              <w:spacing w:after="60" w:line="264" w:lineRule="auto"/>
              <w:jc w:val="both"/>
              <w:rPr>
                <w:b/>
                <w:sz w:val="22"/>
                <w:szCs w:val="22"/>
                <w:lang w:val="ru-RU"/>
              </w:rPr>
            </w:pPr>
            <w:r w:rsidRPr="00A80C45">
              <w:rPr>
                <w:b/>
                <w:sz w:val="22"/>
                <w:szCs w:val="22"/>
                <w:lang w:val="ru-RU"/>
              </w:rPr>
              <w:t>ММВБ (Россия)</w:t>
            </w:r>
          </w:p>
          <w:p w:rsidR="006027D6" w:rsidRPr="00A80C45" w:rsidRDefault="006027D6" w:rsidP="003D5810">
            <w:pPr>
              <w:numPr>
                <w:ilvl w:val="0"/>
                <w:numId w:val="3"/>
              </w:numPr>
              <w:spacing w:after="60" w:line="264" w:lineRule="auto"/>
              <w:jc w:val="both"/>
              <w:rPr>
                <w:b/>
                <w:sz w:val="22"/>
                <w:szCs w:val="22"/>
                <w:lang w:val="ru-RU"/>
              </w:rPr>
            </w:pPr>
            <w:r w:rsidRPr="00A80C45">
              <w:rPr>
                <w:b/>
                <w:sz w:val="22"/>
                <w:szCs w:val="22"/>
                <w:lang w:val="ru-RU"/>
              </w:rPr>
              <w:t>РТС (Россия)</w:t>
            </w:r>
          </w:p>
          <w:p w:rsidR="006027D6" w:rsidRPr="00A80C45" w:rsidRDefault="006027D6" w:rsidP="003D5810">
            <w:pPr>
              <w:numPr>
                <w:ilvl w:val="0"/>
                <w:numId w:val="3"/>
              </w:numPr>
              <w:spacing w:after="60" w:line="264" w:lineRule="auto"/>
              <w:jc w:val="both"/>
              <w:rPr>
                <w:b/>
                <w:sz w:val="22"/>
                <w:szCs w:val="22"/>
                <w:lang w:val="ru-RU"/>
              </w:rPr>
            </w:pPr>
            <w:r w:rsidRPr="00A80C45">
              <w:rPr>
                <w:b/>
                <w:sz w:val="22"/>
                <w:szCs w:val="22"/>
                <w:lang w:val="ru-RU"/>
              </w:rPr>
              <w:t>SAX (Словакия)</w:t>
            </w:r>
          </w:p>
          <w:p w:rsidR="006027D6" w:rsidRPr="00A80C45" w:rsidRDefault="006027D6" w:rsidP="003D5810">
            <w:pPr>
              <w:numPr>
                <w:ilvl w:val="0"/>
                <w:numId w:val="3"/>
              </w:numPr>
              <w:spacing w:after="60" w:line="264" w:lineRule="auto"/>
              <w:jc w:val="both"/>
              <w:rPr>
                <w:b/>
                <w:sz w:val="22"/>
                <w:szCs w:val="22"/>
                <w:lang w:val="ru-RU"/>
              </w:rPr>
            </w:pPr>
            <w:r w:rsidRPr="00A80C45">
              <w:rPr>
                <w:b/>
                <w:sz w:val="22"/>
                <w:szCs w:val="22"/>
                <w:lang w:val="ru-RU"/>
              </w:rPr>
              <w:t>Blue-Chip SBITOP (Словения)</w:t>
            </w:r>
          </w:p>
          <w:p w:rsidR="006027D6" w:rsidRPr="00A80C45" w:rsidRDefault="006027D6" w:rsidP="003D5810">
            <w:pPr>
              <w:numPr>
                <w:ilvl w:val="0"/>
                <w:numId w:val="3"/>
              </w:numPr>
              <w:spacing w:after="60" w:line="264" w:lineRule="auto"/>
              <w:jc w:val="both"/>
              <w:rPr>
                <w:b/>
                <w:sz w:val="22"/>
                <w:szCs w:val="22"/>
                <w:lang w:val="ru-RU"/>
              </w:rPr>
            </w:pPr>
            <w:r w:rsidRPr="00A80C45">
              <w:rPr>
                <w:b/>
                <w:sz w:val="22"/>
                <w:szCs w:val="22"/>
                <w:lang w:val="ru-RU"/>
              </w:rPr>
              <w:t>Dow Jones (США)</w:t>
            </w:r>
          </w:p>
          <w:p w:rsidR="006027D6" w:rsidRPr="00A80C45" w:rsidRDefault="006027D6" w:rsidP="003D5810">
            <w:pPr>
              <w:numPr>
                <w:ilvl w:val="0"/>
                <w:numId w:val="3"/>
              </w:numPr>
              <w:spacing w:after="60" w:line="264" w:lineRule="auto"/>
              <w:jc w:val="both"/>
              <w:rPr>
                <w:b/>
                <w:sz w:val="22"/>
                <w:szCs w:val="22"/>
                <w:lang w:val="ru-RU"/>
              </w:rPr>
            </w:pPr>
            <w:r w:rsidRPr="00A80C45">
              <w:rPr>
                <w:b/>
                <w:sz w:val="22"/>
                <w:szCs w:val="22"/>
                <w:lang w:val="ru-RU"/>
              </w:rPr>
              <w:t>S&amp;P 500 (США)</w:t>
            </w:r>
          </w:p>
          <w:p w:rsidR="006027D6" w:rsidRPr="00A80C45" w:rsidRDefault="006027D6" w:rsidP="003D5810">
            <w:pPr>
              <w:numPr>
                <w:ilvl w:val="0"/>
                <w:numId w:val="3"/>
              </w:numPr>
              <w:spacing w:after="60" w:line="264" w:lineRule="auto"/>
              <w:jc w:val="both"/>
              <w:rPr>
                <w:b/>
                <w:sz w:val="22"/>
                <w:szCs w:val="22"/>
                <w:lang w:val="ru-RU"/>
              </w:rPr>
            </w:pPr>
            <w:r w:rsidRPr="00A80C45">
              <w:rPr>
                <w:b/>
                <w:sz w:val="22"/>
                <w:szCs w:val="22"/>
                <w:lang w:val="ru-RU"/>
              </w:rPr>
              <w:t>BIST 100 (Турция)</w:t>
            </w:r>
          </w:p>
          <w:p w:rsidR="006027D6" w:rsidRPr="00A80C45" w:rsidRDefault="006027D6" w:rsidP="003D5810">
            <w:pPr>
              <w:numPr>
                <w:ilvl w:val="0"/>
                <w:numId w:val="3"/>
              </w:numPr>
              <w:spacing w:after="60" w:line="264" w:lineRule="auto"/>
              <w:jc w:val="both"/>
              <w:rPr>
                <w:b/>
                <w:sz w:val="22"/>
                <w:szCs w:val="22"/>
                <w:lang w:val="ru-RU"/>
              </w:rPr>
            </w:pPr>
            <w:r w:rsidRPr="00A80C45">
              <w:rPr>
                <w:b/>
                <w:sz w:val="22"/>
                <w:szCs w:val="22"/>
                <w:lang w:val="ru-RU"/>
              </w:rPr>
              <w:t>OMX Helsinki 25 (Финляндия)</w:t>
            </w:r>
          </w:p>
          <w:p w:rsidR="006027D6" w:rsidRPr="00A80C45" w:rsidRDefault="006027D6" w:rsidP="003D5810">
            <w:pPr>
              <w:numPr>
                <w:ilvl w:val="0"/>
                <w:numId w:val="3"/>
              </w:numPr>
              <w:spacing w:after="60" w:line="264" w:lineRule="auto"/>
              <w:jc w:val="both"/>
              <w:rPr>
                <w:b/>
                <w:sz w:val="22"/>
                <w:szCs w:val="22"/>
                <w:lang w:val="ru-RU"/>
              </w:rPr>
            </w:pPr>
            <w:r w:rsidRPr="00A80C45">
              <w:rPr>
                <w:b/>
                <w:sz w:val="22"/>
                <w:szCs w:val="22"/>
                <w:lang w:val="ru-RU"/>
              </w:rPr>
              <w:t>CAC 40 (Франция)</w:t>
            </w:r>
          </w:p>
          <w:p w:rsidR="006027D6" w:rsidRPr="00A80C45" w:rsidRDefault="006027D6" w:rsidP="003D5810">
            <w:pPr>
              <w:numPr>
                <w:ilvl w:val="0"/>
                <w:numId w:val="3"/>
              </w:numPr>
              <w:spacing w:after="60" w:line="264" w:lineRule="auto"/>
              <w:jc w:val="both"/>
              <w:rPr>
                <w:b/>
                <w:sz w:val="22"/>
                <w:szCs w:val="22"/>
                <w:lang w:val="ru-RU"/>
              </w:rPr>
            </w:pPr>
            <w:r w:rsidRPr="00A80C45">
              <w:rPr>
                <w:b/>
                <w:sz w:val="22"/>
                <w:szCs w:val="22"/>
                <w:lang w:val="ru-RU"/>
              </w:rPr>
              <w:t>PX Index (Чешская республика)</w:t>
            </w:r>
          </w:p>
          <w:p w:rsidR="006027D6" w:rsidRPr="00A80C45" w:rsidRDefault="006027D6" w:rsidP="003D5810">
            <w:pPr>
              <w:numPr>
                <w:ilvl w:val="0"/>
                <w:numId w:val="3"/>
              </w:numPr>
              <w:spacing w:after="60" w:line="264" w:lineRule="auto"/>
              <w:jc w:val="both"/>
              <w:rPr>
                <w:b/>
                <w:sz w:val="22"/>
                <w:szCs w:val="22"/>
                <w:lang w:val="ru-RU"/>
              </w:rPr>
            </w:pPr>
            <w:r w:rsidRPr="00A80C45">
              <w:rPr>
                <w:b/>
                <w:sz w:val="22"/>
                <w:szCs w:val="22"/>
                <w:lang w:val="ru-RU"/>
              </w:rPr>
              <w:t>IPSA (Чили)</w:t>
            </w:r>
          </w:p>
          <w:p w:rsidR="006027D6" w:rsidRPr="00A80C45" w:rsidRDefault="006027D6" w:rsidP="003D5810">
            <w:pPr>
              <w:numPr>
                <w:ilvl w:val="0"/>
                <w:numId w:val="3"/>
              </w:numPr>
              <w:spacing w:after="60" w:line="264" w:lineRule="auto"/>
              <w:jc w:val="both"/>
              <w:rPr>
                <w:b/>
                <w:sz w:val="22"/>
                <w:szCs w:val="22"/>
                <w:lang w:val="ru-RU"/>
              </w:rPr>
            </w:pPr>
            <w:r w:rsidRPr="00A80C45">
              <w:rPr>
                <w:b/>
                <w:sz w:val="22"/>
                <w:szCs w:val="22"/>
                <w:lang w:val="ru-RU"/>
              </w:rPr>
              <w:t>SMI (Швейцария)</w:t>
            </w:r>
          </w:p>
          <w:p w:rsidR="006027D6" w:rsidRPr="00A80C45" w:rsidRDefault="006027D6" w:rsidP="003D5810">
            <w:pPr>
              <w:numPr>
                <w:ilvl w:val="0"/>
                <w:numId w:val="3"/>
              </w:numPr>
              <w:spacing w:after="60" w:line="264" w:lineRule="auto"/>
              <w:jc w:val="both"/>
              <w:rPr>
                <w:b/>
                <w:sz w:val="22"/>
                <w:szCs w:val="22"/>
                <w:lang w:val="ru-RU"/>
              </w:rPr>
            </w:pPr>
            <w:r w:rsidRPr="00A80C45">
              <w:rPr>
                <w:b/>
                <w:sz w:val="22"/>
                <w:szCs w:val="22"/>
                <w:lang w:val="ru-RU"/>
              </w:rPr>
              <w:t>OMXS30 (Швеция)</w:t>
            </w:r>
          </w:p>
          <w:p w:rsidR="006027D6" w:rsidRPr="00A80C45" w:rsidRDefault="006027D6" w:rsidP="003D5810">
            <w:pPr>
              <w:numPr>
                <w:ilvl w:val="0"/>
                <w:numId w:val="3"/>
              </w:numPr>
              <w:spacing w:after="60" w:line="264" w:lineRule="auto"/>
              <w:jc w:val="both"/>
              <w:rPr>
                <w:b/>
                <w:sz w:val="22"/>
                <w:szCs w:val="22"/>
                <w:lang w:val="ru-RU"/>
              </w:rPr>
            </w:pPr>
            <w:r w:rsidRPr="00A80C45">
              <w:rPr>
                <w:b/>
                <w:sz w:val="22"/>
                <w:szCs w:val="22"/>
                <w:lang w:val="ru-RU"/>
              </w:rPr>
              <w:t>Tallinn SE General (Эстония)</w:t>
            </w:r>
          </w:p>
          <w:p w:rsidR="006027D6" w:rsidRPr="00A80C45" w:rsidRDefault="006027D6" w:rsidP="003D5810">
            <w:pPr>
              <w:numPr>
                <w:ilvl w:val="0"/>
                <w:numId w:val="3"/>
              </w:numPr>
              <w:spacing w:after="60" w:line="264" w:lineRule="auto"/>
              <w:jc w:val="both"/>
              <w:rPr>
                <w:b/>
                <w:sz w:val="22"/>
                <w:szCs w:val="22"/>
                <w:lang w:val="ru-RU"/>
              </w:rPr>
            </w:pPr>
            <w:r w:rsidRPr="00A80C45">
              <w:rPr>
                <w:b/>
                <w:sz w:val="22"/>
                <w:szCs w:val="22"/>
                <w:lang w:val="ru-RU"/>
              </w:rPr>
              <w:t>FTSE/JSE Top40 (ЮАР)</w:t>
            </w:r>
          </w:p>
          <w:p w:rsidR="006027D6" w:rsidRPr="00A80C45" w:rsidRDefault="006027D6" w:rsidP="003D5810">
            <w:pPr>
              <w:numPr>
                <w:ilvl w:val="0"/>
                <w:numId w:val="3"/>
              </w:numPr>
              <w:spacing w:after="60" w:line="264" w:lineRule="auto"/>
              <w:jc w:val="both"/>
              <w:rPr>
                <w:b/>
                <w:sz w:val="22"/>
                <w:szCs w:val="22"/>
                <w:lang w:val="ru-RU"/>
              </w:rPr>
            </w:pPr>
            <w:r w:rsidRPr="00A80C45">
              <w:rPr>
                <w:b/>
                <w:sz w:val="22"/>
                <w:szCs w:val="22"/>
                <w:lang w:val="ru-RU"/>
              </w:rPr>
              <w:t>KOSPI (Южная Корея)</w:t>
            </w:r>
          </w:p>
          <w:p w:rsidR="006027D6" w:rsidRPr="00A80C45" w:rsidRDefault="006027D6" w:rsidP="003D5810">
            <w:pPr>
              <w:numPr>
                <w:ilvl w:val="0"/>
                <w:numId w:val="3"/>
              </w:numPr>
              <w:spacing w:after="60" w:line="264" w:lineRule="auto"/>
              <w:jc w:val="both"/>
              <w:rPr>
                <w:b/>
                <w:sz w:val="22"/>
                <w:szCs w:val="22"/>
                <w:lang w:val="ru-RU"/>
              </w:rPr>
            </w:pPr>
            <w:r w:rsidRPr="00A80C45">
              <w:rPr>
                <w:b/>
                <w:sz w:val="22"/>
                <w:szCs w:val="22"/>
                <w:lang w:val="ru-RU"/>
              </w:rPr>
              <w:t>Nikkei 225 (Япония)</w:t>
            </w:r>
          </w:p>
          <w:p w:rsidR="006027D6" w:rsidRPr="00A80C45" w:rsidRDefault="006027D6" w:rsidP="006027D6">
            <w:pPr>
              <w:spacing w:after="60" w:line="264" w:lineRule="auto"/>
              <w:jc w:val="both"/>
              <w:rPr>
                <w:b/>
                <w:sz w:val="22"/>
                <w:szCs w:val="22"/>
                <w:lang w:val="ru-RU"/>
              </w:rPr>
            </w:pPr>
            <w:r w:rsidRPr="00A80C45">
              <w:rPr>
                <w:b/>
                <w:sz w:val="22"/>
                <w:szCs w:val="22"/>
                <w:lang w:val="ru-RU"/>
              </w:rPr>
              <w:t>от стоимости чистых активов Фонда в совокупности должна превышать большую из следующих величин:</w:t>
            </w:r>
          </w:p>
          <w:p w:rsidR="006027D6" w:rsidRPr="00A80C45" w:rsidRDefault="006027D6" w:rsidP="003D5810">
            <w:pPr>
              <w:numPr>
                <w:ilvl w:val="0"/>
                <w:numId w:val="3"/>
              </w:numPr>
              <w:spacing w:after="60" w:line="264" w:lineRule="auto"/>
              <w:jc w:val="both"/>
              <w:rPr>
                <w:b/>
                <w:sz w:val="22"/>
                <w:szCs w:val="22"/>
                <w:lang w:val="ru-RU"/>
              </w:rPr>
            </w:pPr>
            <w:r w:rsidRPr="00A80C45">
              <w:rPr>
                <w:b/>
                <w:sz w:val="22"/>
                <w:szCs w:val="22"/>
                <w:lang w:val="ru-RU"/>
              </w:rPr>
              <w:t>пять процентов;</w:t>
            </w:r>
          </w:p>
          <w:p w:rsidR="006027D6" w:rsidRPr="00A80C45" w:rsidRDefault="006027D6" w:rsidP="003D5810">
            <w:pPr>
              <w:numPr>
                <w:ilvl w:val="0"/>
                <w:numId w:val="3"/>
              </w:numPr>
              <w:spacing w:after="60" w:line="264" w:lineRule="auto"/>
              <w:jc w:val="both"/>
              <w:rPr>
                <w:b/>
                <w:sz w:val="22"/>
                <w:szCs w:val="22"/>
                <w:lang w:val="ru-RU"/>
              </w:rPr>
            </w:pPr>
            <w:r w:rsidRPr="00A80C45">
              <w:rPr>
                <w:b/>
                <w:sz w:val="22"/>
                <w:szCs w:val="22"/>
                <w:lang w:val="ru-RU"/>
              </w:rPr>
              <w:t xml:space="preserve">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Величина чистого месячного оттока </w:t>
            </w:r>
            <w:r w:rsidRPr="00A80C45">
              <w:rPr>
                <w:b/>
                <w:sz w:val="22"/>
                <w:szCs w:val="22"/>
                <w:lang w:val="ru-RU"/>
              </w:rPr>
              <w:lastRenderedPageBreak/>
              <w:t>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или обмена,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или обмена,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rsidR="006027D6" w:rsidRPr="00A80C45" w:rsidRDefault="006027D6" w:rsidP="006027D6">
            <w:pPr>
              <w:spacing w:after="60" w:line="264" w:lineRule="auto"/>
              <w:jc w:val="both"/>
              <w:rPr>
                <w:b/>
                <w:sz w:val="22"/>
                <w:szCs w:val="22"/>
                <w:lang w:val="ru-RU"/>
              </w:rPr>
            </w:pPr>
            <w:r w:rsidRPr="00A80C45">
              <w:rPr>
                <w:b/>
                <w:sz w:val="22"/>
                <w:szCs w:val="22"/>
                <w:lang w:val="ru-RU"/>
              </w:rPr>
              <w:t>Для целей настоящего подпункта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6027D6" w:rsidRPr="00A80C45" w:rsidRDefault="006027D6" w:rsidP="006027D6">
            <w:pPr>
              <w:spacing w:after="60" w:line="264" w:lineRule="auto"/>
              <w:jc w:val="both"/>
              <w:rPr>
                <w:b/>
                <w:sz w:val="22"/>
                <w:szCs w:val="22"/>
                <w:lang w:val="ru-RU"/>
              </w:rPr>
            </w:pPr>
            <w:r w:rsidRPr="00A80C45">
              <w:rPr>
                <w:b/>
                <w:sz w:val="22"/>
                <w:szCs w:val="22"/>
                <w:lang w:val="ru-RU"/>
              </w:rPr>
              <w:t>Для целей настоящего подпункта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rsidR="007F6A6B" w:rsidRPr="00A80C45" w:rsidRDefault="006027D6" w:rsidP="006027D6">
            <w:pPr>
              <w:spacing w:after="60" w:line="264" w:lineRule="auto"/>
              <w:jc w:val="both"/>
              <w:rPr>
                <w:sz w:val="22"/>
                <w:szCs w:val="22"/>
                <w:lang w:val="ru-RU"/>
              </w:rPr>
            </w:pPr>
            <w:r w:rsidRPr="00A80C45">
              <w:rPr>
                <w:b/>
                <w:sz w:val="22"/>
                <w:szCs w:val="22"/>
                <w:lang w:val="ru-RU"/>
              </w:rPr>
              <w:t>Требования настоящего пункта применяются до даты возникновения основания прекращения фонда.</w:t>
            </w:r>
          </w:p>
        </w:tc>
      </w:tr>
      <w:tr w:rsidR="007F6A6B" w:rsidRPr="00EE5837" w:rsidTr="00F1485D">
        <w:tblPrEx>
          <w:tblCellMar>
            <w:top w:w="0" w:type="dxa"/>
            <w:bottom w:w="0" w:type="dxa"/>
          </w:tblCellMar>
        </w:tblPrEx>
        <w:tc>
          <w:tcPr>
            <w:tcW w:w="1188" w:type="dxa"/>
          </w:tcPr>
          <w:p w:rsidR="007F6A6B" w:rsidRPr="00A80C45" w:rsidRDefault="007F6A6B" w:rsidP="00A80C45">
            <w:pPr>
              <w:numPr>
                <w:ilvl w:val="0"/>
                <w:numId w:val="25"/>
              </w:numPr>
              <w:jc w:val="center"/>
              <w:rPr>
                <w:sz w:val="22"/>
                <w:szCs w:val="22"/>
                <w:lang w:val="ru-RU"/>
              </w:rPr>
            </w:pPr>
          </w:p>
        </w:tc>
        <w:tc>
          <w:tcPr>
            <w:tcW w:w="4320" w:type="dxa"/>
          </w:tcPr>
          <w:p w:rsidR="007B1F3B" w:rsidRPr="00A80C45" w:rsidRDefault="007B1F3B" w:rsidP="007B1F3B">
            <w:pPr>
              <w:spacing w:after="60" w:line="264" w:lineRule="auto"/>
              <w:jc w:val="both"/>
              <w:rPr>
                <w:sz w:val="22"/>
                <w:szCs w:val="22"/>
                <w:lang w:val="ru-RU"/>
              </w:rPr>
            </w:pPr>
            <w:r w:rsidRPr="00A80C45">
              <w:rPr>
                <w:sz w:val="22"/>
                <w:szCs w:val="22"/>
                <w:lang w:val="ru-RU"/>
              </w:rPr>
              <w:t>25. Описание рисков, связанных с инвестированием.</w:t>
            </w:r>
          </w:p>
          <w:p w:rsidR="007B1F3B" w:rsidRPr="00A80C45" w:rsidRDefault="007B1F3B" w:rsidP="007B1F3B">
            <w:pPr>
              <w:spacing w:after="60" w:line="264" w:lineRule="auto"/>
              <w:jc w:val="both"/>
              <w:rPr>
                <w:sz w:val="22"/>
                <w:szCs w:val="22"/>
                <w:lang w:val="ru-RU"/>
              </w:rPr>
            </w:pPr>
            <w:r w:rsidRPr="00A80C45">
              <w:rPr>
                <w:sz w:val="22"/>
                <w:szCs w:val="22"/>
                <w:lang w:val="ru-RU"/>
              </w:rPr>
              <w:t>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7B1F3B" w:rsidRPr="00A80C45" w:rsidRDefault="007B1F3B" w:rsidP="007B1F3B">
            <w:pPr>
              <w:spacing w:after="60" w:line="264" w:lineRule="auto"/>
              <w:jc w:val="both"/>
              <w:rPr>
                <w:sz w:val="22"/>
                <w:szCs w:val="22"/>
                <w:lang w:val="ru-RU"/>
              </w:rPr>
            </w:pPr>
            <w:r w:rsidRPr="00A80C45">
              <w:rPr>
                <w:sz w:val="22"/>
                <w:szCs w:val="22"/>
                <w:lang w:val="ru-RU"/>
              </w:rPr>
              <w:t xml:space="preserve">Стоимость объектов вложения средств и соответственно расчетная стоимость </w:t>
            </w:r>
            <w:r w:rsidRPr="00A80C45">
              <w:rPr>
                <w:sz w:val="22"/>
                <w:szCs w:val="22"/>
                <w:lang w:val="ru-RU"/>
              </w:rPr>
              <w:lastRenderedPageBreak/>
              <w:t>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7B1F3B" w:rsidRPr="00A80C45" w:rsidRDefault="007B1F3B" w:rsidP="007B1F3B">
            <w:pPr>
              <w:spacing w:after="60" w:line="264" w:lineRule="auto"/>
              <w:jc w:val="both"/>
              <w:rPr>
                <w:sz w:val="22"/>
                <w:szCs w:val="22"/>
                <w:lang w:val="ru-RU"/>
              </w:rPr>
            </w:pPr>
            <w:r w:rsidRPr="00A80C45">
              <w:rPr>
                <w:sz w:val="22"/>
                <w:szCs w:val="22"/>
                <w:lang w:val="ru-RU"/>
              </w:rPr>
              <w:t>Настоящее описание рисков не раскрывает информации обо всех рисках вследствие разнообразия ситуаций, возникающих при инвестировании.</w:t>
            </w:r>
          </w:p>
          <w:p w:rsidR="007B1F3B" w:rsidRPr="00A80C45" w:rsidRDefault="007B1F3B" w:rsidP="007B1F3B">
            <w:pPr>
              <w:spacing w:after="60" w:line="264" w:lineRule="auto"/>
              <w:jc w:val="both"/>
              <w:rPr>
                <w:sz w:val="22"/>
                <w:szCs w:val="22"/>
                <w:lang w:val="ru-RU"/>
              </w:rPr>
            </w:pPr>
            <w:r w:rsidRPr="00A80C45">
              <w:rPr>
                <w:sz w:val="22"/>
                <w:szCs w:val="22"/>
                <w:lang w:val="ru-RU"/>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7B1F3B" w:rsidRPr="00A80C45" w:rsidRDefault="007B1F3B" w:rsidP="007B1F3B">
            <w:pPr>
              <w:spacing w:after="60" w:line="264" w:lineRule="auto"/>
              <w:jc w:val="both"/>
              <w:rPr>
                <w:sz w:val="22"/>
                <w:szCs w:val="22"/>
                <w:lang w:val="ru-RU"/>
              </w:rPr>
            </w:pPr>
            <w:r w:rsidRPr="00A80C45">
              <w:rPr>
                <w:sz w:val="22"/>
                <w:szCs w:val="22"/>
                <w:lang w:val="ru-RU"/>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7B1F3B" w:rsidRPr="00A80C45" w:rsidRDefault="007B1F3B" w:rsidP="007B1F3B">
            <w:pPr>
              <w:spacing w:after="60" w:line="264" w:lineRule="auto"/>
              <w:jc w:val="both"/>
              <w:rPr>
                <w:sz w:val="22"/>
                <w:szCs w:val="22"/>
                <w:lang w:val="ru-RU"/>
              </w:rPr>
            </w:pPr>
            <w:r w:rsidRPr="00A80C45">
              <w:rPr>
                <w:sz w:val="22"/>
                <w:szCs w:val="22"/>
                <w:lang w:val="ru-RU"/>
              </w:rPr>
              <w:t>Инвестор неизбежно сталкивается с необходимостью учитывать факторы риска самого различного свойства. Риски инвестирования в ценные бумаги  включают, но не ограничиваются следующими рисками:</w:t>
            </w:r>
          </w:p>
          <w:p w:rsidR="007B1F3B" w:rsidRPr="00A80C45" w:rsidRDefault="007B1F3B" w:rsidP="007B1F3B">
            <w:pPr>
              <w:spacing w:after="60" w:line="264" w:lineRule="auto"/>
              <w:jc w:val="both"/>
              <w:rPr>
                <w:sz w:val="22"/>
                <w:szCs w:val="22"/>
                <w:lang w:val="ru-RU"/>
              </w:rPr>
            </w:pPr>
            <w:r w:rsidRPr="00A80C45">
              <w:rPr>
                <w:sz w:val="22"/>
                <w:szCs w:val="22"/>
                <w:lang w:val="ru-RU"/>
              </w:rPr>
              <w:t xml:space="preserve">- 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7B1F3B" w:rsidRPr="00A80C45" w:rsidRDefault="007B1F3B" w:rsidP="007B1F3B">
            <w:pPr>
              <w:spacing w:after="60" w:line="264" w:lineRule="auto"/>
              <w:jc w:val="both"/>
              <w:rPr>
                <w:sz w:val="22"/>
                <w:szCs w:val="22"/>
                <w:lang w:val="ru-RU"/>
              </w:rPr>
            </w:pPr>
            <w:r w:rsidRPr="00A80C45">
              <w:rPr>
                <w:sz w:val="22"/>
                <w:szCs w:val="22"/>
                <w:lang w:val="ru-RU"/>
              </w:rPr>
              <w:t>- 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7B1F3B" w:rsidRPr="00A80C45" w:rsidRDefault="007B1F3B" w:rsidP="007B1F3B">
            <w:pPr>
              <w:spacing w:after="60" w:line="264" w:lineRule="auto"/>
              <w:jc w:val="both"/>
              <w:rPr>
                <w:sz w:val="22"/>
                <w:szCs w:val="22"/>
                <w:lang w:val="ru-RU"/>
              </w:rPr>
            </w:pPr>
            <w:r w:rsidRPr="00A80C45">
              <w:rPr>
                <w:sz w:val="22"/>
                <w:szCs w:val="22"/>
                <w:lang w:val="ru-RU"/>
              </w:rPr>
              <w:t>- рыночный риск, связанный с колебаниями курсов валют, процентных ставок;</w:t>
            </w:r>
          </w:p>
          <w:p w:rsidR="007B1F3B" w:rsidRPr="00A80C45" w:rsidRDefault="007B1F3B" w:rsidP="007B1F3B">
            <w:pPr>
              <w:spacing w:after="60" w:line="264" w:lineRule="auto"/>
              <w:jc w:val="both"/>
              <w:rPr>
                <w:sz w:val="22"/>
                <w:szCs w:val="22"/>
                <w:lang w:val="ru-RU"/>
              </w:rPr>
            </w:pPr>
            <w:r w:rsidRPr="00A80C45">
              <w:rPr>
                <w:sz w:val="22"/>
                <w:szCs w:val="22"/>
                <w:lang w:val="ru-RU"/>
              </w:rPr>
              <w:t>-</w:t>
            </w:r>
            <w:r w:rsidRPr="00A80C45">
              <w:rPr>
                <w:sz w:val="22"/>
                <w:szCs w:val="22"/>
                <w:lang w:val="ru-RU"/>
              </w:rPr>
              <w:tab/>
              <w:t xml:space="preserve">ценовой риск, проявляющийся в изменении цен на акции обществ, которое может привести к падению стоимости </w:t>
            </w:r>
            <w:r w:rsidRPr="00A80C45">
              <w:rPr>
                <w:sz w:val="22"/>
                <w:szCs w:val="22"/>
                <w:lang w:val="ru-RU"/>
              </w:rPr>
              <w:lastRenderedPageBreak/>
              <w:t>активов фонда;</w:t>
            </w:r>
          </w:p>
          <w:p w:rsidR="007B1F3B" w:rsidRPr="00A80C45" w:rsidRDefault="007B1F3B" w:rsidP="007B1F3B">
            <w:pPr>
              <w:spacing w:after="60" w:line="264" w:lineRule="auto"/>
              <w:jc w:val="both"/>
              <w:rPr>
                <w:sz w:val="22"/>
                <w:szCs w:val="22"/>
                <w:lang w:val="ru-RU"/>
              </w:rPr>
            </w:pPr>
            <w:r w:rsidRPr="00A80C45">
              <w:rPr>
                <w:sz w:val="22"/>
                <w:szCs w:val="22"/>
                <w:lang w:val="ru-RU"/>
              </w:rPr>
              <w:t xml:space="preserve"> -</w:t>
            </w:r>
            <w:r w:rsidRPr="00A80C45">
              <w:rPr>
                <w:sz w:val="22"/>
                <w:szCs w:val="22"/>
                <w:lang w:val="ru-RU"/>
              </w:rPr>
              <w:tab/>
              <w:t>риск неправомочных действий в отношении ценных бумаг со стороны третьих лиц;</w:t>
            </w:r>
          </w:p>
          <w:p w:rsidR="007B1F3B" w:rsidRPr="00A80C45" w:rsidRDefault="007B1F3B" w:rsidP="007B1F3B">
            <w:pPr>
              <w:spacing w:after="60" w:line="264" w:lineRule="auto"/>
              <w:jc w:val="both"/>
              <w:rPr>
                <w:sz w:val="22"/>
                <w:szCs w:val="22"/>
                <w:lang w:val="ru-RU"/>
              </w:rPr>
            </w:pPr>
            <w:r w:rsidRPr="00A80C45">
              <w:rPr>
                <w:sz w:val="22"/>
                <w:szCs w:val="22"/>
                <w:lang w:val="ru-RU"/>
              </w:rPr>
              <w:t xml:space="preserve"> - 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7B1F3B" w:rsidRPr="00A80C45" w:rsidRDefault="007B1F3B" w:rsidP="007B1F3B">
            <w:pPr>
              <w:spacing w:after="60" w:line="264" w:lineRule="auto"/>
              <w:jc w:val="both"/>
              <w:rPr>
                <w:sz w:val="22"/>
                <w:szCs w:val="22"/>
                <w:lang w:val="ru-RU"/>
              </w:rPr>
            </w:pPr>
            <w:r w:rsidRPr="00A80C45">
              <w:rPr>
                <w:sz w:val="22"/>
                <w:szCs w:val="22"/>
                <w:lang w:val="ru-RU"/>
              </w:rPr>
              <w:t xml:space="preserve">  -</w:t>
            </w:r>
            <w:r w:rsidR="00234C03" w:rsidRPr="00A80C45">
              <w:rPr>
                <w:sz w:val="22"/>
                <w:szCs w:val="22"/>
                <w:lang w:val="ru-RU"/>
              </w:rPr>
              <w:t xml:space="preserve"> </w:t>
            </w:r>
            <w:r w:rsidRPr="00A80C45">
              <w:rPr>
                <w:sz w:val="22"/>
                <w:szCs w:val="22"/>
                <w:lang w:val="ru-RU"/>
              </w:rPr>
              <w:t>риск рыночной ликвидности, связанный с потенциальной невозможностью реализовать активы по благоприятным ценам;</w:t>
            </w:r>
          </w:p>
          <w:p w:rsidR="007B1F3B" w:rsidRPr="00A80C45" w:rsidRDefault="007B1F3B" w:rsidP="007B1F3B">
            <w:pPr>
              <w:spacing w:after="60" w:line="264" w:lineRule="auto"/>
              <w:jc w:val="both"/>
              <w:rPr>
                <w:sz w:val="22"/>
                <w:szCs w:val="22"/>
                <w:lang w:val="ru-RU"/>
              </w:rPr>
            </w:pPr>
            <w:r w:rsidRPr="00A80C45">
              <w:rPr>
                <w:sz w:val="22"/>
                <w:szCs w:val="22"/>
                <w:lang w:val="ru-RU"/>
              </w:rPr>
              <w:t>-</w:t>
            </w:r>
            <w:r w:rsidR="00234C03" w:rsidRPr="00A80C45">
              <w:rPr>
                <w:sz w:val="22"/>
                <w:szCs w:val="22"/>
                <w:lang w:val="ru-RU"/>
              </w:rPr>
              <w:t xml:space="preserve"> </w:t>
            </w:r>
            <w:r w:rsidRPr="00A80C45">
              <w:rPr>
                <w:sz w:val="22"/>
                <w:szCs w:val="22"/>
                <w:lang w:val="ru-RU"/>
              </w:rPr>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7B1F3B" w:rsidRPr="00A80C45" w:rsidRDefault="007B1F3B" w:rsidP="007B1F3B">
            <w:pPr>
              <w:spacing w:after="60" w:line="264" w:lineRule="auto"/>
              <w:jc w:val="both"/>
              <w:rPr>
                <w:sz w:val="22"/>
                <w:szCs w:val="22"/>
                <w:lang w:val="ru-RU"/>
              </w:rPr>
            </w:pPr>
            <w:r w:rsidRPr="00A80C45">
              <w:rPr>
                <w:sz w:val="22"/>
                <w:szCs w:val="22"/>
                <w:lang w:val="ru-RU"/>
              </w:rPr>
              <w:t>-</w:t>
            </w:r>
            <w:r w:rsidR="00234C03" w:rsidRPr="00A80C45">
              <w:rPr>
                <w:sz w:val="22"/>
                <w:szCs w:val="22"/>
                <w:lang w:val="ru-RU"/>
              </w:rPr>
              <w:t xml:space="preserve"> </w:t>
            </w:r>
            <w:r w:rsidRPr="00A80C45">
              <w:rPr>
                <w:sz w:val="22"/>
                <w:szCs w:val="22"/>
                <w:lang w:val="ru-RU"/>
              </w:rPr>
              <w:t>риск, связанный с изменениями действующего законодательства;</w:t>
            </w:r>
          </w:p>
          <w:p w:rsidR="007B1F3B" w:rsidRPr="00A80C45" w:rsidRDefault="007B1F3B" w:rsidP="007B1F3B">
            <w:pPr>
              <w:spacing w:after="60" w:line="264" w:lineRule="auto"/>
              <w:jc w:val="both"/>
              <w:rPr>
                <w:sz w:val="22"/>
                <w:szCs w:val="22"/>
                <w:lang w:val="ru-RU"/>
              </w:rPr>
            </w:pPr>
            <w:r w:rsidRPr="00A80C45">
              <w:rPr>
                <w:sz w:val="22"/>
                <w:szCs w:val="22"/>
                <w:lang w:val="ru-RU"/>
              </w:rPr>
              <w:t>- риск возникновения форс-мажорных обстоятельств, таких как природные катаклизмы и военные действия.</w:t>
            </w:r>
          </w:p>
          <w:p w:rsidR="007B1F3B" w:rsidRPr="00A80C45" w:rsidRDefault="007B1F3B" w:rsidP="007B1F3B">
            <w:pPr>
              <w:spacing w:after="60" w:line="264" w:lineRule="auto"/>
              <w:jc w:val="both"/>
              <w:rPr>
                <w:sz w:val="22"/>
                <w:szCs w:val="22"/>
                <w:lang w:val="ru-RU"/>
              </w:rPr>
            </w:pPr>
            <w:r w:rsidRPr="00A80C45">
              <w:rPr>
                <w:sz w:val="22"/>
                <w:szCs w:val="22"/>
                <w:lang w:val="ru-RU"/>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7F6A6B" w:rsidRPr="00A80C45" w:rsidRDefault="007B1F3B" w:rsidP="00234C03">
            <w:pPr>
              <w:spacing w:after="60" w:line="264" w:lineRule="auto"/>
              <w:jc w:val="both"/>
              <w:rPr>
                <w:sz w:val="22"/>
                <w:szCs w:val="22"/>
                <w:lang w:val="ru-RU"/>
              </w:rPr>
            </w:pPr>
            <w:r w:rsidRPr="00A80C45">
              <w:rPr>
                <w:sz w:val="22"/>
                <w:szCs w:val="22"/>
                <w:lang w:val="ru-RU"/>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настоящими Правилами.</w:t>
            </w:r>
            <w:bookmarkStart w:id="0" w:name="p100"/>
            <w:bookmarkStart w:id="1" w:name="p79"/>
            <w:bookmarkStart w:id="2" w:name="p80"/>
            <w:bookmarkStart w:id="3" w:name="p81"/>
            <w:bookmarkStart w:id="4" w:name="p82"/>
            <w:bookmarkStart w:id="5" w:name="p83"/>
            <w:bookmarkStart w:id="6" w:name="p84"/>
            <w:bookmarkStart w:id="7" w:name="p85"/>
            <w:bookmarkStart w:id="8" w:name="p86"/>
            <w:bookmarkStart w:id="9" w:name="p87"/>
            <w:bookmarkStart w:id="10" w:name="p88"/>
            <w:bookmarkStart w:id="11" w:name="p89"/>
            <w:bookmarkStart w:id="12" w:name="p90"/>
            <w:bookmarkStart w:id="13" w:name="p91"/>
            <w:bookmarkStart w:id="14" w:name="p92"/>
            <w:bookmarkStart w:id="15" w:name="p93"/>
            <w:bookmarkStart w:id="16" w:name="p9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tc>
        <w:tc>
          <w:tcPr>
            <w:tcW w:w="4320" w:type="dxa"/>
          </w:tcPr>
          <w:p w:rsidR="007B1F3B" w:rsidRPr="00A80C45" w:rsidRDefault="00234C03" w:rsidP="00234C03">
            <w:pPr>
              <w:spacing w:after="60" w:line="264" w:lineRule="auto"/>
              <w:jc w:val="both"/>
              <w:rPr>
                <w:sz w:val="22"/>
                <w:szCs w:val="22"/>
                <w:lang w:val="ru-RU"/>
              </w:rPr>
            </w:pPr>
            <w:r w:rsidRPr="00A80C45">
              <w:rPr>
                <w:b/>
                <w:sz w:val="22"/>
                <w:szCs w:val="22"/>
                <w:lang w:val="ru-RU"/>
              </w:rPr>
              <w:lastRenderedPageBreak/>
              <w:t>24.</w:t>
            </w:r>
            <w:r w:rsidRPr="00A80C45">
              <w:rPr>
                <w:sz w:val="22"/>
                <w:szCs w:val="22"/>
                <w:lang w:val="ru-RU"/>
              </w:rPr>
              <w:t xml:space="preserve"> </w:t>
            </w:r>
            <w:r w:rsidR="007B1F3B" w:rsidRPr="00A80C45">
              <w:rPr>
                <w:sz w:val="22"/>
                <w:szCs w:val="22"/>
                <w:lang w:val="ru-RU"/>
              </w:rPr>
              <w:t>Описание рисков, связанных с инвестированием.</w:t>
            </w:r>
          </w:p>
          <w:p w:rsidR="007B1F3B" w:rsidRPr="00A80C45" w:rsidRDefault="007B1F3B" w:rsidP="007B1F3B">
            <w:pPr>
              <w:spacing w:after="60" w:line="264" w:lineRule="auto"/>
              <w:jc w:val="both"/>
              <w:rPr>
                <w:sz w:val="22"/>
                <w:szCs w:val="22"/>
                <w:lang w:val="ru-RU"/>
              </w:rPr>
            </w:pPr>
            <w:r w:rsidRPr="00A80C45">
              <w:rPr>
                <w:sz w:val="22"/>
                <w:szCs w:val="22"/>
                <w:lang w:val="ru-RU"/>
              </w:rPr>
              <w:t>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7B1F3B" w:rsidRPr="00A80C45" w:rsidRDefault="007B1F3B" w:rsidP="007B1F3B">
            <w:pPr>
              <w:spacing w:after="60" w:line="264" w:lineRule="auto"/>
              <w:jc w:val="both"/>
              <w:rPr>
                <w:sz w:val="22"/>
                <w:szCs w:val="22"/>
                <w:lang w:val="ru-RU"/>
              </w:rPr>
            </w:pPr>
            <w:r w:rsidRPr="00A80C45">
              <w:rPr>
                <w:sz w:val="22"/>
                <w:szCs w:val="22"/>
                <w:lang w:val="ru-RU"/>
              </w:rPr>
              <w:t xml:space="preserve">Стоимость объектов вложения средств и соответственно расчетная стоимость </w:t>
            </w:r>
            <w:r w:rsidRPr="00A80C45">
              <w:rPr>
                <w:sz w:val="22"/>
                <w:szCs w:val="22"/>
                <w:lang w:val="ru-RU"/>
              </w:rPr>
              <w:lastRenderedPageBreak/>
              <w:t>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7B1F3B" w:rsidRPr="00A80C45" w:rsidRDefault="007B1F3B" w:rsidP="007B1F3B">
            <w:pPr>
              <w:spacing w:after="60" w:line="264" w:lineRule="auto"/>
              <w:jc w:val="both"/>
              <w:rPr>
                <w:sz w:val="22"/>
                <w:szCs w:val="22"/>
                <w:lang w:val="ru-RU"/>
              </w:rPr>
            </w:pPr>
            <w:r w:rsidRPr="00A80C45">
              <w:rPr>
                <w:sz w:val="22"/>
                <w:szCs w:val="22"/>
                <w:lang w:val="ru-RU"/>
              </w:rPr>
              <w:t>Настоящее описание рисков не раскрывает информации обо всех рисках вследствие разнообразия ситуаций, возникающих при инвестировании.</w:t>
            </w:r>
          </w:p>
          <w:p w:rsidR="007B1F3B" w:rsidRPr="00A80C45" w:rsidRDefault="007B1F3B" w:rsidP="007B1F3B">
            <w:pPr>
              <w:spacing w:after="60" w:line="264" w:lineRule="auto"/>
              <w:jc w:val="both"/>
              <w:rPr>
                <w:sz w:val="22"/>
                <w:szCs w:val="22"/>
                <w:lang w:val="ru-RU"/>
              </w:rPr>
            </w:pPr>
            <w:r w:rsidRPr="00A80C45">
              <w:rPr>
                <w:sz w:val="22"/>
                <w:szCs w:val="22"/>
                <w:lang w:val="ru-RU"/>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7B1F3B" w:rsidRPr="00A80C45" w:rsidRDefault="007B1F3B" w:rsidP="007B1F3B">
            <w:pPr>
              <w:spacing w:after="60" w:line="264" w:lineRule="auto"/>
              <w:jc w:val="both"/>
              <w:rPr>
                <w:sz w:val="22"/>
                <w:szCs w:val="22"/>
                <w:lang w:val="ru-RU"/>
              </w:rPr>
            </w:pPr>
            <w:r w:rsidRPr="00A80C45">
              <w:rPr>
                <w:sz w:val="22"/>
                <w:szCs w:val="22"/>
                <w:lang w:val="ru-RU"/>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7B1F3B" w:rsidRPr="00A80C45" w:rsidRDefault="007B1F3B" w:rsidP="007B1F3B">
            <w:pPr>
              <w:spacing w:after="60" w:line="264" w:lineRule="auto"/>
              <w:jc w:val="both"/>
              <w:rPr>
                <w:sz w:val="22"/>
                <w:szCs w:val="22"/>
                <w:lang w:val="ru-RU"/>
              </w:rPr>
            </w:pPr>
            <w:r w:rsidRPr="00A80C45">
              <w:rPr>
                <w:sz w:val="22"/>
                <w:szCs w:val="22"/>
                <w:lang w:val="ru-RU"/>
              </w:rPr>
              <w:t>Инвестор неизбежно сталкивается с необходимостью учитывать факторы риска самого различного свойства. Риски инвестирования в ценные бумаги  включают, но не ограничиваются следующими рисками:</w:t>
            </w:r>
          </w:p>
          <w:p w:rsidR="007B1F3B" w:rsidRPr="00A80C45" w:rsidRDefault="00234C03" w:rsidP="00234C03">
            <w:pPr>
              <w:spacing w:after="60" w:line="264" w:lineRule="auto"/>
              <w:jc w:val="both"/>
              <w:rPr>
                <w:sz w:val="22"/>
                <w:szCs w:val="22"/>
                <w:lang w:val="ru-RU"/>
              </w:rPr>
            </w:pPr>
            <w:r w:rsidRPr="00A80C45">
              <w:rPr>
                <w:sz w:val="22"/>
                <w:szCs w:val="22"/>
                <w:lang w:val="ru-RU"/>
              </w:rPr>
              <w:t xml:space="preserve">- </w:t>
            </w:r>
            <w:r w:rsidR="007B1F3B" w:rsidRPr="00A80C45">
              <w:rPr>
                <w:sz w:val="22"/>
                <w:szCs w:val="22"/>
                <w:lang w:val="ru-RU"/>
              </w:rPr>
              <w:t xml:space="preserve">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7B1F3B" w:rsidRPr="00A80C45" w:rsidRDefault="00234C03" w:rsidP="00234C03">
            <w:pPr>
              <w:spacing w:after="60" w:line="264" w:lineRule="auto"/>
              <w:jc w:val="both"/>
              <w:rPr>
                <w:sz w:val="22"/>
                <w:szCs w:val="22"/>
                <w:lang w:val="ru-RU"/>
              </w:rPr>
            </w:pPr>
            <w:r w:rsidRPr="00A80C45">
              <w:rPr>
                <w:sz w:val="22"/>
                <w:szCs w:val="22"/>
                <w:lang w:val="ru-RU"/>
              </w:rPr>
              <w:t xml:space="preserve">- </w:t>
            </w:r>
            <w:r w:rsidR="007B1F3B" w:rsidRPr="00A80C45">
              <w:rPr>
                <w:sz w:val="22"/>
                <w:szCs w:val="22"/>
                <w:lang w:val="ru-RU"/>
              </w:rPr>
              <w:t>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7B1F3B" w:rsidRPr="00A80C45" w:rsidRDefault="00234C03" w:rsidP="00234C03">
            <w:pPr>
              <w:spacing w:after="60" w:line="264" w:lineRule="auto"/>
              <w:jc w:val="both"/>
              <w:rPr>
                <w:sz w:val="22"/>
                <w:szCs w:val="22"/>
                <w:lang w:val="ru-RU"/>
              </w:rPr>
            </w:pPr>
            <w:r w:rsidRPr="00A80C45">
              <w:rPr>
                <w:sz w:val="22"/>
                <w:szCs w:val="22"/>
                <w:lang w:val="ru-RU"/>
              </w:rPr>
              <w:t xml:space="preserve">- </w:t>
            </w:r>
            <w:r w:rsidR="007B1F3B" w:rsidRPr="00A80C45">
              <w:rPr>
                <w:sz w:val="22"/>
                <w:szCs w:val="22"/>
                <w:lang w:val="ru-RU"/>
              </w:rPr>
              <w:t>рыночный риск, связанный с колебаниями курсов валют, процентных ставок;</w:t>
            </w:r>
          </w:p>
          <w:p w:rsidR="007B1F3B" w:rsidRPr="00A80C45" w:rsidRDefault="00234C03" w:rsidP="00234C03">
            <w:pPr>
              <w:spacing w:after="60" w:line="264" w:lineRule="auto"/>
              <w:jc w:val="both"/>
              <w:rPr>
                <w:sz w:val="22"/>
                <w:szCs w:val="22"/>
                <w:lang w:val="ru-RU"/>
              </w:rPr>
            </w:pPr>
            <w:r w:rsidRPr="00A80C45">
              <w:rPr>
                <w:sz w:val="22"/>
                <w:szCs w:val="22"/>
                <w:lang w:val="ru-RU"/>
              </w:rPr>
              <w:t xml:space="preserve">- </w:t>
            </w:r>
            <w:r w:rsidR="007B1F3B" w:rsidRPr="00A80C45">
              <w:rPr>
                <w:sz w:val="22"/>
                <w:szCs w:val="22"/>
                <w:lang w:val="ru-RU"/>
              </w:rPr>
              <w:t xml:space="preserve">ценовой риск, проявляющийся в изменении цен на акции обществ, которое может привести к падению стоимости </w:t>
            </w:r>
            <w:r w:rsidR="007B1F3B" w:rsidRPr="00A80C45">
              <w:rPr>
                <w:sz w:val="22"/>
                <w:szCs w:val="22"/>
                <w:lang w:val="ru-RU"/>
              </w:rPr>
              <w:lastRenderedPageBreak/>
              <w:t>активов фонда;</w:t>
            </w:r>
          </w:p>
          <w:p w:rsidR="007B1F3B" w:rsidRPr="00A80C45" w:rsidRDefault="00234C03" w:rsidP="00234C03">
            <w:pPr>
              <w:spacing w:after="60" w:line="264" w:lineRule="auto"/>
              <w:jc w:val="both"/>
              <w:rPr>
                <w:sz w:val="22"/>
                <w:szCs w:val="22"/>
                <w:lang w:val="ru-RU"/>
              </w:rPr>
            </w:pPr>
            <w:r w:rsidRPr="00A80C45">
              <w:rPr>
                <w:sz w:val="22"/>
                <w:szCs w:val="22"/>
                <w:lang w:val="ru-RU"/>
              </w:rPr>
              <w:t xml:space="preserve">- </w:t>
            </w:r>
            <w:r w:rsidR="007B1F3B" w:rsidRPr="00A80C45">
              <w:rPr>
                <w:sz w:val="22"/>
                <w:szCs w:val="22"/>
                <w:lang w:val="ru-RU"/>
              </w:rPr>
              <w:t>риск неправомочных действий в отношении ценных бумаг со стороны третьих лиц;</w:t>
            </w:r>
          </w:p>
          <w:p w:rsidR="007B1F3B" w:rsidRPr="00A80C45" w:rsidRDefault="00234C03" w:rsidP="00234C03">
            <w:pPr>
              <w:spacing w:after="60" w:line="264" w:lineRule="auto"/>
              <w:jc w:val="both"/>
              <w:rPr>
                <w:sz w:val="22"/>
                <w:szCs w:val="22"/>
                <w:lang w:val="ru-RU"/>
              </w:rPr>
            </w:pPr>
            <w:r w:rsidRPr="00A80C45">
              <w:rPr>
                <w:sz w:val="22"/>
                <w:szCs w:val="22"/>
                <w:lang w:val="ru-RU"/>
              </w:rPr>
              <w:t xml:space="preserve">- </w:t>
            </w:r>
            <w:r w:rsidR="007B1F3B" w:rsidRPr="00A80C45">
              <w:rPr>
                <w:sz w:val="22"/>
                <w:szCs w:val="22"/>
                <w:lang w:val="ru-RU"/>
              </w:rPr>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7B1F3B" w:rsidRPr="00A80C45" w:rsidRDefault="00234C03" w:rsidP="00234C03">
            <w:pPr>
              <w:spacing w:after="60" w:line="264" w:lineRule="auto"/>
              <w:jc w:val="both"/>
              <w:rPr>
                <w:sz w:val="22"/>
                <w:szCs w:val="22"/>
                <w:lang w:val="ru-RU"/>
              </w:rPr>
            </w:pPr>
            <w:r w:rsidRPr="00A80C45">
              <w:rPr>
                <w:sz w:val="22"/>
                <w:szCs w:val="22"/>
                <w:lang w:val="ru-RU"/>
              </w:rPr>
              <w:t xml:space="preserve">- </w:t>
            </w:r>
            <w:r w:rsidR="007B1F3B" w:rsidRPr="00A80C45">
              <w:rPr>
                <w:sz w:val="22"/>
                <w:szCs w:val="22"/>
                <w:lang w:val="ru-RU"/>
              </w:rPr>
              <w:t>риск рыночной ликвидности, связанный с потенциальной невозможностью реализовать активы по благоприятным ценам;</w:t>
            </w:r>
          </w:p>
          <w:p w:rsidR="007B1F3B" w:rsidRPr="00A80C45" w:rsidRDefault="00234C03" w:rsidP="00234C03">
            <w:pPr>
              <w:spacing w:after="60" w:line="264" w:lineRule="auto"/>
              <w:jc w:val="both"/>
              <w:rPr>
                <w:sz w:val="22"/>
                <w:szCs w:val="22"/>
                <w:lang w:val="ru-RU"/>
              </w:rPr>
            </w:pPr>
            <w:r w:rsidRPr="00A80C45">
              <w:rPr>
                <w:sz w:val="22"/>
                <w:szCs w:val="22"/>
                <w:lang w:val="ru-RU"/>
              </w:rPr>
              <w:t xml:space="preserve">- </w:t>
            </w:r>
            <w:r w:rsidR="007B1F3B" w:rsidRPr="00A80C45">
              <w:rPr>
                <w:sz w:val="22"/>
                <w:szCs w:val="22"/>
                <w:lang w:val="ru-RU"/>
              </w:rPr>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7B1F3B" w:rsidRPr="00A80C45" w:rsidRDefault="00234C03" w:rsidP="00234C03">
            <w:pPr>
              <w:spacing w:after="60" w:line="264" w:lineRule="auto"/>
              <w:jc w:val="both"/>
              <w:rPr>
                <w:sz w:val="22"/>
                <w:szCs w:val="22"/>
                <w:lang w:val="ru-RU"/>
              </w:rPr>
            </w:pPr>
            <w:r w:rsidRPr="00A80C45">
              <w:rPr>
                <w:sz w:val="22"/>
                <w:szCs w:val="22"/>
                <w:lang w:val="ru-RU"/>
              </w:rPr>
              <w:t xml:space="preserve">- </w:t>
            </w:r>
            <w:r w:rsidR="007B1F3B" w:rsidRPr="00A80C45">
              <w:rPr>
                <w:sz w:val="22"/>
                <w:szCs w:val="22"/>
                <w:lang w:val="ru-RU"/>
              </w:rPr>
              <w:t>риск, связанный с изменениями действующего законодательства;</w:t>
            </w:r>
          </w:p>
          <w:p w:rsidR="007B1F3B" w:rsidRPr="00A80C45" w:rsidRDefault="00234C03" w:rsidP="00234C03">
            <w:pPr>
              <w:spacing w:after="60" w:line="264" w:lineRule="auto"/>
              <w:jc w:val="both"/>
              <w:rPr>
                <w:sz w:val="22"/>
                <w:szCs w:val="22"/>
                <w:lang w:val="ru-RU"/>
              </w:rPr>
            </w:pPr>
            <w:r w:rsidRPr="00A80C45">
              <w:rPr>
                <w:sz w:val="22"/>
                <w:szCs w:val="22"/>
                <w:lang w:val="ru-RU"/>
              </w:rPr>
              <w:t xml:space="preserve">- </w:t>
            </w:r>
            <w:r w:rsidR="007B1F3B" w:rsidRPr="00A80C45">
              <w:rPr>
                <w:sz w:val="22"/>
                <w:szCs w:val="22"/>
                <w:lang w:val="ru-RU"/>
              </w:rPr>
              <w:t>риск возникновения форс-мажорных обстоятельств, таких как природные катаклизмы и военные действия.</w:t>
            </w:r>
          </w:p>
          <w:p w:rsidR="007B1F3B" w:rsidRPr="00A80C45" w:rsidRDefault="007B1F3B" w:rsidP="007B1F3B">
            <w:pPr>
              <w:spacing w:after="60" w:line="264" w:lineRule="auto"/>
              <w:jc w:val="both"/>
              <w:rPr>
                <w:sz w:val="22"/>
                <w:szCs w:val="22"/>
                <w:lang w:val="ru-RU"/>
              </w:rPr>
            </w:pPr>
            <w:r w:rsidRPr="00A80C45">
              <w:rPr>
                <w:sz w:val="22"/>
                <w:szCs w:val="22"/>
                <w:lang w:val="ru-RU"/>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7F6A6B" w:rsidRPr="00A80C45" w:rsidRDefault="007B1F3B" w:rsidP="00234C03">
            <w:pPr>
              <w:spacing w:after="60" w:line="264" w:lineRule="auto"/>
              <w:jc w:val="both"/>
              <w:rPr>
                <w:sz w:val="22"/>
                <w:szCs w:val="22"/>
                <w:lang w:val="ru-RU"/>
              </w:rPr>
            </w:pPr>
            <w:r w:rsidRPr="00A80C45">
              <w:rPr>
                <w:sz w:val="22"/>
                <w:szCs w:val="22"/>
                <w:lang w:val="ru-RU"/>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настоящими Правилами.</w:t>
            </w:r>
          </w:p>
        </w:tc>
      </w:tr>
      <w:tr w:rsidR="007F6A6B" w:rsidRPr="00EE5837" w:rsidTr="00F1485D">
        <w:tblPrEx>
          <w:tblCellMar>
            <w:top w:w="0" w:type="dxa"/>
            <w:bottom w:w="0" w:type="dxa"/>
          </w:tblCellMar>
        </w:tblPrEx>
        <w:tc>
          <w:tcPr>
            <w:tcW w:w="1188" w:type="dxa"/>
          </w:tcPr>
          <w:p w:rsidR="007F6A6B" w:rsidRPr="00A80C45" w:rsidRDefault="007F6A6B" w:rsidP="00A80C45">
            <w:pPr>
              <w:numPr>
                <w:ilvl w:val="0"/>
                <w:numId w:val="25"/>
              </w:numPr>
              <w:jc w:val="center"/>
              <w:rPr>
                <w:sz w:val="22"/>
                <w:szCs w:val="22"/>
                <w:lang w:val="ru-RU"/>
              </w:rPr>
            </w:pPr>
          </w:p>
        </w:tc>
        <w:tc>
          <w:tcPr>
            <w:tcW w:w="4320" w:type="dxa"/>
          </w:tcPr>
          <w:p w:rsidR="008811BE" w:rsidRPr="00A80C45" w:rsidRDefault="008811BE" w:rsidP="008811BE">
            <w:pPr>
              <w:spacing w:after="60" w:line="264" w:lineRule="auto"/>
              <w:jc w:val="both"/>
              <w:rPr>
                <w:sz w:val="22"/>
                <w:szCs w:val="22"/>
                <w:lang w:val="ru-RU"/>
              </w:rPr>
            </w:pPr>
            <w:r w:rsidRPr="00A80C45">
              <w:rPr>
                <w:sz w:val="22"/>
                <w:szCs w:val="22"/>
                <w:lang w:val="ru-RU"/>
              </w:rPr>
              <w:t xml:space="preserve">26. С даты завершения (окончания) </w:t>
            </w:r>
            <w:r w:rsidRPr="00A80C45">
              <w:rPr>
                <w:sz w:val="22"/>
                <w:szCs w:val="22"/>
                <w:lang w:val="ru-RU"/>
              </w:rPr>
              <w:lastRenderedPageBreak/>
              <w:t>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8811BE" w:rsidRPr="00A80C45" w:rsidRDefault="008811BE" w:rsidP="008811BE">
            <w:pPr>
              <w:spacing w:after="60" w:line="264" w:lineRule="auto"/>
              <w:jc w:val="both"/>
              <w:rPr>
                <w:sz w:val="22"/>
                <w:szCs w:val="22"/>
                <w:lang w:val="ru-RU"/>
              </w:rPr>
            </w:pPr>
            <w:r w:rsidRPr="00A80C45">
              <w:rPr>
                <w:sz w:val="22"/>
                <w:szCs w:val="22"/>
                <w:lang w:val="ru-RU"/>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rsidR="007F6A6B" w:rsidRPr="00A80C45" w:rsidRDefault="008811BE" w:rsidP="008811BE">
            <w:pPr>
              <w:spacing w:after="60" w:line="264" w:lineRule="auto"/>
              <w:jc w:val="both"/>
              <w:rPr>
                <w:sz w:val="22"/>
                <w:szCs w:val="22"/>
                <w:lang w:val="ru-RU"/>
              </w:rPr>
            </w:pPr>
            <w:r w:rsidRPr="00A80C45">
              <w:rPr>
                <w:sz w:val="22"/>
                <w:szCs w:val="22"/>
                <w:lang w:val="ru-RU"/>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tc>
        <w:tc>
          <w:tcPr>
            <w:tcW w:w="4320" w:type="dxa"/>
          </w:tcPr>
          <w:p w:rsidR="008811BE" w:rsidRPr="00A80C45" w:rsidRDefault="008811BE" w:rsidP="008811BE">
            <w:pPr>
              <w:spacing w:after="60" w:line="264" w:lineRule="auto"/>
              <w:jc w:val="both"/>
              <w:rPr>
                <w:sz w:val="22"/>
                <w:szCs w:val="22"/>
                <w:lang w:val="ru-RU"/>
              </w:rPr>
            </w:pPr>
            <w:r w:rsidRPr="00A80C45">
              <w:rPr>
                <w:b/>
                <w:sz w:val="22"/>
                <w:szCs w:val="22"/>
                <w:lang w:val="ru-RU"/>
              </w:rPr>
              <w:lastRenderedPageBreak/>
              <w:t>25.</w:t>
            </w:r>
            <w:r w:rsidRPr="00A80C45">
              <w:rPr>
                <w:sz w:val="22"/>
                <w:szCs w:val="22"/>
                <w:lang w:val="ru-RU"/>
              </w:rPr>
              <w:t xml:space="preserve"> С даты завершения (окончания) </w:t>
            </w:r>
            <w:r w:rsidRPr="00A80C45">
              <w:rPr>
                <w:sz w:val="22"/>
                <w:szCs w:val="22"/>
                <w:lang w:val="ru-RU"/>
              </w:rPr>
              <w:lastRenderedPageBreak/>
              <w:t>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8811BE" w:rsidRPr="00A80C45" w:rsidRDefault="008811BE" w:rsidP="008811BE">
            <w:pPr>
              <w:spacing w:after="60" w:line="264" w:lineRule="auto"/>
              <w:jc w:val="both"/>
              <w:rPr>
                <w:sz w:val="22"/>
                <w:szCs w:val="22"/>
                <w:lang w:val="ru-RU"/>
              </w:rPr>
            </w:pPr>
            <w:r w:rsidRPr="00A80C45">
              <w:rPr>
                <w:sz w:val="22"/>
                <w:szCs w:val="22"/>
                <w:lang w:val="ru-RU"/>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rsidR="007F6A6B" w:rsidRPr="00A80C45" w:rsidRDefault="008811BE" w:rsidP="008811BE">
            <w:pPr>
              <w:spacing w:after="60" w:line="264" w:lineRule="auto"/>
              <w:jc w:val="both"/>
              <w:rPr>
                <w:sz w:val="22"/>
                <w:szCs w:val="22"/>
                <w:lang w:val="ru-RU"/>
              </w:rPr>
            </w:pPr>
            <w:r w:rsidRPr="00A80C45">
              <w:rPr>
                <w:sz w:val="22"/>
                <w:szCs w:val="22"/>
                <w:lang w:val="ru-RU"/>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tc>
      </w:tr>
      <w:tr w:rsidR="007F6A6B" w:rsidRPr="00EE5837" w:rsidTr="00F1485D">
        <w:tblPrEx>
          <w:tblCellMar>
            <w:top w:w="0" w:type="dxa"/>
            <w:bottom w:w="0" w:type="dxa"/>
          </w:tblCellMar>
        </w:tblPrEx>
        <w:tc>
          <w:tcPr>
            <w:tcW w:w="1188" w:type="dxa"/>
          </w:tcPr>
          <w:p w:rsidR="007F6A6B" w:rsidRPr="00A80C45" w:rsidRDefault="007F6A6B" w:rsidP="00A80C45">
            <w:pPr>
              <w:numPr>
                <w:ilvl w:val="0"/>
                <w:numId w:val="25"/>
              </w:numPr>
              <w:jc w:val="center"/>
              <w:rPr>
                <w:sz w:val="22"/>
                <w:szCs w:val="22"/>
                <w:lang w:val="ru-RU"/>
              </w:rPr>
            </w:pPr>
          </w:p>
        </w:tc>
        <w:tc>
          <w:tcPr>
            <w:tcW w:w="4320" w:type="dxa"/>
          </w:tcPr>
          <w:p w:rsidR="008811BE" w:rsidRPr="00A80C45" w:rsidRDefault="008811BE" w:rsidP="008811BE">
            <w:pPr>
              <w:spacing w:after="60" w:line="264" w:lineRule="auto"/>
              <w:jc w:val="both"/>
              <w:rPr>
                <w:sz w:val="22"/>
                <w:szCs w:val="22"/>
                <w:lang w:val="ru-RU"/>
              </w:rPr>
            </w:pPr>
            <w:r w:rsidRPr="00A80C45">
              <w:rPr>
                <w:sz w:val="22"/>
                <w:szCs w:val="22"/>
                <w:lang w:val="ru-RU"/>
              </w:rPr>
              <w:t>27. Управляющая компания:</w:t>
            </w:r>
          </w:p>
          <w:p w:rsidR="008811BE" w:rsidRPr="00A80C45" w:rsidRDefault="008811BE" w:rsidP="00EB22A9">
            <w:pPr>
              <w:numPr>
                <w:ilvl w:val="0"/>
                <w:numId w:val="5"/>
              </w:numPr>
              <w:spacing w:after="60" w:line="264" w:lineRule="auto"/>
              <w:ind w:left="513" w:hanging="425"/>
              <w:jc w:val="both"/>
              <w:rPr>
                <w:sz w:val="22"/>
                <w:szCs w:val="22"/>
                <w:lang w:val="ru-RU"/>
              </w:rPr>
            </w:pPr>
            <w:r w:rsidRPr="00A80C45">
              <w:rPr>
                <w:sz w:val="22"/>
                <w:szCs w:val="22"/>
                <w:lang w:val="ru-RU"/>
              </w:rPr>
              <w:t>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8811BE" w:rsidRPr="00A80C45" w:rsidRDefault="008811BE" w:rsidP="00EB22A9">
            <w:pPr>
              <w:numPr>
                <w:ilvl w:val="0"/>
                <w:numId w:val="5"/>
              </w:numPr>
              <w:spacing w:after="60" w:line="264" w:lineRule="auto"/>
              <w:ind w:left="513" w:hanging="425"/>
              <w:jc w:val="both"/>
              <w:rPr>
                <w:sz w:val="22"/>
                <w:szCs w:val="22"/>
                <w:lang w:val="ru-RU"/>
              </w:rPr>
            </w:pPr>
            <w:r w:rsidRPr="00A80C45">
              <w:rPr>
                <w:sz w:val="22"/>
                <w:szCs w:val="22"/>
                <w:lang w:val="ru-RU"/>
              </w:rPr>
              <w:t>предъявляет иски и выступает ответчиком по искам в суде в связи с осуществлением деятельности по доверительному управлению фондом;</w:t>
            </w:r>
          </w:p>
          <w:p w:rsidR="008811BE" w:rsidRPr="00A80C45" w:rsidRDefault="008811BE" w:rsidP="00EB22A9">
            <w:pPr>
              <w:numPr>
                <w:ilvl w:val="0"/>
                <w:numId w:val="5"/>
              </w:numPr>
              <w:spacing w:after="60" w:line="264" w:lineRule="auto"/>
              <w:ind w:left="513" w:hanging="425"/>
              <w:jc w:val="both"/>
              <w:rPr>
                <w:sz w:val="22"/>
                <w:szCs w:val="22"/>
                <w:lang w:val="ru-RU"/>
              </w:rPr>
            </w:pPr>
            <w:r w:rsidRPr="00A80C45">
              <w:rPr>
                <w:sz w:val="22"/>
                <w:szCs w:val="22"/>
                <w:lang w:val="ru-RU"/>
              </w:rPr>
              <w:t>передает свои права и обязанности по договору доверительного управления фондом другой управляющей компании в порядке, установленном нормативными правовыми актами федерального органа исполнительной власти по рынку ценных бумаг;</w:t>
            </w:r>
          </w:p>
          <w:p w:rsidR="008811BE" w:rsidRPr="00A80C45" w:rsidRDefault="008811BE" w:rsidP="00EB22A9">
            <w:pPr>
              <w:numPr>
                <w:ilvl w:val="0"/>
                <w:numId w:val="5"/>
              </w:numPr>
              <w:spacing w:after="60" w:line="264" w:lineRule="auto"/>
              <w:ind w:left="513" w:hanging="425"/>
              <w:jc w:val="both"/>
              <w:rPr>
                <w:sz w:val="22"/>
                <w:szCs w:val="22"/>
                <w:lang w:val="ru-RU"/>
              </w:rPr>
            </w:pPr>
            <w:r w:rsidRPr="00A80C45">
              <w:rPr>
                <w:sz w:val="22"/>
                <w:szCs w:val="22"/>
                <w:lang w:val="ru-RU"/>
              </w:rPr>
              <w:t>вправе провести дробление инвестиционных паев на условиях и в порядке, установленных нормативными правовыми актами федерального органа исполнительной власти по рынку ценных бумаг;</w:t>
            </w:r>
          </w:p>
          <w:p w:rsidR="008811BE" w:rsidRPr="00A80C45" w:rsidRDefault="008811BE" w:rsidP="00EB22A9">
            <w:pPr>
              <w:numPr>
                <w:ilvl w:val="0"/>
                <w:numId w:val="5"/>
              </w:numPr>
              <w:spacing w:after="60" w:line="264" w:lineRule="auto"/>
              <w:ind w:left="513" w:hanging="425"/>
              <w:jc w:val="both"/>
              <w:rPr>
                <w:sz w:val="22"/>
                <w:szCs w:val="22"/>
                <w:lang w:val="ru-RU"/>
              </w:rPr>
            </w:pPr>
            <w:r w:rsidRPr="00A80C45">
              <w:rPr>
                <w:sz w:val="22"/>
                <w:szCs w:val="22"/>
                <w:lang w:val="ru-RU"/>
              </w:rPr>
              <w:t xml:space="preserve">вправе принять решение о </w:t>
            </w:r>
            <w:r w:rsidRPr="00A80C45">
              <w:rPr>
                <w:sz w:val="22"/>
                <w:szCs w:val="22"/>
                <w:lang w:val="ru-RU"/>
              </w:rPr>
              <w:lastRenderedPageBreak/>
              <w:t xml:space="preserve">прекращении фонда; </w:t>
            </w:r>
          </w:p>
          <w:p w:rsidR="008811BE" w:rsidRPr="00A80C45" w:rsidRDefault="008811BE" w:rsidP="00EB22A9">
            <w:pPr>
              <w:numPr>
                <w:ilvl w:val="0"/>
                <w:numId w:val="5"/>
              </w:numPr>
              <w:spacing w:after="60" w:line="264" w:lineRule="auto"/>
              <w:ind w:left="513" w:hanging="425"/>
              <w:jc w:val="both"/>
              <w:rPr>
                <w:sz w:val="22"/>
                <w:szCs w:val="22"/>
                <w:lang w:val="ru-RU"/>
              </w:rPr>
            </w:pPr>
            <w:r w:rsidRPr="00A80C45">
              <w:rPr>
                <w:sz w:val="22"/>
                <w:szCs w:val="22"/>
                <w:lang w:val="ru-RU"/>
              </w:rPr>
              <w:t>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p>
          <w:p w:rsidR="007F6A6B" w:rsidRPr="00A80C45" w:rsidRDefault="007F6A6B" w:rsidP="008811BE">
            <w:pPr>
              <w:spacing w:after="60" w:line="264" w:lineRule="auto"/>
              <w:jc w:val="both"/>
              <w:rPr>
                <w:sz w:val="22"/>
                <w:szCs w:val="22"/>
                <w:lang w:val="ru-RU"/>
              </w:rPr>
            </w:pPr>
          </w:p>
        </w:tc>
        <w:tc>
          <w:tcPr>
            <w:tcW w:w="4320" w:type="dxa"/>
          </w:tcPr>
          <w:p w:rsidR="008811BE" w:rsidRPr="00A80C45" w:rsidRDefault="008811BE" w:rsidP="008811BE">
            <w:pPr>
              <w:spacing w:after="60" w:line="264" w:lineRule="auto"/>
              <w:jc w:val="both"/>
              <w:rPr>
                <w:sz w:val="22"/>
                <w:szCs w:val="22"/>
                <w:lang w:val="ru-RU"/>
              </w:rPr>
            </w:pPr>
            <w:r w:rsidRPr="00A80C45">
              <w:rPr>
                <w:b/>
                <w:sz w:val="22"/>
                <w:szCs w:val="22"/>
                <w:lang w:val="ru-RU"/>
              </w:rPr>
              <w:lastRenderedPageBreak/>
              <w:t>26.</w:t>
            </w:r>
            <w:r w:rsidRPr="00A80C45">
              <w:rPr>
                <w:sz w:val="22"/>
                <w:szCs w:val="22"/>
                <w:lang w:val="ru-RU"/>
              </w:rPr>
              <w:t xml:space="preserve"> Управляющая компания:</w:t>
            </w:r>
          </w:p>
          <w:p w:rsidR="008811BE" w:rsidRPr="00A80C45" w:rsidRDefault="008811BE" w:rsidP="00EB22A9">
            <w:pPr>
              <w:numPr>
                <w:ilvl w:val="0"/>
                <w:numId w:val="6"/>
              </w:numPr>
              <w:spacing w:after="60" w:line="264" w:lineRule="auto"/>
              <w:ind w:left="446" w:hanging="425"/>
              <w:jc w:val="both"/>
              <w:rPr>
                <w:sz w:val="22"/>
                <w:szCs w:val="22"/>
                <w:lang w:val="ru-RU"/>
              </w:rPr>
            </w:pPr>
            <w:r w:rsidRPr="00A80C45">
              <w:rPr>
                <w:sz w:val="22"/>
                <w:szCs w:val="22"/>
                <w:lang w:val="ru-RU"/>
              </w:rPr>
              <w:t>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8811BE" w:rsidRPr="00A80C45" w:rsidRDefault="008811BE" w:rsidP="00EB22A9">
            <w:pPr>
              <w:numPr>
                <w:ilvl w:val="0"/>
                <w:numId w:val="6"/>
              </w:numPr>
              <w:spacing w:after="60" w:line="264" w:lineRule="auto"/>
              <w:ind w:left="446" w:hanging="425"/>
              <w:jc w:val="both"/>
              <w:rPr>
                <w:sz w:val="22"/>
                <w:szCs w:val="22"/>
                <w:lang w:val="ru-RU"/>
              </w:rPr>
            </w:pPr>
            <w:r w:rsidRPr="00A80C45">
              <w:rPr>
                <w:sz w:val="22"/>
                <w:szCs w:val="22"/>
                <w:lang w:val="ru-RU"/>
              </w:rPr>
              <w:t>предъявляет иски и выступает ответчиком по искам в суде в связи с осуществлением деятельности по доверительному управлению фондом;</w:t>
            </w:r>
          </w:p>
          <w:p w:rsidR="008811BE" w:rsidRPr="00A80C45" w:rsidRDefault="008811BE" w:rsidP="00EB22A9">
            <w:pPr>
              <w:numPr>
                <w:ilvl w:val="0"/>
                <w:numId w:val="6"/>
              </w:numPr>
              <w:spacing w:after="60" w:line="264" w:lineRule="auto"/>
              <w:ind w:left="446" w:hanging="425"/>
              <w:jc w:val="both"/>
              <w:rPr>
                <w:sz w:val="22"/>
                <w:szCs w:val="22"/>
                <w:lang w:val="ru-RU"/>
              </w:rPr>
            </w:pPr>
            <w:r w:rsidRPr="00A80C45">
              <w:rPr>
                <w:sz w:val="22"/>
                <w:szCs w:val="22"/>
                <w:lang w:val="ru-RU"/>
              </w:rPr>
              <w:t xml:space="preserve">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w:t>
            </w:r>
            <w:r w:rsidRPr="00A80C45">
              <w:rPr>
                <w:b/>
                <w:sz w:val="22"/>
                <w:szCs w:val="22"/>
                <w:lang w:val="ru-RU"/>
              </w:rPr>
              <w:t>в сфере финансовых рынков</w:t>
            </w:r>
            <w:r w:rsidRPr="00A80C45">
              <w:rPr>
                <w:sz w:val="22"/>
                <w:szCs w:val="22"/>
                <w:lang w:val="ru-RU"/>
              </w:rPr>
              <w:t>;</w:t>
            </w:r>
          </w:p>
          <w:p w:rsidR="008811BE" w:rsidRPr="00A80C45" w:rsidRDefault="008811BE" w:rsidP="00EB22A9">
            <w:pPr>
              <w:numPr>
                <w:ilvl w:val="0"/>
                <w:numId w:val="6"/>
              </w:numPr>
              <w:spacing w:after="60" w:line="264" w:lineRule="auto"/>
              <w:ind w:left="446" w:hanging="425"/>
              <w:jc w:val="both"/>
              <w:rPr>
                <w:sz w:val="22"/>
                <w:szCs w:val="22"/>
                <w:lang w:val="ru-RU"/>
              </w:rPr>
            </w:pPr>
            <w:r w:rsidRPr="00A80C45">
              <w:rPr>
                <w:sz w:val="22"/>
                <w:szCs w:val="22"/>
                <w:lang w:val="ru-RU"/>
              </w:rPr>
              <w:t xml:space="preserve">вправе провести дробление инвестиционных паев на условиях и </w:t>
            </w:r>
            <w:r w:rsidRPr="00A80C45">
              <w:rPr>
                <w:b/>
                <w:sz w:val="22"/>
                <w:szCs w:val="22"/>
                <w:lang w:val="ru-RU"/>
              </w:rPr>
              <w:t>в порядке, установленном нормативными актами в сфере финансовых рынков</w:t>
            </w:r>
            <w:r w:rsidRPr="00A80C45" w:rsidDel="00E3143C">
              <w:rPr>
                <w:sz w:val="22"/>
                <w:szCs w:val="22"/>
                <w:lang w:val="ru-RU"/>
              </w:rPr>
              <w:t xml:space="preserve"> </w:t>
            </w:r>
            <w:r w:rsidRPr="00A80C45">
              <w:rPr>
                <w:sz w:val="22"/>
                <w:szCs w:val="22"/>
                <w:lang w:val="ru-RU"/>
              </w:rPr>
              <w:t>;</w:t>
            </w:r>
          </w:p>
          <w:p w:rsidR="008811BE" w:rsidRPr="00A80C45" w:rsidRDefault="008811BE" w:rsidP="00EB22A9">
            <w:pPr>
              <w:numPr>
                <w:ilvl w:val="0"/>
                <w:numId w:val="6"/>
              </w:numPr>
              <w:spacing w:after="60" w:line="264" w:lineRule="auto"/>
              <w:ind w:left="446" w:hanging="425"/>
              <w:jc w:val="both"/>
              <w:rPr>
                <w:sz w:val="22"/>
                <w:szCs w:val="22"/>
                <w:lang w:val="ru-RU"/>
              </w:rPr>
            </w:pPr>
            <w:r w:rsidRPr="00A80C45">
              <w:rPr>
                <w:sz w:val="22"/>
                <w:szCs w:val="22"/>
                <w:lang w:val="ru-RU"/>
              </w:rPr>
              <w:t xml:space="preserve">вправе принять решение о прекращении фонда; </w:t>
            </w:r>
          </w:p>
          <w:p w:rsidR="008811BE" w:rsidRPr="00A80C45" w:rsidRDefault="008811BE" w:rsidP="00EB22A9">
            <w:pPr>
              <w:numPr>
                <w:ilvl w:val="0"/>
                <w:numId w:val="6"/>
              </w:numPr>
              <w:spacing w:after="60" w:line="264" w:lineRule="auto"/>
              <w:ind w:left="446" w:hanging="425"/>
              <w:jc w:val="both"/>
              <w:rPr>
                <w:sz w:val="22"/>
                <w:szCs w:val="22"/>
                <w:lang w:val="ru-RU"/>
              </w:rPr>
            </w:pPr>
            <w:r w:rsidRPr="00A80C45">
              <w:rPr>
                <w:sz w:val="22"/>
                <w:szCs w:val="22"/>
                <w:lang w:val="ru-RU"/>
              </w:rPr>
              <w:t xml:space="preserve">вправе погасить за счет имущества, </w:t>
            </w:r>
            <w:r w:rsidRPr="00A80C45">
              <w:rPr>
                <w:sz w:val="22"/>
                <w:szCs w:val="22"/>
                <w:lang w:val="ru-RU"/>
              </w:rPr>
              <w:lastRenderedPageBreak/>
              <w:t>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p>
          <w:p w:rsidR="008811BE" w:rsidRPr="00A80C45" w:rsidRDefault="008811BE" w:rsidP="00EB22A9">
            <w:pPr>
              <w:numPr>
                <w:ilvl w:val="0"/>
                <w:numId w:val="6"/>
              </w:numPr>
              <w:spacing w:after="60" w:line="264" w:lineRule="auto"/>
              <w:ind w:left="446" w:hanging="425"/>
              <w:jc w:val="both"/>
              <w:rPr>
                <w:b/>
                <w:sz w:val="22"/>
                <w:szCs w:val="22"/>
                <w:lang w:val="ru-RU"/>
              </w:rPr>
            </w:pPr>
            <w:r w:rsidRPr="00A80C45">
              <w:rPr>
                <w:b/>
                <w:sz w:val="22"/>
                <w:szCs w:val="22"/>
                <w:lang w:val="ru-RU"/>
              </w:rPr>
              <w:t>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p>
          <w:p w:rsidR="007F6A6B" w:rsidRPr="00A80C45" w:rsidRDefault="008811BE" w:rsidP="00EB22A9">
            <w:pPr>
              <w:numPr>
                <w:ilvl w:val="0"/>
                <w:numId w:val="6"/>
              </w:numPr>
              <w:spacing w:after="60" w:line="264" w:lineRule="auto"/>
              <w:ind w:left="446" w:hanging="425"/>
              <w:jc w:val="both"/>
              <w:rPr>
                <w:sz w:val="22"/>
                <w:szCs w:val="22"/>
                <w:lang w:val="ru-RU"/>
              </w:rPr>
            </w:pPr>
            <w:r w:rsidRPr="00A80C45">
              <w:rPr>
                <w:b/>
                <w:sz w:val="22"/>
                <w:szCs w:val="22"/>
                <w:lang w:val="ru-RU"/>
              </w:rPr>
              <w:t>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p>
        </w:tc>
      </w:tr>
      <w:tr w:rsidR="007F6A6B" w:rsidRPr="00EE5837" w:rsidTr="00F1485D">
        <w:tblPrEx>
          <w:tblCellMar>
            <w:top w:w="0" w:type="dxa"/>
            <w:bottom w:w="0" w:type="dxa"/>
          </w:tblCellMar>
        </w:tblPrEx>
        <w:tc>
          <w:tcPr>
            <w:tcW w:w="1188" w:type="dxa"/>
          </w:tcPr>
          <w:p w:rsidR="007F6A6B" w:rsidRPr="00A80C45" w:rsidRDefault="007F6A6B" w:rsidP="00A80C45">
            <w:pPr>
              <w:numPr>
                <w:ilvl w:val="0"/>
                <w:numId w:val="25"/>
              </w:numPr>
              <w:jc w:val="center"/>
              <w:rPr>
                <w:sz w:val="22"/>
                <w:szCs w:val="22"/>
                <w:lang w:val="ru-RU"/>
              </w:rPr>
            </w:pPr>
          </w:p>
        </w:tc>
        <w:tc>
          <w:tcPr>
            <w:tcW w:w="4320" w:type="dxa"/>
          </w:tcPr>
          <w:p w:rsidR="00C32CAC" w:rsidRPr="00A80C45" w:rsidRDefault="00C32CAC" w:rsidP="00C32CAC">
            <w:pPr>
              <w:spacing w:after="60" w:line="264" w:lineRule="auto"/>
              <w:jc w:val="both"/>
              <w:rPr>
                <w:sz w:val="22"/>
                <w:szCs w:val="22"/>
                <w:lang w:val="ru-RU"/>
              </w:rPr>
            </w:pPr>
            <w:r w:rsidRPr="00A80C45">
              <w:rPr>
                <w:sz w:val="22"/>
                <w:szCs w:val="22"/>
                <w:lang w:val="ru-RU"/>
              </w:rPr>
              <w:t>28. Управляющая компания обязана:</w:t>
            </w:r>
          </w:p>
          <w:p w:rsidR="00C32CAC" w:rsidRPr="00A80C45" w:rsidRDefault="00C32CAC" w:rsidP="003D5810">
            <w:pPr>
              <w:numPr>
                <w:ilvl w:val="0"/>
                <w:numId w:val="7"/>
              </w:numPr>
              <w:spacing w:after="60" w:line="264" w:lineRule="auto"/>
              <w:jc w:val="both"/>
              <w:rPr>
                <w:sz w:val="22"/>
                <w:szCs w:val="22"/>
                <w:lang w:val="ru-RU"/>
              </w:rPr>
            </w:pPr>
            <w:r w:rsidRPr="00A80C45">
              <w:rPr>
                <w:sz w:val="22"/>
                <w:szCs w:val="22"/>
                <w:lang w:val="ru-RU"/>
              </w:rPr>
              <w:t>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правовыми актами федерального органа исполнительной власти по рынку ценных бумаг и настоящими Правилами;</w:t>
            </w:r>
          </w:p>
          <w:p w:rsidR="00C32CAC" w:rsidRPr="00A80C45" w:rsidRDefault="00C32CAC" w:rsidP="003D5810">
            <w:pPr>
              <w:numPr>
                <w:ilvl w:val="0"/>
                <w:numId w:val="7"/>
              </w:numPr>
              <w:spacing w:after="60" w:line="264" w:lineRule="auto"/>
              <w:jc w:val="both"/>
              <w:rPr>
                <w:sz w:val="22"/>
                <w:szCs w:val="22"/>
                <w:lang w:val="ru-RU"/>
              </w:rPr>
            </w:pPr>
            <w:r w:rsidRPr="00A80C45">
              <w:rPr>
                <w:sz w:val="22"/>
                <w:szCs w:val="22"/>
                <w:lang w:val="ru-RU"/>
              </w:rPr>
              <w:t>при осуществлении доверительного управления фондом действовать разумно и добросовестно в интересах владельцев инвестиционных паев;</w:t>
            </w:r>
          </w:p>
          <w:p w:rsidR="00C32CAC" w:rsidRPr="00A80C45" w:rsidRDefault="00C32CAC" w:rsidP="003D5810">
            <w:pPr>
              <w:numPr>
                <w:ilvl w:val="0"/>
                <w:numId w:val="7"/>
              </w:numPr>
              <w:spacing w:after="60" w:line="264" w:lineRule="auto"/>
              <w:jc w:val="both"/>
              <w:rPr>
                <w:sz w:val="22"/>
                <w:szCs w:val="22"/>
                <w:lang w:val="ru-RU"/>
              </w:rPr>
            </w:pPr>
            <w:r w:rsidRPr="00A80C45">
              <w:rPr>
                <w:sz w:val="22"/>
                <w:szCs w:val="22"/>
                <w:lang w:val="ru-RU"/>
              </w:rPr>
              <w:t>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не предусмотрено иное;</w:t>
            </w:r>
          </w:p>
          <w:p w:rsidR="00C32CAC" w:rsidRPr="00A80C45" w:rsidRDefault="00C32CAC" w:rsidP="003D5810">
            <w:pPr>
              <w:numPr>
                <w:ilvl w:val="0"/>
                <w:numId w:val="7"/>
              </w:numPr>
              <w:spacing w:after="60" w:line="264" w:lineRule="auto"/>
              <w:jc w:val="both"/>
              <w:rPr>
                <w:sz w:val="22"/>
                <w:szCs w:val="22"/>
                <w:lang w:val="ru-RU"/>
              </w:rPr>
            </w:pPr>
            <w:r w:rsidRPr="00A80C45">
              <w:rPr>
                <w:sz w:val="22"/>
                <w:szCs w:val="22"/>
                <w:lang w:val="ru-RU"/>
              </w:rPr>
              <w:t xml:space="preserve">передавать специализированному депозитарию копии всех первичных документов в отношении имущества, составляющего фонд, незамедлительно с момента их </w:t>
            </w:r>
            <w:r w:rsidRPr="00A80C45">
              <w:rPr>
                <w:sz w:val="22"/>
                <w:szCs w:val="22"/>
                <w:lang w:val="ru-RU"/>
              </w:rPr>
              <w:lastRenderedPageBreak/>
              <w:t>составления или получения.</w:t>
            </w:r>
          </w:p>
          <w:p w:rsidR="007F6A6B" w:rsidRPr="00A80C45" w:rsidRDefault="007F6A6B" w:rsidP="007F6A6B">
            <w:pPr>
              <w:jc w:val="both"/>
              <w:rPr>
                <w:sz w:val="22"/>
                <w:szCs w:val="22"/>
                <w:lang w:val="ru-RU"/>
              </w:rPr>
            </w:pPr>
          </w:p>
        </w:tc>
        <w:tc>
          <w:tcPr>
            <w:tcW w:w="4320" w:type="dxa"/>
          </w:tcPr>
          <w:p w:rsidR="00C32CAC" w:rsidRPr="00A80C45" w:rsidRDefault="00C32CAC" w:rsidP="00C32CAC">
            <w:pPr>
              <w:spacing w:after="60" w:line="264" w:lineRule="auto"/>
              <w:jc w:val="both"/>
              <w:rPr>
                <w:sz w:val="22"/>
                <w:szCs w:val="22"/>
                <w:lang w:val="ru-RU"/>
              </w:rPr>
            </w:pPr>
            <w:r w:rsidRPr="00A80C45">
              <w:rPr>
                <w:b/>
                <w:sz w:val="22"/>
                <w:szCs w:val="22"/>
                <w:lang w:val="ru-RU"/>
              </w:rPr>
              <w:lastRenderedPageBreak/>
              <w:t>27.</w:t>
            </w:r>
            <w:r w:rsidRPr="00A80C45">
              <w:rPr>
                <w:sz w:val="22"/>
                <w:szCs w:val="22"/>
                <w:lang w:val="ru-RU"/>
              </w:rPr>
              <w:t xml:space="preserve"> Управляющая компания обязана:</w:t>
            </w:r>
          </w:p>
          <w:p w:rsidR="00C32CAC" w:rsidRPr="00A80C45" w:rsidRDefault="00C32CAC" w:rsidP="003D5810">
            <w:pPr>
              <w:numPr>
                <w:ilvl w:val="0"/>
                <w:numId w:val="8"/>
              </w:numPr>
              <w:spacing w:after="60" w:line="264" w:lineRule="auto"/>
              <w:jc w:val="both"/>
              <w:rPr>
                <w:sz w:val="22"/>
                <w:szCs w:val="22"/>
                <w:lang w:val="ru-RU"/>
              </w:rPr>
            </w:pPr>
            <w:r w:rsidRPr="00A80C45">
              <w:rPr>
                <w:sz w:val="22"/>
                <w:szCs w:val="22"/>
                <w:lang w:val="ru-RU"/>
              </w:rPr>
              <w:t xml:space="preserve">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w:t>
            </w:r>
            <w:r w:rsidRPr="00A80C45">
              <w:rPr>
                <w:b/>
                <w:sz w:val="22"/>
                <w:szCs w:val="22"/>
                <w:lang w:val="ru-RU"/>
              </w:rPr>
              <w:t>в сфере финансовых рынков</w:t>
            </w:r>
            <w:r w:rsidRPr="00A80C45">
              <w:rPr>
                <w:sz w:val="22"/>
                <w:szCs w:val="22"/>
                <w:lang w:val="ru-RU"/>
              </w:rPr>
              <w:t xml:space="preserve"> и настоящими Правилами;</w:t>
            </w:r>
          </w:p>
          <w:p w:rsidR="00C32CAC" w:rsidRPr="00A80C45" w:rsidRDefault="00C32CAC" w:rsidP="003D5810">
            <w:pPr>
              <w:numPr>
                <w:ilvl w:val="0"/>
                <w:numId w:val="8"/>
              </w:numPr>
              <w:spacing w:after="60" w:line="264" w:lineRule="auto"/>
              <w:jc w:val="both"/>
              <w:rPr>
                <w:sz w:val="22"/>
                <w:szCs w:val="22"/>
                <w:lang w:val="ru-RU"/>
              </w:rPr>
            </w:pPr>
            <w:r w:rsidRPr="00A80C45">
              <w:rPr>
                <w:sz w:val="22"/>
                <w:szCs w:val="22"/>
                <w:lang w:val="ru-RU"/>
              </w:rPr>
              <w:t>при осуществлении доверительного управления фондом действовать разумно и добросовестно в интересах владельцев инвестиционных паев;</w:t>
            </w:r>
          </w:p>
          <w:p w:rsidR="00C32CAC" w:rsidRPr="00A80C45" w:rsidRDefault="00C32CAC" w:rsidP="003D5810">
            <w:pPr>
              <w:numPr>
                <w:ilvl w:val="0"/>
                <w:numId w:val="8"/>
              </w:numPr>
              <w:spacing w:after="60" w:line="264" w:lineRule="auto"/>
              <w:jc w:val="both"/>
              <w:rPr>
                <w:sz w:val="22"/>
                <w:szCs w:val="22"/>
                <w:lang w:val="ru-RU"/>
              </w:rPr>
            </w:pPr>
            <w:r w:rsidRPr="00A80C45">
              <w:rPr>
                <w:sz w:val="22"/>
                <w:szCs w:val="22"/>
                <w:lang w:val="ru-RU"/>
              </w:rPr>
              <w:t xml:space="preserve">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w:t>
            </w:r>
            <w:r w:rsidRPr="00A80C45">
              <w:rPr>
                <w:b/>
                <w:sz w:val="22"/>
                <w:szCs w:val="22"/>
                <w:lang w:val="ru-RU"/>
              </w:rPr>
              <w:t>в том числе нормативными актами в сфере финансовых рынков</w:t>
            </w:r>
            <w:r w:rsidRPr="00A80C45">
              <w:rPr>
                <w:sz w:val="22"/>
                <w:szCs w:val="22"/>
                <w:lang w:val="ru-RU"/>
              </w:rPr>
              <w:t>, не предусмотрено иное;</w:t>
            </w:r>
          </w:p>
          <w:p w:rsidR="00C32CAC" w:rsidRPr="00A80C45" w:rsidRDefault="00C32CAC" w:rsidP="003D5810">
            <w:pPr>
              <w:numPr>
                <w:ilvl w:val="0"/>
                <w:numId w:val="8"/>
              </w:numPr>
              <w:spacing w:after="60" w:line="264" w:lineRule="auto"/>
              <w:jc w:val="both"/>
              <w:rPr>
                <w:sz w:val="22"/>
                <w:szCs w:val="22"/>
                <w:lang w:val="ru-RU"/>
              </w:rPr>
            </w:pPr>
            <w:r w:rsidRPr="00A80C45">
              <w:rPr>
                <w:sz w:val="22"/>
                <w:szCs w:val="22"/>
                <w:lang w:val="ru-RU"/>
              </w:rPr>
              <w:t xml:space="preserve">передавать специализированному депозитарию копии всех первичных документов в отношении имущества, составляющего фонд, незамедлительно с момента их </w:t>
            </w:r>
            <w:r w:rsidRPr="00A80C45">
              <w:rPr>
                <w:sz w:val="22"/>
                <w:szCs w:val="22"/>
                <w:lang w:val="ru-RU"/>
              </w:rPr>
              <w:lastRenderedPageBreak/>
              <w:t>составления или получения;</w:t>
            </w:r>
          </w:p>
          <w:p w:rsidR="00C32CAC" w:rsidRPr="00A80C45" w:rsidRDefault="00C32CAC" w:rsidP="003D5810">
            <w:pPr>
              <w:numPr>
                <w:ilvl w:val="0"/>
                <w:numId w:val="8"/>
              </w:numPr>
              <w:spacing w:after="60" w:line="264" w:lineRule="auto"/>
              <w:jc w:val="both"/>
              <w:rPr>
                <w:b/>
                <w:sz w:val="22"/>
                <w:szCs w:val="22"/>
                <w:lang w:val="ru-RU"/>
              </w:rPr>
            </w:pPr>
            <w:r w:rsidRPr="00A80C45">
              <w:rPr>
                <w:b/>
                <w:sz w:val="22"/>
                <w:szCs w:val="22"/>
                <w:lang w:val="ru-RU"/>
              </w:rPr>
              <w:t>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rsidR="007F6A6B" w:rsidRPr="00A80C45" w:rsidRDefault="00C32CAC" w:rsidP="003D5810">
            <w:pPr>
              <w:numPr>
                <w:ilvl w:val="0"/>
                <w:numId w:val="8"/>
              </w:numPr>
              <w:spacing w:after="60" w:line="264" w:lineRule="auto"/>
              <w:jc w:val="both"/>
              <w:rPr>
                <w:b/>
                <w:sz w:val="22"/>
                <w:szCs w:val="22"/>
                <w:lang w:val="ru-RU"/>
              </w:rPr>
            </w:pPr>
            <w:r w:rsidRPr="00A80C45">
              <w:rPr>
                <w:b/>
                <w:sz w:val="22"/>
                <w:szCs w:val="22"/>
                <w:lang w:val="ru-RU"/>
              </w:rPr>
              <w:t>раскрывать отчеты, требования к которым устанавливаются Банком России.</w:t>
            </w:r>
          </w:p>
        </w:tc>
      </w:tr>
      <w:tr w:rsidR="007F6A6B" w:rsidRPr="00EE5837" w:rsidTr="00F1485D">
        <w:tblPrEx>
          <w:tblCellMar>
            <w:top w:w="0" w:type="dxa"/>
            <w:bottom w:w="0" w:type="dxa"/>
          </w:tblCellMar>
        </w:tblPrEx>
        <w:tc>
          <w:tcPr>
            <w:tcW w:w="1188" w:type="dxa"/>
          </w:tcPr>
          <w:p w:rsidR="007F6A6B" w:rsidRPr="00A80C45" w:rsidRDefault="007F6A6B" w:rsidP="00A80C45">
            <w:pPr>
              <w:numPr>
                <w:ilvl w:val="0"/>
                <w:numId w:val="25"/>
              </w:numPr>
              <w:jc w:val="center"/>
              <w:rPr>
                <w:sz w:val="22"/>
                <w:szCs w:val="22"/>
                <w:lang w:val="ru-RU"/>
              </w:rPr>
            </w:pPr>
          </w:p>
        </w:tc>
        <w:tc>
          <w:tcPr>
            <w:tcW w:w="4320" w:type="dxa"/>
          </w:tcPr>
          <w:p w:rsidR="00751368" w:rsidRPr="00A80C45" w:rsidRDefault="00751368" w:rsidP="00751368">
            <w:pPr>
              <w:spacing w:after="60" w:line="264" w:lineRule="auto"/>
              <w:jc w:val="both"/>
              <w:rPr>
                <w:sz w:val="22"/>
                <w:szCs w:val="22"/>
                <w:lang w:val="ru-RU"/>
              </w:rPr>
            </w:pPr>
            <w:r w:rsidRPr="00A80C45">
              <w:rPr>
                <w:sz w:val="22"/>
                <w:szCs w:val="22"/>
                <w:lang w:val="ru-RU"/>
              </w:rPr>
              <w:t>29. Управляющая компания не вправе:</w:t>
            </w:r>
          </w:p>
          <w:p w:rsidR="00751368" w:rsidRPr="00A80C45" w:rsidRDefault="00751368" w:rsidP="003D5810">
            <w:pPr>
              <w:numPr>
                <w:ilvl w:val="0"/>
                <w:numId w:val="9"/>
              </w:numPr>
              <w:spacing w:after="60" w:line="264" w:lineRule="auto"/>
              <w:jc w:val="both"/>
              <w:rPr>
                <w:sz w:val="22"/>
                <w:szCs w:val="22"/>
                <w:lang w:val="ru-RU"/>
              </w:rPr>
            </w:pPr>
            <w:r w:rsidRPr="00A80C45">
              <w:rPr>
                <w:sz w:val="22"/>
                <w:szCs w:val="22"/>
                <w:lang w:val="ru-RU"/>
              </w:rPr>
              <w:t xml:space="preserve">распоряжаться имуществом, составляющим фонд, без предварительного согласия специализированного депозитария, за исключением сделок, совершаемых на торгах </w:t>
            </w:r>
            <w:r w:rsidRPr="00A80C45">
              <w:rPr>
                <w:b/>
                <w:sz w:val="22"/>
                <w:szCs w:val="22"/>
                <w:lang w:val="ru-RU"/>
              </w:rPr>
              <w:t>фондовой биржи или иного организатора торговли на рынке ценных бумаг</w:t>
            </w:r>
            <w:r w:rsidRPr="00A80C45">
              <w:rPr>
                <w:sz w:val="22"/>
                <w:szCs w:val="22"/>
                <w:lang w:val="ru-RU"/>
              </w:rPr>
              <w:t>;</w:t>
            </w:r>
          </w:p>
          <w:p w:rsidR="00751368" w:rsidRPr="00A80C45" w:rsidRDefault="00751368" w:rsidP="003D5810">
            <w:pPr>
              <w:numPr>
                <w:ilvl w:val="0"/>
                <w:numId w:val="9"/>
              </w:numPr>
              <w:spacing w:after="60" w:line="264" w:lineRule="auto"/>
              <w:jc w:val="both"/>
              <w:rPr>
                <w:sz w:val="22"/>
                <w:szCs w:val="22"/>
                <w:lang w:val="ru-RU"/>
              </w:rPr>
            </w:pPr>
            <w:r w:rsidRPr="00A80C45">
              <w:rPr>
                <w:sz w:val="22"/>
                <w:szCs w:val="22"/>
                <w:lang w:val="ru-RU"/>
              </w:rPr>
              <w:t>распоряжаться денежными средствами, находящимися на транзитном счете, без предварительного согласия специализированного депозитария;</w:t>
            </w:r>
          </w:p>
          <w:p w:rsidR="00751368" w:rsidRPr="00A80C45" w:rsidRDefault="00751368" w:rsidP="003D5810">
            <w:pPr>
              <w:numPr>
                <w:ilvl w:val="0"/>
                <w:numId w:val="9"/>
              </w:numPr>
              <w:spacing w:after="60" w:line="264" w:lineRule="auto"/>
              <w:jc w:val="both"/>
              <w:rPr>
                <w:sz w:val="22"/>
                <w:szCs w:val="22"/>
                <w:lang w:val="ru-RU"/>
              </w:rPr>
            </w:pPr>
            <w:r w:rsidRPr="00A80C45">
              <w:rPr>
                <w:sz w:val="22"/>
                <w:szCs w:val="22"/>
                <w:lang w:val="ru-RU"/>
              </w:rPr>
              <w:t>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751368" w:rsidRPr="00A80C45" w:rsidRDefault="00751368" w:rsidP="003D5810">
            <w:pPr>
              <w:numPr>
                <w:ilvl w:val="0"/>
                <w:numId w:val="9"/>
              </w:numPr>
              <w:spacing w:after="60" w:line="264" w:lineRule="auto"/>
              <w:jc w:val="both"/>
              <w:rPr>
                <w:sz w:val="22"/>
                <w:szCs w:val="22"/>
                <w:lang w:val="ru-RU"/>
              </w:rPr>
            </w:pPr>
            <w:r w:rsidRPr="00A80C45">
              <w:rPr>
                <w:sz w:val="22"/>
                <w:szCs w:val="22"/>
                <w:lang w:val="ru-RU"/>
              </w:rPr>
              <w:t>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rsidR="00751368" w:rsidRPr="00A80C45" w:rsidRDefault="00751368" w:rsidP="003D5810">
            <w:pPr>
              <w:numPr>
                <w:ilvl w:val="0"/>
                <w:numId w:val="9"/>
              </w:numPr>
              <w:spacing w:after="60" w:line="264" w:lineRule="auto"/>
              <w:jc w:val="both"/>
              <w:rPr>
                <w:sz w:val="22"/>
                <w:szCs w:val="22"/>
                <w:lang w:val="ru-RU"/>
              </w:rPr>
            </w:pPr>
            <w:r w:rsidRPr="00A80C45">
              <w:rPr>
                <w:sz w:val="22"/>
                <w:szCs w:val="22"/>
                <w:lang w:val="ru-RU"/>
              </w:rPr>
              <w:t>совершать следующие сделки или давать поручения на совершение следующих сделок:</w:t>
            </w:r>
          </w:p>
          <w:p w:rsidR="00751368" w:rsidRPr="00A80C45" w:rsidRDefault="00751368" w:rsidP="00751368">
            <w:pPr>
              <w:spacing w:after="60" w:line="264" w:lineRule="auto"/>
              <w:ind w:left="729" w:firstLine="284"/>
              <w:jc w:val="both"/>
              <w:rPr>
                <w:sz w:val="22"/>
                <w:szCs w:val="22"/>
                <w:lang w:val="ru-RU"/>
              </w:rPr>
            </w:pPr>
            <w:r w:rsidRPr="00A80C45">
              <w:rPr>
                <w:sz w:val="22"/>
                <w:szCs w:val="22"/>
                <w:lang w:val="ru-RU"/>
              </w:rPr>
              <w:t xml:space="preserve">сделки по приобретению за счет имущества, составляющего фонд, объектов, не предусмотренных Федеральным законом "Об инвестиционных фондах", нормативными </w:t>
            </w:r>
            <w:r w:rsidRPr="00A80C45">
              <w:rPr>
                <w:b/>
                <w:sz w:val="22"/>
                <w:szCs w:val="22"/>
                <w:lang w:val="ru-RU"/>
              </w:rPr>
              <w:t>правовыми</w:t>
            </w:r>
            <w:r w:rsidRPr="00A80C45">
              <w:rPr>
                <w:sz w:val="22"/>
                <w:szCs w:val="22"/>
                <w:lang w:val="ru-RU"/>
              </w:rPr>
              <w:t xml:space="preserve"> актами </w:t>
            </w:r>
            <w:r w:rsidRPr="00A80C45">
              <w:rPr>
                <w:sz w:val="22"/>
                <w:szCs w:val="22"/>
                <w:lang w:val="ru-RU"/>
              </w:rPr>
              <w:lastRenderedPageBreak/>
              <w:t>федерального органа исполнительной власти по рынку ценных бумаг, инвестиционной декларацией фонда;</w:t>
            </w:r>
          </w:p>
          <w:p w:rsidR="00751368" w:rsidRPr="00A80C45" w:rsidRDefault="00751368" w:rsidP="00751368">
            <w:pPr>
              <w:spacing w:after="60" w:line="264" w:lineRule="auto"/>
              <w:ind w:left="729" w:firstLine="284"/>
              <w:jc w:val="both"/>
              <w:rPr>
                <w:sz w:val="22"/>
                <w:szCs w:val="22"/>
                <w:lang w:val="ru-RU"/>
              </w:rPr>
            </w:pPr>
            <w:r w:rsidRPr="00A80C45">
              <w:rPr>
                <w:sz w:val="22"/>
                <w:szCs w:val="22"/>
                <w:lang w:val="ru-RU"/>
              </w:rPr>
              <w:t>сделки по безвозмездному отчуждению имущества, составляющего фонд;</w:t>
            </w:r>
          </w:p>
          <w:p w:rsidR="00751368" w:rsidRPr="00A80C45" w:rsidRDefault="00751368" w:rsidP="00751368">
            <w:pPr>
              <w:spacing w:after="60" w:line="264" w:lineRule="auto"/>
              <w:ind w:left="729" w:firstLine="284"/>
              <w:jc w:val="both"/>
              <w:rPr>
                <w:sz w:val="22"/>
                <w:szCs w:val="22"/>
                <w:lang w:val="ru-RU"/>
              </w:rPr>
            </w:pPr>
            <w:r w:rsidRPr="00A80C45">
              <w:rPr>
                <w:sz w:val="22"/>
                <w:szCs w:val="22"/>
                <w:lang w:val="ru-RU"/>
              </w:rPr>
              <w:t xml:space="preserve">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торгах </w:t>
            </w:r>
            <w:r w:rsidRPr="00A80C45">
              <w:rPr>
                <w:b/>
                <w:sz w:val="22"/>
                <w:szCs w:val="22"/>
                <w:lang w:val="ru-RU"/>
              </w:rPr>
              <w:t>организатора торговли на рынке ценных бумаг</w:t>
            </w:r>
            <w:r w:rsidRPr="00A80C45">
              <w:rPr>
                <w:sz w:val="22"/>
                <w:szCs w:val="22"/>
                <w:lang w:val="ru-RU"/>
              </w:rPr>
              <w:t xml:space="preserve"> при условии осуществления клиринга по таким сделкам; </w:t>
            </w:r>
          </w:p>
          <w:p w:rsidR="00751368" w:rsidRPr="00A80C45" w:rsidRDefault="00751368" w:rsidP="00751368">
            <w:pPr>
              <w:spacing w:after="60" w:line="264" w:lineRule="auto"/>
              <w:ind w:left="729" w:firstLine="284"/>
              <w:jc w:val="both"/>
              <w:rPr>
                <w:sz w:val="22"/>
                <w:szCs w:val="22"/>
                <w:lang w:val="ru-RU"/>
              </w:rPr>
            </w:pPr>
            <w:r w:rsidRPr="00A80C45">
              <w:rPr>
                <w:sz w:val="22"/>
                <w:szCs w:val="22"/>
                <w:lang w:val="ru-RU"/>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751368" w:rsidRPr="00A80C45" w:rsidRDefault="00751368" w:rsidP="00751368">
            <w:pPr>
              <w:spacing w:after="60" w:line="264" w:lineRule="auto"/>
              <w:ind w:left="729" w:firstLine="284"/>
              <w:jc w:val="both"/>
              <w:rPr>
                <w:sz w:val="22"/>
                <w:szCs w:val="22"/>
                <w:lang w:val="ru-RU"/>
              </w:rPr>
            </w:pPr>
            <w:r w:rsidRPr="00A80C45">
              <w:rPr>
                <w:sz w:val="22"/>
                <w:szCs w:val="22"/>
                <w:lang w:val="ru-RU"/>
              </w:rPr>
              <w:t xml:space="preserve">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 </w:t>
            </w:r>
          </w:p>
          <w:p w:rsidR="00751368" w:rsidRPr="00A80C45" w:rsidRDefault="00751368" w:rsidP="00751368">
            <w:pPr>
              <w:spacing w:after="60" w:line="264" w:lineRule="auto"/>
              <w:ind w:left="729" w:firstLine="284"/>
              <w:jc w:val="both"/>
              <w:rPr>
                <w:sz w:val="22"/>
                <w:szCs w:val="22"/>
                <w:lang w:val="ru-RU"/>
              </w:rPr>
            </w:pPr>
            <w:r w:rsidRPr="00A80C45">
              <w:rPr>
                <w:sz w:val="22"/>
                <w:szCs w:val="22"/>
                <w:lang w:val="ru-RU"/>
              </w:rPr>
              <w:t>сделки репо, подлежащие исполнению за счет имущества фонда;</w:t>
            </w:r>
          </w:p>
          <w:p w:rsidR="00751368" w:rsidRPr="00A80C45" w:rsidRDefault="00751368" w:rsidP="00751368">
            <w:pPr>
              <w:spacing w:after="60" w:line="264" w:lineRule="auto"/>
              <w:ind w:left="729" w:firstLine="284"/>
              <w:jc w:val="both"/>
              <w:rPr>
                <w:sz w:val="22"/>
                <w:szCs w:val="22"/>
                <w:lang w:val="ru-RU"/>
              </w:rPr>
            </w:pPr>
            <w:r w:rsidRPr="00A80C45">
              <w:rPr>
                <w:sz w:val="22"/>
                <w:szCs w:val="22"/>
                <w:lang w:val="ru-RU"/>
              </w:rPr>
              <w:t xml:space="preserve">сделки по приобретению в состав фонда имущества, </w:t>
            </w:r>
            <w:r w:rsidRPr="00A80C45">
              <w:rPr>
                <w:sz w:val="22"/>
                <w:szCs w:val="22"/>
                <w:lang w:val="ru-RU"/>
              </w:rPr>
              <w:lastRenderedPageBreak/>
              <w:t>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751368" w:rsidRPr="00A80C45" w:rsidRDefault="00751368" w:rsidP="00751368">
            <w:pPr>
              <w:spacing w:after="60" w:line="264" w:lineRule="auto"/>
              <w:ind w:left="729" w:firstLine="284"/>
              <w:jc w:val="both"/>
              <w:rPr>
                <w:sz w:val="22"/>
                <w:szCs w:val="22"/>
                <w:lang w:val="ru-RU"/>
              </w:rPr>
            </w:pPr>
            <w:r w:rsidRPr="00A80C45">
              <w:rPr>
                <w:sz w:val="22"/>
                <w:szCs w:val="22"/>
                <w:lang w:val="ru-RU"/>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751368" w:rsidRPr="00A80C45" w:rsidRDefault="00751368" w:rsidP="00751368">
            <w:pPr>
              <w:spacing w:after="60" w:line="264" w:lineRule="auto"/>
              <w:ind w:left="729" w:firstLine="284"/>
              <w:jc w:val="both"/>
              <w:rPr>
                <w:sz w:val="22"/>
                <w:szCs w:val="22"/>
                <w:lang w:val="ru-RU"/>
              </w:rPr>
            </w:pPr>
            <w:r w:rsidRPr="00A80C45">
              <w:rPr>
                <w:sz w:val="22"/>
                <w:szCs w:val="22"/>
                <w:lang w:val="ru-RU"/>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аудитором, регистратором;</w:t>
            </w:r>
          </w:p>
          <w:p w:rsidR="00751368" w:rsidRPr="00A80C45" w:rsidRDefault="00751368" w:rsidP="00751368">
            <w:pPr>
              <w:spacing w:after="60" w:line="264" w:lineRule="auto"/>
              <w:ind w:left="729" w:firstLine="284"/>
              <w:jc w:val="both"/>
              <w:rPr>
                <w:sz w:val="22"/>
                <w:szCs w:val="22"/>
                <w:lang w:val="ru-RU"/>
              </w:rPr>
            </w:pPr>
            <w:r w:rsidRPr="00A80C45">
              <w:rPr>
                <w:sz w:val="22"/>
                <w:szCs w:val="22"/>
                <w:lang w:val="ru-RU"/>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751368" w:rsidRPr="00A80C45" w:rsidRDefault="00751368" w:rsidP="00751368">
            <w:pPr>
              <w:spacing w:after="60" w:line="264" w:lineRule="auto"/>
              <w:ind w:left="729" w:firstLine="284"/>
              <w:jc w:val="both"/>
              <w:rPr>
                <w:sz w:val="22"/>
                <w:szCs w:val="22"/>
                <w:lang w:val="ru-RU"/>
              </w:rPr>
            </w:pPr>
            <w:r w:rsidRPr="00A80C45">
              <w:rPr>
                <w:sz w:val="22"/>
                <w:szCs w:val="22"/>
                <w:lang w:val="ru-RU"/>
              </w:rPr>
              <w:t xml:space="preserve">сделки по приобретению в состав фонда имущества у специализированного депозитария,  аудитора, с которым управляющей компанией заключены договоры, либо по отчуждению имущества указанным лицам, за исключением случаев оплаты расходов, указанных в </w:t>
            </w:r>
            <w:r w:rsidRPr="00A80C45">
              <w:rPr>
                <w:sz w:val="22"/>
                <w:szCs w:val="22"/>
                <w:lang w:val="ru-RU"/>
              </w:rPr>
              <w:lastRenderedPageBreak/>
              <w:t xml:space="preserve">пункте 100 настоящих Правил, а также иных случаев, предусмотренных настоящими Правилами; </w:t>
            </w:r>
          </w:p>
          <w:p w:rsidR="007F6A6B" w:rsidRPr="00A80C45" w:rsidRDefault="00751368" w:rsidP="00751368">
            <w:pPr>
              <w:spacing w:after="60" w:line="264" w:lineRule="auto"/>
              <w:ind w:left="729" w:firstLine="284"/>
              <w:jc w:val="both"/>
              <w:rPr>
                <w:sz w:val="22"/>
                <w:szCs w:val="22"/>
                <w:lang w:val="ru-RU"/>
              </w:rPr>
            </w:pPr>
            <w:r w:rsidRPr="00A80C45">
              <w:rPr>
                <w:sz w:val="22"/>
                <w:szCs w:val="22"/>
                <w:lang w:val="ru-RU"/>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tc>
        <w:tc>
          <w:tcPr>
            <w:tcW w:w="4320" w:type="dxa"/>
          </w:tcPr>
          <w:p w:rsidR="00FD74D1" w:rsidRPr="00A80C45" w:rsidRDefault="00FD74D1" w:rsidP="00FD74D1">
            <w:pPr>
              <w:spacing w:after="60" w:line="264" w:lineRule="auto"/>
              <w:jc w:val="both"/>
              <w:rPr>
                <w:sz w:val="22"/>
                <w:szCs w:val="22"/>
                <w:lang w:val="ru-RU"/>
              </w:rPr>
            </w:pPr>
            <w:r w:rsidRPr="00A80C45">
              <w:rPr>
                <w:b/>
                <w:sz w:val="22"/>
                <w:szCs w:val="22"/>
                <w:lang w:val="ru-RU"/>
              </w:rPr>
              <w:lastRenderedPageBreak/>
              <w:t>28.</w:t>
            </w:r>
            <w:r w:rsidRPr="00A80C45">
              <w:rPr>
                <w:sz w:val="22"/>
                <w:szCs w:val="22"/>
                <w:lang w:val="ru-RU"/>
              </w:rPr>
              <w:t xml:space="preserve"> Управляющая компания не вправе:</w:t>
            </w:r>
          </w:p>
          <w:p w:rsidR="00FD74D1" w:rsidRPr="00A80C45" w:rsidRDefault="00FD74D1" w:rsidP="003D5810">
            <w:pPr>
              <w:numPr>
                <w:ilvl w:val="0"/>
                <w:numId w:val="10"/>
              </w:numPr>
              <w:spacing w:after="60" w:line="264" w:lineRule="auto"/>
              <w:jc w:val="both"/>
              <w:rPr>
                <w:sz w:val="22"/>
                <w:szCs w:val="22"/>
                <w:lang w:val="ru-RU"/>
              </w:rPr>
            </w:pPr>
            <w:r w:rsidRPr="00A80C45">
              <w:rPr>
                <w:sz w:val="22"/>
                <w:szCs w:val="22"/>
                <w:lang w:val="ru-RU"/>
              </w:rPr>
              <w:t>распоряжаться имуществом, составляющим фонд, без предварительного согласия специализированного депози</w:t>
            </w:r>
            <w:r w:rsidR="005842D7" w:rsidRPr="00A80C45">
              <w:rPr>
                <w:sz w:val="22"/>
                <w:szCs w:val="22"/>
                <w:lang w:val="ru-RU"/>
              </w:rPr>
              <w:t>-</w:t>
            </w:r>
            <w:r w:rsidRPr="00A80C45">
              <w:rPr>
                <w:sz w:val="22"/>
                <w:szCs w:val="22"/>
                <w:lang w:val="ru-RU"/>
              </w:rPr>
              <w:t xml:space="preserve">тария, за исключением сделок, совершаемых на </w:t>
            </w:r>
            <w:r w:rsidRPr="00A80C45">
              <w:rPr>
                <w:b/>
                <w:sz w:val="22"/>
                <w:szCs w:val="22"/>
                <w:lang w:val="ru-RU"/>
              </w:rPr>
              <w:t>организованных</w:t>
            </w:r>
            <w:r w:rsidRPr="00A80C45">
              <w:rPr>
                <w:sz w:val="22"/>
                <w:szCs w:val="22"/>
                <w:lang w:val="ru-RU"/>
              </w:rPr>
              <w:t xml:space="preserve"> торгах, </w:t>
            </w:r>
            <w:r w:rsidRPr="00A80C45">
              <w:rPr>
                <w:b/>
                <w:sz w:val="22"/>
                <w:szCs w:val="22"/>
                <w:lang w:val="ru-RU"/>
              </w:rPr>
              <w:t>проводимых российской или иностранной биржей либо иным организатором торговли</w:t>
            </w:r>
            <w:r w:rsidRPr="00A80C45">
              <w:rPr>
                <w:sz w:val="22"/>
                <w:szCs w:val="22"/>
                <w:lang w:val="ru-RU"/>
              </w:rPr>
              <w:t>;</w:t>
            </w:r>
          </w:p>
          <w:p w:rsidR="00FD74D1" w:rsidRPr="00A80C45" w:rsidRDefault="00FD74D1" w:rsidP="003D5810">
            <w:pPr>
              <w:numPr>
                <w:ilvl w:val="0"/>
                <w:numId w:val="10"/>
              </w:numPr>
              <w:spacing w:after="60" w:line="264" w:lineRule="auto"/>
              <w:jc w:val="both"/>
              <w:rPr>
                <w:sz w:val="22"/>
                <w:szCs w:val="22"/>
                <w:lang w:val="ru-RU"/>
              </w:rPr>
            </w:pPr>
            <w:r w:rsidRPr="00A80C45">
              <w:rPr>
                <w:sz w:val="22"/>
                <w:szCs w:val="22"/>
                <w:lang w:val="ru-RU"/>
              </w:rPr>
              <w:t>распоряжаться денежными средствами, находящимися на транзитном счете, без предварительного согласия специализированного депозитария;</w:t>
            </w:r>
          </w:p>
          <w:p w:rsidR="00FD74D1" w:rsidRPr="00A80C45" w:rsidRDefault="00FD74D1" w:rsidP="003D5810">
            <w:pPr>
              <w:numPr>
                <w:ilvl w:val="0"/>
                <w:numId w:val="10"/>
              </w:numPr>
              <w:spacing w:after="60" w:line="264" w:lineRule="auto"/>
              <w:jc w:val="both"/>
              <w:rPr>
                <w:sz w:val="22"/>
                <w:szCs w:val="22"/>
                <w:lang w:val="ru-RU"/>
              </w:rPr>
            </w:pPr>
            <w:r w:rsidRPr="00A80C45">
              <w:rPr>
                <w:sz w:val="22"/>
                <w:szCs w:val="22"/>
                <w:lang w:val="ru-RU"/>
              </w:rPr>
              <w:t>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FD74D1" w:rsidRPr="00A80C45" w:rsidRDefault="00FD74D1" w:rsidP="003D5810">
            <w:pPr>
              <w:numPr>
                <w:ilvl w:val="0"/>
                <w:numId w:val="10"/>
              </w:numPr>
              <w:spacing w:after="60" w:line="264" w:lineRule="auto"/>
              <w:jc w:val="both"/>
              <w:rPr>
                <w:sz w:val="22"/>
                <w:szCs w:val="22"/>
                <w:lang w:val="ru-RU"/>
              </w:rPr>
            </w:pPr>
            <w:r w:rsidRPr="00A80C45">
              <w:rPr>
                <w:sz w:val="22"/>
                <w:szCs w:val="22"/>
                <w:lang w:val="ru-RU"/>
              </w:rPr>
              <w:t>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rsidR="00FD74D1" w:rsidRPr="00A80C45" w:rsidRDefault="00FD74D1" w:rsidP="003D5810">
            <w:pPr>
              <w:numPr>
                <w:ilvl w:val="0"/>
                <w:numId w:val="10"/>
              </w:numPr>
              <w:spacing w:after="60" w:line="264" w:lineRule="auto"/>
              <w:jc w:val="both"/>
              <w:rPr>
                <w:sz w:val="22"/>
                <w:szCs w:val="22"/>
                <w:lang w:val="ru-RU"/>
              </w:rPr>
            </w:pPr>
            <w:r w:rsidRPr="00A80C45">
              <w:rPr>
                <w:sz w:val="22"/>
                <w:szCs w:val="22"/>
                <w:lang w:val="ru-RU"/>
              </w:rPr>
              <w:t>совершать следующие сделки или давать поручения на совершение следующих сделок:</w:t>
            </w:r>
          </w:p>
          <w:p w:rsidR="00FD74D1" w:rsidRPr="00A80C45" w:rsidRDefault="00FD74D1" w:rsidP="00FD74D1">
            <w:pPr>
              <w:spacing w:after="60" w:line="264" w:lineRule="auto"/>
              <w:ind w:left="729" w:firstLine="284"/>
              <w:jc w:val="both"/>
              <w:rPr>
                <w:sz w:val="22"/>
                <w:szCs w:val="22"/>
                <w:lang w:val="ru-RU"/>
              </w:rPr>
            </w:pPr>
            <w:r w:rsidRPr="00A80C45">
              <w:rPr>
                <w:sz w:val="22"/>
                <w:szCs w:val="22"/>
                <w:lang w:val="ru-RU"/>
              </w:rPr>
              <w:t xml:space="preserve">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w:t>
            </w:r>
            <w:r w:rsidRPr="00A80C45">
              <w:rPr>
                <w:b/>
                <w:sz w:val="22"/>
                <w:szCs w:val="22"/>
                <w:lang w:val="ru-RU"/>
              </w:rPr>
              <w:t xml:space="preserve">в сфере </w:t>
            </w:r>
            <w:r w:rsidRPr="00A80C45">
              <w:rPr>
                <w:b/>
                <w:sz w:val="22"/>
                <w:szCs w:val="22"/>
                <w:lang w:val="ru-RU"/>
              </w:rPr>
              <w:lastRenderedPageBreak/>
              <w:t>финансовых рынков</w:t>
            </w:r>
            <w:r w:rsidRPr="00A80C45">
              <w:rPr>
                <w:sz w:val="22"/>
                <w:szCs w:val="22"/>
                <w:lang w:val="ru-RU"/>
              </w:rPr>
              <w:t>, инвестици</w:t>
            </w:r>
            <w:r w:rsidR="00F14D23" w:rsidRPr="00A80C45">
              <w:rPr>
                <w:sz w:val="22"/>
                <w:szCs w:val="22"/>
                <w:lang w:val="ru-RU"/>
              </w:rPr>
              <w:t>-</w:t>
            </w:r>
            <w:r w:rsidRPr="00A80C45">
              <w:rPr>
                <w:sz w:val="22"/>
                <w:szCs w:val="22"/>
                <w:lang w:val="ru-RU"/>
              </w:rPr>
              <w:t>онной декларацией фонда;</w:t>
            </w:r>
          </w:p>
          <w:p w:rsidR="00FD74D1" w:rsidRPr="00A80C45" w:rsidRDefault="00FD74D1" w:rsidP="00FD74D1">
            <w:pPr>
              <w:spacing w:after="60" w:line="264" w:lineRule="auto"/>
              <w:ind w:left="729" w:firstLine="284"/>
              <w:jc w:val="both"/>
              <w:rPr>
                <w:sz w:val="22"/>
                <w:szCs w:val="22"/>
                <w:lang w:val="ru-RU"/>
              </w:rPr>
            </w:pPr>
            <w:r w:rsidRPr="00A80C45">
              <w:rPr>
                <w:sz w:val="22"/>
                <w:szCs w:val="22"/>
                <w:lang w:val="ru-RU"/>
              </w:rPr>
              <w:t>сделки по безвозмездному отчуждению имущества, составляющего фонд;</w:t>
            </w:r>
          </w:p>
          <w:p w:rsidR="00FD74D1" w:rsidRPr="00A80C45" w:rsidRDefault="00FD74D1" w:rsidP="00FD74D1">
            <w:pPr>
              <w:spacing w:after="60" w:line="264" w:lineRule="auto"/>
              <w:ind w:left="729" w:firstLine="284"/>
              <w:jc w:val="both"/>
              <w:rPr>
                <w:sz w:val="22"/>
                <w:szCs w:val="22"/>
                <w:lang w:val="ru-RU"/>
              </w:rPr>
            </w:pPr>
            <w:r w:rsidRPr="00A80C45">
              <w:rPr>
                <w:sz w:val="22"/>
                <w:szCs w:val="22"/>
                <w:lang w:val="ru-RU"/>
              </w:rPr>
              <w:t xml:space="preserve">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w:t>
            </w:r>
            <w:r w:rsidRPr="00A80C45">
              <w:rPr>
                <w:b/>
                <w:sz w:val="22"/>
                <w:szCs w:val="22"/>
                <w:lang w:val="ru-RU"/>
              </w:rPr>
              <w:t>организованных</w:t>
            </w:r>
            <w:r w:rsidRPr="00A80C45">
              <w:rPr>
                <w:sz w:val="22"/>
                <w:szCs w:val="22"/>
                <w:lang w:val="ru-RU"/>
              </w:rPr>
              <w:t xml:space="preserve"> торгах при условии осуществления клиринга по таким сделкам; </w:t>
            </w:r>
          </w:p>
          <w:p w:rsidR="00FD74D1" w:rsidRPr="00A80C45" w:rsidRDefault="00FD74D1" w:rsidP="00FD74D1">
            <w:pPr>
              <w:spacing w:after="60" w:line="264" w:lineRule="auto"/>
              <w:ind w:left="729" w:firstLine="284"/>
              <w:jc w:val="both"/>
              <w:rPr>
                <w:sz w:val="22"/>
                <w:szCs w:val="22"/>
                <w:lang w:val="ru-RU"/>
              </w:rPr>
            </w:pPr>
            <w:r w:rsidRPr="00A80C45">
              <w:rPr>
                <w:sz w:val="22"/>
                <w:szCs w:val="22"/>
                <w:lang w:val="ru-RU"/>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FD74D1" w:rsidRPr="00A80C45" w:rsidRDefault="00FD74D1" w:rsidP="00FD74D1">
            <w:pPr>
              <w:spacing w:after="60" w:line="264" w:lineRule="auto"/>
              <w:ind w:left="729" w:firstLine="284"/>
              <w:jc w:val="both"/>
              <w:rPr>
                <w:sz w:val="22"/>
                <w:szCs w:val="22"/>
                <w:lang w:val="ru-RU"/>
              </w:rPr>
            </w:pPr>
            <w:r w:rsidRPr="00A80C45">
              <w:rPr>
                <w:sz w:val="22"/>
                <w:szCs w:val="22"/>
                <w:lang w:val="ru-RU"/>
              </w:rPr>
              <w:t xml:space="preserve">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 </w:t>
            </w:r>
          </w:p>
          <w:p w:rsidR="00FD74D1" w:rsidRPr="00A80C45" w:rsidRDefault="00FD74D1" w:rsidP="00FD74D1">
            <w:pPr>
              <w:spacing w:after="60" w:line="264" w:lineRule="auto"/>
              <w:ind w:left="729" w:firstLine="284"/>
              <w:jc w:val="both"/>
              <w:rPr>
                <w:sz w:val="22"/>
                <w:szCs w:val="22"/>
                <w:lang w:val="ru-RU"/>
              </w:rPr>
            </w:pPr>
            <w:r w:rsidRPr="00A80C45">
              <w:rPr>
                <w:sz w:val="22"/>
                <w:szCs w:val="22"/>
                <w:lang w:val="ru-RU"/>
              </w:rPr>
              <w:t>сделки репо, подлежащие исполнению за счет имущества фонда;</w:t>
            </w:r>
          </w:p>
          <w:p w:rsidR="00FD74D1" w:rsidRPr="00A80C45" w:rsidRDefault="00FD74D1" w:rsidP="00FD74D1">
            <w:pPr>
              <w:spacing w:after="60" w:line="264" w:lineRule="auto"/>
              <w:ind w:left="729" w:firstLine="284"/>
              <w:jc w:val="both"/>
              <w:rPr>
                <w:sz w:val="22"/>
                <w:szCs w:val="22"/>
                <w:lang w:val="ru-RU"/>
              </w:rPr>
            </w:pPr>
            <w:r w:rsidRPr="00A80C45">
              <w:rPr>
                <w:sz w:val="22"/>
                <w:szCs w:val="22"/>
                <w:lang w:val="ru-RU"/>
              </w:rPr>
              <w:t xml:space="preserve">сделки по приобретению в состав фонда имущества, находящегося у управляющей компании в доверительном управлении по иным договорам, и </w:t>
            </w:r>
            <w:r w:rsidRPr="00A80C45">
              <w:rPr>
                <w:sz w:val="22"/>
                <w:szCs w:val="22"/>
                <w:lang w:val="ru-RU"/>
              </w:rPr>
              <w:lastRenderedPageBreak/>
              <w:t>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FD74D1" w:rsidRPr="00A80C45" w:rsidRDefault="00FD74D1" w:rsidP="00FD74D1">
            <w:pPr>
              <w:spacing w:after="60" w:line="264" w:lineRule="auto"/>
              <w:ind w:left="729" w:firstLine="284"/>
              <w:jc w:val="both"/>
              <w:rPr>
                <w:sz w:val="22"/>
                <w:szCs w:val="22"/>
                <w:lang w:val="ru-RU"/>
              </w:rPr>
            </w:pPr>
            <w:r w:rsidRPr="00A80C45">
              <w:rPr>
                <w:sz w:val="22"/>
                <w:szCs w:val="22"/>
                <w:lang w:val="ru-RU"/>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FD74D1" w:rsidRPr="00A80C45" w:rsidRDefault="00FD74D1" w:rsidP="00FD74D1">
            <w:pPr>
              <w:spacing w:after="60" w:line="264" w:lineRule="auto"/>
              <w:ind w:left="729" w:firstLine="284"/>
              <w:jc w:val="both"/>
              <w:rPr>
                <w:sz w:val="22"/>
                <w:szCs w:val="22"/>
                <w:lang w:val="ru-RU"/>
              </w:rPr>
            </w:pPr>
            <w:r w:rsidRPr="00A80C45">
              <w:rPr>
                <w:sz w:val="22"/>
                <w:szCs w:val="22"/>
                <w:lang w:val="ru-RU"/>
              </w:rPr>
              <w:t xml:space="preserve">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w:t>
            </w:r>
            <w:r w:rsidRPr="00A80C45">
              <w:rPr>
                <w:b/>
                <w:sz w:val="22"/>
                <w:szCs w:val="22"/>
                <w:lang w:val="ru-RU"/>
              </w:rPr>
              <w:t>аудиторской организацией</w:t>
            </w:r>
            <w:r w:rsidRPr="00A80C45">
              <w:rPr>
                <w:sz w:val="22"/>
                <w:szCs w:val="22"/>
                <w:lang w:val="ru-RU"/>
              </w:rPr>
              <w:t>, регистратором;</w:t>
            </w:r>
          </w:p>
          <w:p w:rsidR="00FD74D1" w:rsidRPr="00A80C45" w:rsidRDefault="00FD74D1" w:rsidP="00FD74D1">
            <w:pPr>
              <w:spacing w:after="60" w:line="264" w:lineRule="auto"/>
              <w:ind w:left="729" w:firstLine="284"/>
              <w:jc w:val="both"/>
              <w:rPr>
                <w:sz w:val="22"/>
                <w:szCs w:val="22"/>
                <w:lang w:val="ru-RU"/>
              </w:rPr>
            </w:pPr>
            <w:r w:rsidRPr="00A80C45">
              <w:rPr>
                <w:sz w:val="22"/>
                <w:szCs w:val="22"/>
                <w:lang w:val="ru-RU"/>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FD74D1" w:rsidRPr="00A80C45" w:rsidRDefault="00FD74D1" w:rsidP="00FD74D1">
            <w:pPr>
              <w:spacing w:after="60" w:line="264" w:lineRule="auto"/>
              <w:ind w:left="729" w:firstLine="284"/>
              <w:jc w:val="both"/>
              <w:rPr>
                <w:sz w:val="22"/>
                <w:szCs w:val="22"/>
                <w:lang w:val="ru-RU"/>
              </w:rPr>
            </w:pPr>
            <w:r w:rsidRPr="00A80C45">
              <w:rPr>
                <w:sz w:val="22"/>
                <w:szCs w:val="22"/>
                <w:lang w:val="ru-RU"/>
              </w:rPr>
              <w:t xml:space="preserve">сделки по приобретению в состав фонда имущества у специализированного депозитария,  </w:t>
            </w:r>
            <w:r w:rsidRPr="00A80C45">
              <w:rPr>
                <w:b/>
                <w:sz w:val="22"/>
                <w:szCs w:val="22"/>
                <w:lang w:val="ru-RU"/>
              </w:rPr>
              <w:t>аудиторской организации</w:t>
            </w:r>
            <w:r w:rsidRPr="00A80C45">
              <w:rPr>
                <w:sz w:val="22"/>
                <w:szCs w:val="22"/>
                <w:lang w:val="ru-RU"/>
              </w:rPr>
              <w:t>, с которым управляющей компанией заключены договоры, либо по отчуждению имущества указанным лицам, за исключением случаев оплаты расходов, указанных в пункте 10</w:t>
            </w:r>
            <w:r w:rsidR="00C95FC5">
              <w:rPr>
                <w:sz w:val="22"/>
                <w:szCs w:val="22"/>
                <w:lang w:val="ru-RU"/>
              </w:rPr>
              <w:t>6</w:t>
            </w:r>
            <w:r w:rsidRPr="00A80C45">
              <w:rPr>
                <w:sz w:val="22"/>
                <w:szCs w:val="22"/>
                <w:lang w:val="ru-RU"/>
              </w:rPr>
              <w:t xml:space="preserve"> настоящих Правил, а также иных случаев, </w:t>
            </w:r>
            <w:r w:rsidRPr="00A80C45">
              <w:rPr>
                <w:sz w:val="22"/>
                <w:szCs w:val="22"/>
                <w:lang w:val="ru-RU"/>
              </w:rPr>
              <w:lastRenderedPageBreak/>
              <w:t xml:space="preserve">предусмотренных настоящими Правилами; </w:t>
            </w:r>
          </w:p>
          <w:p w:rsidR="00FD74D1" w:rsidRPr="00A80C45" w:rsidRDefault="00FD74D1" w:rsidP="00FD74D1">
            <w:pPr>
              <w:spacing w:after="60" w:line="264" w:lineRule="auto"/>
              <w:ind w:left="729" w:firstLine="284"/>
              <w:jc w:val="both"/>
              <w:rPr>
                <w:sz w:val="22"/>
                <w:szCs w:val="22"/>
                <w:lang w:val="ru-RU"/>
              </w:rPr>
            </w:pPr>
            <w:r w:rsidRPr="00A80C45">
              <w:rPr>
                <w:sz w:val="22"/>
                <w:szCs w:val="22"/>
                <w:lang w:val="ru-RU"/>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7F6A6B" w:rsidRPr="00A80C45" w:rsidRDefault="00FD74D1" w:rsidP="003D5810">
            <w:pPr>
              <w:numPr>
                <w:ilvl w:val="0"/>
                <w:numId w:val="10"/>
              </w:numPr>
              <w:spacing w:after="60" w:line="264" w:lineRule="auto"/>
              <w:jc w:val="both"/>
              <w:rPr>
                <w:b/>
                <w:sz w:val="22"/>
                <w:szCs w:val="22"/>
                <w:lang w:val="ru-RU"/>
              </w:rPr>
            </w:pPr>
            <w:r w:rsidRPr="00A80C45">
              <w:rPr>
                <w:b/>
                <w:sz w:val="22"/>
                <w:szCs w:val="22"/>
                <w:lang w:val="ru-RU"/>
              </w:rPr>
              <w:t>заключать договоры возмездного оказания услуг, подлежащих оплате за счет активов фонда, в случаях, установленных нормативными актами в сфере финансовых рынков.</w:t>
            </w:r>
          </w:p>
        </w:tc>
      </w:tr>
      <w:tr w:rsidR="007F6A6B" w:rsidRPr="00EE5837" w:rsidTr="00F1485D">
        <w:tblPrEx>
          <w:tblCellMar>
            <w:top w:w="0" w:type="dxa"/>
            <w:bottom w:w="0" w:type="dxa"/>
          </w:tblCellMar>
        </w:tblPrEx>
        <w:tc>
          <w:tcPr>
            <w:tcW w:w="1188" w:type="dxa"/>
          </w:tcPr>
          <w:p w:rsidR="007F6A6B" w:rsidRPr="00A80C45" w:rsidRDefault="007F6A6B" w:rsidP="00A80C45">
            <w:pPr>
              <w:numPr>
                <w:ilvl w:val="0"/>
                <w:numId w:val="25"/>
              </w:numPr>
              <w:jc w:val="center"/>
              <w:rPr>
                <w:sz w:val="22"/>
                <w:szCs w:val="22"/>
                <w:lang w:val="ru-RU"/>
              </w:rPr>
            </w:pPr>
          </w:p>
        </w:tc>
        <w:tc>
          <w:tcPr>
            <w:tcW w:w="4320" w:type="dxa"/>
          </w:tcPr>
          <w:p w:rsidR="00C705B8" w:rsidRPr="00A80C45" w:rsidRDefault="00C705B8" w:rsidP="00C705B8">
            <w:pPr>
              <w:spacing w:after="60" w:line="264" w:lineRule="auto"/>
              <w:ind w:left="-54"/>
              <w:jc w:val="both"/>
              <w:rPr>
                <w:sz w:val="22"/>
                <w:szCs w:val="22"/>
                <w:lang w:val="ru-RU"/>
              </w:rPr>
            </w:pPr>
            <w:r w:rsidRPr="00A80C45">
              <w:rPr>
                <w:sz w:val="22"/>
                <w:szCs w:val="22"/>
                <w:lang w:val="ru-RU"/>
              </w:rPr>
              <w:t>30. Ограничения на совершение сделок с ценными бумагами, установленные абзацами восьмым, девятым, одиннадцатым и двенадцатым подпункта 5 пункта 29 настоящих Правил, не применяются, если:</w:t>
            </w:r>
          </w:p>
          <w:p w:rsidR="00C705B8" w:rsidRPr="00A80C45" w:rsidRDefault="00C705B8" w:rsidP="005842D7">
            <w:pPr>
              <w:spacing w:after="60" w:line="264" w:lineRule="auto"/>
              <w:ind w:left="-54"/>
              <w:jc w:val="both"/>
              <w:rPr>
                <w:sz w:val="22"/>
                <w:szCs w:val="22"/>
                <w:lang w:val="ru-RU"/>
              </w:rPr>
            </w:pPr>
            <w:r w:rsidRPr="00A80C45">
              <w:rPr>
                <w:sz w:val="22"/>
                <w:szCs w:val="22"/>
                <w:lang w:val="ru-RU"/>
              </w:rPr>
              <w:t xml:space="preserve">1)  такие сделки совершаются на организованных торгах </w:t>
            </w:r>
            <w:r w:rsidRPr="00A80C45">
              <w:rPr>
                <w:b/>
                <w:sz w:val="22"/>
                <w:szCs w:val="22"/>
                <w:lang w:val="ru-RU"/>
              </w:rPr>
              <w:t>организаторов торговли</w:t>
            </w:r>
            <w:r w:rsidRPr="00A80C45">
              <w:rPr>
                <w:sz w:val="22"/>
                <w:szCs w:val="22"/>
                <w:lang w:val="ru-RU"/>
              </w:rPr>
              <w:t xml:space="preserve"> на рынке ценных бумаг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w:t>
            </w:r>
            <w:r w:rsidR="005842D7" w:rsidRPr="00A80C45">
              <w:rPr>
                <w:sz w:val="22"/>
                <w:szCs w:val="22"/>
                <w:lang w:val="ru-RU"/>
              </w:rPr>
              <w:t>-</w:t>
            </w:r>
            <w:r w:rsidRPr="00A80C45">
              <w:rPr>
                <w:sz w:val="22"/>
                <w:szCs w:val="22"/>
                <w:lang w:val="ru-RU"/>
              </w:rPr>
              <w:t>цировать подавших заявки участников торгов, не раскрывается в ходе торгов другим участникам;</w:t>
            </w:r>
          </w:p>
          <w:p w:rsidR="00C705B8" w:rsidRPr="00A80C45" w:rsidRDefault="00C705B8" w:rsidP="005842D7">
            <w:pPr>
              <w:spacing w:after="60" w:line="264" w:lineRule="auto"/>
              <w:ind w:left="-54"/>
              <w:jc w:val="both"/>
              <w:rPr>
                <w:sz w:val="22"/>
                <w:szCs w:val="22"/>
                <w:lang w:val="ru-RU"/>
              </w:rPr>
            </w:pPr>
            <w:r w:rsidRPr="00A80C45">
              <w:rPr>
                <w:sz w:val="22"/>
                <w:szCs w:val="22"/>
                <w:lang w:val="ru-RU"/>
              </w:rPr>
              <w:t>2) сделки совершаются с ценными бумагами, входящими в состав фонда, инвестиционные паи которого могут быть обменены на инвестиционные паи другого паевого инвестиционного фонда, в состав которого приобретаются указанные ценные бумаги;</w:t>
            </w:r>
          </w:p>
          <w:p w:rsidR="007F6A6B" w:rsidRPr="00A80C45" w:rsidRDefault="00C705B8" w:rsidP="005842D7">
            <w:pPr>
              <w:spacing w:after="60" w:line="264" w:lineRule="auto"/>
              <w:ind w:left="-54"/>
              <w:jc w:val="both"/>
              <w:rPr>
                <w:sz w:val="22"/>
                <w:szCs w:val="22"/>
                <w:lang w:val="ru-RU"/>
              </w:rPr>
            </w:pPr>
            <w:r w:rsidRPr="00A80C45">
              <w:rPr>
                <w:sz w:val="22"/>
                <w:szCs w:val="22"/>
                <w:lang w:val="ru-RU"/>
              </w:rPr>
              <w:t>3) 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фонда.</w:t>
            </w:r>
          </w:p>
        </w:tc>
        <w:tc>
          <w:tcPr>
            <w:tcW w:w="4320" w:type="dxa"/>
          </w:tcPr>
          <w:p w:rsidR="00C705B8" w:rsidRPr="00A80C45" w:rsidRDefault="00C705B8" w:rsidP="00C705B8">
            <w:pPr>
              <w:spacing w:after="60" w:line="264" w:lineRule="auto"/>
              <w:ind w:left="-54"/>
              <w:jc w:val="both"/>
              <w:rPr>
                <w:sz w:val="22"/>
                <w:szCs w:val="22"/>
                <w:lang w:val="ru-RU"/>
              </w:rPr>
            </w:pPr>
            <w:r w:rsidRPr="00A80C45">
              <w:rPr>
                <w:b/>
                <w:sz w:val="22"/>
                <w:szCs w:val="22"/>
                <w:lang w:val="ru-RU"/>
              </w:rPr>
              <w:t>29.</w:t>
            </w:r>
            <w:r w:rsidRPr="00A80C45">
              <w:rPr>
                <w:sz w:val="22"/>
                <w:szCs w:val="22"/>
                <w:lang w:val="ru-RU"/>
              </w:rPr>
              <w:t xml:space="preserve"> Ограничения на совершение сделок с ценными бумагами, установленные абзацами восьмым, девятым, одиннадцатым и двенадцатым подпункта 5 пункта 28 настоящих Правил, не применяются, если:</w:t>
            </w:r>
          </w:p>
          <w:p w:rsidR="00C705B8" w:rsidRPr="00A80C45" w:rsidRDefault="00C705B8" w:rsidP="005842D7">
            <w:pPr>
              <w:ind w:firstLine="21"/>
              <w:jc w:val="both"/>
              <w:rPr>
                <w:sz w:val="22"/>
                <w:szCs w:val="22"/>
                <w:lang w:val="ru-RU"/>
              </w:rPr>
            </w:pPr>
            <w:r w:rsidRPr="00A80C45">
              <w:rPr>
                <w:sz w:val="22"/>
                <w:szCs w:val="22"/>
                <w:lang w:val="ru-RU"/>
              </w:rPr>
              <w:t xml:space="preserve">1)  такие сделки совершаются на </w:t>
            </w:r>
            <w:r w:rsidRPr="00A80C45">
              <w:rPr>
                <w:b/>
                <w:sz w:val="22"/>
                <w:szCs w:val="22"/>
                <w:lang w:val="ru-RU"/>
              </w:rPr>
              <w:t>организованных</w:t>
            </w:r>
            <w:r w:rsidRPr="00A80C45">
              <w:rPr>
                <w:sz w:val="22"/>
                <w:szCs w:val="22"/>
                <w:lang w:val="ru-RU"/>
              </w:rPr>
              <w:t xml:space="preserve"> торгах на рынке ценных бумаг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w:t>
            </w:r>
            <w:r w:rsidR="005842D7" w:rsidRPr="00A80C45">
              <w:rPr>
                <w:sz w:val="22"/>
                <w:szCs w:val="22"/>
                <w:lang w:val="ru-RU"/>
              </w:rPr>
              <w:t>-</w:t>
            </w:r>
            <w:r w:rsidRPr="00A80C45">
              <w:rPr>
                <w:sz w:val="22"/>
                <w:szCs w:val="22"/>
                <w:lang w:val="ru-RU"/>
              </w:rPr>
              <w:t>цировать подавших заявки участников торгов, не раскрывается в ходе торгов другим участникам;</w:t>
            </w:r>
          </w:p>
          <w:p w:rsidR="00C705B8" w:rsidRPr="00A80C45" w:rsidRDefault="00C705B8" w:rsidP="005842D7">
            <w:pPr>
              <w:ind w:firstLine="21"/>
              <w:jc w:val="both"/>
              <w:rPr>
                <w:sz w:val="22"/>
                <w:szCs w:val="22"/>
                <w:lang w:val="ru-RU"/>
              </w:rPr>
            </w:pPr>
            <w:r w:rsidRPr="00A80C45">
              <w:rPr>
                <w:sz w:val="22"/>
                <w:szCs w:val="22"/>
                <w:lang w:val="ru-RU"/>
              </w:rPr>
              <w:t>2) сделки совершаются с ценными бумагами, входящими в состав фонда, инвестиционные паи которого могут быть обменены на инвестиционные паи другого паевого инвестиционного фонда, в состав которого приобретаются указанные ценные бумаги;</w:t>
            </w:r>
          </w:p>
          <w:p w:rsidR="00C705B8" w:rsidRPr="00A80C45" w:rsidRDefault="00C705B8" w:rsidP="005842D7">
            <w:pPr>
              <w:ind w:firstLine="21"/>
              <w:jc w:val="both"/>
              <w:rPr>
                <w:sz w:val="22"/>
                <w:szCs w:val="22"/>
                <w:lang w:val="ru-RU"/>
              </w:rPr>
            </w:pPr>
            <w:r w:rsidRPr="00A80C45">
              <w:rPr>
                <w:sz w:val="22"/>
                <w:szCs w:val="22"/>
                <w:lang w:val="ru-RU"/>
              </w:rPr>
              <w:t>3) 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фонда.</w:t>
            </w:r>
          </w:p>
          <w:p w:rsidR="007F6A6B" w:rsidRPr="00A80C45" w:rsidRDefault="007F6A6B" w:rsidP="00C705B8">
            <w:pPr>
              <w:ind w:left="304"/>
              <w:jc w:val="both"/>
              <w:rPr>
                <w:sz w:val="22"/>
                <w:szCs w:val="22"/>
                <w:lang w:val="ru-RU"/>
              </w:rPr>
            </w:pPr>
          </w:p>
        </w:tc>
      </w:tr>
      <w:tr w:rsidR="007F6A6B" w:rsidRPr="00EE5837" w:rsidTr="00F1485D">
        <w:tblPrEx>
          <w:tblCellMar>
            <w:top w:w="0" w:type="dxa"/>
            <w:bottom w:w="0" w:type="dxa"/>
          </w:tblCellMar>
        </w:tblPrEx>
        <w:tc>
          <w:tcPr>
            <w:tcW w:w="1188" w:type="dxa"/>
          </w:tcPr>
          <w:p w:rsidR="007F6A6B" w:rsidRPr="00A80C45" w:rsidRDefault="007F6A6B" w:rsidP="00A80C45">
            <w:pPr>
              <w:numPr>
                <w:ilvl w:val="0"/>
                <w:numId w:val="25"/>
              </w:numPr>
              <w:jc w:val="center"/>
              <w:rPr>
                <w:sz w:val="22"/>
                <w:szCs w:val="22"/>
                <w:lang w:val="ru-RU"/>
              </w:rPr>
            </w:pPr>
          </w:p>
        </w:tc>
        <w:tc>
          <w:tcPr>
            <w:tcW w:w="4320" w:type="dxa"/>
          </w:tcPr>
          <w:p w:rsidR="0051490A" w:rsidRPr="00A80C45" w:rsidRDefault="0051490A" w:rsidP="0051490A">
            <w:pPr>
              <w:spacing w:after="60" w:line="264" w:lineRule="auto"/>
              <w:ind w:left="-54"/>
              <w:jc w:val="both"/>
              <w:rPr>
                <w:sz w:val="22"/>
                <w:szCs w:val="22"/>
                <w:lang w:val="ru-RU"/>
              </w:rPr>
            </w:pPr>
            <w:r w:rsidRPr="00A80C45">
              <w:rPr>
                <w:sz w:val="22"/>
                <w:szCs w:val="22"/>
                <w:lang w:val="ru-RU"/>
              </w:rPr>
              <w:t>31. Ограничения на совершение сделок, установленные абзацем десятым подпункта 5 пункта 2</w:t>
            </w:r>
            <w:r w:rsidR="009C2686" w:rsidRPr="00A80C45">
              <w:rPr>
                <w:sz w:val="22"/>
                <w:szCs w:val="22"/>
                <w:lang w:val="ru-RU"/>
              </w:rPr>
              <w:t>9</w:t>
            </w:r>
            <w:r w:rsidRPr="00A80C45">
              <w:rPr>
                <w:sz w:val="22"/>
                <w:szCs w:val="22"/>
                <w:lang w:val="ru-RU"/>
              </w:rPr>
              <w:t xml:space="preserve"> настоящих Правил, не применяются, если указанные сделки:</w:t>
            </w:r>
          </w:p>
          <w:p w:rsidR="0051490A" w:rsidRPr="00A80C45" w:rsidRDefault="0051490A" w:rsidP="00EB22A9">
            <w:pPr>
              <w:numPr>
                <w:ilvl w:val="0"/>
                <w:numId w:val="11"/>
              </w:numPr>
              <w:ind w:left="-54" w:firstLine="426"/>
              <w:jc w:val="both"/>
              <w:rPr>
                <w:sz w:val="22"/>
                <w:szCs w:val="22"/>
                <w:lang w:val="ru-RU"/>
              </w:rPr>
            </w:pPr>
            <w:r w:rsidRPr="00A80C45">
              <w:rPr>
                <w:sz w:val="22"/>
                <w:szCs w:val="22"/>
                <w:lang w:val="ru-RU"/>
              </w:rPr>
              <w:lastRenderedPageBreak/>
              <w:t>совершаются с ценными бумагами, включенными в котировальные списки российских фондовых бирж;</w:t>
            </w:r>
          </w:p>
          <w:p w:rsidR="0051490A" w:rsidRPr="00A80C45" w:rsidRDefault="0051490A" w:rsidP="00EB22A9">
            <w:pPr>
              <w:numPr>
                <w:ilvl w:val="0"/>
                <w:numId w:val="11"/>
              </w:numPr>
              <w:ind w:left="-54" w:firstLine="426"/>
              <w:jc w:val="both"/>
              <w:rPr>
                <w:sz w:val="22"/>
                <w:szCs w:val="22"/>
                <w:lang w:val="ru-RU"/>
              </w:rPr>
            </w:pPr>
            <w:r w:rsidRPr="00A80C45">
              <w:rPr>
                <w:sz w:val="22"/>
                <w:szCs w:val="22"/>
                <w:lang w:val="ru-RU"/>
              </w:rPr>
              <w:t>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7F6A6B" w:rsidRPr="00A80C45" w:rsidRDefault="0051490A" w:rsidP="00EB22A9">
            <w:pPr>
              <w:numPr>
                <w:ilvl w:val="0"/>
                <w:numId w:val="11"/>
              </w:numPr>
              <w:ind w:left="-54" w:firstLine="426"/>
              <w:jc w:val="both"/>
              <w:rPr>
                <w:color w:val="000000"/>
                <w:sz w:val="22"/>
                <w:szCs w:val="22"/>
                <w:lang w:val="ru-RU"/>
              </w:rPr>
            </w:pPr>
            <w:r w:rsidRPr="00A80C45">
              <w:rPr>
                <w:sz w:val="22"/>
                <w:szCs w:val="22"/>
                <w:lang w:val="ru-RU"/>
              </w:rPr>
              <w:t xml:space="preserve">являются сделками по приобретению акций в хозяйственных обществах,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 </w:t>
            </w:r>
          </w:p>
        </w:tc>
        <w:tc>
          <w:tcPr>
            <w:tcW w:w="4320" w:type="dxa"/>
          </w:tcPr>
          <w:p w:rsidR="0051490A" w:rsidRPr="00A80C45" w:rsidRDefault="0051490A" w:rsidP="0051490A">
            <w:pPr>
              <w:spacing w:after="60" w:line="264" w:lineRule="auto"/>
              <w:ind w:left="-54"/>
              <w:jc w:val="both"/>
              <w:rPr>
                <w:sz w:val="22"/>
                <w:szCs w:val="22"/>
                <w:lang w:val="ru-RU"/>
              </w:rPr>
            </w:pPr>
            <w:r w:rsidRPr="00A80C45">
              <w:rPr>
                <w:b/>
                <w:sz w:val="22"/>
                <w:szCs w:val="22"/>
                <w:lang w:val="ru-RU"/>
              </w:rPr>
              <w:lastRenderedPageBreak/>
              <w:t>30.</w:t>
            </w:r>
            <w:r w:rsidRPr="00A80C45">
              <w:rPr>
                <w:sz w:val="22"/>
                <w:szCs w:val="22"/>
                <w:lang w:val="ru-RU"/>
              </w:rPr>
              <w:t xml:space="preserve"> Ограничения на совершение сделок, установленные абзацем десятым подпункта 5 пункта </w:t>
            </w:r>
            <w:r w:rsidRPr="00A80C45">
              <w:rPr>
                <w:b/>
                <w:sz w:val="22"/>
                <w:szCs w:val="22"/>
                <w:lang w:val="ru-RU"/>
              </w:rPr>
              <w:t>28</w:t>
            </w:r>
            <w:r w:rsidRPr="00A80C45">
              <w:rPr>
                <w:sz w:val="22"/>
                <w:szCs w:val="22"/>
                <w:lang w:val="ru-RU"/>
              </w:rPr>
              <w:t xml:space="preserve"> настоящих Правил, не применяются, если указанные сделки:</w:t>
            </w:r>
          </w:p>
          <w:p w:rsidR="0051490A" w:rsidRPr="00A80C45" w:rsidRDefault="0051490A" w:rsidP="00EB22A9">
            <w:pPr>
              <w:numPr>
                <w:ilvl w:val="0"/>
                <w:numId w:val="12"/>
              </w:numPr>
              <w:ind w:left="0" w:firstLine="446"/>
              <w:jc w:val="both"/>
              <w:rPr>
                <w:sz w:val="22"/>
                <w:szCs w:val="22"/>
                <w:lang w:val="ru-RU"/>
              </w:rPr>
            </w:pPr>
            <w:r w:rsidRPr="00A80C45">
              <w:rPr>
                <w:sz w:val="22"/>
                <w:szCs w:val="22"/>
                <w:lang w:val="ru-RU"/>
              </w:rPr>
              <w:lastRenderedPageBreak/>
              <w:t xml:space="preserve">совершаются с ценными бумагами, включенными в котировальные списки российских </w:t>
            </w:r>
            <w:r w:rsidRPr="00A80C45">
              <w:rPr>
                <w:b/>
                <w:sz w:val="22"/>
                <w:szCs w:val="22"/>
                <w:lang w:val="ru-RU"/>
              </w:rPr>
              <w:t>организаторов торгов</w:t>
            </w:r>
            <w:r w:rsidRPr="00A80C45">
              <w:rPr>
                <w:sz w:val="22"/>
                <w:szCs w:val="22"/>
                <w:lang w:val="ru-RU"/>
              </w:rPr>
              <w:t>;</w:t>
            </w:r>
          </w:p>
          <w:p w:rsidR="0051490A" w:rsidRPr="00A80C45" w:rsidRDefault="0051490A" w:rsidP="00EB22A9">
            <w:pPr>
              <w:numPr>
                <w:ilvl w:val="0"/>
                <w:numId w:val="12"/>
              </w:numPr>
              <w:ind w:left="0" w:firstLine="446"/>
              <w:jc w:val="both"/>
              <w:rPr>
                <w:sz w:val="22"/>
                <w:szCs w:val="22"/>
                <w:lang w:val="ru-RU"/>
              </w:rPr>
            </w:pPr>
            <w:r w:rsidRPr="00A80C45">
              <w:rPr>
                <w:sz w:val="22"/>
                <w:szCs w:val="22"/>
                <w:lang w:val="ru-RU"/>
              </w:rPr>
              <w:t>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7F6A6B" w:rsidRPr="00A80C45" w:rsidRDefault="0051490A" w:rsidP="00EB22A9">
            <w:pPr>
              <w:numPr>
                <w:ilvl w:val="0"/>
                <w:numId w:val="12"/>
              </w:numPr>
              <w:ind w:left="0" w:firstLine="446"/>
              <w:jc w:val="both"/>
              <w:rPr>
                <w:color w:val="000000"/>
                <w:sz w:val="22"/>
                <w:szCs w:val="22"/>
                <w:lang w:val="ru-RU"/>
              </w:rPr>
            </w:pPr>
            <w:r w:rsidRPr="00A80C45">
              <w:rPr>
                <w:sz w:val="22"/>
                <w:szCs w:val="22"/>
                <w:lang w:val="ru-RU"/>
              </w:rPr>
              <w:t>являются сделками по приобретению акций в хозяйственных обществах,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tc>
      </w:tr>
      <w:tr w:rsidR="007F6A6B" w:rsidRPr="00EE5837" w:rsidTr="00F1485D">
        <w:tblPrEx>
          <w:tblCellMar>
            <w:top w:w="0" w:type="dxa"/>
            <w:bottom w:w="0" w:type="dxa"/>
          </w:tblCellMar>
        </w:tblPrEx>
        <w:tc>
          <w:tcPr>
            <w:tcW w:w="1188" w:type="dxa"/>
          </w:tcPr>
          <w:p w:rsidR="007F6A6B" w:rsidRPr="00A80C45" w:rsidRDefault="007F6A6B" w:rsidP="00A80C45">
            <w:pPr>
              <w:numPr>
                <w:ilvl w:val="0"/>
                <w:numId w:val="25"/>
              </w:numPr>
              <w:jc w:val="center"/>
              <w:rPr>
                <w:sz w:val="22"/>
                <w:szCs w:val="22"/>
                <w:lang w:val="ru-RU"/>
              </w:rPr>
            </w:pPr>
          </w:p>
        </w:tc>
        <w:tc>
          <w:tcPr>
            <w:tcW w:w="4320" w:type="dxa"/>
          </w:tcPr>
          <w:p w:rsidR="007F6A6B" w:rsidRPr="00A80C45" w:rsidRDefault="0051490A" w:rsidP="0051490A">
            <w:pPr>
              <w:spacing w:after="60" w:line="264" w:lineRule="auto"/>
              <w:ind w:left="-54"/>
              <w:jc w:val="both"/>
              <w:rPr>
                <w:sz w:val="22"/>
                <w:szCs w:val="22"/>
                <w:lang w:val="ru-RU"/>
              </w:rPr>
            </w:pPr>
            <w:r w:rsidRPr="00A80C45">
              <w:rPr>
                <w:sz w:val="22"/>
                <w:szCs w:val="22"/>
                <w:lang w:val="ru-RU"/>
              </w:rPr>
              <w:t>32. По сделкам, совершенным в нарушение требований  подпунктов 1, 3 и 5 пункта 29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tc>
        <w:tc>
          <w:tcPr>
            <w:tcW w:w="4320" w:type="dxa"/>
          </w:tcPr>
          <w:p w:rsidR="007F6A6B" w:rsidRPr="00A80C45" w:rsidRDefault="0051490A" w:rsidP="0051490A">
            <w:pPr>
              <w:spacing w:after="60" w:line="264" w:lineRule="auto"/>
              <w:ind w:left="-54"/>
              <w:jc w:val="both"/>
              <w:rPr>
                <w:sz w:val="22"/>
                <w:szCs w:val="22"/>
                <w:lang w:val="ru-RU"/>
              </w:rPr>
            </w:pPr>
            <w:r w:rsidRPr="00A80C45">
              <w:rPr>
                <w:b/>
                <w:sz w:val="22"/>
                <w:szCs w:val="22"/>
                <w:lang w:val="ru-RU"/>
              </w:rPr>
              <w:t>31.</w:t>
            </w:r>
            <w:r w:rsidRPr="00A80C45">
              <w:rPr>
                <w:sz w:val="22"/>
                <w:szCs w:val="22"/>
                <w:lang w:val="ru-RU"/>
              </w:rPr>
              <w:t xml:space="preserve"> По сделкам, совершенным в нарушение требований  подпунктов 1, 3 и 5 пункта </w:t>
            </w:r>
            <w:r w:rsidRPr="00A80C45">
              <w:rPr>
                <w:b/>
                <w:sz w:val="22"/>
                <w:szCs w:val="22"/>
                <w:lang w:val="ru-RU"/>
              </w:rPr>
              <w:t>28</w:t>
            </w:r>
            <w:r w:rsidRPr="00A80C45">
              <w:rPr>
                <w:sz w:val="22"/>
                <w:szCs w:val="22"/>
                <w:lang w:val="ru-RU"/>
              </w:rPr>
              <w:t xml:space="preserve">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tc>
      </w:tr>
      <w:tr w:rsidR="007F6A6B" w:rsidRPr="00EE5837" w:rsidTr="00F1485D">
        <w:tblPrEx>
          <w:tblCellMar>
            <w:top w:w="0" w:type="dxa"/>
            <w:bottom w:w="0" w:type="dxa"/>
          </w:tblCellMar>
        </w:tblPrEx>
        <w:tc>
          <w:tcPr>
            <w:tcW w:w="1188" w:type="dxa"/>
          </w:tcPr>
          <w:p w:rsidR="007F6A6B" w:rsidRPr="00A80C45" w:rsidRDefault="007F6A6B" w:rsidP="00A80C45">
            <w:pPr>
              <w:numPr>
                <w:ilvl w:val="0"/>
                <w:numId w:val="25"/>
              </w:numPr>
              <w:jc w:val="center"/>
              <w:rPr>
                <w:sz w:val="22"/>
                <w:szCs w:val="22"/>
                <w:lang w:val="ru-RU"/>
              </w:rPr>
            </w:pPr>
          </w:p>
        </w:tc>
        <w:tc>
          <w:tcPr>
            <w:tcW w:w="4320" w:type="dxa"/>
          </w:tcPr>
          <w:p w:rsidR="007F6A6B" w:rsidRPr="00A80C45" w:rsidRDefault="00F76227" w:rsidP="00F76227">
            <w:pPr>
              <w:spacing w:after="60" w:line="264" w:lineRule="auto"/>
              <w:ind w:left="-54"/>
              <w:jc w:val="both"/>
              <w:rPr>
                <w:sz w:val="22"/>
                <w:szCs w:val="22"/>
                <w:lang w:val="ru-RU"/>
              </w:rPr>
            </w:pPr>
            <w:r w:rsidRPr="00A80C45">
              <w:rPr>
                <w:sz w:val="22"/>
                <w:szCs w:val="22"/>
                <w:lang w:val="ru-RU"/>
              </w:rPr>
              <w:t>33. Права владельцев инвестиционных паев удостоверяются инвестиционными паями.</w:t>
            </w:r>
          </w:p>
        </w:tc>
        <w:tc>
          <w:tcPr>
            <w:tcW w:w="4320" w:type="dxa"/>
          </w:tcPr>
          <w:p w:rsidR="007F6A6B" w:rsidRPr="00A80C45" w:rsidRDefault="00F76227" w:rsidP="00F76227">
            <w:pPr>
              <w:spacing w:after="60" w:line="264" w:lineRule="auto"/>
              <w:ind w:left="-54"/>
              <w:jc w:val="both"/>
              <w:rPr>
                <w:sz w:val="22"/>
                <w:szCs w:val="22"/>
                <w:lang w:val="ru-RU"/>
              </w:rPr>
            </w:pPr>
            <w:r w:rsidRPr="00A80C45">
              <w:rPr>
                <w:b/>
                <w:sz w:val="22"/>
                <w:szCs w:val="22"/>
                <w:lang w:val="ru-RU"/>
              </w:rPr>
              <w:t>32.</w:t>
            </w:r>
            <w:r w:rsidRPr="00A80C45">
              <w:rPr>
                <w:sz w:val="22"/>
                <w:szCs w:val="22"/>
                <w:lang w:val="ru-RU"/>
              </w:rPr>
              <w:t xml:space="preserve"> Права владельцев инвестиционных паев удостоверяются инвестиционными паями.</w:t>
            </w:r>
          </w:p>
        </w:tc>
      </w:tr>
      <w:tr w:rsidR="007F6A6B" w:rsidRPr="00EE5837" w:rsidTr="00F1485D">
        <w:tblPrEx>
          <w:tblCellMar>
            <w:top w:w="0" w:type="dxa"/>
            <w:bottom w:w="0" w:type="dxa"/>
          </w:tblCellMar>
        </w:tblPrEx>
        <w:tc>
          <w:tcPr>
            <w:tcW w:w="1188" w:type="dxa"/>
          </w:tcPr>
          <w:p w:rsidR="007F6A6B" w:rsidRPr="00A80C45" w:rsidRDefault="007F6A6B" w:rsidP="00A80C45">
            <w:pPr>
              <w:numPr>
                <w:ilvl w:val="0"/>
                <w:numId w:val="25"/>
              </w:numPr>
              <w:jc w:val="center"/>
              <w:rPr>
                <w:sz w:val="22"/>
                <w:szCs w:val="22"/>
                <w:lang w:val="ru-RU"/>
              </w:rPr>
            </w:pPr>
          </w:p>
        </w:tc>
        <w:tc>
          <w:tcPr>
            <w:tcW w:w="4320" w:type="dxa"/>
          </w:tcPr>
          <w:p w:rsidR="00F76227" w:rsidRPr="00A80C45" w:rsidRDefault="00F76227" w:rsidP="00F76227">
            <w:pPr>
              <w:spacing w:after="60" w:line="264" w:lineRule="auto"/>
              <w:ind w:left="-54"/>
              <w:jc w:val="both"/>
              <w:rPr>
                <w:sz w:val="22"/>
                <w:szCs w:val="22"/>
                <w:lang w:val="ru-RU"/>
              </w:rPr>
            </w:pPr>
            <w:r w:rsidRPr="00A80C45">
              <w:rPr>
                <w:sz w:val="22"/>
                <w:szCs w:val="22"/>
                <w:lang w:val="ru-RU"/>
              </w:rPr>
              <w:t>34. Инвестиционный пай является именной ценной бумагой, удостоверяющей:</w:t>
            </w:r>
          </w:p>
          <w:p w:rsidR="00F76227" w:rsidRPr="00A80C45" w:rsidRDefault="00F76227" w:rsidP="003D5810">
            <w:pPr>
              <w:numPr>
                <w:ilvl w:val="0"/>
                <w:numId w:val="13"/>
              </w:numPr>
              <w:spacing w:after="60" w:line="264" w:lineRule="auto"/>
              <w:jc w:val="both"/>
              <w:rPr>
                <w:sz w:val="22"/>
                <w:szCs w:val="22"/>
                <w:lang w:val="ru-RU"/>
              </w:rPr>
            </w:pPr>
            <w:r w:rsidRPr="00A80C45">
              <w:rPr>
                <w:sz w:val="22"/>
                <w:szCs w:val="22"/>
                <w:lang w:val="ru-RU"/>
              </w:rPr>
              <w:t>долю его владельца в праве собственности на имущество, составляющее фонд;</w:t>
            </w:r>
          </w:p>
          <w:p w:rsidR="00F76227" w:rsidRPr="00A80C45" w:rsidRDefault="00F76227" w:rsidP="003D5810">
            <w:pPr>
              <w:numPr>
                <w:ilvl w:val="0"/>
                <w:numId w:val="13"/>
              </w:numPr>
              <w:spacing w:after="60" w:line="264" w:lineRule="auto"/>
              <w:jc w:val="both"/>
              <w:rPr>
                <w:sz w:val="22"/>
                <w:szCs w:val="22"/>
                <w:lang w:val="ru-RU"/>
              </w:rPr>
            </w:pPr>
            <w:r w:rsidRPr="00A80C45">
              <w:rPr>
                <w:sz w:val="22"/>
                <w:szCs w:val="22"/>
                <w:lang w:val="ru-RU"/>
              </w:rPr>
              <w:t>право требовать от управляющей компании надлежащего доверительного управления фондом;</w:t>
            </w:r>
          </w:p>
          <w:p w:rsidR="00F76227" w:rsidRPr="00A80C45" w:rsidRDefault="00F76227" w:rsidP="003D5810">
            <w:pPr>
              <w:numPr>
                <w:ilvl w:val="0"/>
                <w:numId w:val="13"/>
              </w:numPr>
              <w:spacing w:after="60" w:line="264" w:lineRule="auto"/>
              <w:jc w:val="both"/>
              <w:rPr>
                <w:sz w:val="22"/>
                <w:szCs w:val="22"/>
                <w:lang w:val="ru-RU"/>
              </w:rPr>
            </w:pPr>
            <w:r w:rsidRPr="00A80C45">
              <w:rPr>
                <w:sz w:val="22"/>
                <w:szCs w:val="22"/>
                <w:lang w:val="ru-RU"/>
              </w:rPr>
              <w:t>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rsidR="007F6A6B" w:rsidRPr="00A80C45" w:rsidRDefault="00F76227" w:rsidP="003D5810">
            <w:pPr>
              <w:numPr>
                <w:ilvl w:val="0"/>
                <w:numId w:val="13"/>
              </w:numPr>
              <w:spacing w:after="60" w:line="264" w:lineRule="auto"/>
              <w:jc w:val="both"/>
              <w:rPr>
                <w:sz w:val="22"/>
                <w:szCs w:val="22"/>
                <w:lang w:val="ru-RU"/>
              </w:rPr>
            </w:pPr>
            <w:r w:rsidRPr="00A80C45">
              <w:rPr>
                <w:sz w:val="22"/>
                <w:szCs w:val="22"/>
                <w:lang w:val="ru-RU"/>
              </w:rPr>
              <w:t xml:space="preserve">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w:t>
            </w:r>
            <w:r w:rsidRPr="00A80C45">
              <w:rPr>
                <w:sz w:val="22"/>
                <w:szCs w:val="22"/>
                <w:lang w:val="ru-RU"/>
              </w:rPr>
              <w:lastRenderedPageBreak/>
              <w:t>на него доле имущества, распределяемого среди владельцев инвестиционных паев</w:t>
            </w:r>
            <w:r w:rsidR="00462221" w:rsidRPr="00A80C45">
              <w:rPr>
                <w:sz w:val="22"/>
                <w:szCs w:val="22"/>
                <w:lang w:val="ru-RU"/>
              </w:rPr>
              <w:t>.</w:t>
            </w:r>
          </w:p>
        </w:tc>
        <w:tc>
          <w:tcPr>
            <w:tcW w:w="4320" w:type="dxa"/>
          </w:tcPr>
          <w:p w:rsidR="00F76227" w:rsidRPr="00A80C45" w:rsidRDefault="00F76227" w:rsidP="00F76227">
            <w:pPr>
              <w:spacing w:after="60" w:line="264" w:lineRule="auto"/>
              <w:ind w:left="-54"/>
              <w:jc w:val="both"/>
              <w:rPr>
                <w:sz w:val="22"/>
                <w:szCs w:val="22"/>
                <w:lang w:val="ru-RU"/>
              </w:rPr>
            </w:pPr>
            <w:r w:rsidRPr="00A80C45">
              <w:rPr>
                <w:b/>
                <w:sz w:val="22"/>
                <w:szCs w:val="22"/>
                <w:lang w:val="ru-RU"/>
              </w:rPr>
              <w:lastRenderedPageBreak/>
              <w:t>3</w:t>
            </w:r>
            <w:r w:rsidR="00E16873" w:rsidRPr="00A80C45">
              <w:rPr>
                <w:b/>
                <w:sz w:val="22"/>
                <w:szCs w:val="22"/>
                <w:lang w:val="ru-RU"/>
              </w:rPr>
              <w:t>3</w:t>
            </w:r>
            <w:r w:rsidRPr="00A80C45">
              <w:rPr>
                <w:b/>
                <w:sz w:val="22"/>
                <w:szCs w:val="22"/>
                <w:lang w:val="ru-RU"/>
              </w:rPr>
              <w:t>.</w:t>
            </w:r>
            <w:r w:rsidRPr="00A80C45">
              <w:rPr>
                <w:sz w:val="22"/>
                <w:szCs w:val="22"/>
                <w:lang w:val="ru-RU"/>
              </w:rPr>
              <w:t xml:space="preserve"> Инвестиционный пай является именной ценной бумагой, удостоверяющей:</w:t>
            </w:r>
          </w:p>
          <w:p w:rsidR="00F76227" w:rsidRPr="00A80C45" w:rsidRDefault="00F76227" w:rsidP="003D5810">
            <w:pPr>
              <w:numPr>
                <w:ilvl w:val="0"/>
                <w:numId w:val="14"/>
              </w:numPr>
              <w:spacing w:after="60" w:line="264" w:lineRule="auto"/>
              <w:jc w:val="both"/>
              <w:rPr>
                <w:sz w:val="22"/>
                <w:szCs w:val="22"/>
                <w:lang w:val="ru-RU"/>
              </w:rPr>
            </w:pPr>
            <w:r w:rsidRPr="00A80C45">
              <w:rPr>
                <w:sz w:val="22"/>
                <w:szCs w:val="22"/>
                <w:lang w:val="ru-RU"/>
              </w:rPr>
              <w:t>долю его владельца в праве собственности на имущество, составляющее фонд;</w:t>
            </w:r>
          </w:p>
          <w:p w:rsidR="00F76227" w:rsidRPr="00A80C45" w:rsidRDefault="00F76227" w:rsidP="003D5810">
            <w:pPr>
              <w:numPr>
                <w:ilvl w:val="0"/>
                <w:numId w:val="14"/>
              </w:numPr>
              <w:spacing w:after="60" w:line="264" w:lineRule="auto"/>
              <w:jc w:val="both"/>
              <w:rPr>
                <w:sz w:val="22"/>
                <w:szCs w:val="22"/>
                <w:lang w:val="ru-RU"/>
              </w:rPr>
            </w:pPr>
            <w:r w:rsidRPr="00A80C45">
              <w:rPr>
                <w:sz w:val="22"/>
                <w:szCs w:val="22"/>
                <w:lang w:val="ru-RU"/>
              </w:rPr>
              <w:t>право требовать от управляющей компании надлежащего доверительного управления фондом;</w:t>
            </w:r>
          </w:p>
          <w:p w:rsidR="00F76227" w:rsidRPr="00A80C45" w:rsidRDefault="00F76227" w:rsidP="003D5810">
            <w:pPr>
              <w:numPr>
                <w:ilvl w:val="0"/>
                <w:numId w:val="14"/>
              </w:numPr>
              <w:spacing w:after="60" w:line="264" w:lineRule="auto"/>
              <w:jc w:val="both"/>
              <w:rPr>
                <w:sz w:val="22"/>
                <w:szCs w:val="22"/>
                <w:lang w:val="ru-RU"/>
              </w:rPr>
            </w:pPr>
            <w:r w:rsidRPr="00A80C45">
              <w:rPr>
                <w:sz w:val="22"/>
                <w:szCs w:val="22"/>
                <w:lang w:val="ru-RU"/>
              </w:rPr>
              <w:t>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rsidR="007F6A6B" w:rsidRPr="00A80C45" w:rsidRDefault="00F76227" w:rsidP="003D5810">
            <w:pPr>
              <w:numPr>
                <w:ilvl w:val="0"/>
                <w:numId w:val="14"/>
              </w:numPr>
              <w:spacing w:after="60" w:line="264" w:lineRule="auto"/>
              <w:jc w:val="both"/>
              <w:rPr>
                <w:sz w:val="22"/>
                <w:szCs w:val="22"/>
                <w:lang w:val="ru-RU"/>
              </w:rPr>
            </w:pPr>
            <w:r w:rsidRPr="00A80C45">
              <w:rPr>
                <w:sz w:val="22"/>
                <w:szCs w:val="22"/>
                <w:lang w:val="ru-RU"/>
              </w:rPr>
              <w:t xml:space="preserve">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w:t>
            </w:r>
            <w:r w:rsidRPr="00A80C45">
              <w:rPr>
                <w:sz w:val="22"/>
                <w:szCs w:val="22"/>
                <w:lang w:val="ru-RU"/>
              </w:rPr>
              <w:lastRenderedPageBreak/>
              <w:t>на него доле имущества, распределяемого среди владельцев инвестиционных паев</w:t>
            </w:r>
            <w:r w:rsidR="00462221" w:rsidRPr="00A80C45">
              <w:rPr>
                <w:sz w:val="22"/>
                <w:szCs w:val="22"/>
                <w:lang w:val="ru-RU"/>
              </w:rPr>
              <w:t>.</w:t>
            </w:r>
          </w:p>
        </w:tc>
      </w:tr>
      <w:tr w:rsidR="00C863F0" w:rsidRPr="00EE5837" w:rsidTr="00F1485D">
        <w:tblPrEx>
          <w:tblCellMar>
            <w:top w:w="0" w:type="dxa"/>
            <w:bottom w:w="0" w:type="dxa"/>
          </w:tblCellMar>
        </w:tblPrEx>
        <w:tc>
          <w:tcPr>
            <w:tcW w:w="1188" w:type="dxa"/>
          </w:tcPr>
          <w:p w:rsidR="00C863F0" w:rsidRPr="00A80C45" w:rsidRDefault="00C863F0" w:rsidP="00A80C45">
            <w:pPr>
              <w:numPr>
                <w:ilvl w:val="0"/>
                <w:numId w:val="25"/>
              </w:numPr>
              <w:jc w:val="center"/>
              <w:rPr>
                <w:sz w:val="22"/>
                <w:szCs w:val="22"/>
                <w:lang w:val="ru-RU"/>
              </w:rPr>
            </w:pPr>
          </w:p>
        </w:tc>
        <w:tc>
          <w:tcPr>
            <w:tcW w:w="4320" w:type="dxa"/>
          </w:tcPr>
          <w:p w:rsidR="00C863F0" w:rsidRPr="00A80C45" w:rsidRDefault="00C863F0" w:rsidP="00C863F0">
            <w:pPr>
              <w:spacing w:after="60" w:line="264" w:lineRule="auto"/>
              <w:ind w:left="-54"/>
              <w:jc w:val="both"/>
              <w:rPr>
                <w:sz w:val="22"/>
                <w:szCs w:val="22"/>
                <w:lang w:val="ru-RU"/>
              </w:rPr>
            </w:pPr>
            <w:r w:rsidRPr="00A80C45">
              <w:rPr>
                <w:sz w:val="22"/>
                <w:szCs w:val="22"/>
                <w:lang w:val="ru-RU"/>
              </w:rPr>
              <w:t>35. Каждый инвестиционный пай удостоверяет одинаковую долю в праве общей собственности на имущество, составляющее фонд, и одинаковые права.</w:t>
            </w:r>
          </w:p>
          <w:p w:rsidR="00C863F0" w:rsidRPr="00A80C45" w:rsidRDefault="00C863F0" w:rsidP="00C863F0">
            <w:pPr>
              <w:spacing w:after="60" w:line="264" w:lineRule="auto"/>
              <w:ind w:left="-54"/>
              <w:jc w:val="both"/>
              <w:rPr>
                <w:sz w:val="22"/>
                <w:szCs w:val="22"/>
                <w:lang w:val="ru-RU"/>
              </w:rPr>
            </w:pPr>
            <w:r w:rsidRPr="00A80C45">
              <w:rPr>
                <w:sz w:val="22"/>
                <w:szCs w:val="22"/>
                <w:lang w:val="ru-RU"/>
              </w:rPr>
              <w:t>Инвестиционный пай не является эмиссионной ценной бумагой.</w:t>
            </w:r>
          </w:p>
          <w:p w:rsidR="00C863F0" w:rsidRPr="00A80C45" w:rsidRDefault="00C863F0" w:rsidP="00C863F0">
            <w:pPr>
              <w:spacing w:after="60" w:line="264" w:lineRule="auto"/>
              <w:ind w:left="-54"/>
              <w:jc w:val="both"/>
              <w:rPr>
                <w:sz w:val="22"/>
                <w:szCs w:val="22"/>
                <w:lang w:val="ru-RU"/>
              </w:rPr>
            </w:pPr>
            <w:r w:rsidRPr="00A80C45">
              <w:rPr>
                <w:sz w:val="22"/>
                <w:szCs w:val="22"/>
                <w:lang w:val="ru-RU"/>
              </w:rPr>
              <w:t>Права, удостоверенные инвестиционным паем, фиксируются в бездокументарной форме.</w:t>
            </w:r>
          </w:p>
          <w:p w:rsidR="00C863F0" w:rsidRPr="00A80C45" w:rsidRDefault="00C863F0" w:rsidP="00C863F0">
            <w:pPr>
              <w:spacing w:after="60" w:line="264" w:lineRule="auto"/>
              <w:ind w:left="-54"/>
              <w:jc w:val="both"/>
              <w:rPr>
                <w:sz w:val="22"/>
                <w:szCs w:val="22"/>
                <w:lang w:val="ru-RU"/>
              </w:rPr>
            </w:pPr>
            <w:r w:rsidRPr="00A80C45">
              <w:rPr>
                <w:sz w:val="22"/>
                <w:szCs w:val="22"/>
                <w:lang w:val="ru-RU"/>
              </w:rPr>
              <w:t>Инвестиционный пай не имеет номинальной стоимости.</w:t>
            </w:r>
          </w:p>
        </w:tc>
        <w:tc>
          <w:tcPr>
            <w:tcW w:w="4320" w:type="dxa"/>
          </w:tcPr>
          <w:p w:rsidR="00C863F0" w:rsidRPr="00A80C45" w:rsidRDefault="00C863F0" w:rsidP="00C863F0">
            <w:pPr>
              <w:spacing w:after="60" w:line="264" w:lineRule="auto"/>
              <w:ind w:left="-54"/>
              <w:jc w:val="both"/>
              <w:rPr>
                <w:sz w:val="22"/>
                <w:szCs w:val="22"/>
                <w:lang w:val="ru-RU"/>
              </w:rPr>
            </w:pPr>
            <w:r w:rsidRPr="00A80C45">
              <w:rPr>
                <w:b/>
                <w:sz w:val="22"/>
                <w:szCs w:val="22"/>
                <w:lang w:val="ru-RU"/>
              </w:rPr>
              <w:t>34.</w:t>
            </w:r>
            <w:r w:rsidRPr="00A80C45">
              <w:rPr>
                <w:sz w:val="22"/>
                <w:szCs w:val="22"/>
                <w:lang w:val="ru-RU"/>
              </w:rPr>
              <w:t xml:space="preserve"> Каждый инвестиционный пай удостоверяет одинаковую долю в праве общей собственности на имущество, составляющее фонд, и одинаковые права.</w:t>
            </w:r>
          </w:p>
          <w:p w:rsidR="00C863F0" w:rsidRPr="00A80C45" w:rsidRDefault="00C863F0" w:rsidP="00C863F0">
            <w:pPr>
              <w:spacing w:after="60" w:line="264" w:lineRule="auto"/>
              <w:ind w:left="-54"/>
              <w:jc w:val="both"/>
              <w:rPr>
                <w:sz w:val="22"/>
                <w:szCs w:val="22"/>
                <w:lang w:val="ru-RU"/>
              </w:rPr>
            </w:pPr>
            <w:r w:rsidRPr="00A80C45">
              <w:rPr>
                <w:sz w:val="22"/>
                <w:szCs w:val="22"/>
                <w:lang w:val="ru-RU"/>
              </w:rPr>
              <w:t>Инвестиционный пай не является эмиссионной ценной бумагой.</w:t>
            </w:r>
          </w:p>
          <w:p w:rsidR="00C863F0" w:rsidRPr="00A80C45" w:rsidRDefault="00C863F0" w:rsidP="00C863F0">
            <w:pPr>
              <w:spacing w:after="60" w:line="264" w:lineRule="auto"/>
              <w:ind w:left="-54"/>
              <w:jc w:val="both"/>
              <w:rPr>
                <w:sz w:val="22"/>
                <w:szCs w:val="22"/>
                <w:lang w:val="ru-RU"/>
              </w:rPr>
            </w:pPr>
            <w:r w:rsidRPr="00A80C45">
              <w:rPr>
                <w:sz w:val="22"/>
                <w:szCs w:val="22"/>
                <w:lang w:val="ru-RU"/>
              </w:rPr>
              <w:t>Права, удостоверенные инвестиционным паем, фиксируются в бездокументарной форме.</w:t>
            </w:r>
          </w:p>
          <w:p w:rsidR="00C863F0" w:rsidRPr="00A80C45" w:rsidRDefault="00C863F0" w:rsidP="00C863F0">
            <w:pPr>
              <w:spacing w:after="60" w:line="264" w:lineRule="auto"/>
              <w:ind w:left="-54"/>
              <w:jc w:val="both"/>
              <w:rPr>
                <w:sz w:val="22"/>
                <w:szCs w:val="22"/>
                <w:lang w:val="ru-RU"/>
              </w:rPr>
            </w:pPr>
            <w:r w:rsidRPr="00A80C45">
              <w:rPr>
                <w:sz w:val="22"/>
                <w:szCs w:val="22"/>
                <w:lang w:val="ru-RU"/>
              </w:rPr>
              <w:t>Инвестиционный пай не имеет номинальной стоимости.</w:t>
            </w:r>
          </w:p>
        </w:tc>
      </w:tr>
      <w:tr w:rsidR="00C863F0" w:rsidRPr="00EE5837" w:rsidTr="00F1485D">
        <w:tblPrEx>
          <w:tblCellMar>
            <w:top w:w="0" w:type="dxa"/>
            <w:bottom w:w="0" w:type="dxa"/>
          </w:tblCellMar>
        </w:tblPrEx>
        <w:tc>
          <w:tcPr>
            <w:tcW w:w="1188" w:type="dxa"/>
          </w:tcPr>
          <w:p w:rsidR="00C863F0" w:rsidRPr="00A80C45" w:rsidRDefault="00C863F0" w:rsidP="00A80C45">
            <w:pPr>
              <w:numPr>
                <w:ilvl w:val="0"/>
                <w:numId w:val="25"/>
              </w:numPr>
              <w:jc w:val="center"/>
              <w:rPr>
                <w:sz w:val="22"/>
                <w:szCs w:val="22"/>
                <w:lang w:val="ru-RU"/>
              </w:rPr>
            </w:pPr>
          </w:p>
        </w:tc>
        <w:tc>
          <w:tcPr>
            <w:tcW w:w="4320" w:type="dxa"/>
          </w:tcPr>
          <w:p w:rsidR="00C863F0" w:rsidRPr="00A80C45" w:rsidRDefault="00933B84" w:rsidP="00933B84">
            <w:pPr>
              <w:spacing w:after="60" w:line="264" w:lineRule="auto"/>
              <w:ind w:left="-54"/>
              <w:jc w:val="both"/>
              <w:rPr>
                <w:sz w:val="22"/>
                <w:szCs w:val="22"/>
                <w:lang w:val="ru-RU"/>
              </w:rPr>
            </w:pPr>
            <w:r w:rsidRPr="00A80C45">
              <w:rPr>
                <w:sz w:val="22"/>
                <w:szCs w:val="22"/>
                <w:lang w:val="ru-RU"/>
              </w:rPr>
              <w:t>36. Количество инвестиционных паев, выдаваемых управляющей компанией не ограничивается.</w:t>
            </w:r>
          </w:p>
        </w:tc>
        <w:tc>
          <w:tcPr>
            <w:tcW w:w="4320" w:type="dxa"/>
          </w:tcPr>
          <w:p w:rsidR="00C863F0" w:rsidRPr="00A80C45" w:rsidRDefault="00933B84" w:rsidP="00933B84">
            <w:pPr>
              <w:spacing w:after="60" w:line="264" w:lineRule="auto"/>
              <w:ind w:left="-54"/>
              <w:jc w:val="both"/>
              <w:rPr>
                <w:sz w:val="22"/>
                <w:szCs w:val="22"/>
                <w:lang w:val="ru-RU"/>
              </w:rPr>
            </w:pPr>
            <w:r w:rsidRPr="00A80C45">
              <w:rPr>
                <w:b/>
                <w:sz w:val="22"/>
                <w:szCs w:val="22"/>
                <w:lang w:val="ru-RU"/>
              </w:rPr>
              <w:t>35.</w:t>
            </w:r>
            <w:r w:rsidRPr="00A80C45">
              <w:rPr>
                <w:sz w:val="22"/>
                <w:szCs w:val="22"/>
                <w:lang w:val="ru-RU"/>
              </w:rPr>
              <w:t xml:space="preserve"> Количество инвестиционных паев, выдаваемых управляющей компанией не ограничивается.</w:t>
            </w:r>
          </w:p>
        </w:tc>
      </w:tr>
      <w:tr w:rsidR="00C863F0" w:rsidRPr="00EE5837" w:rsidTr="00F1485D">
        <w:tblPrEx>
          <w:tblCellMar>
            <w:top w:w="0" w:type="dxa"/>
            <w:bottom w:w="0" w:type="dxa"/>
          </w:tblCellMar>
        </w:tblPrEx>
        <w:tc>
          <w:tcPr>
            <w:tcW w:w="1188" w:type="dxa"/>
          </w:tcPr>
          <w:p w:rsidR="00C863F0" w:rsidRPr="00A80C45" w:rsidRDefault="00C863F0" w:rsidP="00A80C45">
            <w:pPr>
              <w:numPr>
                <w:ilvl w:val="0"/>
                <w:numId w:val="25"/>
              </w:numPr>
              <w:jc w:val="center"/>
              <w:rPr>
                <w:sz w:val="22"/>
                <w:szCs w:val="22"/>
                <w:lang w:val="ru-RU"/>
              </w:rPr>
            </w:pPr>
          </w:p>
        </w:tc>
        <w:tc>
          <w:tcPr>
            <w:tcW w:w="4320" w:type="dxa"/>
          </w:tcPr>
          <w:p w:rsidR="00C863F0" w:rsidRPr="00A80C45" w:rsidRDefault="004F18A2" w:rsidP="004F18A2">
            <w:pPr>
              <w:spacing w:after="60" w:line="264" w:lineRule="auto"/>
              <w:ind w:left="-54"/>
              <w:jc w:val="both"/>
              <w:rPr>
                <w:sz w:val="22"/>
                <w:szCs w:val="22"/>
                <w:lang w:val="ru-RU"/>
              </w:rPr>
            </w:pPr>
            <w:r w:rsidRPr="00A80C45">
              <w:rPr>
                <w:sz w:val="22"/>
                <w:szCs w:val="22"/>
                <w:lang w:val="ru-RU"/>
              </w:rPr>
              <w:tab/>
              <w:t>37. При выдаче одному лицу инвестиционных паев, составляющих дробное число, количество инвестиционных паев определяется с точностью до 5-го знака после запятой.</w:t>
            </w:r>
          </w:p>
        </w:tc>
        <w:tc>
          <w:tcPr>
            <w:tcW w:w="4320" w:type="dxa"/>
          </w:tcPr>
          <w:p w:rsidR="00C863F0" w:rsidRPr="00A80C45" w:rsidRDefault="004F18A2" w:rsidP="004F18A2">
            <w:pPr>
              <w:spacing w:after="60" w:line="264" w:lineRule="auto"/>
              <w:ind w:left="-54"/>
              <w:jc w:val="both"/>
              <w:rPr>
                <w:sz w:val="22"/>
                <w:szCs w:val="22"/>
                <w:lang w:val="ru-RU"/>
              </w:rPr>
            </w:pPr>
            <w:r w:rsidRPr="00A80C45">
              <w:rPr>
                <w:b/>
                <w:sz w:val="22"/>
                <w:szCs w:val="22"/>
                <w:lang w:val="ru-RU"/>
              </w:rPr>
              <w:t>36.</w:t>
            </w:r>
            <w:r w:rsidRPr="00A80C45">
              <w:rPr>
                <w:sz w:val="22"/>
                <w:szCs w:val="22"/>
                <w:lang w:val="ru-RU"/>
              </w:rPr>
              <w:t xml:space="preserve"> При выдаче одному лицу инвестиционных паев, составляющих дробное число, количество инвестиционных паев определяется с точностью до 5-го знака после запятой.</w:t>
            </w:r>
          </w:p>
        </w:tc>
      </w:tr>
      <w:tr w:rsidR="00C863F0" w:rsidRPr="00EE5837" w:rsidTr="00F1485D">
        <w:tblPrEx>
          <w:tblCellMar>
            <w:top w:w="0" w:type="dxa"/>
            <w:bottom w:w="0" w:type="dxa"/>
          </w:tblCellMar>
        </w:tblPrEx>
        <w:tc>
          <w:tcPr>
            <w:tcW w:w="1188" w:type="dxa"/>
          </w:tcPr>
          <w:p w:rsidR="00C863F0" w:rsidRPr="00A80C45" w:rsidRDefault="00C863F0" w:rsidP="00A80C45">
            <w:pPr>
              <w:numPr>
                <w:ilvl w:val="0"/>
                <w:numId w:val="25"/>
              </w:numPr>
              <w:jc w:val="center"/>
              <w:rPr>
                <w:sz w:val="22"/>
                <w:szCs w:val="22"/>
                <w:lang w:val="ru-RU"/>
              </w:rPr>
            </w:pPr>
          </w:p>
        </w:tc>
        <w:tc>
          <w:tcPr>
            <w:tcW w:w="4320" w:type="dxa"/>
          </w:tcPr>
          <w:p w:rsidR="00C863F0" w:rsidRPr="00A80C45" w:rsidRDefault="008620CF" w:rsidP="008620CF">
            <w:pPr>
              <w:spacing w:after="60" w:line="264" w:lineRule="auto"/>
              <w:ind w:left="-54"/>
              <w:jc w:val="both"/>
              <w:rPr>
                <w:sz w:val="22"/>
                <w:szCs w:val="22"/>
                <w:lang w:val="ru-RU"/>
              </w:rPr>
            </w:pPr>
            <w:r w:rsidRPr="00A80C45">
              <w:rPr>
                <w:sz w:val="22"/>
                <w:szCs w:val="22"/>
                <w:lang w:val="ru-RU"/>
              </w:rPr>
              <w:t xml:space="preserve">38. Инвестиционные паи свободно обращаются по завершении формирования фонда. </w:t>
            </w:r>
          </w:p>
        </w:tc>
        <w:tc>
          <w:tcPr>
            <w:tcW w:w="4320" w:type="dxa"/>
          </w:tcPr>
          <w:p w:rsidR="00C863F0" w:rsidRPr="00A80C45" w:rsidRDefault="008620CF" w:rsidP="008620CF">
            <w:pPr>
              <w:spacing w:after="60" w:line="264" w:lineRule="auto"/>
              <w:ind w:left="-54"/>
              <w:jc w:val="both"/>
              <w:rPr>
                <w:sz w:val="22"/>
                <w:szCs w:val="22"/>
                <w:lang w:val="ru-RU"/>
              </w:rPr>
            </w:pPr>
            <w:r w:rsidRPr="00A80C45">
              <w:rPr>
                <w:b/>
                <w:sz w:val="22"/>
                <w:szCs w:val="22"/>
                <w:lang w:val="ru-RU"/>
              </w:rPr>
              <w:t>37.</w:t>
            </w:r>
            <w:r w:rsidRPr="00A80C45">
              <w:rPr>
                <w:sz w:val="22"/>
                <w:szCs w:val="22"/>
                <w:lang w:val="ru-RU"/>
              </w:rPr>
              <w:t xml:space="preserve"> Инвестиционные паи свободно обращаются по завершении формирования фонда. </w:t>
            </w:r>
          </w:p>
        </w:tc>
      </w:tr>
      <w:tr w:rsidR="00C863F0" w:rsidRPr="00EE5837" w:rsidTr="00F1485D">
        <w:tblPrEx>
          <w:tblCellMar>
            <w:top w:w="0" w:type="dxa"/>
            <w:bottom w:w="0" w:type="dxa"/>
          </w:tblCellMar>
        </w:tblPrEx>
        <w:tc>
          <w:tcPr>
            <w:tcW w:w="1188" w:type="dxa"/>
          </w:tcPr>
          <w:p w:rsidR="00C863F0" w:rsidRPr="00A80C45" w:rsidRDefault="00C863F0" w:rsidP="00A80C45">
            <w:pPr>
              <w:numPr>
                <w:ilvl w:val="0"/>
                <w:numId w:val="25"/>
              </w:numPr>
              <w:jc w:val="center"/>
              <w:rPr>
                <w:sz w:val="22"/>
                <w:szCs w:val="22"/>
                <w:lang w:val="ru-RU"/>
              </w:rPr>
            </w:pPr>
          </w:p>
        </w:tc>
        <w:tc>
          <w:tcPr>
            <w:tcW w:w="4320" w:type="dxa"/>
          </w:tcPr>
          <w:p w:rsidR="00C863F0" w:rsidRPr="00A80C45" w:rsidRDefault="008620CF" w:rsidP="008620CF">
            <w:pPr>
              <w:spacing w:after="60" w:line="264" w:lineRule="auto"/>
              <w:ind w:left="-54"/>
              <w:jc w:val="both"/>
              <w:rPr>
                <w:sz w:val="22"/>
                <w:szCs w:val="22"/>
                <w:lang w:val="ru-RU"/>
              </w:rPr>
            </w:pPr>
            <w:r w:rsidRPr="00A80C45">
              <w:rPr>
                <w:sz w:val="22"/>
                <w:szCs w:val="22"/>
                <w:lang w:val="ru-RU"/>
              </w:rPr>
              <w:t>39. Учет прав на инвестиционные паи осуществляется на лицевых счетах в реестре владельцев инвестиционных паев и на счетах депо депозитариями.</w:t>
            </w:r>
          </w:p>
        </w:tc>
        <w:tc>
          <w:tcPr>
            <w:tcW w:w="4320" w:type="dxa"/>
          </w:tcPr>
          <w:p w:rsidR="00C863F0" w:rsidRPr="00A80C45" w:rsidRDefault="008620CF" w:rsidP="008620CF">
            <w:pPr>
              <w:spacing w:after="60" w:line="264" w:lineRule="auto"/>
              <w:ind w:left="-54"/>
              <w:jc w:val="both"/>
              <w:rPr>
                <w:sz w:val="22"/>
                <w:szCs w:val="22"/>
                <w:lang w:val="ru-RU"/>
              </w:rPr>
            </w:pPr>
            <w:r w:rsidRPr="00A80C45">
              <w:rPr>
                <w:b/>
                <w:sz w:val="22"/>
                <w:szCs w:val="22"/>
                <w:lang w:val="ru-RU"/>
              </w:rPr>
              <w:t>38.</w:t>
            </w:r>
            <w:r w:rsidRPr="00A80C45">
              <w:rPr>
                <w:sz w:val="22"/>
                <w:szCs w:val="22"/>
                <w:lang w:val="ru-RU"/>
              </w:rPr>
              <w:t xml:space="preserve"> Учет прав на инвестиционные паи осуществляется на лицевых счетах в реестре владельцев инвестиционных паев и на счетах депо депозитариями.</w:t>
            </w:r>
          </w:p>
        </w:tc>
      </w:tr>
      <w:tr w:rsidR="00C863F0" w:rsidRPr="00EE5837" w:rsidTr="00F1485D">
        <w:tblPrEx>
          <w:tblCellMar>
            <w:top w:w="0" w:type="dxa"/>
            <w:bottom w:w="0" w:type="dxa"/>
          </w:tblCellMar>
        </w:tblPrEx>
        <w:tc>
          <w:tcPr>
            <w:tcW w:w="1188" w:type="dxa"/>
          </w:tcPr>
          <w:p w:rsidR="00C863F0" w:rsidRPr="00A80C45" w:rsidRDefault="00C863F0" w:rsidP="00A80C45">
            <w:pPr>
              <w:numPr>
                <w:ilvl w:val="0"/>
                <w:numId w:val="25"/>
              </w:numPr>
              <w:jc w:val="center"/>
              <w:rPr>
                <w:sz w:val="22"/>
                <w:szCs w:val="22"/>
                <w:lang w:val="ru-RU"/>
              </w:rPr>
            </w:pPr>
          </w:p>
        </w:tc>
        <w:tc>
          <w:tcPr>
            <w:tcW w:w="4320" w:type="dxa"/>
          </w:tcPr>
          <w:p w:rsidR="008620CF" w:rsidRPr="00A80C45" w:rsidRDefault="008620CF" w:rsidP="008620CF">
            <w:pPr>
              <w:spacing w:after="60" w:line="264" w:lineRule="auto"/>
              <w:ind w:left="-54"/>
              <w:jc w:val="both"/>
              <w:rPr>
                <w:sz w:val="22"/>
                <w:szCs w:val="22"/>
                <w:lang w:val="ru-RU"/>
              </w:rPr>
            </w:pPr>
            <w:r w:rsidRPr="00A80C45">
              <w:rPr>
                <w:sz w:val="22"/>
                <w:szCs w:val="22"/>
                <w:lang w:val="ru-RU"/>
              </w:rPr>
              <w:t>40. Способы получения выписок из реестра владельцев инвестиционных паев.</w:t>
            </w:r>
          </w:p>
          <w:p w:rsidR="008620CF" w:rsidRPr="00A80C45" w:rsidRDefault="008620CF" w:rsidP="008620CF">
            <w:pPr>
              <w:spacing w:after="60" w:line="264" w:lineRule="auto"/>
              <w:ind w:left="-54"/>
              <w:jc w:val="both"/>
              <w:rPr>
                <w:sz w:val="22"/>
                <w:szCs w:val="22"/>
                <w:lang w:val="ru-RU"/>
              </w:rPr>
            </w:pPr>
            <w:r w:rsidRPr="00A80C45">
              <w:rPr>
                <w:sz w:val="22"/>
                <w:szCs w:val="22"/>
                <w:lang w:val="ru-RU"/>
              </w:rPr>
              <w:t>При отсутствии указания в данных счета иного способа предоставления выписки она вручается лично у регистратора заявителю или его уполномоченному представителю, действующему на основании доверенности.</w:t>
            </w:r>
          </w:p>
          <w:p w:rsidR="00C863F0" w:rsidRPr="00A80C45" w:rsidRDefault="008620CF" w:rsidP="008620CF">
            <w:pPr>
              <w:spacing w:after="60" w:line="264" w:lineRule="auto"/>
              <w:ind w:left="-54"/>
              <w:jc w:val="both"/>
              <w:rPr>
                <w:sz w:val="22"/>
                <w:szCs w:val="22"/>
                <w:lang w:val="ru-RU"/>
              </w:rPr>
            </w:pPr>
            <w:r w:rsidRPr="00A80C45">
              <w:rPr>
                <w:sz w:val="22"/>
                <w:szCs w:val="22"/>
                <w:lang w:val="ru-RU"/>
              </w:rPr>
              <w:t>При представлении выписки по запросу нотариуса или уполномоченного законом государственного органа она направляется по адресу соответствующего нотариуса или органа, указанного в запросе.</w:t>
            </w:r>
          </w:p>
        </w:tc>
        <w:tc>
          <w:tcPr>
            <w:tcW w:w="4320" w:type="dxa"/>
          </w:tcPr>
          <w:p w:rsidR="008620CF" w:rsidRPr="00A80C45" w:rsidRDefault="008620CF" w:rsidP="008620CF">
            <w:pPr>
              <w:spacing w:after="60" w:line="264" w:lineRule="auto"/>
              <w:ind w:left="-54"/>
              <w:jc w:val="both"/>
              <w:rPr>
                <w:sz w:val="22"/>
                <w:szCs w:val="22"/>
                <w:lang w:val="ru-RU"/>
              </w:rPr>
            </w:pPr>
            <w:r w:rsidRPr="00A80C45">
              <w:rPr>
                <w:b/>
                <w:sz w:val="22"/>
                <w:szCs w:val="22"/>
                <w:lang w:val="ru-RU"/>
              </w:rPr>
              <w:t xml:space="preserve">39. </w:t>
            </w:r>
            <w:r w:rsidRPr="00A80C45">
              <w:rPr>
                <w:sz w:val="22"/>
                <w:szCs w:val="22"/>
                <w:lang w:val="ru-RU"/>
              </w:rPr>
              <w:t>Способы получения выписок из реестра владельцев инвестиционных паев.</w:t>
            </w:r>
          </w:p>
          <w:p w:rsidR="008620CF" w:rsidRPr="00A80C45" w:rsidRDefault="008620CF" w:rsidP="008620CF">
            <w:pPr>
              <w:spacing w:after="60" w:line="264" w:lineRule="auto"/>
              <w:ind w:left="-54"/>
              <w:jc w:val="both"/>
              <w:rPr>
                <w:sz w:val="22"/>
                <w:szCs w:val="22"/>
                <w:lang w:val="ru-RU"/>
              </w:rPr>
            </w:pPr>
            <w:r w:rsidRPr="00A80C45">
              <w:rPr>
                <w:sz w:val="22"/>
                <w:szCs w:val="22"/>
                <w:lang w:val="ru-RU"/>
              </w:rPr>
              <w:t>При отсутствии указания в данных счета иного способа предоставления выписки она вручается лично у регистратора заявителю или его уполномоченному представителю, действующему на основании доверенности.</w:t>
            </w:r>
          </w:p>
          <w:p w:rsidR="00C863F0" w:rsidRPr="00A80C45" w:rsidRDefault="008620CF" w:rsidP="008620CF">
            <w:pPr>
              <w:spacing w:after="60" w:line="264" w:lineRule="auto"/>
              <w:ind w:left="-54"/>
              <w:jc w:val="both"/>
              <w:rPr>
                <w:sz w:val="22"/>
                <w:szCs w:val="22"/>
                <w:lang w:val="ru-RU"/>
              </w:rPr>
            </w:pPr>
            <w:r w:rsidRPr="00A80C45">
              <w:rPr>
                <w:sz w:val="22"/>
                <w:szCs w:val="22"/>
                <w:lang w:val="ru-RU"/>
              </w:rPr>
              <w:t>При представлении выписки по запросу нотариуса или уполномоченного законом государственного органа она направляется по адресу соответствующего нотариуса или органа, указанного в запросе.</w:t>
            </w:r>
          </w:p>
        </w:tc>
      </w:tr>
      <w:tr w:rsidR="00C863F0" w:rsidRPr="00EE5837" w:rsidTr="00F1485D">
        <w:tblPrEx>
          <w:tblCellMar>
            <w:top w:w="0" w:type="dxa"/>
            <w:bottom w:w="0" w:type="dxa"/>
          </w:tblCellMar>
        </w:tblPrEx>
        <w:tc>
          <w:tcPr>
            <w:tcW w:w="1188" w:type="dxa"/>
          </w:tcPr>
          <w:p w:rsidR="00C863F0" w:rsidRPr="00A80C45" w:rsidRDefault="00C863F0" w:rsidP="00A80C45">
            <w:pPr>
              <w:numPr>
                <w:ilvl w:val="0"/>
                <w:numId w:val="25"/>
              </w:numPr>
              <w:jc w:val="center"/>
              <w:rPr>
                <w:sz w:val="22"/>
                <w:szCs w:val="22"/>
                <w:lang w:val="ru-RU"/>
              </w:rPr>
            </w:pPr>
          </w:p>
        </w:tc>
        <w:tc>
          <w:tcPr>
            <w:tcW w:w="4320" w:type="dxa"/>
          </w:tcPr>
          <w:p w:rsidR="00C863F0" w:rsidRPr="00A80C45" w:rsidRDefault="00967642" w:rsidP="00967642">
            <w:pPr>
              <w:spacing w:after="60" w:line="264" w:lineRule="auto"/>
              <w:ind w:left="-54"/>
              <w:jc w:val="both"/>
              <w:rPr>
                <w:sz w:val="22"/>
                <w:szCs w:val="22"/>
                <w:lang w:val="ru-RU"/>
              </w:rPr>
            </w:pPr>
            <w:r w:rsidRPr="00A80C45">
              <w:rPr>
                <w:sz w:val="22"/>
                <w:szCs w:val="22"/>
                <w:lang w:val="ru-RU"/>
              </w:rPr>
              <w:t>41. Управляющая компания осуществляет выдачу инвестиционных паев при формировании фонда, а также после завершения формирования фонда.</w:t>
            </w:r>
          </w:p>
        </w:tc>
        <w:tc>
          <w:tcPr>
            <w:tcW w:w="4320" w:type="dxa"/>
          </w:tcPr>
          <w:p w:rsidR="00C863F0" w:rsidRPr="00A80C45" w:rsidRDefault="00967642" w:rsidP="00967642">
            <w:pPr>
              <w:spacing w:after="60" w:line="264" w:lineRule="auto"/>
              <w:ind w:left="-54"/>
              <w:jc w:val="both"/>
              <w:rPr>
                <w:sz w:val="22"/>
                <w:szCs w:val="22"/>
                <w:lang w:val="ru-RU"/>
              </w:rPr>
            </w:pPr>
            <w:r w:rsidRPr="00A80C45">
              <w:rPr>
                <w:b/>
                <w:sz w:val="22"/>
                <w:szCs w:val="22"/>
                <w:lang w:val="ru-RU"/>
              </w:rPr>
              <w:t>40.</w:t>
            </w:r>
            <w:r w:rsidRPr="00A80C45">
              <w:rPr>
                <w:sz w:val="22"/>
                <w:szCs w:val="22"/>
                <w:lang w:val="ru-RU"/>
              </w:rPr>
              <w:t xml:space="preserve"> Управляющая компания осуществляет выдачу инвестиционных паев при формировании фонда, а также после завершения формирования фонда.</w:t>
            </w:r>
          </w:p>
        </w:tc>
      </w:tr>
      <w:tr w:rsidR="00C863F0" w:rsidRPr="00EE5837" w:rsidTr="00F1485D">
        <w:tblPrEx>
          <w:tblCellMar>
            <w:top w:w="0" w:type="dxa"/>
            <w:bottom w:w="0" w:type="dxa"/>
          </w:tblCellMar>
        </w:tblPrEx>
        <w:tc>
          <w:tcPr>
            <w:tcW w:w="1188" w:type="dxa"/>
          </w:tcPr>
          <w:p w:rsidR="00C863F0" w:rsidRPr="00A80C45" w:rsidRDefault="00C863F0" w:rsidP="00A80C45">
            <w:pPr>
              <w:numPr>
                <w:ilvl w:val="0"/>
                <w:numId w:val="25"/>
              </w:numPr>
              <w:jc w:val="center"/>
              <w:rPr>
                <w:sz w:val="22"/>
                <w:szCs w:val="22"/>
                <w:lang w:val="ru-RU"/>
              </w:rPr>
            </w:pPr>
          </w:p>
        </w:tc>
        <w:tc>
          <w:tcPr>
            <w:tcW w:w="4320" w:type="dxa"/>
          </w:tcPr>
          <w:p w:rsidR="00C863F0" w:rsidRPr="00A80C45" w:rsidRDefault="00967642" w:rsidP="00967642">
            <w:pPr>
              <w:spacing w:after="60" w:line="264" w:lineRule="auto"/>
              <w:ind w:left="-54"/>
              <w:jc w:val="both"/>
              <w:rPr>
                <w:sz w:val="22"/>
                <w:szCs w:val="22"/>
                <w:lang w:val="ru-RU"/>
              </w:rPr>
            </w:pPr>
            <w:r w:rsidRPr="00A80C45">
              <w:rPr>
                <w:sz w:val="22"/>
                <w:szCs w:val="22"/>
                <w:lang w:val="ru-RU"/>
              </w:rPr>
              <w:t>42. 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tc>
        <w:tc>
          <w:tcPr>
            <w:tcW w:w="4320" w:type="dxa"/>
          </w:tcPr>
          <w:p w:rsidR="00C863F0" w:rsidRPr="00A80C45" w:rsidRDefault="00967642" w:rsidP="00967642">
            <w:pPr>
              <w:spacing w:after="60" w:line="264" w:lineRule="auto"/>
              <w:ind w:left="-54"/>
              <w:jc w:val="both"/>
              <w:rPr>
                <w:sz w:val="22"/>
                <w:szCs w:val="22"/>
                <w:lang w:val="ru-RU"/>
              </w:rPr>
            </w:pPr>
            <w:r w:rsidRPr="00A80C45">
              <w:rPr>
                <w:b/>
                <w:sz w:val="22"/>
                <w:szCs w:val="22"/>
                <w:lang w:val="ru-RU"/>
              </w:rPr>
              <w:t>41.</w:t>
            </w:r>
            <w:r w:rsidRPr="00A80C45">
              <w:rPr>
                <w:sz w:val="22"/>
                <w:szCs w:val="22"/>
                <w:lang w:val="ru-RU"/>
              </w:rPr>
              <w:t xml:space="preserve"> 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tc>
      </w:tr>
      <w:tr w:rsidR="00C863F0" w:rsidRPr="00EE5837" w:rsidTr="00F1485D">
        <w:tblPrEx>
          <w:tblCellMar>
            <w:top w:w="0" w:type="dxa"/>
            <w:bottom w:w="0" w:type="dxa"/>
          </w:tblCellMar>
        </w:tblPrEx>
        <w:tc>
          <w:tcPr>
            <w:tcW w:w="1188" w:type="dxa"/>
          </w:tcPr>
          <w:p w:rsidR="00C863F0" w:rsidRPr="00A80C45" w:rsidRDefault="00C863F0" w:rsidP="00A80C45">
            <w:pPr>
              <w:numPr>
                <w:ilvl w:val="0"/>
                <w:numId w:val="25"/>
              </w:numPr>
              <w:jc w:val="center"/>
              <w:rPr>
                <w:sz w:val="22"/>
                <w:szCs w:val="22"/>
                <w:lang w:val="ru-RU"/>
              </w:rPr>
            </w:pPr>
          </w:p>
        </w:tc>
        <w:tc>
          <w:tcPr>
            <w:tcW w:w="4320" w:type="dxa"/>
          </w:tcPr>
          <w:p w:rsidR="00C863F0" w:rsidRPr="00A80C45" w:rsidRDefault="00967642" w:rsidP="00967642">
            <w:pPr>
              <w:spacing w:after="60" w:line="264" w:lineRule="auto"/>
              <w:ind w:left="-54"/>
              <w:jc w:val="both"/>
              <w:rPr>
                <w:sz w:val="22"/>
                <w:szCs w:val="22"/>
                <w:lang w:val="ru-RU"/>
              </w:rPr>
            </w:pPr>
            <w:r w:rsidRPr="00A80C45">
              <w:rPr>
                <w:sz w:val="22"/>
                <w:szCs w:val="22"/>
                <w:lang w:val="ru-RU"/>
              </w:rPr>
              <w:t xml:space="preserve">43. 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инвестиционных паев согласно приложениям к настоящим Правилам.  </w:t>
            </w:r>
          </w:p>
          <w:p w:rsidR="00967642" w:rsidRPr="00A80C45" w:rsidRDefault="00967642" w:rsidP="00967642">
            <w:pPr>
              <w:spacing w:after="60" w:line="264" w:lineRule="auto"/>
              <w:ind w:left="-54"/>
              <w:jc w:val="both"/>
              <w:rPr>
                <w:sz w:val="22"/>
                <w:szCs w:val="22"/>
                <w:lang w:val="ru-RU"/>
              </w:rPr>
            </w:pPr>
            <w:r w:rsidRPr="00A80C45">
              <w:rPr>
                <w:sz w:val="22"/>
                <w:szCs w:val="22"/>
                <w:lang w:val="ru-RU"/>
              </w:rPr>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tc>
        <w:tc>
          <w:tcPr>
            <w:tcW w:w="4320" w:type="dxa"/>
          </w:tcPr>
          <w:p w:rsidR="00C863F0" w:rsidRPr="00A80C45" w:rsidRDefault="00967642" w:rsidP="00967642">
            <w:pPr>
              <w:spacing w:after="60" w:line="264" w:lineRule="auto"/>
              <w:ind w:left="-54"/>
              <w:jc w:val="both"/>
              <w:rPr>
                <w:sz w:val="22"/>
                <w:szCs w:val="22"/>
                <w:lang w:val="ru-RU"/>
              </w:rPr>
            </w:pPr>
            <w:r w:rsidRPr="00A80C45">
              <w:rPr>
                <w:b/>
                <w:sz w:val="22"/>
                <w:szCs w:val="22"/>
                <w:lang w:val="ru-RU"/>
              </w:rPr>
              <w:t xml:space="preserve">42. </w:t>
            </w:r>
            <w:r w:rsidRPr="00A80C45">
              <w:rPr>
                <w:sz w:val="22"/>
                <w:szCs w:val="22"/>
                <w:lang w:val="ru-RU"/>
              </w:rPr>
              <w:t xml:space="preserve">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инвестиционных паев согласно приложениям к настоящим Правилам.  </w:t>
            </w:r>
          </w:p>
          <w:p w:rsidR="00967642" w:rsidRPr="00A80C45" w:rsidRDefault="00967642" w:rsidP="00967642">
            <w:pPr>
              <w:spacing w:after="60" w:line="264" w:lineRule="auto"/>
              <w:ind w:left="-54"/>
              <w:jc w:val="both"/>
              <w:rPr>
                <w:sz w:val="22"/>
                <w:szCs w:val="22"/>
                <w:lang w:val="ru-RU"/>
              </w:rPr>
            </w:pPr>
            <w:r w:rsidRPr="00A80C45">
              <w:rPr>
                <w:sz w:val="22"/>
                <w:szCs w:val="22"/>
                <w:lang w:val="ru-RU"/>
              </w:rPr>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tc>
      </w:tr>
      <w:tr w:rsidR="00C863F0" w:rsidRPr="00EE5837" w:rsidTr="00F1485D">
        <w:tblPrEx>
          <w:tblCellMar>
            <w:top w:w="0" w:type="dxa"/>
            <w:bottom w:w="0" w:type="dxa"/>
          </w:tblCellMar>
        </w:tblPrEx>
        <w:tc>
          <w:tcPr>
            <w:tcW w:w="1188" w:type="dxa"/>
          </w:tcPr>
          <w:p w:rsidR="00C863F0" w:rsidRPr="00A80C45" w:rsidRDefault="00C863F0" w:rsidP="00A80C45">
            <w:pPr>
              <w:numPr>
                <w:ilvl w:val="0"/>
                <w:numId w:val="25"/>
              </w:numPr>
              <w:jc w:val="center"/>
              <w:rPr>
                <w:sz w:val="22"/>
                <w:szCs w:val="22"/>
                <w:lang w:val="ru-RU"/>
              </w:rPr>
            </w:pPr>
          </w:p>
        </w:tc>
        <w:tc>
          <w:tcPr>
            <w:tcW w:w="4320" w:type="dxa"/>
          </w:tcPr>
          <w:p w:rsidR="00C863F0" w:rsidRPr="00A80C45" w:rsidRDefault="00DB0D51" w:rsidP="00DB0D51">
            <w:pPr>
              <w:spacing w:after="60" w:line="264" w:lineRule="auto"/>
              <w:ind w:left="-54"/>
              <w:jc w:val="both"/>
              <w:rPr>
                <w:sz w:val="22"/>
                <w:szCs w:val="22"/>
                <w:lang w:val="ru-RU"/>
              </w:rPr>
            </w:pPr>
            <w:r w:rsidRPr="00A80C45">
              <w:rPr>
                <w:sz w:val="22"/>
                <w:szCs w:val="22"/>
                <w:lang w:val="ru-RU"/>
              </w:rPr>
              <w:t>44. В оплату инвестиционных паев передаются только денежные средства.</w:t>
            </w:r>
          </w:p>
        </w:tc>
        <w:tc>
          <w:tcPr>
            <w:tcW w:w="4320" w:type="dxa"/>
          </w:tcPr>
          <w:p w:rsidR="00C863F0" w:rsidRPr="00A80C45" w:rsidRDefault="00DB0D51" w:rsidP="00DB0D51">
            <w:pPr>
              <w:spacing w:after="60" w:line="264" w:lineRule="auto"/>
              <w:ind w:left="-54"/>
              <w:jc w:val="both"/>
              <w:rPr>
                <w:sz w:val="22"/>
                <w:szCs w:val="22"/>
                <w:lang w:val="ru-RU"/>
              </w:rPr>
            </w:pPr>
            <w:r w:rsidRPr="00A80C45">
              <w:rPr>
                <w:b/>
                <w:sz w:val="22"/>
                <w:szCs w:val="22"/>
                <w:lang w:val="ru-RU"/>
              </w:rPr>
              <w:t>43.</w:t>
            </w:r>
            <w:r w:rsidRPr="00A80C45">
              <w:rPr>
                <w:sz w:val="22"/>
                <w:szCs w:val="22"/>
                <w:lang w:val="ru-RU"/>
              </w:rPr>
              <w:t xml:space="preserve"> В оплату инвестиционных паев передаются только денежные средства.</w:t>
            </w:r>
          </w:p>
        </w:tc>
      </w:tr>
      <w:tr w:rsidR="00C863F0" w:rsidRPr="00EE5837" w:rsidTr="00F1485D">
        <w:tblPrEx>
          <w:tblCellMar>
            <w:top w:w="0" w:type="dxa"/>
            <w:bottom w:w="0" w:type="dxa"/>
          </w:tblCellMar>
        </w:tblPrEx>
        <w:tc>
          <w:tcPr>
            <w:tcW w:w="1188" w:type="dxa"/>
          </w:tcPr>
          <w:p w:rsidR="00C863F0" w:rsidRPr="00A80C45" w:rsidRDefault="00C863F0" w:rsidP="00A80C45">
            <w:pPr>
              <w:numPr>
                <w:ilvl w:val="0"/>
                <w:numId w:val="25"/>
              </w:numPr>
              <w:jc w:val="center"/>
              <w:rPr>
                <w:sz w:val="22"/>
                <w:szCs w:val="22"/>
                <w:lang w:val="ru-RU"/>
              </w:rPr>
            </w:pPr>
          </w:p>
        </w:tc>
        <w:tc>
          <w:tcPr>
            <w:tcW w:w="4320" w:type="dxa"/>
          </w:tcPr>
          <w:p w:rsidR="00C863F0" w:rsidRPr="00A80C45" w:rsidRDefault="00DB0D51" w:rsidP="00DB0D51">
            <w:pPr>
              <w:spacing w:after="60" w:line="264" w:lineRule="auto"/>
              <w:ind w:left="-54"/>
              <w:jc w:val="both"/>
              <w:rPr>
                <w:sz w:val="22"/>
                <w:szCs w:val="22"/>
                <w:lang w:val="ru-RU"/>
              </w:rPr>
            </w:pPr>
            <w:r w:rsidRPr="00A80C45">
              <w:rPr>
                <w:sz w:val="22"/>
                <w:szCs w:val="22"/>
                <w:lang w:val="ru-RU"/>
              </w:rPr>
              <w:t>45. Выдача инвестиционных паев осуществляется при условии включения в состав фонда денежных средств, переданных в оплату инвестиционных паев.</w:t>
            </w:r>
          </w:p>
        </w:tc>
        <w:tc>
          <w:tcPr>
            <w:tcW w:w="4320" w:type="dxa"/>
          </w:tcPr>
          <w:p w:rsidR="00C863F0" w:rsidRPr="00A80C45" w:rsidRDefault="00DB0D51" w:rsidP="00DB0D51">
            <w:pPr>
              <w:spacing w:after="60" w:line="264" w:lineRule="auto"/>
              <w:ind w:left="-54"/>
              <w:jc w:val="both"/>
              <w:rPr>
                <w:sz w:val="22"/>
                <w:szCs w:val="22"/>
                <w:lang w:val="ru-RU"/>
              </w:rPr>
            </w:pPr>
            <w:r w:rsidRPr="00A80C45">
              <w:rPr>
                <w:b/>
                <w:sz w:val="22"/>
                <w:szCs w:val="22"/>
                <w:lang w:val="ru-RU"/>
              </w:rPr>
              <w:t>44.</w:t>
            </w:r>
            <w:r w:rsidRPr="00A80C45">
              <w:rPr>
                <w:sz w:val="22"/>
                <w:szCs w:val="22"/>
                <w:lang w:val="ru-RU"/>
              </w:rPr>
              <w:t xml:space="preserve"> Выдача инвестиционных паев осуществляется при условии включения в состав фонда денежных средств, переданных в оплату инвестиционных паев.</w:t>
            </w:r>
          </w:p>
        </w:tc>
      </w:tr>
      <w:tr w:rsidR="00A87735" w:rsidRPr="00EE5837" w:rsidTr="00F1485D">
        <w:tblPrEx>
          <w:tblCellMar>
            <w:top w:w="0" w:type="dxa"/>
            <w:bottom w:w="0" w:type="dxa"/>
          </w:tblCellMar>
        </w:tblPrEx>
        <w:tc>
          <w:tcPr>
            <w:tcW w:w="1188" w:type="dxa"/>
          </w:tcPr>
          <w:p w:rsidR="00A87735" w:rsidRPr="00A80C45" w:rsidRDefault="00A87735" w:rsidP="00A80C45">
            <w:pPr>
              <w:numPr>
                <w:ilvl w:val="0"/>
                <w:numId w:val="25"/>
              </w:numPr>
              <w:jc w:val="center"/>
              <w:rPr>
                <w:sz w:val="22"/>
                <w:szCs w:val="22"/>
                <w:lang w:val="ru-RU"/>
              </w:rPr>
            </w:pPr>
          </w:p>
        </w:tc>
        <w:tc>
          <w:tcPr>
            <w:tcW w:w="4320" w:type="dxa"/>
          </w:tcPr>
          <w:p w:rsidR="00A87735" w:rsidRPr="00A80C45" w:rsidRDefault="00A87735" w:rsidP="00A87735">
            <w:pPr>
              <w:spacing w:after="60" w:line="264" w:lineRule="auto"/>
              <w:ind w:left="-54"/>
              <w:jc w:val="both"/>
              <w:rPr>
                <w:sz w:val="22"/>
                <w:szCs w:val="22"/>
                <w:lang w:val="ru-RU"/>
              </w:rPr>
            </w:pPr>
            <w:r w:rsidRPr="00A80C45">
              <w:rPr>
                <w:sz w:val="22"/>
                <w:szCs w:val="22"/>
                <w:lang w:val="ru-RU"/>
              </w:rPr>
              <w:t>46. Заявки на приобретение инвестиционных паев носят безотзывный характер.</w:t>
            </w:r>
          </w:p>
        </w:tc>
        <w:tc>
          <w:tcPr>
            <w:tcW w:w="4320" w:type="dxa"/>
          </w:tcPr>
          <w:p w:rsidR="00A87735" w:rsidRPr="00A80C45" w:rsidRDefault="00A87735" w:rsidP="00A87735">
            <w:pPr>
              <w:spacing w:after="60" w:line="264" w:lineRule="auto"/>
              <w:ind w:left="-54"/>
              <w:jc w:val="both"/>
              <w:rPr>
                <w:sz w:val="22"/>
                <w:szCs w:val="22"/>
                <w:lang w:val="ru-RU"/>
              </w:rPr>
            </w:pPr>
            <w:r w:rsidRPr="00A80C45">
              <w:rPr>
                <w:b/>
                <w:sz w:val="22"/>
                <w:szCs w:val="22"/>
                <w:lang w:val="ru-RU"/>
              </w:rPr>
              <w:t>45.</w:t>
            </w:r>
            <w:r w:rsidRPr="00A80C45">
              <w:rPr>
                <w:sz w:val="22"/>
                <w:szCs w:val="22"/>
                <w:lang w:val="ru-RU"/>
              </w:rPr>
              <w:t xml:space="preserve"> Заявки на приобретение инвестиционных паев носят безотзывный характер.</w:t>
            </w:r>
          </w:p>
        </w:tc>
      </w:tr>
      <w:tr w:rsidR="00A87735" w:rsidRPr="00EE5837" w:rsidTr="00F1485D">
        <w:tblPrEx>
          <w:tblCellMar>
            <w:top w:w="0" w:type="dxa"/>
            <w:bottom w:w="0" w:type="dxa"/>
          </w:tblCellMar>
        </w:tblPrEx>
        <w:tc>
          <w:tcPr>
            <w:tcW w:w="1188" w:type="dxa"/>
          </w:tcPr>
          <w:p w:rsidR="00A87735" w:rsidRPr="00A80C45" w:rsidRDefault="00A87735" w:rsidP="00A80C45">
            <w:pPr>
              <w:numPr>
                <w:ilvl w:val="0"/>
                <w:numId w:val="25"/>
              </w:numPr>
              <w:jc w:val="center"/>
              <w:rPr>
                <w:sz w:val="22"/>
                <w:szCs w:val="22"/>
                <w:lang w:val="ru-RU"/>
              </w:rPr>
            </w:pPr>
          </w:p>
        </w:tc>
        <w:tc>
          <w:tcPr>
            <w:tcW w:w="4320" w:type="dxa"/>
          </w:tcPr>
          <w:p w:rsidR="00A87735" w:rsidRPr="00A80C45" w:rsidRDefault="00A87735" w:rsidP="00A87735">
            <w:pPr>
              <w:spacing w:after="60" w:line="264" w:lineRule="auto"/>
              <w:ind w:left="-54"/>
              <w:jc w:val="both"/>
              <w:rPr>
                <w:sz w:val="22"/>
                <w:szCs w:val="22"/>
                <w:lang w:val="ru-RU"/>
              </w:rPr>
            </w:pPr>
            <w:r w:rsidRPr="00A80C45">
              <w:rPr>
                <w:sz w:val="22"/>
                <w:szCs w:val="22"/>
                <w:lang w:val="ru-RU"/>
              </w:rPr>
              <w:t xml:space="preserve">47. Прием заявок на приобретение инвестиционных паев осуществляется со дня начала формирования фонда каждый рабочий день. Прием заявок на приобретение инвестиционных паев может осуществляться в нерабочие дни, согласно расписанию работы пунктов приема заявок агента по выдаче, погашению и обмену инвестиционных паев (далее – агент), информация о работе которых предоставляется управляющей компанией и агентом по телефону или раскрывается иным способом. </w:t>
            </w:r>
          </w:p>
          <w:p w:rsidR="00A87735" w:rsidRPr="00A80C45" w:rsidRDefault="00A87735" w:rsidP="00A87735">
            <w:pPr>
              <w:spacing w:after="60" w:line="264" w:lineRule="auto"/>
              <w:ind w:left="-54"/>
              <w:jc w:val="both"/>
              <w:rPr>
                <w:sz w:val="22"/>
                <w:szCs w:val="22"/>
                <w:lang w:val="ru-RU"/>
              </w:rPr>
            </w:pPr>
            <w:r w:rsidRPr="00A80C45">
              <w:rPr>
                <w:sz w:val="22"/>
                <w:szCs w:val="22"/>
                <w:lang w:val="ru-RU"/>
              </w:rPr>
              <w:t>Прием заявок на приобретение инвестиционных паев не осуществляется со дня возникновения основания прекращения фонда.</w:t>
            </w:r>
          </w:p>
        </w:tc>
        <w:tc>
          <w:tcPr>
            <w:tcW w:w="4320" w:type="dxa"/>
          </w:tcPr>
          <w:p w:rsidR="00A87735" w:rsidRPr="00A80C45" w:rsidRDefault="00A87735" w:rsidP="00A87735">
            <w:pPr>
              <w:spacing w:after="60" w:line="264" w:lineRule="auto"/>
              <w:ind w:left="-54"/>
              <w:jc w:val="both"/>
              <w:rPr>
                <w:sz w:val="22"/>
                <w:szCs w:val="22"/>
                <w:lang w:val="ru-RU"/>
              </w:rPr>
            </w:pPr>
            <w:r w:rsidRPr="00A80C45">
              <w:rPr>
                <w:b/>
                <w:sz w:val="22"/>
                <w:szCs w:val="22"/>
                <w:lang w:val="ru-RU"/>
              </w:rPr>
              <w:t>46.</w:t>
            </w:r>
            <w:r w:rsidRPr="00A80C45">
              <w:rPr>
                <w:sz w:val="22"/>
                <w:szCs w:val="22"/>
                <w:lang w:val="ru-RU"/>
              </w:rPr>
              <w:t xml:space="preserve"> Прием заявок на приобретение инвестиционных паев осуществляется со дня начала формирования фонда каждый рабочий день. Прием заявок на приобретение инвестиционных паев может осуществляться в нерабочие дни, согласно расписанию работы пунктов приема заявок агента по выдаче, погашению и обмену инвестиционных паев (далее – агент), информация о работе которых предоставляется управляющей компанией и агентом по телефону или раскрывается иным способом. </w:t>
            </w:r>
          </w:p>
          <w:p w:rsidR="00A87735" w:rsidRPr="00A80C45" w:rsidRDefault="00A87735" w:rsidP="00A87735">
            <w:pPr>
              <w:spacing w:after="60" w:line="264" w:lineRule="auto"/>
              <w:ind w:left="-54"/>
              <w:jc w:val="both"/>
              <w:rPr>
                <w:sz w:val="22"/>
                <w:szCs w:val="22"/>
                <w:lang w:val="ru-RU"/>
              </w:rPr>
            </w:pPr>
            <w:r w:rsidRPr="00A80C45">
              <w:rPr>
                <w:sz w:val="22"/>
                <w:szCs w:val="22"/>
                <w:lang w:val="ru-RU"/>
              </w:rPr>
              <w:t>Прием заявок на приобретение инвестиционных паев не осуществляется со дня возникновения основания прекращения фонда.</w:t>
            </w:r>
          </w:p>
        </w:tc>
      </w:tr>
      <w:tr w:rsidR="00A87735" w:rsidRPr="00EE5837" w:rsidTr="00F1485D">
        <w:tblPrEx>
          <w:tblCellMar>
            <w:top w:w="0" w:type="dxa"/>
            <w:bottom w:w="0" w:type="dxa"/>
          </w:tblCellMar>
        </w:tblPrEx>
        <w:tc>
          <w:tcPr>
            <w:tcW w:w="1188" w:type="dxa"/>
          </w:tcPr>
          <w:p w:rsidR="00A87735" w:rsidRPr="00A80C45" w:rsidRDefault="00A87735" w:rsidP="00A80C45">
            <w:pPr>
              <w:numPr>
                <w:ilvl w:val="0"/>
                <w:numId w:val="25"/>
              </w:numPr>
              <w:jc w:val="center"/>
              <w:rPr>
                <w:sz w:val="22"/>
                <w:szCs w:val="22"/>
                <w:lang w:val="ru-RU"/>
              </w:rPr>
            </w:pPr>
          </w:p>
        </w:tc>
        <w:tc>
          <w:tcPr>
            <w:tcW w:w="4320" w:type="dxa"/>
          </w:tcPr>
          <w:p w:rsidR="00A87735" w:rsidRPr="00A80C45" w:rsidRDefault="00773505" w:rsidP="00A87735">
            <w:pPr>
              <w:spacing w:after="60" w:line="264" w:lineRule="auto"/>
              <w:ind w:left="-54"/>
              <w:jc w:val="both"/>
              <w:rPr>
                <w:sz w:val="22"/>
                <w:szCs w:val="22"/>
                <w:lang w:val="ru-RU"/>
              </w:rPr>
            </w:pPr>
            <w:r w:rsidRPr="00A80C45">
              <w:rPr>
                <w:sz w:val="22"/>
                <w:szCs w:val="22"/>
                <w:lang w:val="ru-RU"/>
              </w:rPr>
              <w:t xml:space="preserve">48. </w:t>
            </w:r>
            <w:r w:rsidR="00A87735" w:rsidRPr="00A80C45">
              <w:rPr>
                <w:sz w:val="22"/>
                <w:szCs w:val="22"/>
                <w:lang w:val="ru-RU"/>
              </w:rPr>
              <w:t xml:space="preserve">Порядок подачи заявок на приобретение инвестиционных паев: </w:t>
            </w:r>
          </w:p>
          <w:p w:rsidR="00A87735" w:rsidRPr="00A80C45" w:rsidRDefault="00A87735" w:rsidP="00773505">
            <w:pPr>
              <w:spacing w:after="60" w:line="264" w:lineRule="auto"/>
              <w:ind w:left="-54"/>
              <w:jc w:val="both"/>
              <w:rPr>
                <w:sz w:val="22"/>
                <w:szCs w:val="22"/>
                <w:lang w:val="ru-RU"/>
              </w:rPr>
            </w:pPr>
            <w:r w:rsidRPr="00A80C45">
              <w:rPr>
                <w:sz w:val="22"/>
                <w:szCs w:val="22"/>
                <w:lang w:val="ru-RU"/>
              </w:rPr>
              <w:t xml:space="preserve">Заявки на приобретение инвестиционных паев, оформленные в соответствии с приложениями №1,2 к настоящим Правилам, подаются в пунктах приема заявок инвестором или его уполномоченным представителем. </w:t>
            </w:r>
          </w:p>
          <w:p w:rsidR="00A87735" w:rsidRPr="00A80C45" w:rsidRDefault="00A87735" w:rsidP="00773505">
            <w:pPr>
              <w:spacing w:after="60" w:line="264" w:lineRule="auto"/>
              <w:ind w:left="-54"/>
              <w:jc w:val="both"/>
              <w:rPr>
                <w:sz w:val="22"/>
                <w:szCs w:val="22"/>
                <w:lang w:val="ru-RU"/>
              </w:rPr>
            </w:pPr>
            <w:r w:rsidRPr="00A80C45">
              <w:rPr>
                <w:sz w:val="22"/>
                <w:szCs w:val="22"/>
                <w:lang w:val="ru-RU"/>
              </w:rPr>
              <w:t xml:space="preserve">Заявки на приобретение инвестиционных паев, оформленные в соответствии с приложением № 3 к настоящим Правилам, подаются в пунктах приема заявок номинальным держателем или его </w:t>
            </w:r>
            <w:r w:rsidRPr="00A80C45">
              <w:rPr>
                <w:sz w:val="22"/>
                <w:szCs w:val="22"/>
                <w:lang w:val="ru-RU"/>
              </w:rPr>
              <w:lastRenderedPageBreak/>
              <w:t xml:space="preserve">уполномоченным представителем. </w:t>
            </w:r>
          </w:p>
          <w:p w:rsidR="00A87735" w:rsidRPr="00A80C45" w:rsidRDefault="00A87735" w:rsidP="00A87735">
            <w:pPr>
              <w:spacing w:after="60" w:line="264" w:lineRule="auto"/>
              <w:ind w:left="-54"/>
              <w:jc w:val="both"/>
              <w:rPr>
                <w:sz w:val="22"/>
                <w:szCs w:val="22"/>
                <w:lang w:val="ru-RU"/>
              </w:rPr>
            </w:pPr>
            <w:r w:rsidRPr="00A80C45">
              <w:rPr>
                <w:sz w:val="22"/>
                <w:szCs w:val="22"/>
                <w:lang w:val="ru-RU"/>
              </w:rPr>
              <w:t xml:space="preserve">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w:t>
            </w:r>
            <w:smartTag w:uri="urn:schemas-microsoft-com:office:smarttags" w:element="metricconverter">
              <w:smartTagPr>
                <w:attr w:name="ProductID" w:val="119180, г"/>
              </w:smartTagPr>
              <w:r w:rsidRPr="00A80C45">
                <w:rPr>
                  <w:sz w:val="22"/>
                  <w:szCs w:val="22"/>
                  <w:lang w:val="ru-RU"/>
                </w:rPr>
                <w:t>119180, г</w:t>
              </w:r>
            </w:smartTag>
            <w:r w:rsidRPr="00A80C45">
              <w:rPr>
                <w:sz w:val="22"/>
                <w:szCs w:val="22"/>
                <w:lang w:val="ru-RU"/>
              </w:rPr>
              <w:t>.Москва, ул.Большая Якиманка, дом 1. При этом подпись на заявке должна быть удостоверена нотариально.</w:t>
            </w:r>
          </w:p>
          <w:p w:rsidR="00A87735" w:rsidRPr="00A80C45" w:rsidRDefault="00A87735" w:rsidP="00A87735">
            <w:pPr>
              <w:spacing w:after="60" w:line="264" w:lineRule="auto"/>
              <w:ind w:left="-54"/>
              <w:jc w:val="both"/>
              <w:rPr>
                <w:sz w:val="22"/>
                <w:szCs w:val="22"/>
                <w:lang w:val="ru-RU"/>
              </w:rPr>
            </w:pPr>
            <w:r w:rsidRPr="00A80C45">
              <w:rPr>
                <w:sz w:val="22"/>
                <w:szCs w:val="22"/>
                <w:lang w:val="ru-RU"/>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A87735" w:rsidRPr="00A80C45" w:rsidRDefault="00A87735" w:rsidP="00A87735">
            <w:pPr>
              <w:spacing w:after="60" w:line="264" w:lineRule="auto"/>
              <w:ind w:left="-54"/>
              <w:jc w:val="both"/>
              <w:rPr>
                <w:sz w:val="22"/>
                <w:szCs w:val="22"/>
                <w:lang w:val="ru-RU"/>
              </w:rPr>
            </w:pPr>
            <w:r w:rsidRPr="00A80C45">
              <w:rPr>
                <w:sz w:val="22"/>
                <w:szCs w:val="22"/>
                <w:lang w:val="ru-RU"/>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A87735" w:rsidRPr="00A80C45" w:rsidRDefault="00A87735" w:rsidP="00773505">
            <w:pPr>
              <w:spacing w:after="60" w:line="264" w:lineRule="auto"/>
              <w:ind w:left="-54"/>
              <w:jc w:val="both"/>
              <w:rPr>
                <w:sz w:val="22"/>
                <w:szCs w:val="22"/>
                <w:lang w:val="ru-RU"/>
              </w:rPr>
            </w:pPr>
            <w:r w:rsidRPr="00A80C45">
              <w:rPr>
                <w:sz w:val="22"/>
                <w:szCs w:val="22"/>
                <w:lang w:val="ru-RU"/>
              </w:rPr>
              <w:t>Заявки на приобретение инвестиционных паев, направленные электронной почтой, факсом или курьером, не принимаются.</w:t>
            </w:r>
          </w:p>
        </w:tc>
        <w:tc>
          <w:tcPr>
            <w:tcW w:w="4320" w:type="dxa"/>
          </w:tcPr>
          <w:p w:rsidR="00A87735" w:rsidRPr="00A80C45" w:rsidRDefault="00773505" w:rsidP="00A87735">
            <w:pPr>
              <w:spacing w:after="60" w:line="264" w:lineRule="auto"/>
              <w:ind w:left="-54"/>
              <w:jc w:val="both"/>
              <w:rPr>
                <w:sz w:val="22"/>
                <w:szCs w:val="22"/>
                <w:lang w:val="ru-RU"/>
              </w:rPr>
            </w:pPr>
            <w:r w:rsidRPr="00A80C45">
              <w:rPr>
                <w:b/>
                <w:sz w:val="22"/>
                <w:szCs w:val="22"/>
                <w:lang w:val="ru-RU"/>
              </w:rPr>
              <w:lastRenderedPageBreak/>
              <w:t xml:space="preserve">47. </w:t>
            </w:r>
            <w:r w:rsidR="00A87735" w:rsidRPr="00A80C45">
              <w:rPr>
                <w:sz w:val="22"/>
                <w:szCs w:val="22"/>
                <w:lang w:val="ru-RU"/>
              </w:rPr>
              <w:t xml:space="preserve">Порядок подачи заявок на приобретение инвестиционных паев: </w:t>
            </w:r>
          </w:p>
          <w:p w:rsidR="00A87735" w:rsidRPr="00A80C45" w:rsidRDefault="00A87735" w:rsidP="00694B78">
            <w:pPr>
              <w:spacing w:after="60" w:line="264" w:lineRule="auto"/>
              <w:ind w:left="21"/>
              <w:jc w:val="both"/>
              <w:rPr>
                <w:sz w:val="22"/>
                <w:szCs w:val="22"/>
                <w:lang w:val="ru-RU"/>
              </w:rPr>
            </w:pPr>
            <w:r w:rsidRPr="00A80C45">
              <w:rPr>
                <w:sz w:val="22"/>
                <w:szCs w:val="22"/>
                <w:lang w:val="ru-RU"/>
              </w:rPr>
              <w:t xml:space="preserve">Заявки на приобретение инвестиционных паев, оформленные в соответствии с приложениями №1,2 к настоящим Правилам, подаются в пунктах приема заявок инвестором или его уполномоченным представителем. </w:t>
            </w:r>
          </w:p>
          <w:p w:rsidR="00A87735" w:rsidRPr="00A80C45" w:rsidRDefault="00A87735" w:rsidP="00694B78">
            <w:pPr>
              <w:spacing w:after="60" w:line="264" w:lineRule="auto"/>
              <w:ind w:left="21"/>
              <w:jc w:val="both"/>
              <w:rPr>
                <w:sz w:val="22"/>
                <w:szCs w:val="22"/>
                <w:lang w:val="ru-RU"/>
              </w:rPr>
            </w:pPr>
            <w:r w:rsidRPr="00A80C45">
              <w:rPr>
                <w:sz w:val="22"/>
                <w:szCs w:val="22"/>
                <w:lang w:val="ru-RU"/>
              </w:rPr>
              <w:t xml:space="preserve">Заявки на приобретение инвестиционных паев, оформленные в соответствии с приложением № 3 к настоящим Правилам, подаются в пунктах приема заявок номинальным держателем или его </w:t>
            </w:r>
            <w:r w:rsidRPr="00A80C45">
              <w:rPr>
                <w:sz w:val="22"/>
                <w:szCs w:val="22"/>
                <w:lang w:val="ru-RU"/>
              </w:rPr>
              <w:lastRenderedPageBreak/>
              <w:t xml:space="preserve">уполномоченным представителем. </w:t>
            </w:r>
          </w:p>
          <w:p w:rsidR="00A87735" w:rsidRPr="00A80C45" w:rsidRDefault="00A87735" w:rsidP="00694B78">
            <w:pPr>
              <w:spacing w:after="60" w:line="264" w:lineRule="auto"/>
              <w:ind w:left="21"/>
              <w:jc w:val="both"/>
              <w:rPr>
                <w:sz w:val="22"/>
                <w:szCs w:val="22"/>
                <w:lang w:val="ru-RU"/>
              </w:rPr>
            </w:pPr>
            <w:r w:rsidRPr="00A80C45">
              <w:rPr>
                <w:sz w:val="22"/>
                <w:szCs w:val="22"/>
                <w:lang w:val="ru-RU"/>
              </w:rPr>
              <w:t xml:space="preserve">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w:t>
            </w:r>
            <w:smartTag w:uri="urn:schemas-microsoft-com:office:smarttags" w:element="metricconverter">
              <w:smartTagPr>
                <w:attr w:name="ProductID" w:val="119180, г"/>
              </w:smartTagPr>
              <w:r w:rsidRPr="00A80C45">
                <w:rPr>
                  <w:sz w:val="22"/>
                  <w:szCs w:val="22"/>
                  <w:lang w:val="ru-RU"/>
                </w:rPr>
                <w:t>119180, г</w:t>
              </w:r>
            </w:smartTag>
            <w:r w:rsidRPr="00A80C45">
              <w:rPr>
                <w:sz w:val="22"/>
                <w:szCs w:val="22"/>
                <w:lang w:val="ru-RU"/>
              </w:rPr>
              <w:t>.Москва, ул.Большая Якиманка, дом 1. При этом подпись на заявке должна быть удостоверена нотариально.</w:t>
            </w:r>
          </w:p>
          <w:p w:rsidR="00A87735" w:rsidRPr="00A80C45" w:rsidRDefault="00A87735" w:rsidP="00773505">
            <w:pPr>
              <w:spacing w:after="60" w:line="264" w:lineRule="auto"/>
              <w:ind w:left="-54"/>
              <w:jc w:val="both"/>
              <w:rPr>
                <w:sz w:val="22"/>
                <w:szCs w:val="22"/>
                <w:lang w:val="ru-RU"/>
              </w:rPr>
            </w:pPr>
            <w:r w:rsidRPr="00A80C45">
              <w:rPr>
                <w:sz w:val="22"/>
                <w:szCs w:val="22"/>
                <w:lang w:val="ru-RU"/>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A87735" w:rsidRPr="00A80C45" w:rsidRDefault="00A87735" w:rsidP="00773505">
            <w:pPr>
              <w:spacing w:after="60" w:line="264" w:lineRule="auto"/>
              <w:ind w:left="-54"/>
              <w:jc w:val="both"/>
              <w:rPr>
                <w:sz w:val="22"/>
                <w:szCs w:val="22"/>
                <w:lang w:val="ru-RU"/>
              </w:rPr>
            </w:pPr>
            <w:r w:rsidRPr="00A80C45">
              <w:rPr>
                <w:sz w:val="22"/>
                <w:szCs w:val="22"/>
                <w:lang w:val="ru-RU"/>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A87735" w:rsidRPr="00A80C45" w:rsidRDefault="00A87735" w:rsidP="00773505">
            <w:pPr>
              <w:spacing w:after="60" w:line="264" w:lineRule="auto"/>
              <w:ind w:left="-54"/>
              <w:jc w:val="both"/>
              <w:rPr>
                <w:sz w:val="22"/>
                <w:szCs w:val="22"/>
                <w:lang w:val="ru-RU"/>
              </w:rPr>
            </w:pPr>
            <w:r w:rsidRPr="00A80C45">
              <w:rPr>
                <w:sz w:val="22"/>
                <w:szCs w:val="22"/>
                <w:lang w:val="ru-RU"/>
              </w:rPr>
              <w:t>Заявки на приобретение инвестиционных паев, направленные электронной почтой, факсом или курьером, не принимаются.</w:t>
            </w:r>
          </w:p>
        </w:tc>
      </w:tr>
      <w:tr w:rsidR="00A87735" w:rsidRPr="00EE5837" w:rsidTr="00F1485D">
        <w:tblPrEx>
          <w:tblCellMar>
            <w:top w:w="0" w:type="dxa"/>
            <w:bottom w:w="0" w:type="dxa"/>
          </w:tblCellMar>
        </w:tblPrEx>
        <w:tc>
          <w:tcPr>
            <w:tcW w:w="1188" w:type="dxa"/>
          </w:tcPr>
          <w:p w:rsidR="00A87735" w:rsidRPr="00A80C45" w:rsidRDefault="00A87735" w:rsidP="00A80C45">
            <w:pPr>
              <w:numPr>
                <w:ilvl w:val="0"/>
                <w:numId w:val="25"/>
              </w:numPr>
              <w:jc w:val="center"/>
              <w:rPr>
                <w:sz w:val="22"/>
                <w:szCs w:val="22"/>
                <w:lang w:val="ru-RU"/>
              </w:rPr>
            </w:pPr>
          </w:p>
        </w:tc>
        <w:tc>
          <w:tcPr>
            <w:tcW w:w="4320" w:type="dxa"/>
          </w:tcPr>
          <w:p w:rsidR="001B0429" w:rsidRPr="00A80C45" w:rsidRDefault="001B0429" w:rsidP="001B0429">
            <w:pPr>
              <w:spacing w:after="60" w:line="264" w:lineRule="auto"/>
              <w:ind w:left="-54"/>
              <w:jc w:val="both"/>
              <w:rPr>
                <w:sz w:val="22"/>
                <w:szCs w:val="22"/>
                <w:lang w:val="ru-RU"/>
              </w:rPr>
            </w:pPr>
            <w:r w:rsidRPr="00A80C45">
              <w:rPr>
                <w:sz w:val="22"/>
                <w:szCs w:val="22"/>
                <w:lang w:val="ru-RU"/>
              </w:rPr>
              <w:t>49. Заявки на приобретение инвестиционных паев подаются:</w:t>
            </w:r>
          </w:p>
          <w:p w:rsidR="001B0429" w:rsidRPr="00A80C45" w:rsidRDefault="001B0429" w:rsidP="003D5810">
            <w:pPr>
              <w:numPr>
                <w:ilvl w:val="0"/>
                <w:numId w:val="15"/>
              </w:numPr>
              <w:spacing w:after="60" w:line="264" w:lineRule="auto"/>
              <w:jc w:val="both"/>
              <w:rPr>
                <w:sz w:val="22"/>
                <w:szCs w:val="22"/>
                <w:lang w:val="ru-RU"/>
              </w:rPr>
            </w:pPr>
            <w:r w:rsidRPr="00A80C45">
              <w:rPr>
                <w:sz w:val="22"/>
                <w:szCs w:val="22"/>
                <w:lang w:val="ru-RU"/>
              </w:rPr>
              <w:t>управляющей компании;</w:t>
            </w:r>
          </w:p>
          <w:p w:rsidR="00A87735" w:rsidRPr="00A80C45" w:rsidRDefault="001B0429" w:rsidP="003D5810">
            <w:pPr>
              <w:numPr>
                <w:ilvl w:val="0"/>
                <w:numId w:val="15"/>
              </w:numPr>
              <w:spacing w:after="60" w:line="264" w:lineRule="auto"/>
              <w:jc w:val="both"/>
              <w:rPr>
                <w:sz w:val="22"/>
                <w:szCs w:val="22"/>
                <w:lang w:val="ru-RU"/>
              </w:rPr>
            </w:pPr>
            <w:r w:rsidRPr="00A80C45">
              <w:rPr>
                <w:sz w:val="22"/>
                <w:szCs w:val="22"/>
                <w:lang w:val="ru-RU"/>
              </w:rPr>
              <w:t>агенту по выдаче, погашению и обмену инвестиционных паев (далее - агент).</w:t>
            </w:r>
          </w:p>
        </w:tc>
        <w:tc>
          <w:tcPr>
            <w:tcW w:w="4320" w:type="dxa"/>
          </w:tcPr>
          <w:p w:rsidR="001B0429" w:rsidRPr="00A80C45" w:rsidRDefault="001B0429" w:rsidP="001B0429">
            <w:pPr>
              <w:spacing w:after="60" w:line="264" w:lineRule="auto"/>
              <w:ind w:left="-54"/>
              <w:jc w:val="both"/>
              <w:rPr>
                <w:sz w:val="22"/>
                <w:szCs w:val="22"/>
                <w:lang w:val="ru-RU"/>
              </w:rPr>
            </w:pPr>
            <w:r w:rsidRPr="00A80C45">
              <w:rPr>
                <w:b/>
                <w:sz w:val="22"/>
                <w:szCs w:val="22"/>
                <w:lang w:val="ru-RU"/>
              </w:rPr>
              <w:t>48.</w:t>
            </w:r>
            <w:r w:rsidRPr="00A80C45">
              <w:rPr>
                <w:sz w:val="22"/>
                <w:szCs w:val="22"/>
                <w:lang w:val="ru-RU"/>
              </w:rPr>
              <w:t xml:space="preserve"> Заявки на приобретение инвестиционных паев подаются:</w:t>
            </w:r>
          </w:p>
          <w:p w:rsidR="001B0429" w:rsidRPr="00A80C45" w:rsidRDefault="001B0429" w:rsidP="003D5810">
            <w:pPr>
              <w:numPr>
                <w:ilvl w:val="0"/>
                <w:numId w:val="15"/>
              </w:numPr>
              <w:spacing w:after="60" w:line="264" w:lineRule="auto"/>
              <w:jc w:val="both"/>
              <w:rPr>
                <w:sz w:val="22"/>
                <w:szCs w:val="22"/>
                <w:lang w:val="ru-RU"/>
              </w:rPr>
            </w:pPr>
            <w:r w:rsidRPr="00A80C45">
              <w:rPr>
                <w:sz w:val="22"/>
                <w:szCs w:val="22"/>
                <w:lang w:val="ru-RU"/>
              </w:rPr>
              <w:t>управляющей компании;</w:t>
            </w:r>
          </w:p>
          <w:p w:rsidR="00A87735" w:rsidRPr="00A80C45" w:rsidRDefault="001B0429" w:rsidP="003D5810">
            <w:pPr>
              <w:numPr>
                <w:ilvl w:val="0"/>
                <w:numId w:val="15"/>
              </w:numPr>
              <w:spacing w:after="60" w:line="264" w:lineRule="auto"/>
              <w:jc w:val="both"/>
              <w:rPr>
                <w:sz w:val="22"/>
                <w:szCs w:val="22"/>
                <w:lang w:val="ru-RU"/>
              </w:rPr>
            </w:pPr>
            <w:r w:rsidRPr="00A80C45">
              <w:rPr>
                <w:sz w:val="22"/>
                <w:szCs w:val="22"/>
                <w:lang w:val="ru-RU"/>
              </w:rPr>
              <w:t>агенту по выдаче, погашению и обмену инвестиционных паев (далее - агент).</w:t>
            </w:r>
          </w:p>
        </w:tc>
      </w:tr>
      <w:tr w:rsidR="00A87735" w:rsidRPr="00EE5837" w:rsidTr="00F1485D">
        <w:tblPrEx>
          <w:tblCellMar>
            <w:top w:w="0" w:type="dxa"/>
            <w:bottom w:w="0" w:type="dxa"/>
          </w:tblCellMar>
        </w:tblPrEx>
        <w:tc>
          <w:tcPr>
            <w:tcW w:w="1188" w:type="dxa"/>
          </w:tcPr>
          <w:p w:rsidR="00A87735" w:rsidRPr="00A80C45" w:rsidRDefault="00A87735" w:rsidP="00A80C45">
            <w:pPr>
              <w:numPr>
                <w:ilvl w:val="0"/>
                <w:numId w:val="25"/>
              </w:numPr>
              <w:jc w:val="center"/>
              <w:rPr>
                <w:sz w:val="22"/>
                <w:szCs w:val="22"/>
                <w:lang w:val="ru-RU"/>
              </w:rPr>
            </w:pPr>
          </w:p>
        </w:tc>
        <w:tc>
          <w:tcPr>
            <w:tcW w:w="4320" w:type="dxa"/>
          </w:tcPr>
          <w:p w:rsidR="001B0429" w:rsidRPr="00A80C45" w:rsidRDefault="001B0429" w:rsidP="001B0429">
            <w:pPr>
              <w:spacing w:after="60" w:line="264" w:lineRule="auto"/>
              <w:ind w:left="-54"/>
              <w:jc w:val="both"/>
              <w:rPr>
                <w:sz w:val="22"/>
                <w:szCs w:val="22"/>
                <w:lang w:val="ru-RU"/>
              </w:rPr>
            </w:pPr>
            <w:r w:rsidRPr="00A80C45">
              <w:rPr>
                <w:sz w:val="22"/>
                <w:szCs w:val="22"/>
                <w:lang w:val="ru-RU"/>
              </w:rPr>
              <w:t>50. В приеме заявок на приобретение инвестиционных паев отказывается в следующих случаях:</w:t>
            </w:r>
          </w:p>
          <w:p w:rsidR="001B0429" w:rsidRPr="00A80C45" w:rsidRDefault="001B0429" w:rsidP="003D5810">
            <w:pPr>
              <w:numPr>
                <w:ilvl w:val="0"/>
                <w:numId w:val="15"/>
              </w:numPr>
              <w:spacing w:after="60" w:line="264" w:lineRule="auto"/>
              <w:jc w:val="both"/>
              <w:rPr>
                <w:sz w:val="22"/>
                <w:szCs w:val="22"/>
                <w:lang w:val="ru-RU"/>
              </w:rPr>
            </w:pPr>
            <w:r w:rsidRPr="00A80C45">
              <w:rPr>
                <w:sz w:val="22"/>
                <w:szCs w:val="22"/>
                <w:lang w:val="ru-RU"/>
              </w:rPr>
              <w:t>несоблюдение порядка и сроков подачи заявок, установленных настоящими Правилами;</w:t>
            </w:r>
          </w:p>
          <w:p w:rsidR="001B0429" w:rsidRPr="00A80C45" w:rsidRDefault="001B0429" w:rsidP="003D5810">
            <w:pPr>
              <w:numPr>
                <w:ilvl w:val="0"/>
                <w:numId w:val="15"/>
              </w:numPr>
              <w:spacing w:after="60" w:line="264" w:lineRule="auto"/>
              <w:jc w:val="both"/>
              <w:rPr>
                <w:sz w:val="22"/>
                <w:szCs w:val="22"/>
                <w:lang w:val="ru-RU"/>
              </w:rPr>
            </w:pPr>
            <w:r w:rsidRPr="00A80C45">
              <w:rPr>
                <w:sz w:val="22"/>
                <w:szCs w:val="22"/>
                <w:lang w:val="ru-RU"/>
              </w:rPr>
              <w:t xml:space="preserve">отсутствие надлежаще оформленных документов, необходимых для открытия в реестре владельцев инвестиционных паев лицевого счета, на который должны быть </w:t>
            </w:r>
            <w:r w:rsidRPr="00A80C45">
              <w:rPr>
                <w:sz w:val="22"/>
                <w:szCs w:val="22"/>
                <w:lang w:val="ru-RU"/>
              </w:rPr>
              <w:lastRenderedPageBreak/>
              <w:t>зачислены приобретаемые инвестиционные паи, если такой счет не открыт;</w:t>
            </w:r>
          </w:p>
          <w:p w:rsidR="001B0429" w:rsidRPr="00A80C45" w:rsidRDefault="001B0429" w:rsidP="003D5810">
            <w:pPr>
              <w:numPr>
                <w:ilvl w:val="0"/>
                <w:numId w:val="15"/>
              </w:numPr>
              <w:spacing w:after="60" w:line="264" w:lineRule="auto"/>
              <w:jc w:val="both"/>
              <w:rPr>
                <w:sz w:val="22"/>
                <w:szCs w:val="22"/>
                <w:lang w:val="ru-RU"/>
              </w:rPr>
            </w:pPr>
            <w:r w:rsidRPr="00A80C45">
              <w:rPr>
                <w:sz w:val="22"/>
                <w:szCs w:val="22"/>
                <w:lang w:val="ru-RU"/>
              </w:rPr>
              <w:t>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1B0429" w:rsidRPr="00A80C45" w:rsidRDefault="001B0429" w:rsidP="003D5810">
            <w:pPr>
              <w:numPr>
                <w:ilvl w:val="0"/>
                <w:numId w:val="15"/>
              </w:numPr>
              <w:spacing w:after="60" w:line="264" w:lineRule="auto"/>
              <w:jc w:val="both"/>
              <w:rPr>
                <w:sz w:val="22"/>
                <w:szCs w:val="22"/>
                <w:lang w:val="ru-RU"/>
              </w:rPr>
            </w:pPr>
            <w:r w:rsidRPr="00A80C45">
              <w:rPr>
                <w:sz w:val="22"/>
                <w:szCs w:val="22"/>
                <w:lang w:val="ru-RU"/>
              </w:rPr>
              <w:t>принятие управляющей компанией решения о приостановлении выдачи инвестиционных паев;</w:t>
            </w:r>
          </w:p>
          <w:p w:rsidR="001B0429" w:rsidRPr="00A80C45" w:rsidRDefault="001B0429" w:rsidP="003D5810">
            <w:pPr>
              <w:numPr>
                <w:ilvl w:val="0"/>
                <w:numId w:val="15"/>
              </w:numPr>
              <w:spacing w:after="60" w:line="264" w:lineRule="auto"/>
              <w:jc w:val="both"/>
              <w:rPr>
                <w:sz w:val="22"/>
                <w:szCs w:val="22"/>
                <w:lang w:val="ru-RU"/>
              </w:rPr>
            </w:pPr>
            <w:r w:rsidRPr="00A80C45">
              <w:rPr>
                <w:sz w:val="22"/>
                <w:szCs w:val="22"/>
                <w:lang w:val="ru-RU"/>
              </w:rPr>
              <w:t>введение федеральным органом исполнительной власти по рынку ценных бумаг запрета на проведение операций по выдаче инвестиционных паев и (или) приему заявок на приобретение инвестиционных паев.</w:t>
            </w:r>
          </w:p>
          <w:p w:rsidR="00A87735" w:rsidRPr="00A80C45" w:rsidRDefault="00A87735" w:rsidP="00A440A9">
            <w:pPr>
              <w:jc w:val="both"/>
              <w:rPr>
                <w:sz w:val="22"/>
                <w:szCs w:val="22"/>
                <w:lang w:val="ru-RU"/>
              </w:rPr>
            </w:pPr>
          </w:p>
        </w:tc>
        <w:tc>
          <w:tcPr>
            <w:tcW w:w="4320" w:type="dxa"/>
          </w:tcPr>
          <w:p w:rsidR="001B0429" w:rsidRPr="00A80C45" w:rsidRDefault="001B0429" w:rsidP="001B0429">
            <w:pPr>
              <w:spacing w:after="60" w:line="264" w:lineRule="auto"/>
              <w:ind w:left="-54"/>
              <w:jc w:val="both"/>
              <w:rPr>
                <w:sz w:val="22"/>
                <w:szCs w:val="22"/>
                <w:lang w:val="ru-RU"/>
              </w:rPr>
            </w:pPr>
            <w:r w:rsidRPr="00A80C45">
              <w:rPr>
                <w:b/>
                <w:sz w:val="22"/>
                <w:szCs w:val="22"/>
                <w:lang w:val="ru-RU"/>
              </w:rPr>
              <w:lastRenderedPageBreak/>
              <w:t>49.</w:t>
            </w:r>
            <w:r w:rsidRPr="00A80C45">
              <w:rPr>
                <w:sz w:val="22"/>
                <w:szCs w:val="22"/>
                <w:lang w:val="ru-RU"/>
              </w:rPr>
              <w:t xml:space="preserve"> В приеме заявок на приобретение инвестиционных паев отказывается в следующих случаях:</w:t>
            </w:r>
          </w:p>
          <w:p w:rsidR="001B0429" w:rsidRPr="00A80C45" w:rsidRDefault="001B0429" w:rsidP="003D5810">
            <w:pPr>
              <w:numPr>
                <w:ilvl w:val="0"/>
                <w:numId w:val="16"/>
              </w:numPr>
              <w:spacing w:after="60" w:line="264" w:lineRule="auto"/>
              <w:jc w:val="both"/>
              <w:rPr>
                <w:sz w:val="22"/>
                <w:szCs w:val="22"/>
                <w:lang w:val="ru-RU"/>
              </w:rPr>
            </w:pPr>
            <w:r w:rsidRPr="00A80C45">
              <w:rPr>
                <w:sz w:val="22"/>
                <w:szCs w:val="22"/>
                <w:lang w:val="ru-RU"/>
              </w:rPr>
              <w:t>несоблюдение порядка и сроков подачи заявок, установленных настоящими Правилами;</w:t>
            </w:r>
          </w:p>
          <w:p w:rsidR="001B0429" w:rsidRPr="00A80C45" w:rsidRDefault="001B0429" w:rsidP="003D5810">
            <w:pPr>
              <w:numPr>
                <w:ilvl w:val="0"/>
                <w:numId w:val="16"/>
              </w:numPr>
              <w:spacing w:after="60" w:line="264" w:lineRule="auto"/>
              <w:jc w:val="both"/>
              <w:rPr>
                <w:sz w:val="22"/>
                <w:szCs w:val="22"/>
                <w:lang w:val="ru-RU"/>
              </w:rPr>
            </w:pPr>
            <w:r w:rsidRPr="00A80C45">
              <w:rPr>
                <w:sz w:val="22"/>
                <w:szCs w:val="22"/>
                <w:lang w:val="ru-RU"/>
              </w:rPr>
              <w:t xml:space="preserve">отсутствие надлежаще оформленных документов, необходимых для открытия в реестре владельцев инвестиционных паев лицевого счета, на который должны быть </w:t>
            </w:r>
            <w:r w:rsidRPr="00A80C45">
              <w:rPr>
                <w:sz w:val="22"/>
                <w:szCs w:val="22"/>
                <w:lang w:val="ru-RU"/>
              </w:rPr>
              <w:lastRenderedPageBreak/>
              <w:t>зачислены приобретаемые инвестиционные паи, если такой счет не открыт;</w:t>
            </w:r>
          </w:p>
          <w:p w:rsidR="001B0429" w:rsidRPr="00A80C45" w:rsidRDefault="001B0429" w:rsidP="003D5810">
            <w:pPr>
              <w:numPr>
                <w:ilvl w:val="0"/>
                <w:numId w:val="16"/>
              </w:numPr>
              <w:spacing w:after="60" w:line="264" w:lineRule="auto"/>
              <w:jc w:val="both"/>
              <w:rPr>
                <w:sz w:val="22"/>
                <w:szCs w:val="22"/>
                <w:lang w:val="ru-RU"/>
              </w:rPr>
            </w:pPr>
            <w:r w:rsidRPr="00A80C45">
              <w:rPr>
                <w:sz w:val="22"/>
                <w:szCs w:val="22"/>
                <w:lang w:val="ru-RU"/>
              </w:rPr>
              <w:t>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1B0429" w:rsidRPr="00A80C45" w:rsidRDefault="001B0429" w:rsidP="003D5810">
            <w:pPr>
              <w:numPr>
                <w:ilvl w:val="0"/>
                <w:numId w:val="16"/>
              </w:numPr>
              <w:spacing w:after="60" w:line="264" w:lineRule="auto"/>
              <w:jc w:val="both"/>
              <w:rPr>
                <w:sz w:val="22"/>
                <w:szCs w:val="22"/>
                <w:lang w:val="ru-RU"/>
              </w:rPr>
            </w:pPr>
            <w:r w:rsidRPr="00A80C45">
              <w:rPr>
                <w:sz w:val="22"/>
                <w:szCs w:val="22"/>
                <w:lang w:val="ru-RU"/>
              </w:rPr>
              <w:t>принятие управляющей компанией решения о приостановлении выдачи инвестиционных паев;</w:t>
            </w:r>
          </w:p>
          <w:p w:rsidR="001B0429" w:rsidRPr="00A80C45" w:rsidRDefault="001B0429" w:rsidP="003D5810">
            <w:pPr>
              <w:numPr>
                <w:ilvl w:val="0"/>
                <w:numId w:val="16"/>
              </w:numPr>
              <w:spacing w:after="60" w:line="264" w:lineRule="auto"/>
              <w:jc w:val="both"/>
              <w:rPr>
                <w:sz w:val="22"/>
                <w:szCs w:val="22"/>
                <w:lang w:val="ru-RU"/>
              </w:rPr>
            </w:pPr>
            <w:r w:rsidRPr="00A80C45">
              <w:rPr>
                <w:sz w:val="22"/>
                <w:szCs w:val="22"/>
                <w:lang w:val="ru-RU"/>
              </w:rPr>
              <w:t xml:space="preserve">введение </w:t>
            </w:r>
            <w:r w:rsidRPr="00A80C45">
              <w:rPr>
                <w:b/>
                <w:sz w:val="22"/>
                <w:szCs w:val="22"/>
                <w:lang w:val="ru-RU"/>
              </w:rPr>
              <w:t>Банком России</w:t>
            </w:r>
            <w:r w:rsidRPr="00A80C45">
              <w:rPr>
                <w:sz w:val="22"/>
                <w:szCs w:val="22"/>
                <w:lang w:val="ru-RU"/>
              </w:rPr>
              <w:t xml:space="preserve"> запрета на проведение операций по выдаче инвестиционных паев и (или) приему заявок на приобретение инвестиционных паев.</w:t>
            </w:r>
          </w:p>
          <w:p w:rsidR="001B0429" w:rsidRPr="00A80C45" w:rsidRDefault="001B0429" w:rsidP="003D5810">
            <w:pPr>
              <w:numPr>
                <w:ilvl w:val="0"/>
                <w:numId w:val="16"/>
              </w:numPr>
              <w:spacing w:after="60" w:line="264" w:lineRule="auto"/>
              <w:jc w:val="both"/>
              <w:rPr>
                <w:b/>
                <w:sz w:val="22"/>
                <w:szCs w:val="22"/>
                <w:lang w:val="ru-RU"/>
              </w:rPr>
            </w:pPr>
            <w:r w:rsidRPr="00A80C45">
              <w:rPr>
                <w:b/>
                <w:sz w:val="22"/>
                <w:szCs w:val="22"/>
                <w:lang w:val="ru-RU"/>
              </w:rPr>
              <w:t>несоблюдение правил приобретения инвестиционных паев;</w:t>
            </w:r>
          </w:p>
          <w:p w:rsidR="001B0429" w:rsidRPr="00A80C45" w:rsidRDefault="001B0429" w:rsidP="003D5810">
            <w:pPr>
              <w:numPr>
                <w:ilvl w:val="0"/>
                <w:numId w:val="16"/>
              </w:numPr>
              <w:spacing w:after="60" w:line="264" w:lineRule="auto"/>
              <w:jc w:val="both"/>
              <w:rPr>
                <w:b/>
                <w:sz w:val="22"/>
                <w:szCs w:val="22"/>
                <w:lang w:val="ru-RU"/>
              </w:rPr>
            </w:pPr>
            <w:r w:rsidRPr="00A80C45">
              <w:rPr>
                <w:b/>
                <w:sz w:val="22"/>
                <w:szCs w:val="22"/>
                <w:lang w:val="ru-RU"/>
              </w:rPr>
              <w:t>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1B0429" w:rsidRPr="00A80C45" w:rsidRDefault="001B0429" w:rsidP="003D5810">
            <w:pPr>
              <w:numPr>
                <w:ilvl w:val="0"/>
                <w:numId w:val="16"/>
              </w:numPr>
              <w:spacing w:after="60" w:line="264" w:lineRule="auto"/>
              <w:jc w:val="both"/>
              <w:rPr>
                <w:b/>
                <w:sz w:val="22"/>
                <w:szCs w:val="22"/>
                <w:lang w:val="ru-RU"/>
              </w:rPr>
            </w:pPr>
            <w:r w:rsidRPr="00A80C45">
              <w:rPr>
                <w:b/>
                <w:sz w:val="22"/>
                <w:szCs w:val="22"/>
                <w:lang w:val="ru-RU"/>
              </w:rPr>
              <w:t>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1B0429" w:rsidRPr="00A80C45" w:rsidRDefault="001B0429" w:rsidP="003D5810">
            <w:pPr>
              <w:numPr>
                <w:ilvl w:val="0"/>
                <w:numId w:val="16"/>
              </w:numPr>
              <w:spacing w:after="60" w:line="264" w:lineRule="auto"/>
              <w:jc w:val="both"/>
              <w:rPr>
                <w:b/>
                <w:sz w:val="22"/>
                <w:szCs w:val="22"/>
                <w:lang w:val="ru-RU"/>
              </w:rPr>
            </w:pPr>
            <w:r w:rsidRPr="00A80C45">
              <w:rPr>
                <w:b/>
                <w:sz w:val="22"/>
                <w:szCs w:val="22"/>
                <w:lang w:val="ru-RU"/>
              </w:rPr>
              <w:t>возникновение основания для прекращения Фонда;</w:t>
            </w:r>
          </w:p>
          <w:p w:rsidR="00A87735" w:rsidRPr="00A80C45" w:rsidRDefault="001B0429" w:rsidP="003D5810">
            <w:pPr>
              <w:numPr>
                <w:ilvl w:val="0"/>
                <w:numId w:val="16"/>
              </w:numPr>
              <w:spacing w:after="60" w:line="264" w:lineRule="auto"/>
              <w:jc w:val="both"/>
              <w:rPr>
                <w:sz w:val="22"/>
                <w:szCs w:val="22"/>
                <w:lang w:val="ru-RU"/>
              </w:rPr>
            </w:pPr>
            <w:r w:rsidRPr="00A80C45">
              <w:rPr>
                <w:b/>
                <w:sz w:val="22"/>
                <w:szCs w:val="22"/>
                <w:lang w:val="ru-RU"/>
              </w:rPr>
              <w:t xml:space="preserve">иные случаи, предусмотренные Федеральным </w:t>
            </w:r>
            <w:hyperlink r:id="rId8" w:history="1">
              <w:r w:rsidRPr="00A80C45">
                <w:rPr>
                  <w:b/>
                  <w:sz w:val="22"/>
                  <w:szCs w:val="22"/>
                  <w:lang w:val="ru-RU"/>
                </w:rPr>
                <w:t>законом</w:t>
              </w:r>
            </w:hyperlink>
            <w:r w:rsidRPr="00A80C45">
              <w:rPr>
                <w:b/>
                <w:sz w:val="22"/>
                <w:szCs w:val="22"/>
                <w:lang w:val="ru-RU"/>
              </w:rPr>
              <w:t xml:space="preserve"> «Об инвестиционных фондах».</w:t>
            </w:r>
          </w:p>
        </w:tc>
      </w:tr>
      <w:tr w:rsidR="00A87735" w:rsidRPr="00EE5837" w:rsidTr="00F1485D">
        <w:tblPrEx>
          <w:tblCellMar>
            <w:top w:w="0" w:type="dxa"/>
            <w:bottom w:w="0" w:type="dxa"/>
          </w:tblCellMar>
        </w:tblPrEx>
        <w:tc>
          <w:tcPr>
            <w:tcW w:w="1188" w:type="dxa"/>
          </w:tcPr>
          <w:p w:rsidR="00A87735" w:rsidRPr="00A80C45" w:rsidRDefault="00A87735" w:rsidP="00A80C45">
            <w:pPr>
              <w:numPr>
                <w:ilvl w:val="0"/>
                <w:numId w:val="25"/>
              </w:numPr>
              <w:jc w:val="center"/>
              <w:rPr>
                <w:sz w:val="22"/>
                <w:szCs w:val="22"/>
                <w:lang w:val="ru-RU"/>
              </w:rPr>
            </w:pPr>
          </w:p>
        </w:tc>
        <w:tc>
          <w:tcPr>
            <w:tcW w:w="4320" w:type="dxa"/>
          </w:tcPr>
          <w:p w:rsidR="00A87735" w:rsidRPr="00A80C45" w:rsidRDefault="0003487B" w:rsidP="0003487B">
            <w:pPr>
              <w:spacing w:after="60" w:line="264" w:lineRule="auto"/>
              <w:ind w:left="-54"/>
              <w:jc w:val="both"/>
              <w:rPr>
                <w:sz w:val="22"/>
                <w:szCs w:val="22"/>
                <w:lang w:val="ru-RU"/>
              </w:rPr>
            </w:pPr>
            <w:r w:rsidRPr="00A80C45">
              <w:rPr>
                <w:sz w:val="22"/>
                <w:szCs w:val="22"/>
                <w:lang w:val="ru-RU"/>
              </w:rPr>
              <w:t>51. Выдача инвестиционных паев осуществляется при условии внесения в фонд денежных средств в размере не менее 1000 (Одной тысячи) рублей.</w:t>
            </w:r>
          </w:p>
        </w:tc>
        <w:tc>
          <w:tcPr>
            <w:tcW w:w="4320" w:type="dxa"/>
          </w:tcPr>
          <w:p w:rsidR="00A87735" w:rsidRPr="00A80C45" w:rsidRDefault="0003487B" w:rsidP="0003487B">
            <w:pPr>
              <w:spacing w:after="60" w:line="264" w:lineRule="auto"/>
              <w:ind w:left="-54"/>
              <w:jc w:val="both"/>
              <w:rPr>
                <w:sz w:val="22"/>
                <w:szCs w:val="22"/>
                <w:lang w:val="ru-RU"/>
              </w:rPr>
            </w:pPr>
            <w:r w:rsidRPr="00A80C45">
              <w:rPr>
                <w:b/>
                <w:sz w:val="22"/>
                <w:szCs w:val="22"/>
                <w:lang w:val="ru-RU"/>
              </w:rPr>
              <w:t>50.</w:t>
            </w:r>
            <w:r w:rsidRPr="00A80C45">
              <w:rPr>
                <w:sz w:val="22"/>
                <w:szCs w:val="22"/>
                <w:lang w:val="ru-RU"/>
              </w:rPr>
              <w:t xml:space="preserve"> Выдача инвестиционных паев осуществляется при условии внесения в фонд денежных средств в размере не менее 1000 (Одной тысячи) рублей.</w:t>
            </w:r>
          </w:p>
        </w:tc>
      </w:tr>
      <w:tr w:rsidR="00A87735" w:rsidRPr="00EE5837" w:rsidTr="00F1485D">
        <w:tblPrEx>
          <w:tblCellMar>
            <w:top w:w="0" w:type="dxa"/>
            <w:bottom w:w="0" w:type="dxa"/>
          </w:tblCellMar>
        </w:tblPrEx>
        <w:tc>
          <w:tcPr>
            <w:tcW w:w="1188" w:type="dxa"/>
          </w:tcPr>
          <w:p w:rsidR="00A87735" w:rsidRPr="00A80C45" w:rsidRDefault="00A87735" w:rsidP="00A80C45">
            <w:pPr>
              <w:numPr>
                <w:ilvl w:val="0"/>
                <w:numId w:val="25"/>
              </w:numPr>
              <w:jc w:val="center"/>
              <w:rPr>
                <w:sz w:val="22"/>
                <w:szCs w:val="22"/>
                <w:lang w:val="ru-RU"/>
              </w:rPr>
            </w:pPr>
          </w:p>
        </w:tc>
        <w:tc>
          <w:tcPr>
            <w:tcW w:w="4320" w:type="dxa"/>
          </w:tcPr>
          <w:p w:rsidR="0003487B" w:rsidRPr="00A80C45" w:rsidRDefault="0003487B" w:rsidP="0003487B">
            <w:pPr>
              <w:spacing w:after="60" w:line="264" w:lineRule="auto"/>
              <w:ind w:left="-54"/>
              <w:jc w:val="both"/>
              <w:rPr>
                <w:sz w:val="22"/>
                <w:szCs w:val="22"/>
                <w:lang w:val="ru-RU"/>
              </w:rPr>
            </w:pPr>
            <w:r w:rsidRPr="00A80C45">
              <w:rPr>
                <w:sz w:val="22"/>
                <w:szCs w:val="22"/>
                <w:lang w:val="ru-RU"/>
              </w:rPr>
              <w:t>52. Срок выдачи инвестиционных паев составляет не более 3 (Трех) дней со дня:</w:t>
            </w:r>
          </w:p>
          <w:p w:rsidR="0003487B" w:rsidRPr="00A80C45" w:rsidRDefault="0003487B" w:rsidP="003D5810">
            <w:pPr>
              <w:numPr>
                <w:ilvl w:val="0"/>
                <w:numId w:val="15"/>
              </w:numPr>
              <w:spacing w:after="60" w:line="264" w:lineRule="auto"/>
              <w:jc w:val="both"/>
              <w:rPr>
                <w:sz w:val="22"/>
                <w:szCs w:val="22"/>
                <w:lang w:val="ru-RU"/>
              </w:rPr>
            </w:pPr>
            <w:r w:rsidRPr="00A80C45">
              <w:rPr>
                <w:sz w:val="22"/>
                <w:szCs w:val="22"/>
                <w:lang w:val="ru-RU"/>
              </w:rPr>
              <w:t xml:space="preserve">поступления на счет управляющей компании денежных средств, внесенных для включения в фонд, если заявка на приобретение </w:t>
            </w:r>
            <w:r w:rsidRPr="00A80C45">
              <w:rPr>
                <w:sz w:val="22"/>
                <w:szCs w:val="22"/>
                <w:lang w:val="ru-RU"/>
              </w:rPr>
              <w:lastRenderedPageBreak/>
              <w:t>инвестиционных паев принята до поступления денежных средств;</w:t>
            </w:r>
          </w:p>
          <w:p w:rsidR="00A87735" w:rsidRPr="00A80C45" w:rsidRDefault="0003487B" w:rsidP="003D5810">
            <w:pPr>
              <w:numPr>
                <w:ilvl w:val="0"/>
                <w:numId w:val="15"/>
              </w:numPr>
              <w:spacing w:after="60" w:line="264" w:lineRule="auto"/>
              <w:jc w:val="both"/>
              <w:rPr>
                <w:sz w:val="22"/>
                <w:szCs w:val="22"/>
                <w:lang w:val="ru-RU"/>
              </w:rPr>
            </w:pPr>
            <w:r w:rsidRPr="00A80C45">
              <w:rPr>
                <w:sz w:val="22"/>
                <w:szCs w:val="22"/>
                <w:lang w:val="ru-RU"/>
              </w:rPr>
              <w:t>принятия заявки на приобретение инвестиционных паев, если денежные средства, внесенные для включения в фонд, поступили на счет фонда до принятия заявки.</w:t>
            </w:r>
          </w:p>
        </w:tc>
        <w:tc>
          <w:tcPr>
            <w:tcW w:w="4320" w:type="dxa"/>
          </w:tcPr>
          <w:p w:rsidR="0003487B" w:rsidRPr="00A80C45" w:rsidRDefault="0003487B" w:rsidP="0003487B">
            <w:pPr>
              <w:spacing w:after="60" w:line="264" w:lineRule="auto"/>
              <w:ind w:left="-54"/>
              <w:jc w:val="both"/>
              <w:rPr>
                <w:sz w:val="22"/>
                <w:szCs w:val="22"/>
                <w:lang w:val="ru-RU"/>
              </w:rPr>
            </w:pPr>
            <w:r w:rsidRPr="00A80C45">
              <w:rPr>
                <w:b/>
                <w:sz w:val="22"/>
                <w:szCs w:val="22"/>
                <w:lang w:val="ru-RU"/>
              </w:rPr>
              <w:lastRenderedPageBreak/>
              <w:t>51.</w:t>
            </w:r>
            <w:r w:rsidRPr="00A80C45">
              <w:rPr>
                <w:sz w:val="22"/>
                <w:szCs w:val="22"/>
                <w:lang w:val="ru-RU"/>
              </w:rPr>
              <w:t xml:space="preserve"> Срок выдачи инвестиционных паев составляет не более 3 (Трех) дней со дня:</w:t>
            </w:r>
          </w:p>
          <w:p w:rsidR="0003487B" w:rsidRPr="00A80C45" w:rsidRDefault="0003487B" w:rsidP="003D5810">
            <w:pPr>
              <w:numPr>
                <w:ilvl w:val="0"/>
                <w:numId w:val="15"/>
              </w:numPr>
              <w:spacing w:after="60" w:line="264" w:lineRule="auto"/>
              <w:jc w:val="both"/>
              <w:rPr>
                <w:sz w:val="22"/>
                <w:szCs w:val="22"/>
                <w:lang w:val="ru-RU"/>
              </w:rPr>
            </w:pPr>
            <w:r w:rsidRPr="00A80C45">
              <w:rPr>
                <w:sz w:val="22"/>
                <w:szCs w:val="22"/>
                <w:lang w:val="ru-RU"/>
              </w:rPr>
              <w:t xml:space="preserve">поступления на счет управляющей компании денежных средств, внесенных для включения в фонд, если заявка на приобретение </w:t>
            </w:r>
            <w:r w:rsidRPr="00A80C45">
              <w:rPr>
                <w:sz w:val="22"/>
                <w:szCs w:val="22"/>
                <w:lang w:val="ru-RU"/>
              </w:rPr>
              <w:lastRenderedPageBreak/>
              <w:t>инвестиционных паев принята до поступления денежных средств;</w:t>
            </w:r>
          </w:p>
          <w:p w:rsidR="00A87735" w:rsidRPr="00A80C45" w:rsidRDefault="0003487B" w:rsidP="003D5810">
            <w:pPr>
              <w:numPr>
                <w:ilvl w:val="0"/>
                <w:numId w:val="15"/>
              </w:numPr>
              <w:spacing w:after="60" w:line="264" w:lineRule="auto"/>
              <w:jc w:val="both"/>
              <w:rPr>
                <w:sz w:val="22"/>
                <w:szCs w:val="22"/>
                <w:lang w:val="ru-RU"/>
              </w:rPr>
            </w:pPr>
            <w:r w:rsidRPr="00A80C45">
              <w:rPr>
                <w:sz w:val="22"/>
                <w:szCs w:val="22"/>
                <w:lang w:val="ru-RU"/>
              </w:rPr>
              <w:t>принятия заявки на приобретение инвестиционных паев, если денежные средства, внесенные для включения в фонд, поступили на счет фонда до принятия заявки.</w:t>
            </w:r>
          </w:p>
        </w:tc>
      </w:tr>
      <w:tr w:rsidR="00A87735" w:rsidRPr="00EE5837" w:rsidTr="00F1485D">
        <w:tblPrEx>
          <w:tblCellMar>
            <w:top w:w="0" w:type="dxa"/>
            <w:bottom w:w="0" w:type="dxa"/>
          </w:tblCellMar>
        </w:tblPrEx>
        <w:tc>
          <w:tcPr>
            <w:tcW w:w="1188" w:type="dxa"/>
          </w:tcPr>
          <w:p w:rsidR="00A87735" w:rsidRPr="00A80C45" w:rsidRDefault="00A87735" w:rsidP="00A80C45">
            <w:pPr>
              <w:numPr>
                <w:ilvl w:val="0"/>
                <w:numId w:val="25"/>
              </w:numPr>
              <w:jc w:val="center"/>
              <w:rPr>
                <w:sz w:val="22"/>
                <w:szCs w:val="22"/>
                <w:lang w:val="ru-RU"/>
              </w:rPr>
            </w:pPr>
          </w:p>
        </w:tc>
        <w:tc>
          <w:tcPr>
            <w:tcW w:w="4320" w:type="dxa"/>
          </w:tcPr>
          <w:p w:rsidR="00A87735" w:rsidRPr="00A80C45" w:rsidRDefault="00810B57" w:rsidP="00810B57">
            <w:pPr>
              <w:spacing w:after="60" w:line="264" w:lineRule="auto"/>
              <w:ind w:left="-54"/>
              <w:jc w:val="both"/>
              <w:rPr>
                <w:sz w:val="22"/>
                <w:szCs w:val="22"/>
                <w:lang w:val="ru-RU"/>
              </w:rPr>
            </w:pPr>
            <w:r w:rsidRPr="00A80C45">
              <w:rPr>
                <w:sz w:val="22"/>
                <w:szCs w:val="22"/>
                <w:lang w:val="ru-RU"/>
              </w:rPr>
              <w:t>53. До завершения формирования фонда выдача одного инвестиционного пая осуществляется на сумму 1000 (Одна тысяча) рублей.</w:t>
            </w:r>
          </w:p>
        </w:tc>
        <w:tc>
          <w:tcPr>
            <w:tcW w:w="4320" w:type="dxa"/>
          </w:tcPr>
          <w:p w:rsidR="00A87735" w:rsidRPr="00A80C45" w:rsidRDefault="00810B57" w:rsidP="00810B57">
            <w:pPr>
              <w:spacing w:after="60" w:line="264" w:lineRule="auto"/>
              <w:ind w:left="-54"/>
              <w:jc w:val="both"/>
              <w:rPr>
                <w:sz w:val="22"/>
                <w:szCs w:val="22"/>
                <w:lang w:val="ru-RU"/>
              </w:rPr>
            </w:pPr>
            <w:r w:rsidRPr="00A80C45">
              <w:rPr>
                <w:b/>
                <w:sz w:val="22"/>
                <w:szCs w:val="22"/>
                <w:lang w:val="ru-RU"/>
              </w:rPr>
              <w:t>52.</w:t>
            </w:r>
            <w:r w:rsidRPr="00A80C45">
              <w:rPr>
                <w:sz w:val="22"/>
                <w:szCs w:val="22"/>
                <w:lang w:val="ru-RU"/>
              </w:rPr>
              <w:t xml:space="preserve"> До завершения формирования фонда выдача одного инвестиционного пая осуществляется на сумму 1000 (Одна тысяча) рублей.</w:t>
            </w:r>
          </w:p>
        </w:tc>
      </w:tr>
      <w:tr w:rsidR="00A87735" w:rsidRPr="00EE5837" w:rsidTr="00F1485D">
        <w:tblPrEx>
          <w:tblCellMar>
            <w:top w:w="0" w:type="dxa"/>
            <w:bottom w:w="0" w:type="dxa"/>
          </w:tblCellMar>
        </w:tblPrEx>
        <w:tc>
          <w:tcPr>
            <w:tcW w:w="1188" w:type="dxa"/>
          </w:tcPr>
          <w:p w:rsidR="00A87735" w:rsidRPr="00A80C45" w:rsidRDefault="00A87735" w:rsidP="00A80C45">
            <w:pPr>
              <w:numPr>
                <w:ilvl w:val="0"/>
                <w:numId w:val="25"/>
              </w:numPr>
              <w:jc w:val="center"/>
              <w:rPr>
                <w:sz w:val="22"/>
                <w:szCs w:val="22"/>
                <w:lang w:val="ru-RU"/>
              </w:rPr>
            </w:pPr>
          </w:p>
        </w:tc>
        <w:tc>
          <w:tcPr>
            <w:tcW w:w="4320" w:type="dxa"/>
          </w:tcPr>
          <w:p w:rsidR="00A87735" w:rsidRPr="00A80C45" w:rsidRDefault="00F36A0C" w:rsidP="00810B57">
            <w:pPr>
              <w:spacing w:after="60" w:line="264" w:lineRule="auto"/>
              <w:ind w:left="-54"/>
              <w:jc w:val="both"/>
              <w:rPr>
                <w:sz w:val="22"/>
                <w:szCs w:val="22"/>
                <w:lang w:val="ru-RU"/>
              </w:rPr>
            </w:pPr>
            <w:r w:rsidRPr="00A80C45">
              <w:rPr>
                <w:sz w:val="22"/>
                <w:szCs w:val="22"/>
                <w:lang w:val="ru-RU"/>
              </w:rPr>
              <w:t xml:space="preserve">54. </w:t>
            </w:r>
            <w:r w:rsidR="00810B57" w:rsidRPr="00A80C45">
              <w:rPr>
                <w:sz w:val="22"/>
                <w:szCs w:val="22"/>
                <w:lang w:val="ru-RU"/>
              </w:rPr>
              <w:t>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настоящими Правилами выдается один инвестиционный пай.</w:t>
            </w:r>
          </w:p>
        </w:tc>
        <w:tc>
          <w:tcPr>
            <w:tcW w:w="4320" w:type="dxa"/>
          </w:tcPr>
          <w:p w:rsidR="00A87735" w:rsidRPr="00A80C45" w:rsidRDefault="00F36A0C" w:rsidP="00F36A0C">
            <w:pPr>
              <w:spacing w:after="60" w:line="264" w:lineRule="auto"/>
              <w:ind w:left="-54"/>
              <w:jc w:val="both"/>
              <w:rPr>
                <w:sz w:val="22"/>
                <w:szCs w:val="22"/>
                <w:lang w:val="ru-RU"/>
              </w:rPr>
            </w:pPr>
            <w:r w:rsidRPr="00A80C45">
              <w:rPr>
                <w:b/>
                <w:sz w:val="22"/>
                <w:szCs w:val="22"/>
                <w:lang w:val="ru-RU"/>
              </w:rPr>
              <w:t>53.</w:t>
            </w:r>
            <w:r w:rsidRPr="00A80C45">
              <w:rPr>
                <w:sz w:val="22"/>
                <w:szCs w:val="22"/>
                <w:lang w:val="ru-RU"/>
              </w:rPr>
              <w:t xml:space="preserve"> </w:t>
            </w:r>
            <w:r w:rsidR="00810B57" w:rsidRPr="00A80C45">
              <w:rPr>
                <w:sz w:val="22"/>
                <w:szCs w:val="22"/>
                <w:lang w:val="ru-RU"/>
              </w:rPr>
              <w:t>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настоящими Правилами выдается один инвестиционный пай.</w:t>
            </w:r>
          </w:p>
        </w:tc>
      </w:tr>
      <w:tr w:rsidR="007F6A6B" w:rsidRPr="00EE5837" w:rsidTr="00F1485D">
        <w:tblPrEx>
          <w:tblCellMar>
            <w:top w:w="0" w:type="dxa"/>
            <w:bottom w:w="0" w:type="dxa"/>
          </w:tblCellMar>
        </w:tblPrEx>
        <w:tc>
          <w:tcPr>
            <w:tcW w:w="1188" w:type="dxa"/>
          </w:tcPr>
          <w:p w:rsidR="007F6A6B" w:rsidRPr="00A80C45" w:rsidRDefault="007F6A6B" w:rsidP="00A80C45">
            <w:pPr>
              <w:numPr>
                <w:ilvl w:val="0"/>
                <w:numId w:val="25"/>
              </w:numPr>
              <w:jc w:val="center"/>
              <w:rPr>
                <w:sz w:val="22"/>
                <w:szCs w:val="22"/>
                <w:lang w:val="ru-RU"/>
              </w:rPr>
            </w:pPr>
          </w:p>
        </w:tc>
        <w:tc>
          <w:tcPr>
            <w:tcW w:w="4320" w:type="dxa"/>
          </w:tcPr>
          <w:p w:rsidR="007F6A6B" w:rsidRPr="00A80C45" w:rsidRDefault="001A3467" w:rsidP="001A3467">
            <w:pPr>
              <w:spacing w:after="60" w:line="264" w:lineRule="auto"/>
              <w:ind w:left="-54"/>
              <w:jc w:val="both"/>
              <w:rPr>
                <w:sz w:val="22"/>
                <w:szCs w:val="22"/>
                <w:lang w:val="ru-RU"/>
              </w:rPr>
            </w:pPr>
            <w:r w:rsidRPr="00A80C45">
              <w:rPr>
                <w:sz w:val="22"/>
                <w:szCs w:val="22"/>
                <w:lang w:val="ru-RU"/>
              </w:rPr>
              <w:t>55. 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tc>
        <w:tc>
          <w:tcPr>
            <w:tcW w:w="4320" w:type="dxa"/>
          </w:tcPr>
          <w:p w:rsidR="007F6A6B" w:rsidRPr="00A80C45" w:rsidRDefault="001A3467" w:rsidP="001A3467">
            <w:pPr>
              <w:spacing w:after="60" w:line="264" w:lineRule="auto"/>
              <w:ind w:left="-54"/>
              <w:jc w:val="both"/>
              <w:rPr>
                <w:sz w:val="22"/>
                <w:szCs w:val="22"/>
                <w:lang w:val="ru-RU"/>
              </w:rPr>
            </w:pPr>
            <w:r w:rsidRPr="00A80C45">
              <w:rPr>
                <w:b/>
                <w:sz w:val="22"/>
                <w:szCs w:val="22"/>
                <w:lang w:val="ru-RU"/>
              </w:rPr>
              <w:t>54.</w:t>
            </w:r>
            <w:r w:rsidRPr="00A80C45">
              <w:rPr>
                <w:sz w:val="22"/>
                <w:szCs w:val="22"/>
                <w:lang w:val="ru-RU"/>
              </w:rPr>
              <w:t xml:space="preserve"> 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tc>
      </w:tr>
      <w:tr w:rsidR="007F6A6B" w:rsidRPr="00EE5837" w:rsidTr="00F1485D">
        <w:tblPrEx>
          <w:tblCellMar>
            <w:top w:w="0" w:type="dxa"/>
            <w:bottom w:w="0" w:type="dxa"/>
          </w:tblCellMar>
        </w:tblPrEx>
        <w:tc>
          <w:tcPr>
            <w:tcW w:w="1188" w:type="dxa"/>
          </w:tcPr>
          <w:p w:rsidR="007F6A6B" w:rsidRPr="00A80C45" w:rsidRDefault="007F6A6B" w:rsidP="00A80C45">
            <w:pPr>
              <w:numPr>
                <w:ilvl w:val="0"/>
                <w:numId w:val="25"/>
              </w:numPr>
              <w:jc w:val="center"/>
              <w:rPr>
                <w:sz w:val="22"/>
                <w:szCs w:val="22"/>
                <w:lang w:val="ru-RU"/>
              </w:rPr>
            </w:pPr>
          </w:p>
        </w:tc>
        <w:tc>
          <w:tcPr>
            <w:tcW w:w="4320" w:type="dxa"/>
          </w:tcPr>
          <w:p w:rsidR="007F6A6B" w:rsidRPr="00A80C45" w:rsidRDefault="001A3467" w:rsidP="001A3467">
            <w:pPr>
              <w:spacing w:after="60" w:line="264" w:lineRule="auto"/>
              <w:ind w:left="-54"/>
              <w:jc w:val="both"/>
              <w:rPr>
                <w:sz w:val="22"/>
                <w:szCs w:val="22"/>
                <w:lang w:val="ru-RU"/>
              </w:rPr>
            </w:pPr>
            <w:r w:rsidRPr="00A80C45">
              <w:rPr>
                <w:sz w:val="22"/>
                <w:szCs w:val="22"/>
                <w:lang w:val="ru-RU"/>
              </w:rPr>
              <w:t>56. Выдача инвестиционных паев осуществляется при условии внесения в фонд денежных средств в размере не менее 1000 (Одной тысячи) рублей.</w:t>
            </w:r>
          </w:p>
        </w:tc>
        <w:tc>
          <w:tcPr>
            <w:tcW w:w="4320" w:type="dxa"/>
          </w:tcPr>
          <w:p w:rsidR="007F6A6B" w:rsidRPr="00A80C45" w:rsidRDefault="001A3467" w:rsidP="001A3467">
            <w:pPr>
              <w:spacing w:after="60" w:line="264" w:lineRule="auto"/>
              <w:ind w:left="-54"/>
              <w:jc w:val="both"/>
              <w:rPr>
                <w:sz w:val="22"/>
                <w:szCs w:val="22"/>
                <w:lang w:val="ru-RU"/>
              </w:rPr>
            </w:pPr>
            <w:r w:rsidRPr="00A80C45">
              <w:rPr>
                <w:b/>
                <w:sz w:val="22"/>
                <w:szCs w:val="22"/>
                <w:lang w:val="ru-RU"/>
              </w:rPr>
              <w:t>55.</w:t>
            </w:r>
            <w:r w:rsidRPr="00A80C45">
              <w:rPr>
                <w:sz w:val="22"/>
                <w:szCs w:val="22"/>
                <w:lang w:val="ru-RU"/>
              </w:rPr>
              <w:t xml:space="preserve"> Выдача инвестиционных паев осуществляется при условии внесения в фонд денежных средств в размере не менее 1000 (Одной тысячи) рублей.</w:t>
            </w:r>
          </w:p>
        </w:tc>
      </w:tr>
      <w:tr w:rsidR="007F6A6B" w:rsidRPr="00EE5837" w:rsidTr="00F1485D">
        <w:tblPrEx>
          <w:tblCellMar>
            <w:top w:w="0" w:type="dxa"/>
            <w:bottom w:w="0" w:type="dxa"/>
          </w:tblCellMar>
        </w:tblPrEx>
        <w:tc>
          <w:tcPr>
            <w:tcW w:w="1188" w:type="dxa"/>
          </w:tcPr>
          <w:p w:rsidR="007F6A6B" w:rsidRPr="00A80C45" w:rsidRDefault="007F6A6B" w:rsidP="00A80C45">
            <w:pPr>
              <w:numPr>
                <w:ilvl w:val="0"/>
                <w:numId w:val="25"/>
              </w:numPr>
              <w:jc w:val="center"/>
              <w:rPr>
                <w:sz w:val="22"/>
                <w:szCs w:val="22"/>
                <w:lang w:val="ru-RU"/>
              </w:rPr>
            </w:pPr>
          </w:p>
        </w:tc>
        <w:tc>
          <w:tcPr>
            <w:tcW w:w="4320" w:type="dxa"/>
          </w:tcPr>
          <w:p w:rsidR="00815399" w:rsidRPr="00A80C45" w:rsidRDefault="00815399" w:rsidP="00815399">
            <w:pPr>
              <w:spacing w:after="60" w:line="264" w:lineRule="auto"/>
              <w:ind w:left="-54"/>
              <w:jc w:val="both"/>
              <w:rPr>
                <w:sz w:val="22"/>
                <w:szCs w:val="22"/>
                <w:lang w:val="ru-RU"/>
              </w:rPr>
            </w:pPr>
            <w:r w:rsidRPr="00A80C45">
              <w:rPr>
                <w:sz w:val="22"/>
                <w:szCs w:val="22"/>
                <w:lang w:val="ru-RU"/>
              </w:rPr>
              <w:t>57. Порядок передачи денежных средств в оплату инвестиционных паев.</w:t>
            </w:r>
          </w:p>
          <w:p w:rsidR="00815399" w:rsidRPr="00A80C45" w:rsidRDefault="00815399" w:rsidP="00815399">
            <w:pPr>
              <w:spacing w:after="60" w:line="264" w:lineRule="auto"/>
              <w:ind w:left="-54"/>
              <w:jc w:val="both"/>
              <w:rPr>
                <w:sz w:val="22"/>
                <w:szCs w:val="22"/>
                <w:lang w:val="ru-RU"/>
              </w:rPr>
            </w:pPr>
            <w:r w:rsidRPr="00A80C45">
              <w:rPr>
                <w:sz w:val="22"/>
                <w:szCs w:val="22"/>
                <w:lang w:val="ru-RU"/>
              </w:rPr>
              <w:t>57.1. Порядок передачи денежных средств в оплату инвестиционных паев при формировании Фонда:</w:t>
            </w:r>
          </w:p>
          <w:p w:rsidR="00815399" w:rsidRPr="00A80C45" w:rsidRDefault="00815399" w:rsidP="00815399">
            <w:pPr>
              <w:spacing w:after="60" w:line="264" w:lineRule="auto"/>
              <w:ind w:left="-54"/>
              <w:jc w:val="both"/>
              <w:rPr>
                <w:sz w:val="22"/>
                <w:szCs w:val="22"/>
                <w:lang w:val="ru-RU"/>
              </w:rPr>
            </w:pPr>
            <w:r w:rsidRPr="00A80C45">
              <w:rPr>
                <w:sz w:val="22"/>
                <w:szCs w:val="22"/>
                <w:lang w:val="ru-RU"/>
              </w:rPr>
              <w:t>Внесение денежных средств в фонд при формировании осуществляется путем перечисления денежных средств на счет управляющей компании, открытый для учета денежных средств, составляющих имущество фонда в обслуживающем Фонд банке (далее именуется – счет фонда).</w:t>
            </w:r>
          </w:p>
          <w:p w:rsidR="00815399" w:rsidRPr="00A80C45" w:rsidRDefault="00815399" w:rsidP="00815399">
            <w:pPr>
              <w:spacing w:after="60" w:line="264" w:lineRule="auto"/>
              <w:ind w:left="-54"/>
              <w:jc w:val="both"/>
              <w:rPr>
                <w:sz w:val="22"/>
                <w:szCs w:val="22"/>
                <w:lang w:val="ru-RU"/>
              </w:rPr>
            </w:pPr>
            <w:r w:rsidRPr="00A80C45">
              <w:rPr>
                <w:sz w:val="22"/>
                <w:szCs w:val="22"/>
                <w:lang w:val="ru-RU"/>
              </w:rPr>
              <w:t xml:space="preserve">57.2. Порядок передачи денежных средств в оплату инвестиционных паев после завершения (окончания) формирования Фонда. </w:t>
            </w:r>
          </w:p>
          <w:p w:rsidR="007F6A6B" w:rsidRPr="00A80C45" w:rsidRDefault="00815399" w:rsidP="00815399">
            <w:pPr>
              <w:spacing w:after="60" w:line="264" w:lineRule="auto"/>
              <w:ind w:left="-54"/>
              <w:jc w:val="both"/>
              <w:rPr>
                <w:sz w:val="22"/>
                <w:szCs w:val="22"/>
                <w:lang w:val="ru-RU"/>
              </w:rPr>
            </w:pPr>
            <w:r w:rsidRPr="00A80C45">
              <w:rPr>
                <w:sz w:val="22"/>
                <w:szCs w:val="22"/>
                <w:lang w:val="ru-RU"/>
              </w:rPr>
              <w:t xml:space="preserve">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w:t>
            </w:r>
            <w:r w:rsidRPr="00A80C45">
              <w:rPr>
                <w:sz w:val="22"/>
                <w:szCs w:val="22"/>
                <w:lang w:val="ru-RU"/>
              </w:rPr>
              <w:lastRenderedPageBreak/>
              <w:t xml:space="preserve">требованиями нормативных </w:t>
            </w:r>
            <w:r w:rsidRPr="00A80C45">
              <w:rPr>
                <w:b/>
                <w:sz w:val="22"/>
                <w:szCs w:val="22"/>
                <w:lang w:val="ru-RU"/>
              </w:rPr>
              <w:t>правовых</w:t>
            </w:r>
            <w:r w:rsidRPr="00A80C45">
              <w:rPr>
                <w:sz w:val="22"/>
                <w:szCs w:val="22"/>
                <w:lang w:val="ru-RU"/>
              </w:rPr>
              <w:t xml:space="preserve"> актов </w:t>
            </w:r>
            <w:r w:rsidRPr="00A80C45">
              <w:rPr>
                <w:b/>
                <w:sz w:val="22"/>
                <w:szCs w:val="22"/>
                <w:lang w:val="ru-RU"/>
              </w:rPr>
              <w:t>федерального органа исполнительной власти по рынку ценных бумаг</w:t>
            </w:r>
            <w:r w:rsidRPr="00A80C45">
              <w:rPr>
                <w:sz w:val="22"/>
                <w:szCs w:val="22"/>
                <w:lang w:val="ru-RU"/>
              </w:rPr>
              <w:t>.</w:t>
            </w:r>
          </w:p>
        </w:tc>
        <w:tc>
          <w:tcPr>
            <w:tcW w:w="4320" w:type="dxa"/>
          </w:tcPr>
          <w:p w:rsidR="00815399" w:rsidRPr="00A80C45" w:rsidRDefault="00815399" w:rsidP="00815399">
            <w:pPr>
              <w:spacing w:after="60" w:line="264" w:lineRule="auto"/>
              <w:ind w:left="-54"/>
              <w:jc w:val="both"/>
              <w:rPr>
                <w:sz w:val="22"/>
                <w:szCs w:val="22"/>
                <w:lang w:val="ru-RU"/>
              </w:rPr>
            </w:pPr>
            <w:r w:rsidRPr="00A80C45">
              <w:rPr>
                <w:b/>
                <w:sz w:val="22"/>
                <w:szCs w:val="22"/>
                <w:lang w:val="ru-RU"/>
              </w:rPr>
              <w:lastRenderedPageBreak/>
              <w:t>56.</w:t>
            </w:r>
            <w:r w:rsidRPr="00A80C45">
              <w:rPr>
                <w:sz w:val="22"/>
                <w:szCs w:val="22"/>
                <w:lang w:val="ru-RU"/>
              </w:rPr>
              <w:t xml:space="preserve"> Порядок передачи денежных средств в оплату инвестиционных паев.</w:t>
            </w:r>
          </w:p>
          <w:p w:rsidR="00815399" w:rsidRPr="00A80C45" w:rsidRDefault="00815399" w:rsidP="00815399">
            <w:pPr>
              <w:spacing w:after="60" w:line="264" w:lineRule="auto"/>
              <w:ind w:left="-54"/>
              <w:jc w:val="both"/>
              <w:rPr>
                <w:sz w:val="22"/>
                <w:szCs w:val="22"/>
                <w:lang w:val="ru-RU"/>
              </w:rPr>
            </w:pPr>
            <w:r w:rsidRPr="00A80C45">
              <w:rPr>
                <w:b/>
                <w:sz w:val="22"/>
                <w:szCs w:val="22"/>
                <w:lang w:val="ru-RU"/>
              </w:rPr>
              <w:t>56.1.</w:t>
            </w:r>
            <w:r w:rsidRPr="00A80C45">
              <w:rPr>
                <w:sz w:val="22"/>
                <w:szCs w:val="22"/>
                <w:lang w:val="ru-RU"/>
              </w:rPr>
              <w:t xml:space="preserve"> Порядок передачи денежных средств в оплату инвестиционных паев при формировании Фонда:</w:t>
            </w:r>
          </w:p>
          <w:p w:rsidR="00815399" w:rsidRPr="00A80C45" w:rsidRDefault="00815399" w:rsidP="00815399">
            <w:pPr>
              <w:spacing w:after="60" w:line="264" w:lineRule="auto"/>
              <w:ind w:left="-54"/>
              <w:jc w:val="both"/>
              <w:rPr>
                <w:sz w:val="22"/>
                <w:szCs w:val="22"/>
                <w:lang w:val="ru-RU"/>
              </w:rPr>
            </w:pPr>
            <w:r w:rsidRPr="00A80C45">
              <w:rPr>
                <w:sz w:val="22"/>
                <w:szCs w:val="22"/>
                <w:lang w:val="ru-RU"/>
              </w:rPr>
              <w:t>Внесение денежных средств в фонд при формировании осуществляется путем перечисления денежных средств на счет управляющей компании, открытый для учета денежных средств, составляющих имущество фонда в обслуживающем Фонд банке (далее именуется – счет фонда).</w:t>
            </w:r>
          </w:p>
          <w:p w:rsidR="00815399" w:rsidRPr="00A80C45" w:rsidRDefault="00815399" w:rsidP="00815399">
            <w:pPr>
              <w:spacing w:after="60" w:line="264" w:lineRule="auto"/>
              <w:ind w:left="-54"/>
              <w:jc w:val="both"/>
              <w:rPr>
                <w:sz w:val="22"/>
                <w:szCs w:val="22"/>
                <w:lang w:val="ru-RU"/>
              </w:rPr>
            </w:pPr>
            <w:r w:rsidRPr="00A80C45">
              <w:rPr>
                <w:b/>
                <w:sz w:val="22"/>
                <w:szCs w:val="22"/>
                <w:lang w:val="ru-RU"/>
              </w:rPr>
              <w:t>56.2.</w:t>
            </w:r>
            <w:r w:rsidRPr="00A80C45">
              <w:rPr>
                <w:sz w:val="22"/>
                <w:szCs w:val="22"/>
                <w:lang w:val="ru-RU"/>
              </w:rPr>
              <w:t xml:space="preserve"> Порядок передачи денежных средств в оплату инвестиционных паев после завершения (окончания) формирования Фонда. </w:t>
            </w:r>
          </w:p>
          <w:p w:rsidR="007F6A6B" w:rsidRPr="00A80C45" w:rsidRDefault="00815399" w:rsidP="00815399">
            <w:pPr>
              <w:tabs>
                <w:tab w:val="left" w:pos="993"/>
                <w:tab w:val="left" w:pos="1701"/>
              </w:tabs>
              <w:spacing w:before="20" w:line="238" w:lineRule="auto"/>
              <w:jc w:val="both"/>
              <w:rPr>
                <w:sz w:val="22"/>
                <w:szCs w:val="22"/>
                <w:lang w:val="ru-RU"/>
              </w:rPr>
            </w:pPr>
            <w:r w:rsidRPr="00A80C45">
              <w:rPr>
                <w:sz w:val="22"/>
                <w:szCs w:val="22"/>
                <w:lang w:val="ru-RU"/>
              </w:rPr>
              <w:t xml:space="preserve">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w:t>
            </w:r>
            <w:r w:rsidRPr="00A80C45">
              <w:rPr>
                <w:b/>
                <w:sz w:val="22"/>
                <w:szCs w:val="22"/>
                <w:lang w:val="ru-RU"/>
              </w:rPr>
              <w:t xml:space="preserve">в сфере </w:t>
            </w:r>
            <w:r w:rsidRPr="00A80C45">
              <w:rPr>
                <w:b/>
                <w:sz w:val="22"/>
                <w:szCs w:val="22"/>
                <w:lang w:val="ru-RU"/>
              </w:rPr>
              <w:lastRenderedPageBreak/>
              <w:t>финансовых рынков</w:t>
            </w:r>
            <w:r w:rsidRPr="00A80C45">
              <w:rPr>
                <w:sz w:val="22"/>
                <w:szCs w:val="22"/>
                <w:lang w:val="ru-RU"/>
              </w:rPr>
              <w:t>.</w:t>
            </w:r>
          </w:p>
        </w:tc>
      </w:tr>
      <w:tr w:rsidR="00F25775" w:rsidRPr="00EE5837" w:rsidTr="00F1485D">
        <w:tblPrEx>
          <w:tblCellMar>
            <w:top w:w="0" w:type="dxa"/>
            <w:bottom w:w="0" w:type="dxa"/>
          </w:tblCellMar>
        </w:tblPrEx>
        <w:tc>
          <w:tcPr>
            <w:tcW w:w="1188" w:type="dxa"/>
          </w:tcPr>
          <w:p w:rsidR="00F25775" w:rsidRPr="00A80C45" w:rsidRDefault="00F25775" w:rsidP="00A80C45">
            <w:pPr>
              <w:numPr>
                <w:ilvl w:val="0"/>
                <w:numId w:val="25"/>
              </w:numPr>
              <w:jc w:val="center"/>
              <w:rPr>
                <w:sz w:val="22"/>
                <w:szCs w:val="22"/>
                <w:lang w:val="ru-RU"/>
              </w:rPr>
            </w:pPr>
          </w:p>
        </w:tc>
        <w:tc>
          <w:tcPr>
            <w:tcW w:w="4320" w:type="dxa"/>
          </w:tcPr>
          <w:p w:rsidR="00F25775" w:rsidRPr="00A80C45" w:rsidRDefault="00F25775" w:rsidP="00F25775">
            <w:pPr>
              <w:spacing w:after="60" w:line="264" w:lineRule="auto"/>
              <w:ind w:left="-54"/>
              <w:jc w:val="both"/>
              <w:rPr>
                <w:sz w:val="22"/>
                <w:szCs w:val="22"/>
                <w:lang w:val="ru-RU"/>
              </w:rPr>
            </w:pPr>
            <w:r w:rsidRPr="00A80C45">
              <w:rPr>
                <w:sz w:val="22"/>
                <w:szCs w:val="22"/>
                <w:lang w:val="ru-RU"/>
              </w:rPr>
              <w:t>58. После завершения (окончания) формирования фонда 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инвестиционных фондах", нормативным правовым актам Российской Федерации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 оплату инвестиционных паев.</w:t>
            </w:r>
          </w:p>
        </w:tc>
        <w:tc>
          <w:tcPr>
            <w:tcW w:w="4320" w:type="dxa"/>
          </w:tcPr>
          <w:p w:rsidR="00F25775" w:rsidRPr="00A80C45" w:rsidRDefault="00E677A1" w:rsidP="00F25775">
            <w:pPr>
              <w:spacing w:after="60" w:line="264" w:lineRule="auto"/>
              <w:ind w:left="-54"/>
              <w:jc w:val="both"/>
              <w:rPr>
                <w:sz w:val="22"/>
                <w:szCs w:val="22"/>
                <w:lang w:val="ru-RU"/>
              </w:rPr>
            </w:pPr>
            <w:r w:rsidRPr="00A80C45">
              <w:rPr>
                <w:b/>
                <w:sz w:val="22"/>
                <w:szCs w:val="22"/>
                <w:lang w:val="ru-RU"/>
              </w:rPr>
              <w:t>57</w:t>
            </w:r>
            <w:r w:rsidR="00F25775" w:rsidRPr="00A80C45">
              <w:rPr>
                <w:b/>
                <w:sz w:val="22"/>
                <w:szCs w:val="22"/>
                <w:lang w:val="ru-RU"/>
              </w:rPr>
              <w:t>.</w:t>
            </w:r>
            <w:r w:rsidR="00F25775" w:rsidRPr="00A80C45">
              <w:rPr>
                <w:sz w:val="22"/>
                <w:szCs w:val="22"/>
                <w:lang w:val="ru-RU"/>
              </w:rPr>
              <w:t xml:space="preserve"> После завершения (окончания) формирования фонда 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инвестиционных фондах", нормативным правовым актам Российской Федерации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 оплату инвестиционных паев.</w:t>
            </w:r>
          </w:p>
        </w:tc>
      </w:tr>
      <w:tr w:rsidR="00F25775" w:rsidRPr="00EE5837" w:rsidTr="00F1485D">
        <w:tblPrEx>
          <w:tblCellMar>
            <w:top w:w="0" w:type="dxa"/>
            <w:bottom w:w="0" w:type="dxa"/>
          </w:tblCellMar>
        </w:tblPrEx>
        <w:tc>
          <w:tcPr>
            <w:tcW w:w="1188" w:type="dxa"/>
          </w:tcPr>
          <w:p w:rsidR="00F25775" w:rsidRPr="00A80C45" w:rsidRDefault="00F25775" w:rsidP="00A80C45">
            <w:pPr>
              <w:numPr>
                <w:ilvl w:val="0"/>
                <w:numId w:val="25"/>
              </w:numPr>
              <w:jc w:val="center"/>
              <w:rPr>
                <w:sz w:val="22"/>
                <w:szCs w:val="22"/>
                <w:lang w:val="ru-RU"/>
              </w:rPr>
            </w:pPr>
          </w:p>
        </w:tc>
        <w:tc>
          <w:tcPr>
            <w:tcW w:w="4320" w:type="dxa"/>
          </w:tcPr>
          <w:p w:rsidR="00F25775" w:rsidRPr="00A80C45" w:rsidRDefault="00F1485D" w:rsidP="00F25775">
            <w:pPr>
              <w:spacing w:after="60" w:line="264" w:lineRule="auto"/>
              <w:ind w:left="-54"/>
              <w:jc w:val="both"/>
              <w:rPr>
                <w:sz w:val="22"/>
                <w:szCs w:val="22"/>
                <w:lang w:val="ru-RU"/>
              </w:rPr>
            </w:pPr>
            <w:r w:rsidRPr="00A80C45">
              <w:rPr>
                <w:sz w:val="22"/>
                <w:szCs w:val="22"/>
                <w:lang w:val="ru-RU"/>
              </w:rPr>
              <w:t xml:space="preserve">59. </w:t>
            </w:r>
            <w:r w:rsidR="00F25775" w:rsidRPr="00A80C45">
              <w:rPr>
                <w:sz w:val="22"/>
                <w:szCs w:val="22"/>
                <w:lang w:val="ru-RU"/>
              </w:rPr>
              <w:t>После завершения (окончания) формирования фонда возврат денежных средств в случаях, предусмотренных пунктом 58 настоящих Правил, осуществляется управляющей компанией в течение  5 рабочих дней с даты, когда управляющая компания узнала или должна была узнать, что денежные средства не могут быть включены в состав фонда, за исключением случая, предусмотренного пунктом 60 настоящих Правил.</w:t>
            </w:r>
          </w:p>
        </w:tc>
        <w:tc>
          <w:tcPr>
            <w:tcW w:w="4320" w:type="dxa"/>
          </w:tcPr>
          <w:p w:rsidR="00F25775" w:rsidRPr="00A80C45" w:rsidRDefault="00F1485D" w:rsidP="00F25775">
            <w:pPr>
              <w:spacing w:after="60" w:line="264" w:lineRule="auto"/>
              <w:ind w:left="-54"/>
              <w:jc w:val="both"/>
              <w:rPr>
                <w:sz w:val="22"/>
                <w:szCs w:val="22"/>
                <w:lang w:val="ru-RU"/>
              </w:rPr>
            </w:pPr>
            <w:r w:rsidRPr="00A80C45">
              <w:rPr>
                <w:b/>
                <w:sz w:val="22"/>
                <w:szCs w:val="22"/>
                <w:lang w:val="ru-RU"/>
              </w:rPr>
              <w:t>58.</w:t>
            </w:r>
            <w:r w:rsidRPr="00A80C45">
              <w:rPr>
                <w:sz w:val="22"/>
                <w:szCs w:val="22"/>
                <w:lang w:val="ru-RU"/>
              </w:rPr>
              <w:t xml:space="preserve"> </w:t>
            </w:r>
            <w:r w:rsidR="00F25775" w:rsidRPr="00A80C45">
              <w:rPr>
                <w:sz w:val="22"/>
                <w:szCs w:val="22"/>
                <w:lang w:val="ru-RU"/>
              </w:rPr>
              <w:t xml:space="preserve">После завершения (окончания) формирования фонда возврат денежных средств в случаях, предусмотренных пунктом </w:t>
            </w:r>
            <w:r w:rsidR="00F25775" w:rsidRPr="00A80C45">
              <w:rPr>
                <w:b/>
                <w:sz w:val="22"/>
                <w:szCs w:val="22"/>
                <w:lang w:val="ru-RU"/>
              </w:rPr>
              <w:t>57</w:t>
            </w:r>
            <w:r w:rsidR="00F25775" w:rsidRPr="00A80C45">
              <w:rPr>
                <w:sz w:val="22"/>
                <w:szCs w:val="22"/>
                <w:lang w:val="ru-RU"/>
              </w:rPr>
              <w:t xml:space="preserve"> настоящих Правил, осуществляется управляющей компанией в течение  5 рабочих дней с даты, когда управляющая компания узнала или должна была узнать, что денежные средства не могут быть включены в состав фонда, за исключением случая, предусмотренного пунктом </w:t>
            </w:r>
            <w:r w:rsidR="00F25775" w:rsidRPr="00A80C45">
              <w:rPr>
                <w:b/>
                <w:sz w:val="22"/>
                <w:szCs w:val="22"/>
                <w:lang w:val="ru-RU"/>
              </w:rPr>
              <w:t>59</w:t>
            </w:r>
            <w:r w:rsidR="00F25775" w:rsidRPr="00A80C45">
              <w:rPr>
                <w:sz w:val="22"/>
                <w:szCs w:val="22"/>
                <w:lang w:val="ru-RU"/>
              </w:rPr>
              <w:t xml:space="preserve"> настоящих Правил.</w:t>
            </w:r>
          </w:p>
        </w:tc>
      </w:tr>
      <w:tr w:rsidR="00F25775" w:rsidRPr="00EE5837" w:rsidTr="00F1485D">
        <w:tblPrEx>
          <w:tblCellMar>
            <w:top w:w="0" w:type="dxa"/>
            <w:bottom w:w="0" w:type="dxa"/>
          </w:tblCellMar>
        </w:tblPrEx>
        <w:tc>
          <w:tcPr>
            <w:tcW w:w="1188" w:type="dxa"/>
          </w:tcPr>
          <w:p w:rsidR="00F25775" w:rsidRPr="00A80C45" w:rsidRDefault="00F25775" w:rsidP="00A80C45">
            <w:pPr>
              <w:numPr>
                <w:ilvl w:val="0"/>
                <w:numId w:val="25"/>
              </w:numPr>
              <w:jc w:val="center"/>
              <w:rPr>
                <w:sz w:val="22"/>
                <w:szCs w:val="22"/>
                <w:lang w:val="ru-RU"/>
              </w:rPr>
            </w:pPr>
          </w:p>
        </w:tc>
        <w:tc>
          <w:tcPr>
            <w:tcW w:w="4320" w:type="dxa"/>
          </w:tcPr>
          <w:p w:rsidR="00F25775" w:rsidRPr="00A80C45" w:rsidRDefault="00F1485D" w:rsidP="00F1485D">
            <w:pPr>
              <w:spacing w:after="60" w:line="264" w:lineRule="auto"/>
              <w:ind w:left="-54"/>
              <w:jc w:val="both"/>
              <w:rPr>
                <w:sz w:val="22"/>
                <w:szCs w:val="22"/>
                <w:lang w:val="ru-RU"/>
              </w:rPr>
            </w:pPr>
            <w:r w:rsidRPr="00A80C45">
              <w:rPr>
                <w:sz w:val="22"/>
                <w:szCs w:val="22"/>
                <w:lang w:val="ru-RU"/>
              </w:rPr>
              <w:t>60. После завершения (окончания) формирования фонда возврат денежных средств осуществляется управляющей компанией на банковский счет, указанный в заявке на приобретение инвестиционных паев. В случае отсутствия такой заявки управляющая 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p>
        </w:tc>
        <w:tc>
          <w:tcPr>
            <w:tcW w:w="4320" w:type="dxa"/>
          </w:tcPr>
          <w:p w:rsidR="00F25775" w:rsidRPr="00A80C45" w:rsidRDefault="00F1485D" w:rsidP="00F1485D">
            <w:pPr>
              <w:spacing w:after="60" w:line="264" w:lineRule="auto"/>
              <w:ind w:left="-54"/>
              <w:jc w:val="both"/>
              <w:rPr>
                <w:b/>
                <w:sz w:val="22"/>
                <w:szCs w:val="22"/>
                <w:lang w:val="ru-RU"/>
              </w:rPr>
            </w:pPr>
            <w:r w:rsidRPr="00A80C45">
              <w:rPr>
                <w:b/>
                <w:sz w:val="22"/>
                <w:szCs w:val="22"/>
                <w:lang w:val="ru-RU"/>
              </w:rPr>
              <w:t xml:space="preserve">59. </w:t>
            </w:r>
            <w:r w:rsidR="00F25775" w:rsidRPr="00A80C45">
              <w:rPr>
                <w:b/>
                <w:sz w:val="22"/>
                <w:szCs w:val="22"/>
                <w:lang w:val="ru-RU"/>
              </w:rPr>
              <w:t>После завершения (окончания) формирования фонда возврат денежных средств осуществляется управляющей компанией на банковский счет, указанный в заявке на приобретение инвестиционных паев. 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w:t>
            </w:r>
            <w:r w:rsidRPr="00A80C45">
              <w:rPr>
                <w:b/>
                <w:sz w:val="22"/>
                <w:szCs w:val="22"/>
                <w:lang w:val="ru-RU"/>
              </w:rPr>
              <w:t>.</w:t>
            </w:r>
          </w:p>
          <w:p w:rsidR="00F1485D" w:rsidRPr="00A80C45" w:rsidRDefault="00F1485D" w:rsidP="00F1485D">
            <w:pPr>
              <w:spacing w:after="60" w:line="264" w:lineRule="auto"/>
              <w:ind w:left="-54"/>
              <w:jc w:val="both"/>
              <w:rPr>
                <w:b/>
                <w:sz w:val="22"/>
                <w:szCs w:val="22"/>
                <w:lang w:val="ru-RU"/>
              </w:rPr>
            </w:pPr>
            <w:r w:rsidRPr="00A80C45">
              <w:rPr>
                <w:b/>
                <w:sz w:val="22"/>
                <w:szCs w:val="22"/>
                <w:lang w:val="ru-RU"/>
              </w:rPr>
              <w:t xml:space="preserve">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w:t>
            </w:r>
            <w:r w:rsidRPr="00A80C45">
              <w:rPr>
                <w:b/>
                <w:sz w:val="22"/>
                <w:szCs w:val="22"/>
                <w:lang w:val="ru-RU"/>
              </w:rPr>
              <w:lastRenderedPageBreak/>
              <w:t>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p>
        </w:tc>
      </w:tr>
      <w:tr w:rsidR="00F25775" w:rsidRPr="00EE5837" w:rsidTr="00F1485D">
        <w:tblPrEx>
          <w:tblCellMar>
            <w:top w:w="0" w:type="dxa"/>
            <w:bottom w:w="0" w:type="dxa"/>
          </w:tblCellMar>
        </w:tblPrEx>
        <w:tc>
          <w:tcPr>
            <w:tcW w:w="1188" w:type="dxa"/>
          </w:tcPr>
          <w:p w:rsidR="00F25775" w:rsidRPr="00A80C45" w:rsidRDefault="00F25775" w:rsidP="00A80C45">
            <w:pPr>
              <w:numPr>
                <w:ilvl w:val="0"/>
                <w:numId w:val="25"/>
              </w:numPr>
              <w:jc w:val="center"/>
              <w:rPr>
                <w:sz w:val="22"/>
                <w:szCs w:val="22"/>
                <w:lang w:val="ru-RU"/>
              </w:rPr>
            </w:pPr>
          </w:p>
        </w:tc>
        <w:tc>
          <w:tcPr>
            <w:tcW w:w="4320" w:type="dxa"/>
          </w:tcPr>
          <w:p w:rsidR="00EF4945" w:rsidRPr="00A80C45" w:rsidRDefault="00EF4945" w:rsidP="00EF4945">
            <w:pPr>
              <w:spacing w:after="60" w:line="264" w:lineRule="auto"/>
              <w:ind w:left="-54"/>
              <w:jc w:val="both"/>
              <w:rPr>
                <w:sz w:val="22"/>
                <w:szCs w:val="22"/>
                <w:lang w:val="ru-RU"/>
              </w:rPr>
            </w:pPr>
            <w:r w:rsidRPr="00A80C45">
              <w:rPr>
                <w:sz w:val="22"/>
                <w:szCs w:val="22"/>
                <w:lang w:val="ru-RU"/>
              </w:rPr>
              <w:t>61. 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следующих условий:</w:t>
            </w:r>
          </w:p>
          <w:p w:rsidR="00EF4945" w:rsidRPr="00A80C45" w:rsidRDefault="00EF4945" w:rsidP="00EF4945">
            <w:pPr>
              <w:spacing w:after="60" w:line="264" w:lineRule="auto"/>
              <w:ind w:left="-54"/>
              <w:jc w:val="both"/>
              <w:rPr>
                <w:sz w:val="22"/>
                <w:szCs w:val="22"/>
                <w:lang w:val="ru-RU"/>
              </w:rPr>
            </w:pPr>
            <w:r w:rsidRPr="00A80C45">
              <w:rPr>
                <w:sz w:val="22"/>
                <w:szCs w:val="22"/>
                <w:lang w:val="ru-RU"/>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EF4945" w:rsidRPr="00A80C45" w:rsidRDefault="00EF4945" w:rsidP="00EF4945">
            <w:pPr>
              <w:spacing w:after="60" w:line="264" w:lineRule="auto"/>
              <w:ind w:left="-54"/>
              <w:jc w:val="both"/>
              <w:rPr>
                <w:sz w:val="22"/>
                <w:szCs w:val="22"/>
                <w:lang w:val="ru-RU"/>
              </w:rPr>
            </w:pPr>
            <w:r w:rsidRPr="00A80C45">
              <w:rPr>
                <w:sz w:val="22"/>
                <w:szCs w:val="22"/>
                <w:lang w:val="ru-RU"/>
              </w:rPr>
              <w:t>2) если денежные средства, переданные в оплату инвестиционных паев согласно указанным заявкам, поступили управляющей компании;</w:t>
            </w:r>
          </w:p>
          <w:p w:rsidR="00F25775" w:rsidRPr="00A80C45" w:rsidRDefault="00EF4945" w:rsidP="00EF4945">
            <w:pPr>
              <w:spacing w:before="20" w:line="238" w:lineRule="auto"/>
              <w:jc w:val="both"/>
              <w:rPr>
                <w:sz w:val="22"/>
                <w:szCs w:val="22"/>
                <w:lang w:val="ru-RU"/>
              </w:rPr>
            </w:pPr>
            <w:r w:rsidRPr="00A80C45">
              <w:rPr>
                <w:sz w:val="22"/>
                <w:szCs w:val="22"/>
                <w:lang w:val="ru-RU"/>
              </w:rPr>
              <w:t>3) если не приостановлена выдача инвестиционных паев и отсутствуют основания для прекращения фонда.</w:t>
            </w:r>
          </w:p>
        </w:tc>
        <w:tc>
          <w:tcPr>
            <w:tcW w:w="4320" w:type="dxa"/>
          </w:tcPr>
          <w:p w:rsidR="00EF4945" w:rsidRPr="00A80C45" w:rsidRDefault="00EF4945" w:rsidP="00EF4945">
            <w:pPr>
              <w:spacing w:after="60" w:line="264" w:lineRule="auto"/>
              <w:ind w:left="-54"/>
              <w:jc w:val="both"/>
              <w:rPr>
                <w:sz w:val="22"/>
                <w:szCs w:val="22"/>
                <w:lang w:val="ru-RU"/>
              </w:rPr>
            </w:pPr>
            <w:r w:rsidRPr="00A80C45">
              <w:rPr>
                <w:b/>
                <w:sz w:val="22"/>
                <w:szCs w:val="22"/>
                <w:lang w:val="ru-RU"/>
              </w:rPr>
              <w:t>60.</w:t>
            </w:r>
            <w:r w:rsidRPr="00A80C45">
              <w:rPr>
                <w:sz w:val="22"/>
                <w:szCs w:val="22"/>
                <w:lang w:val="ru-RU"/>
              </w:rPr>
              <w:t xml:space="preserve"> 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следующих условий:</w:t>
            </w:r>
          </w:p>
          <w:p w:rsidR="00EF4945" w:rsidRPr="00A80C45" w:rsidRDefault="00EF4945" w:rsidP="00EF4945">
            <w:pPr>
              <w:spacing w:after="60" w:line="264" w:lineRule="auto"/>
              <w:ind w:left="-54"/>
              <w:jc w:val="both"/>
              <w:rPr>
                <w:sz w:val="22"/>
                <w:szCs w:val="22"/>
                <w:lang w:val="ru-RU"/>
              </w:rPr>
            </w:pPr>
            <w:r w:rsidRPr="00A80C45">
              <w:rPr>
                <w:sz w:val="22"/>
                <w:szCs w:val="22"/>
                <w:lang w:val="ru-RU"/>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EF4945" w:rsidRPr="00A80C45" w:rsidRDefault="00EF4945" w:rsidP="00EF4945">
            <w:pPr>
              <w:spacing w:after="60" w:line="264" w:lineRule="auto"/>
              <w:ind w:left="-54"/>
              <w:jc w:val="both"/>
              <w:rPr>
                <w:sz w:val="22"/>
                <w:szCs w:val="22"/>
                <w:lang w:val="ru-RU"/>
              </w:rPr>
            </w:pPr>
            <w:r w:rsidRPr="00A80C45">
              <w:rPr>
                <w:sz w:val="22"/>
                <w:szCs w:val="22"/>
                <w:lang w:val="ru-RU"/>
              </w:rPr>
              <w:t>2) если денежные средства, переданные в оплату инвестиционных паев согласно указанным заявкам, поступили управляющей компании;</w:t>
            </w:r>
          </w:p>
          <w:p w:rsidR="00F25775" w:rsidRPr="00A80C45" w:rsidRDefault="00EF4945" w:rsidP="00EF4945">
            <w:pPr>
              <w:spacing w:after="60" w:line="264" w:lineRule="auto"/>
              <w:ind w:left="-54"/>
              <w:jc w:val="both"/>
              <w:rPr>
                <w:sz w:val="22"/>
                <w:szCs w:val="22"/>
                <w:lang w:val="ru-RU"/>
              </w:rPr>
            </w:pPr>
            <w:r w:rsidRPr="00A80C45">
              <w:rPr>
                <w:sz w:val="22"/>
                <w:szCs w:val="22"/>
                <w:lang w:val="ru-RU"/>
              </w:rPr>
              <w:t>3) если не приостановлена выдача инвестиционных паев и отсутствуют основания для прекращения фонда.</w:t>
            </w:r>
          </w:p>
        </w:tc>
      </w:tr>
      <w:tr w:rsidR="00EF4945" w:rsidRPr="00EE5837" w:rsidTr="00A440A9">
        <w:tblPrEx>
          <w:tblCellMar>
            <w:top w:w="0" w:type="dxa"/>
            <w:bottom w:w="0" w:type="dxa"/>
          </w:tblCellMar>
        </w:tblPrEx>
        <w:tc>
          <w:tcPr>
            <w:tcW w:w="1188" w:type="dxa"/>
          </w:tcPr>
          <w:p w:rsidR="00EF4945" w:rsidRPr="00A80C45" w:rsidRDefault="00EF4945" w:rsidP="00A80C45">
            <w:pPr>
              <w:numPr>
                <w:ilvl w:val="0"/>
                <w:numId w:val="25"/>
              </w:numPr>
              <w:jc w:val="center"/>
              <w:rPr>
                <w:sz w:val="22"/>
                <w:szCs w:val="22"/>
                <w:lang w:val="ru-RU"/>
              </w:rPr>
            </w:pPr>
          </w:p>
        </w:tc>
        <w:tc>
          <w:tcPr>
            <w:tcW w:w="4320" w:type="dxa"/>
          </w:tcPr>
          <w:p w:rsidR="00EF4945" w:rsidRPr="00A80C45" w:rsidRDefault="003A3700" w:rsidP="003A3700">
            <w:pPr>
              <w:spacing w:after="60" w:line="264" w:lineRule="auto"/>
              <w:ind w:left="-54"/>
              <w:jc w:val="both"/>
              <w:rPr>
                <w:sz w:val="22"/>
                <w:szCs w:val="22"/>
                <w:lang w:val="ru-RU"/>
              </w:rPr>
            </w:pPr>
            <w:r w:rsidRPr="00A80C45">
              <w:rPr>
                <w:sz w:val="22"/>
                <w:szCs w:val="22"/>
                <w:lang w:val="ru-RU"/>
              </w:rPr>
              <w:t>62.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tc>
        <w:tc>
          <w:tcPr>
            <w:tcW w:w="4320" w:type="dxa"/>
          </w:tcPr>
          <w:p w:rsidR="00EF4945" w:rsidRPr="00A80C45" w:rsidRDefault="003A3700" w:rsidP="003A3700">
            <w:pPr>
              <w:spacing w:after="60" w:line="264" w:lineRule="auto"/>
              <w:ind w:left="-54"/>
              <w:jc w:val="both"/>
              <w:rPr>
                <w:sz w:val="22"/>
                <w:szCs w:val="22"/>
                <w:lang w:val="ru-RU"/>
              </w:rPr>
            </w:pPr>
            <w:r w:rsidRPr="00A80C45">
              <w:rPr>
                <w:b/>
                <w:sz w:val="22"/>
                <w:szCs w:val="22"/>
                <w:lang w:val="ru-RU"/>
              </w:rPr>
              <w:t>61.</w:t>
            </w:r>
            <w:r w:rsidRPr="00A80C45">
              <w:rPr>
                <w:sz w:val="22"/>
                <w:szCs w:val="22"/>
                <w:lang w:val="ru-RU"/>
              </w:rPr>
              <w:t xml:space="preserve">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tc>
      </w:tr>
      <w:tr w:rsidR="00EF4945" w:rsidRPr="00EE5837" w:rsidTr="00A440A9">
        <w:tblPrEx>
          <w:tblCellMar>
            <w:top w:w="0" w:type="dxa"/>
            <w:bottom w:w="0" w:type="dxa"/>
          </w:tblCellMar>
        </w:tblPrEx>
        <w:tc>
          <w:tcPr>
            <w:tcW w:w="1188" w:type="dxa"/>
          </w:tcPr>
          <w:p w:rsidR="00EF4945" w:rsidRPr="00A80C45" w:rsidRDefault="00EF4945" w:rsidP="00A80C45">
            <w:pPr>
              <w:numPr>
                <w:ilvl w:val="0"/>
                <w:numId w:val="25"/>
              </w:numPr>
              <w:jc w:val="center"/>
              <w:rPr>
                <w:sz w:val="22"/>
                <w:szCs w:val="22"/>
                <w:lang w:val="ru-RU"/>
              </w:rPr>
            </w:pPr>
          </w:p>
        </w:tc>
        <w:tc>
          <w:tcPr>
            <w:tcW w:w="4320" w:type="dxa"/>
          </w:tcPr>
          <w:p w:rsidR="003A3700" w:rsidRPr="00A80C45" w:rsidRDefault="003A3700" w:rsidP="003A3700">
            <w:pPr>
              <w:spacing w:after="60" w:line="264" w:lineRule="auto"/>
              <w:ind w:left="-54"/>
              <w:jc w:val="both"/>
              <w:rPr>
                <w:sz w:val="22"/>
                <w:szCs w:val="22"/>
                <w:lang w:val="ru-RU"/>
              </w:rPr>
            </w:pPr>
            <w:r w:rsidRPr="00A80C45">
              <w:rPr>
                <w:sz w:val="22"/>
                <w:szCs w:val="22"/>
                <w:lang w:val="ru-RU"/>
              </w:rPr>
              <w:t>63. Порядок включения имущества, переданного в оплату инвестиционных паев, в состав фонда:</w:t>
            </w:r>
          </w:p>
          <w:p w:rsidR="003A3700" w:rsidRPr="00A80C45" w:rsidRDefault="003A3700" w:rsidP="003A3700">
            <w:pPr>
              <w:spacing w:after="60" w:line="264" w:lineRule="auto"/>
              <w:ind w:left="-54"/>
              <w:jc w:val="both"/>
              <w:rPr>
                <w:sz w:val="22"/>
                <w:szCs w:val="22"/>
                <w:lang w:val="ru-RU"/>
              </w:rPr>
            </w:pPr>
            <w:r w:rsidRPr="00A80C45">
              <w:rPr>
                <w:sz w:val="22"/>
                <w:szCs w:val="22"/>
                <w:lang w:val="ru-RU"/>
              </w:rPr>
              <w:t>63.1. При формировании фонда внесенные денежные средства включаются в фонд с момента внесения приходной записи в реестр владельцев инвестиционных паев о выдаче инвестиционных паев на сумму, соответствующую внесенным денежным средствам.</w:t>
            </w:r>
          </w:p>
          <w:p w:rsidR="00EF4945" w:rsidRPr="00A80C45" w:rsidRDefault="003A3700" w:rsidP="003A3700">
            <w:pPr>
              <w:jc w:val="both"/>
              <w:rPr>
                <w:sz w:val="22"/>
                <w:szCs w:val="22"/>
                <w:lang w:val="ru-RU"/>
              </w:rPr>
            </w:pPr>
            <w:r w:rsidRPr="00A80C45">
              <w:rPr>
                <w:sz w:val="22"/>
                <w:szCs w:val="22"/>
                <w:lang w:val="ru-RU"/>
              </w:rPr>
              <w:t xml:space="preserve">63.2. После завершения (окончания) формирования фонда денежные средства, переданные в оплату инвестиционных паев, должны быть включены в состав фонда в срок не позднее 5 рабочих дней с даты возникновения оснований для их включения в состав фонда. При этом денежные средства включаются в состав фонда не ранее дня их зачисления на банковский счет, открытый для расчетов </w:t>
            </w:r>
            <w:r w:rsidRPr="00A80C45">
              <w:rPr>
                <w:sz w:val="22"/>
                <w:szCs w:val="22"/>
                <w:lang w:val="ru-RU"/>
              </w:rPr>
              <w:lastRenderedPageBreak/>
              <w:t>по операциям, связанным с доверительным управлением фондом, и не позднее рабочего дня, следующего за днем такого зачисления.</w:t>
            </w:r>
          </w:p>
        </w:tc>
        <w:tc>
          <w:tcPr>
            <w:tcW w:w="4320" w:type="dxa"/>
          </w:tcPr>
          <w:p w:rsidR="003A3700" w:rsidRPr="00A80C45" w:rsidRDefault="003A3700" w:rsidP="003A3700">
            <w:pPr>
              <w:spacing w:after="60" w:line="264" w:lineRule="auto"/>
              <w:ind w:left="-54"/>
              <w:jc w:val="both"/>
              <w:rPr>
                <w:sz w:val="22"/>
                <w:szCs w:val="22"/>
                <w:lang w:val="ru-RU"/>
              </w:rPr>
            </w:pPr>
            <w:r w:rsidRPr="00A80C45">
              <w:rPr>
                <w:b/>
                <w:sz w:val="22"/>
                <w:szCs w:val="22"/>
                <w:lang w:val="ru-RU"/>
              </w:rPr>
              <w:lastRenderedPageBreak/>
              <w:t>62.</w:t>
            </w:r>
            <w:r w:rsidRPr="00A80C45">
              <w:rPr>
                <w:sz w:val="22"/>
                <w:szCs w:val="22"/>
                <w:lang w:val="ru-RU"/>
              </w:rPr>
              <w:t xml:space="preserve"> Порядок включения имущества, переданного в оплату инвестиционных паев, в состав фонда:</w:t>
            </w:r>
          </w:p>
          <w:p w:rsidR="003A3700" w:rsidRPr="00A80C45" w:rsidRDefault="003A3700" w:rsidP="003A3700">
            <w:pPr>
              <w:spacing w:after="60" w:line="264" w:lineRule="auto"/>
              <w:ind w:left="-54"/>
              <w:jc w:val="both"/>
              <w:rPr>
                <w:sz w:val="22"/>
                <w:szCs w:val="22"/>
                <w:lang w:val="ru-RU"/>
              </w:rPr>
            </w:pPr>
            <w:r w:rsidRPr="00A80C45">
              <w:rPr>
                <w:b/>
                <w:sz w:val="22"/>
                <w:szCs w:val="22"/>
                <w:lang w:val="ru-RU"/>
              </w:rPr>
              <w:t>62.1.</w:t>
            </w:r>
            <w:r w:rsidRPr="00A80C45">
              <w:rPr>
                <w:sz w:val="22"/>
                <w:szCs w:val="22"/>
                <w:lang w:val="ru-RU"/>
              </w:rPr>
              <w:t xml:space="preserve"> При формировании фонда внесенные денежные средства включаются в фонд с момента внесения приходной записи в реестр владельцев инвестиционных паев о выдаче инвестиционных паев на сумму, соответствующую внесенным денежным средствам.</w:t>
            </w:r>
          </w:p>
          <w:p w:rsidR="00EF4945" w:rsidRPr="00A80C45" w:rsidRDefault="003A3700" w:rsidP="003A3700">
            <w:pPr>
              <w:spacing w:after="60" w:line="264" w:lineRule="auto"/>
              <w:ind w:left="-54"/>
              <w:jc w:val="both"/>
              <w:rPr>
                <w:sz w:val="22"/>
                <w:szCs w:val="22"/>
                <w:lang w:val="ru-RU"/>
              </w:rPr>
            </w:pPr>
            <w:r w:rsidRPr="00A80C45">
              <w:rPr>
                <w:b/>
                <w:sz w:val="22"/>
                <w:szCs w:val="22"/>
                <w:lang w:val="ru-RU"/>
              </w:rPr>
              <w:t>62.2.</w:t>
            </w:r>
            <w:r w:rsidRPr="00A80C45">
              <w:rPr>
                <w:sz w:val="22"/>
                <w:szCs w:val="22"/>
                <w:lang w:val="ru-RU"/>
              </w:rPr>
              <w:t xml:space="preserve"> После завершения (окончания) формирования фонда денежные средства, переданные в оплату инвестиционных паев, должны быть включены в состав фонда в срок не позднее 5 рабочих дней с даты возникновения оснований для их включения в состав фонда. При этом денежные средства включаются в состав фонда не ранее дня их зачисления на </w:t>
            </w:r>
            <w:r w:rsidRPr="00A80C45">
              <w:rPr>
                <w:sz w:val="22"/>
                <w:szCs w:val="22"/>
                <w:lang w:val="ru-RU"/>
              </w:rPr>
              <w:lastRenderedPageBreak/>
              <w:t>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tc>
      </w:tr>
      <w:tr w:rsidR="00EF4945" w:rsidRPr="00EE5837" w:rsidTr="00A440A9">
        <w:tblPrEx>
          <w:tblCellMar>
            <w:top w:w="0" w:type="dxa"/>
            <w:bottom w:w="0" w:type="dxa"/>
          </w:tblCellMar>
        </w:tblPrEx>
        <w:tc>
          <w:tcPr>
            <w:tcW w:w="1188" w:type="dxa"/>
          </w:tcPr>
          <w:p w:rsidR="00EF4945" w:rsidRPr="00A80C45" w:rsidRDefault="00EF4945" w:rsidP="00A80C45">
            <w:pPr>
              <w:numPr>
                <w:ilvl w:val="0"/>
                <w:numId w:val="25"/>
              </w:numPr>
              <w:jc w:val="center"/>
              <w:rPr>
                <w:sz w:val="22"/>
                <w:szCs w:val="22"/>
                <w:lang w:val="ru-RU"/>
              </w:rPr>
            </w:pPr>
          </w:p>
        </w:tc>
        <w:tc>
          <w:tcPr>
            <w:tcW w:w="4320" w:type="dxa"/>
          </w:tcPr>
          <w:p w:rsidR="002028C1" w:rsidRPr="00A80C45" w:rsidRDefault="002028C1" w:rsidP="002028C1">
            <w:pPr>
              <w:spacing w:after="60" w:line="264" w:lineRule="auto"/>
              <w:ind w:left="-54"/>
              <w:jc w:val="both"/>
              <w:rPr>
                <w:sz w:val="22"/>
                <w:szCs w:val="22"/>
                <w:lang w:val="ru-RU"/>
              </w:rPr>
            </w:pPr>
            <w:r w:rsidRPr="00A80C45">
              <w:rPr>
                <w:sz w:val="22"/>
                <w:szCs w:val="22"/>
                <w:lang w:val="ru-RU"/>
              </w:rPr>
              <w:t>64.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 паев.</w:t>
            </w:r>
          </w:p>
          <w:p w:rsidR="00EF4945" w:rsidRPr="00A80C45" w:rsidRDefault="002028C1" w:rsidP="002028C1">
            <w:pPr>
              <w:spacing w:after="60" w:line="264" w:lineRule="auto"/>
              <w:ind w:left="-54"/>
              <w:jc w:val="both"/>
              <w:rPr>
                <w:sz w:val="22"/>
                <w:szCs w:val="22"/>
                <w:lang w:val="ru-RU"/>
              </w:rPr>
            </w:pPr>
            <w:r w:rsidRPr="00A80C45">
              <w:rPr>
                <w:sz w:val="22"/>
                <w:szCs w:val="22"/>
                <w:lang w:val="ru-RU"/>
              </w:rPr>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tc>
        <w:tc>
          <w:tcPr>
            <w:tcW w:w="4320" w:type="dxa"/>
          </w:tcPr>
          <w:p w:rsidR="002028C1" w:rsidRPr="00A80C45" w:rsidRDefault="002028C1" w:rsidP="002028C1">
            <w:pPr>
              <w:spacing w:after="60" w:line="264" w:lineRule="auto"/>
              <w:ind w:left="-54"/>
              <w:jc w:val="both"/>
              <w:rPr>
                <w:sz w:val="22"/>
                <w:szCs w:val="22"/>
                <w:lang w:val="ru-RU"/>
              </w:rPr>
            </w:pPr>
            <w:r w:rsidRPr="00A80C45">
              <w:rPr>
                <w:b/>
                <w:sz w:val="22"/>
                <w:szCs w:val="22"/>
                <w:lang w:val="ru-RU"/>
              </w:rPr>
              <w:t>63.</w:t>
            </w:r>
            <w:r w:rsidRPr="00A80C45">
              <w:rPr>
                <w:sz w:val="22"/>
                <w:szCs w:val="22"/>
                <w:lang w:val="ru-RU"/>
              </w:rPr>
              <w:t xml:space="preserve">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 паев.</w:t>
            </w:r>
          </w:p>
          <w:p w:rsidR="00EF4945" w:rsidRPr="00A80C45" w:rsidRDefault="002028C1" w:rsidP="002028C1">
            <w:pPr>
              <w:spacing w:after="60" w:line="264" w:lineRule="auto"/>
              <w:ind w:left="-54"/>
              <w:jc w:val="both"/>
              <w:rPr>
                <w:sz w:val="22"/>
                <w:szCs w:val="22"/>
                <w:lang w:val="ru-RU"/>
              </w:rPr>
            </w:pPr>
            <w:r w:rsidRPr="00A80C45">
              <w:rPr>
                <w:sz w:val="22"/>
                <w:szCs w:val="22"/>
                <w:lang w:val="ru-RU"/>
              </w:rPr>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tc>
      </w:tr>
      <w:tr w:rsidR="00EF4945" w:rsidRPr="00EE5837" w:rsidTr="00A440A9">
        <w:tblPrEx>
          <w:tblCellMar>
            <w:top w:w="0" w:type="dxa"/>
            <w:bottom w:w="0" w:type="dxa"/>
          </w:tblCellMar>
        </w:tblPrEx>
        <w:tc>
          <w:tcPr>
            <w:tcW w:w="1188" w:type="dxa"/>
          </w:tcPr>
          <w:p w:rsidR="00EF4945" w:rsidRPr="00A80C45" w:rsidRDefault="00EF4945" w:rsidP="00A80C45">
            <w:pPr>
              <w:numPr>
                <w:ilvl w:val="0"/>
                <w:numId w:val="25"/>
              </w:numPr>
              <w:jc w:val="center"/>
              <w:rPr>
                <w:sz w:val="22"/>
                <w:szCs w:val="22"/>
                <w:lang w:val="ru-RU"/>
              </w:rPr>
            </w:pPr>
          </w:p>
        </w:tc>
        <w:tc>
          <w:tcPr>
            <w:tcW w:w="4320" w:type="dxa"/>
          </w:tcPr>
          <w:p w:rsidR="00EF4945" w:rsidRPr="00A80C45" w:rsidRDefault="004F1AF5" w:rsidP="004F1AF5">
            <w:pPr>
              <w:jc w:val="both"/>
              <w:rPr>
                <w:sz w:val="22"/>
                <w:szCs w:val="22"/>
                <w:lang w:val="ru-RU"/>
              </w:rPr>
            </w:pPr>
            <w:r w:rsidRPr="00A80C45">
              <w:rPr>
                <w:sz w:val="22"/>
                <w:szCs w:val="22"/>
                <w:lang w:val="ru-RU"/>
              </w:rPr>
              <w:t>65. После завершения (окончания) формирования фонда надбавка, на которую увеличивается расчетная стоимость инвестиционного пая, при подаче заявки на приобретение инвестиционных паев через Управляющую компанию и через агента составляет 1 (Один) процент (с учетом налога на добавленную стоимость) от расчетной стоимости инвестиционного пая.</w:t>
            </w:r>
          </w:p>
        </w:tc>
        <w:tc>
          <w:tcPr>
            <w:tcW w:w="4320" w:type="dxa"/>
          </w:tcPr>
          <w:p w:rsidR="00EF4945" w:rsidRPr="00A80C45" w:rsidRDefault="004F1AF5" w:rsidP="0019628F">
            <w:pPr>
              <w:spacing w:after="60" w:line="264" w:lineRule="auto"/>
              <w:ind w:left="-54"/>
              <w:jc w:val="both"/>
              <w:rPr>
                <w:sz w:val="22"/>
                <w:szCs w:val="22"/>
                <w:lang w:val="ru-RU"/>
              </w:rPr>
            </w:pPr>
            <w:r w:rsidRPr="00A80C45">
              <w:rPr>
                <w:b/>
                <w:sz w:val="22"/>
                <w:szCs w:val="22"/>
                <w:lang w:val="ru-RU"/>
              </w:rPr>
              <w:t>64.</w:t>
            </w:r>
            <w:r w:rsidRPr="00A80C45">
              <w:rPr>
                <w:sz w:val="22"/>
                <w:szCs w:val="22"/>
                <w:lang w:val="ru-RU"/>
              </w:rPr>
              <w:t xml:space="preserve"> </w:t>
            </w:r>
            <w:r w:rsidR="0019628F" w:rsidRPr="00A80C45">
              <w:rPr>
                <w:sz w:val="22"/>
                <w:szCs w:val="22"/>
                <w:lang w:val="ru-RU"/>
              </w:rPr>
              <w:t>После завершения (окончания) формирования фонда надбавка, на которую увеличивается расчетная стоимость инвестиционного пая, при подаче заявки на приобретение инвестиционных паев через Управляющую компанию и через агента составляет 1 (Один) процент (с учетом налога на добавленную стоимость) от расчетной стоимости инвестиционного пая.</w:t>
            </w:r>
          </w:p>
        </w:tc>
      </w:tr>
      <w:tr w:rsidR="00EF4945" w:rsidRPr="00EE5837" w:rsidTr="00A440A9">
        <w:tblPrEx>
          <w:tblCellMar>
            <w:top w:w="0" w:type="dxa"/>
            <w:bottom w:w="0" w:type="dxa"/>
          </w:tblCellMar>
        </w:tblPrEx>
        <w:tc>
          <w:tcPr>
            <w:tcW w:w="1188" w:type="dxa"/>
          </w:tcPr>
          <w:p w:rsidR="00EF4945" w:rsidRPr="00A80C45" w:rsidRDefault="00EF4945" w:rsidP="00A80C45">
            <w:pPr>
              <w:numPr>
                <w:ilvl w:val="0"/>
                <w:numId w:val="25"/>
              </w:numPr>
              <w:jc w:val="center"/>
              <w:rPr>
                <w:sz w:val="22"/>
                <w:szCs w:val="22"/>
                <w:lang w:val="ru-RU"/>
              </w:rPr>
            </w:pPr>
          </w:p>
        </w:tc>
        <w:tc>
          <w:tcPr>
            <w:tcW w:w="4320" w:type="dxa"/>
          </w:tcPr>
          <w:p w:rsidR="00EF4945" w:rsidRPr="00A80C45" w:rsidRDefault="00651855" w:rsidP="00A440A9">
            <w:pPr>
              <w:jc w:val="both"/>
              <w:rPr>
                <w:sz w:val="22"/>
                <w:szCs w:val="22"/>
                <w:lang w:val="ru-RU"/>
              </w:rPr>
            </w:pPr>
            <w:r w:rsidRPr="00A80C45">
              <w:rPr>
                <w:sz w:val="22"/>
                <w:szCs w:val="22"/>
                <w:lang w:val="ru-RU"/>
              </w:rPr>
              <w:t>66. Погашение инвестиционных паев может осуществляться после даты завершения (окончания) формирования фонда.</w:t>
            </w:r>
          </w:p>
        </w:tc>
        <w:tc>
          <w:tcPr>
            <w:tcW w:w="4320" w:type="dxa"/>
          </w:tcPr>
          <w:p w:rsidR="00EF4945" w:rsidRPr="00A80C45" w:rsidRDefault="00651855" w:rsidP="00A440A9">
            <w:pPr>
              <w:tabs>
                <w:tab w:val="left" w:pos="993"/>
                <w:tab w:val="left" w:pos="1701"/>
              </w:tabs>
              <w:spacing w:before="20" w:line="238" w:lineRule="auto"/>
              <w:jc w:val="both"/>
              <w:rPr>
                <w:sz w:val="22"/>
                <w:szCs w:val="22"/>
                <w:lang w:val="ru-RU"/>
              </w:rPr>
            </w:pPr>
            <w:r w:rsidRPr="00A80C45">
              <w:rPr>
                <w:b/>
                <w:sz w:val="22"/>
                <w:szCs w:val="22"/>
                <w:lang w:val="ru-RU"/>
              </w:rPr>
              <w:t>65.</w:t>
            </w:r>
            <w:r w:rsidRPr="00A80C45">
              <w:rPr>
                <w:sz w:val="22"/>
                <w:szCs w:val="22"/>
                <w:lang w:val="ru-RU"/>
              </w:rPr>
              <w:t xml:space="preserve"> Погашение инвестиционных паев может осуществляться после даты завершения (окончания) формирования фонда.</w:t>
            </w:r>
          </w:p>
        </w:tc>
      </w:tr>
      <w:tr w:rsidR="00F25775" w:rsidRPr="00EE5837" w:rsidTr="00F1485D">
        <w:tblPrEx>
          <w:tblCellMar>
            <w:top w:w="0" w:type="dxa"/>
            <w:bottom w:w="0" w:type="dxa"/>
          </w:tblCellMar>
        </w:tblPrEx>
        <w:tc>
          <w:tcPr>
            <w:tcW w:w="1188" w:type="dxa"/>
          </w:tcPr>
          <w:p w:rsidR="00F25775" w:rsidRPr="00A80C45" w:rsidRDefault="00F25775" w:rsidP="00A80C45">
            <w:pPr>
              <w:numPr>
                <w:ilvl w:val="0"/>
                <w:numId w:val="25"/>
              </w:numPr>
              <w:jc w:val="center"/>
              <w:rPr>
                <w:sz w:val="22"/>
                <w:szCs w:val="22"/>
                <w:lang w:val="ru-RU"/>
              </w:rPr>
            </w:pPr>
          </w:p>
        </w:tc>
        <w:tc>
          <w:tcPr>
            <w:tcW w:w="4320" w:type="dxa"/>
          </w:tcPr>
          <w:p w:rsidR="00F25775" w:rsidRPr="00A80C45" w:rsidRDefault="00651855" w:rsidP="00F25775">
            <w:pPr>
              <w:jc w:val="both"/>
              <w:rPr>
                <w:sz w:val="22"/>
                <w:szCs w:val="22"/>
                <w:lang w:val="ru-RU"/>
              </w:rPr>
            </w:pPr>
            <w:r w:rsidRPr="00A80C45">
              <w:rPr>
                <w:sz w:val="22"/>
                <w:szCs w:val="22"/>
                <w:lang w:val="ru-RU"/>
              </w:rPr>
              <w:t>67. Погашение инвестиционных паев осуществляется на основании требований об их погашении, а в случае прекращения фонда - независимо от заявления таких требований.</w:t>
            </w:r>
          </w:p>
        </w:tc>
        <w:tc>
          <w:tcPr>
            <w:tcW w:w="4320" w:type="dxa"/>
          </w:tcPr>
          <w:p w:rsidR="00F25775" w:rsidRPr="00A80C45" w:rsidRDefault="00651855" w:rsidP="00F25775">
            <w:pPr>
              <w:tabs>
                <w:tab w:val="left" w:pos="993"/>
                <w:tab w:val="left" w:pos="1701"/>
              </w:tabs>
              <w:spacing w:before="20" w:line="238" w:lineRule="auto"/>
              <w:jc w:val="both"/>
              <w:rPr>
                <w:sz w:val="22"/>
                <w:szCs w:val="22"/>
                <w:lang w:val="ru-RU"/>
              </w:rPr>
            </w:pPr>
            <w:r w:rsidRPr="00A80C45">
              <w:rPr>
                <w:b/>
                <w:sz w:val="22"/>
                <w:szCs w:val="22"/>
                <w:lang w:val="ru-RU"/>
              </w:rPr>
              <w:t>66.</w:t>
            </w:r>
            <w:r w:rsidRPr="00A80C45">
              <w:rPr>
                <w:sz w:val="22"/>
                <w:szCs w:val="22"/>
                <w:lang w:val="ru-RU"/>
              </w:rPr>
              <w:t xml:space="preserve"> Погашение инвестиционных паев осуществляется на основании требований об их погашении, а в случае прекращения фонда - независимо от заявления таких требований.</w:t>
            </w:r>
          </w:p>
        </w:tc>
      </w:tr>
      <w:tr w:rsidR="00651855" w:rsidRPr="00EE5837" w:rsidTr="00A440A9">
        <w:tblPrEx>
          <w:tblCellMar>
            <w:top w:w="0" w:type="dxa"/>
            <w:bottom w:w="0" w:type="dxa"/>
          </w:tblCellMar>
        </w:tblPrEx>
        <w:tc>
          <w:tcPr>
            <w:tcW w:w="1188" w:type="dxa"/>
          </w:tcPr>
          <w:p w:rsidR="00651855" w:rsidRPr="00A80C45" w:rsidRDefault="00651855" w:rsidP="00A80C45">
            <w:pPr>
              <w:numPr>
                <w:ilvl w:val="0"/>
                <w:numId w:val="25"/>
              </w:numPr>
              <w:jc w:val="center"/>
              <w:rPr>
                <w:sz w:val="22"/>
                <w:szCs w:val="22"/>
                <w:lang w:val="ru-RU"/>
              </w:rPr>
            </w:pPr>
          </w:p>
        </w:tc>
        <w:tc>
          <w:tcPr>
            <w:tcW w:w="4320" w:type="dxa"/>
          </w:tcPr>
          <w:p w:rsidR="00651855" w:rsidRPr="00A80C45" w:rsidRDefault="00651855" w:rsidP="00651855">
            <w:pPr>
              <w:jc w:val="both"/>
              <w:rPr>
                <w:sz w:val="22"/>
                <w:szCs w:val="22"/>
                <w:lang w:val="ru-RU"/>
              </w:rPr>
            </w:pPr>
            <w:r w:rsidRPr="00A80C45">
              <w:rPr>
                <w:sz w:val="22"/>
                <w:szCs w:val="22"/>
                <w:lang w:val="ru-RU"/>
              </w:rPr>
              <w:t>68. 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rsidR="00651855" w:rsidRPr="00A80C45" w:rsidRDefault="00651855" w:rsidP="00651855">
            <w:pPr>
              <w:ind w:firstLine="513"/>
              <w:jc w:val="both"/>
              <w:rPr>
                <w:sz w:val="22"/>
                <w:szCs w:val="22"/>
                <w:lang w:val="ru-RU"/>
              </w:rPr>
            </w:pPr>
            <w:r w:rsidRPr="00A80C45">
              <w:rPr>
                <w:sz w:val="22"/>
                <w:szCs w:val="22"/>
                <w:lang w:val="ru-RU"/>
              </w:rPr>
              <w:t>Заявки на погашение инвестиционных паев носят безотзывный характер.</w:t>
            </w:r>
          </w:p>
          <w:p w:rsidR="00651855" w:rsidRPr="00A80C45" w:rsidRDefault="00651855" w:rsidP="00651855">
            <w:pPr>
              <w:ind w:firstLine="513"/>
              <w:jc w:val="both"/>
              <w:rPr>
                <w:sz w:val="22"/>
                <w:szCs w:val="22"/>
                <w:lang w:val="ru-RU"/>
              </w:rPr>
            </w:pPr>
            <w:r w:rsidRPr="00A80C45">
              <w:rPr>
                <w:sz w:val="22"/>
                <w:szCs w:val="22"/>
                <w:lang w:val="ru-RU"/>
              </w:rPr>
              <w:t xml:space="preserve">Заявки на погашение инвестиционных паев подаются в </w:t>
            </w:r>
            <w:r w:rsidRPr="00A80C45">
              <w:rPr>
                <w:sz w:val="22"/>
                <w:szCs w:val="22"/>
                <w:lang w:val="ru-RU"/>
              </w:rPr>
              <w:lastRenderedPageBreak/>
              <w:t xml:space="preserve">следующем порядке: </w:t>
            </w:r>
          </w:p>
          <w:p w:rsidR="00651855" w:rsidRPr="00A80C45" w:rsidRDefault="00651855" w:rsidP="00651855">
            <w:pPr>
              <w:ind w:firstLine="513"/>
              <w:jc w:val="both"/>
              <w:rPr>
                <w:sz w:val="22"/>
                <w:szCs w:val="22"/>
                <w:lang w:val="ru-RU"/>
              </w:rPr>
            </w:pPr>
            <w:r w:rsidRPr="00A80C45">
              <w:rPr>
                <w:sz w:val="22"/>
                <w:szCs w:val="22"/>
                <w:lang w:val="ru-RU"/>
              </w:rPr>
              <w:t xml:space="preserve">Заявки на погашение инвестиционных паев, оформленные в соответствии с приложениями №4, №5 к настоящим Правилам, подаются в пунктах приема заявок владельцем инвестиционных паев или его уполномоченным представителем. </w:t>
            </w:r>
          </w:p>
          <w:p w:rsidR="00651855" w:rsidRPr="00A80C45" w:rsidRDefault="00651855" w:rsidP="00651855">
            <w:pPr>
              <w:ind w:firstLine="513"/>
              <w:jc w:val="both"/>
              <w:rPr>
                <w:sz w:val="22"/>
                <w:szCs w:val="22"/>
                <w:lang w:val="ru-RU"/>
              </w:rPr>
            </w:pPr>
            <w:r w:rsidRPr="00A80C45">
              <w:rPr>
                <w:sz w:val="22"/>
                <w:szCs w:val="22"/>
                <w:lang w:val="ru-RU"/>
              </w:rPr>
              <w:t>Заявки на погашение инвестиционных паев, оформленные в соответствии с приложением № 6 к настоящим Правилам, подаются в пунктах приема заявок номинальным держателем или его уполномоченным представителем.</w:t>
            </w:r>
          </w:p>
          <w:p w:rsidR="00651855" w:rsidRPr="00A80C45" w:rsidRDefault="00651855" w:rsidP="00651855">
            <w:pPr>
              <w:ind w:firstLine="513"/>
              <w:jc w:val="both"/>
              <w:rPr>
                <w:sz w:val="22"/>
                <w:szCs w:val="22"/>
                <w:lang w:val="ru-RU"/>
              </w:rPr>
            </w:pPr>
            <w:r w:rsidRPr="00A80C45">
              <w:rPr>
                <w:sz w:val="22"/>
                <w:szCs w:val="22"/>
                <w:lang w:val="ru-RU"/>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w:t>
            </w:r>
            <w:smartTag w:uri="urn:schemas-microsoft-com:office:smarttags" w:element="metricconverter">
              <w:smartTagPr>
                <w:attr w:name="ProductID" w:val="119180, г"/>
              </w:smartTagPr>
              <w:r w:rsidRPr="00A80C45">
                <w:rPr>
                  <w:sz w:val="22"/>
                  <w:szCs w:val="22"/>
                  <w:lang w:val="ru-RU"/>
                </w:rPr>
                <w:t>119180, г</w:t>
              </w:r>
            </w:smartTag>
            <w:r w:rsidRPr="00A80C45">
              <w:rPr>
                <w:sz w:val="22"/>
                <w:szCs w:val="22"/>
                <w:lang w:val="ru-RU"/>
              </w:rPr>
              <w:t xml:space="preserve">.Москва, ул.Большая Якиманка, дом 1. При этом подпись на заявке должна быть удостоверена нотариально. </w:t>
            </w:r>
          </w:p>
          <w:p w:rsidR="00651855" w:rsidRPr="00A80C45" w:rsidRDefault="00651855" w:rsidP="00651855">
            <w:pPr>
              <w:ind w:firstLine="513"/>
              <w:jc w:val="both"/>
              <w:rPr>
                <w:sz w:val="22"/>
                <w:szCs w:val="22"/>
                <w:lang w:val="ru-RU"/>
              </w:rPr>
            </w:pPr>
            <w:r w:rsidRPr="00A80C45">
              <w:rPr>
                <w:sz w:val="22"/>
                <w:szCs w:val="22"/>
                <w:lang w:val="ru-RU"/>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651855" w:rsidRPr="00A80C45" w:rsidRDefault="00651855" w:rsidP="00651855">
            <w:pPr>
              <w:ind w:firstLine="513"/>
              <w:jc w:val="both"/>
              <w:rPr>
                <w:sz w:val="22"/>
                <w:szCs w:val="22"/>
                <w:lang w:val="ru-RU"/>
              </w:rPr>
            </w:pPr>
            <w:r w:rsidRPr="00A80C45">
              <w:rPr>
                <w:sz w:val="22"/>
                <w:szCs w:val="22"/>
                <w:lang w:val="ru-RU"/>
              </w:rPr>
              <w:t xml:space="preserve">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 </w:t>
            </w:r>
          </w:p>
          <w:p w:rsidR="00651855" w:rsidRPr="00A80C45" w:rsidRDefault="00651855" w:rsidP="00651855">
            <w:pPr>
              <w:ind w:firstLine="513"/>
              <w:jc w:val="both"/>
              <w:rPr>
                <w:sz w:val="22"/>
                <w:szCs w:val="22"/>
                <w:lang w:val="ru-RU"/>
              </w:rPr>
            </w:pPr>
            <w:r w:rsidRPr="00A80C45">
              <w:rPr>
                <w:sz w:val="22"/>
                <w:szCs w:val="22"/>
                <w:lang w:val="ru-RU"/>
              </w:rPr>
              <w:t>Заявки на погашение инвестиционных паев, направленные электронной почтой, факсом или курьером, не принимаются.</w:t>
            </w:r>
          </w:p>
          <w:p w:rsidR="00651855" w:rsidRPr="00A80C45" w:rsidRDefault="00651855" w:rsidP="00651855">
            <w:pPr>
              <w:ind w:firstLine="513"/>
              <w:jc w:val="both"/>
              <w:rPr>
                <w:sz w:val="22"/>
                <w:szCs w:val="22"/>
                <w:lang w:val="ru-RU"/>
              </w:rPr>
            </w:pPr>
            <w:r w:rsidRPr="00A80C45">
              <w:rPr>
                <w:sz w:val="22"/>
                <w:szCs w:val="22"/>
                <w:lang w:val="ru-RU"/>
              </w:rPr>
              <w:t>Заявки на погашение инвестиционных паев, права на которые учитываются в реестре владельцев инвестиционных паев на лицевом счете номинального держателя, подаются этим номинальным держателем.</w:t>
            </w:r>
          </w:p>
        </w:tc>
        <w:tc>
          <w:tcPr>
            <w:tcW w:w="4320" w:type="dxa"/>
          </w:tcPr>
          <w:p w:rsidR="00651855" w:rsidRPr="00A80C45" w:rsidRDefault="00651855" w:rsidP="00651855">
            <w:pPr>
              <w:jc w:val="both"/>
              <w:rPr>
                <w:sz w:val="22"/>
                <w:szCs w:val="22"/>
                <w:lang w:val="ru-RU"/>
              </w:rPr>
            </w:pPr>
            <w:r w:rsidRPr="00A80C45">
              <w:rPr>
                <w:b/>
                <w:sz w:val="22"/>
                <w:szCs w:val="22"/>
                <w:lang w:val="ru-RU"/>
              </w:rPr>
              <w:lastRenderedPageBreak/>
              <w:t>67.</w:t>
            </w:r>
            <w:r w:rsidRPr="00A80C45">
              <w:rPr>
                <w:sz w:val="22"/>
                <w:szCs w:val="22"/>
                <w:lang w:val="ru-RU"/>
              </w:rPr>
              <w:t xml:space="preserve"> 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rsidR="00651855" w:rsidRPr="00A80C45" w:rsidRDefault="00651855" w:rsidP="00651855">
            <w:pPr>
              <w:ind w:firstLine="513"/>
              <w:jc w:val="both"/>
              <w:rPr>
                <w:sz w:val="22"/>
                <w:szCs w:val="22"/>
                <w:lang w:val="ru-RU"/>
              </w:rPr>
            </w:pPr>
            <w:r w:rsidRPr="00A80C45">
              <w:rPr>
                <w:sz w:val="22"/>
                <w:szCs w:val="22"/>
                <w:lang w:val="ru-RU"/>
              </w:rPr>
              <w:t>Заявки на погашение инвестиционных паев носят безотзывный характер.</w:t>
            </w:r>
          </w:p>
          <w:p w:rsidR="00651855" w:rsidRPr="00A80C45" w:rsidRDefault="00651855" w:rsidP="00651855">
            <w:pPr>
              <w:ind w:firstLine="513"/>
              <w:jc w:val="both"/>
              <w:rPr>
                <w:sz w:val="22"/>
                <w:szCs w:val="22"/>
                <w:lang w:val="ru-RU"/>
              </w:rPr>
            </w:pPr>
            <w:r w:rsidRPr="00A80C45">
              <w:rPr>
                <w:sz w:val="22"/>
                <w:szCs w:val="22"/>
                <w:lang w:val="ru-RU"/>
              </w:rPr>
              <w:t xml:space="preserve">Заявки на погашение инвестиционных паев подаются в </w:t>
            </w:r>
            <w:r w:rsidRPr="00A80C45">
              <w:rPr>
                <w:sz w:val="22"/>
                <w:szCs w:val="22"/>
                <w:lang w:val="ru-RU"/>
              </w:rPr>
              <w:lastRenderedPageBreak/>
              <w:t xml:space="preserve">следующем порядке: </w:t>
            </w:r>
          </w:p>
          <w:p w:rsidR="00651855" w:rsidRPr="00A80C45" w:rsidRDefault="00651855" w:rsidP="00651855">
            <w:pPr>
              <w:ind w:firstLine="513"/>
              <w:jc w:val="both"/>
              <w:rPr>
                <w:sz w:val="22"/>
                <w:szCs w:val="22"/>
                <w:lang w:val="ru-RU"/>
              </w:rPr>
            </w:pPr>
            <w:r w:rsidRPr="00A80C45">
              <w:rPr>
                <w:sz w:val="22"/>
                <w:szCs w:val="22"/>
                <w:lang w:val="ru-RU"/>
              </w:rPr>
              <w:t xml:space="preserve">Заявки на погашение инвестиционных паев, оформленные в соответствии с приложениями №4, №5 к настоящим Правилам, подаются в пунктах приема заявок владельцем инвестиционных паев или его уполномоченным представителем. </w:t>
            </w:r>
          </w:p>
          <w:p w:rsidR="00651855" w:rsidRPr="00A80C45" w:rsidRDefault="00651855" w:rsidP="00651855">
            <w:pPr>
              <w:ind w:firstLine="513"/>
              <w:jc w:val="both"/>
              <w:rPr>
                <w:sz w:val="22"/>
                <w:szCs w:val="22"/>
                <w:lang w:val="ru-RU"/>
              </w:rPr>
            </w:pPr>
            <w:r w:rsidRPr="00A80C45">
              <w:rPr>
                <w:sz w:val="22"/>
                <w:szCs w:val="22"/>
                <w:lang w:val="ru-RU"/>
              </w:rPr>
              <w:t>Заявки на погашение инвестиционных паев, оформленные в соответствии с приложением № 6 к настоящим Правилам, подаются в пунктах приема заявок номинальным держателем или его уполномоченным представителем.</w:t>
            </w:r>
          </w:p>
          <w:p w:rsidR="00651855" w:rsidRPr="00A80C45" w:rsidRDefault="00651855" w:rsidP="00651855">
            <w:pPr>
              <w:ind w:firstLine="513"/>
              <w:jc w:val="both"/>
              <w:rPr>
                <w:sz w:val="22"/>
                <w:szCs w:val="22"/>
                <w:lang w:val="ru-RU"/>
              </w:rPr>
            </w:pPr>
            <w:r w:rsidRPr="00A80C45">
              <w:rPr>
                <w:sz w:val="22"/>
                <w:szCs w:val="22"/>
                <w:lang w:val="ru-RU"/>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w:t>
            </w:r>
            <w:smartTag w:uri="urn:schemas-microsoft-com:office:smarttags" w:element="metricconverter">
              <w:smartTagPr>
                <w:attr w:name="ProductID" w:val="119180, г"/>
              </w:smartTagPr>
              <w:r w:rsidRPr="00A80C45">
                <w:rPr>
                  <w:sz w:val="22"/>
                  <w:szCs w:val="22"/>
                  <w:lang w:val="ru-RU"/>
                </w:rPr>
                <w:t>119180, г</w:t>
              </w:r>
            </w:smartTag>
            <w:r w:rsidRPr="00A80C45">
              <w:rPr>
                <w:sz w:val="22"/>
                <w:szCs w:val="22"/>
                <w:lang w:val="ru-RU"/>
              </w:rPr>
              <w:t xml:space="preserve">.Москва, ул.Большая Якиманка, дом 1. При этом подпись на заявке должна быть удостоверена нотариально. </w:t>
            </w:r>
          </w:p>
          <w:p w:rsidR="00651855" w:rsidRPr="00A80C45" w:rsidRDefault="00651855" w:rsidP="00651855">
            <w:pPr>
              <w:ind w:firstLine="513"/>
              <w:jc w:val="both"/>
              <w:rPr>
                <w:sz w:val="22"/>
                <w:szCs w:val="22"/>
                <w:lang w:val="ru-RU"/>
              </w:rPr>
            </w:pPr>
            <w:r w:rsidRPr="00A80C45">
              <w:rPr>
                <w:sz w:val="22"/>
                <w:szCs w:val="22"/>
                <w:lang w:val="ru-RU"/>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651855" w:rsidRPr="00A80C45" w:rsidRDefault="00651855" w:rsidP="00651855">
            <w:pPr>
              <w:ind w:firstLine="513"/>
              <w:jc w:val="both"/>
              <w:rPr>
                <w:sz w:val="22"/>
                <w:szCs w:val="22"/>
                <w:lang w:val="ru-RU"/>
              </w:rPr>
            </w:pPr>
            <w:r w:rsidRPr="00A80C45">
              <w:rPr>
                <w:sz w:val="22"/>
                <w:szCs w:val="22"/>
                <w:lang w:val="ru-RU"/>
              </w:rPr>
              <w:t xml:space="preserve">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 </w:t>
            </w:r>
          </w:p>
          <w:p w:rsidR="00651855" w:rsidRPr="00A80C45" w:rsidRDefault="00651855" w:rsidP="00651855">
            <w:pPr>
              <w:ind w:firstLine="513"/>
              <w:jc w:val="both"/>
              <w:rPr>
                <w:sz w:val="22"/>
                <w:szCs w:val="22"/>
                <w:lang w:val="ru-RU"/>
              </w:rPr>
            </w:pPr>
            <w:r w:rsidRPr="00A80C45">
              <w:rPr>
                <w:sz w:val="22"/>
                <w:szCs w:val="22"/>
                <w:lang w:val="ru-RU"/>
              </w:rPr>
              <w:t>Заявки на погашение инвестиционных паев, направленные электронной почтой, факсом или курьером, не принимаются.</w:t>
            </w:r>
          </w:p>
          <w:p w:rsidR="00651855" w:rsidRPr="00A80C45" w:rsidRDefault="00651855" w:rsidP="00651855">
            <w:pPr>
              <w:ind w:firstLine="513"/>
              <w:jc w:val="both"/>
              <w:rPr>
                <w:sz w:val="22"/>
                <w:szCs w:val="22"/>
                <w:lang w:val="ru-RU"/>
              </w:rPr>
            </w:pPr>
            <w:r w:rsidRPr="00A80C45">
              <w:rPr>
                <w:sz w:val="22"/>
                <w:szCs w:val="22"/>
                <w:lang w:val="ru-RU"/>
              </w:rPr>
              <w:t>Заявки на погашение инвестиционных паев, права на которые учитываются в реестре владельцев инвестиционных паев на лицевом счете номинального держателя, подаются этим номинальным держателем.</w:t>
            </w:r>
          </w:p>
        </w:tc>
      </w:tr>
      <w:tr w:rsidR="00651855" w:rsidRPr="00EE5837" w:rsidTr="00A440A9">
        <w:tblPrEx>
          <w:tblCellMar>
            <w:top w:w="0" w:type="dxa"/>
            <w:bottom w:w="0" w:type="dxa"/>
          </w:tblCellMar>
        </w:tblPrEx>
        <w:tc>
          <w:tcPr>
            <w:tcW w:w="1188" w:type="dxa"/>
          </w:tcPr>
          <w:p w:rsidR="00651855" w:rsidRPr="00A80C45" w:rsidRDefault="00651855" w:rsidP="00A80C45">
            <w:pPr>
              <w:numPr>
                <w:ilvl w:val="0"/>
                <w:numId w:val="25"/>
              </w:numPr>
              <w:jc w:val="center"/>
              <w:rPr>
                <w:sz w:val="22"/>
                <w:szCs w:val="22"/>
                <w:lang w:val="ru-RU"/>
              </w:rPr>
            </w:pPr>
          </w:p>
        </w:tc>
        <w:tc>
          <w:tcPr>
            <w:tcW w:w="4320" w:type="dxa"/>
          </w:tcPr>
          <w:p w:rsidR="00651855" w:rsidRPr="00A80C45" w:rsidRDefault="00465300" w:rsidP="00465300">
            <w:pPr>
              <w:jc w:val="both"/>
              <w:rPr>
                <w:sz w:val="22"/>
                <w:szCs w:val="22"/>
                <w:lang w:val="ru-RU"/>
              </w:rPr>
            </w:pPr>
            <w:r w:rsidRPr="00A80C45">
              <w:rPr>
                <w:sz w:val="22"/>
                <w:szCs w:val="22"/>
                <w:lang w:val="ru-RU"/>
              </w:rPr>
              <w:t>69. Прием заявок на погашение инвестиционных паев осуществляется каждый рабочий день</w:t>
            </w:r>
            <w:r w:rsidR="00421036" w:rsidRPr="00A80C45">
              <w:rPr>
                <w:sz w:val="22"/>
                <w:szCs w:val="22"/>
                <w:lang w:val="ru-RU"/>
              </w:rPr>
              <w:t>.</w:t>
            </w:r>
          </w:p>
        </w:tc>
        <w:tc>
          <w:tcPr>
            <w:tcW w:w="4320" w:type="dxa"/>
          </w:tcPr>
          <w:p w:rsidR="00651855" w:rsidRPr="00A80C45" w:rsidRDefault="00465300" w:rsidP="00651855">
            <w:pPr>
              <w:jc w:val="both"/>
              <w:rPr>
                <w:sz w:val="22"/>
                <w:szCs w:val="22"/>
                <w:lang w:val="ru-RU"/>
              </w:rPr>
            </w:pPr>
            <w:r w:rsidRPr="00A80C45">
              <w:rPr>
                <w:b/>
                <w:sz w:val="22"/>
                <w:szCs w:val="22"/>
                <w:lang w:val="ru-RU"/>
              </w:rPr>
              <w:t>68.</w:t>
            </w:r>
            <w:r w:rsidRPr="00A80C45">
              <w:rPr>
                <w:sz w:val="22"/>
                <w:szCs w:val="22"/>
                <w:lang w:val="ru-RU"/>
              </w:rPr>
              <w:t xml:space="preserve"> Прием заявок на погашение инвестиционных паев осуществляется каждый рабочий день</w:t>
            </w:r>
            <w:r w:rsidR="00421036" w:rsidRPr="00A80C45">
              <w:rPr>
                <w:sz w:val="22"/>
                <w:szCs w:val="22"/>
                <w:lang w:val="ru-RU"/>
              </w:rPr>
              <w:t>.</w:t>
            </w:r>
          </w:p>
        </w:tc>
      </w:tr>
      <w:tr w:rsidR="00465300" w:rsidRPr="00EE5837" w:rsidTr="00A440A9">
        <w:tblPrEx>
          <w:tblCellMar>
            <w:top w:w="0" w:type="dxa"/>
            <w:bottom w:w="0" w:type="dxa"/>
          </w:tblCellMar>
        </w:tblPrEx>
        <w:tc>
          <w:tcPr>
            <w:tcW w:w="1188" w:type="dxa"/>
          </w:tcPr>
          <w:p w:rsidR="00465300" w:rsidRPr="00A80C45" w:rsidRDefault="00465300" w:rsidP="00A80C45">
            <w:pPr>
              <w:numPr>
                <w:ilvl w:val="0"/>
                <w:numId w:val="25"/>
              </w:numPr>
              <w:jc w:val="center"/>
              <w:rPr>
                <w:sz w:val="22"/>
                <w:szCs w:val="22"/>
                <w:lang w:val="ru-RU"/>
              </w:rPr>
            </w:pPr>
          </w:p>
        </w:tc>
        <w:tc>
          <w:tcPr>
            <w:tcW w:w="4320" w:type="dxa"/>
          </w:tcPr>
          <w:p w:rsidR="00465300" w:rsidRPr="00A80C45" w:rsidRDefault="00465300" w:rsidP="00465300">
            <w:pPr>
              <w:jc w:val="both"/>
              <w:rPr>
                <w:sz w:val="22"/>
                <w:szCs w:val="22"/>
                <w:lang w:val="ru-RU"/>
              </w:rPr>
            </w:pPr>
            <w:r w:rsidRPr="00A80C45">
              <w:rPr>
                <w:sz w:val="22"/>
                <w:szCs w:val="22"/>
                <w:lang w:val="ru-RU"/>
              </w:rPr>
              <w:t>70. Заявки на погашение инвестиционных паев подаются:</w:t>
            </w:r>
          </w:p>
          <w:p w:rsidR="00465300" w:rsidRPr="00A80C45" w:rsidRDefault="00465300" w:rsidP="003D5810">
            <w:pPr>
              <w:numPr>
                <w:ilvl w:val="0"/>
                <w:numId w:val="17"/>
              </w:numPr>
              <w:jc w:val="both"/>
              <w:rPr>
                <w:sz w:val="22"/>
                <w:szCs w:val="22"/>
                <w:lang w:val="ru-RU"/>
              </w:rPr>
            </w:pPr>
            <w:r w:rsidRPr="00A80C45">
              <w:rPr>
                <w:sz w:val="22"/>
                <w:szCs w:val="22"/>
                <w:lang w:val="ru-RU"/>
              </w:rPr>
              <w:t>управляющей компании;</w:t>
            </w:r>
          </w:p>
          <w:p w:rsidR="00465300" w:rsidRPr="00A80C45" w:rsidRDefault="00465300" w:rsidP="003D5810">
            <w:pPr>
              <w:numPr>
                <w:ilvl w:val="0"/>
                <w:numId w:val="17"/>
              </w:numPr>
              <w:jc w:val="both"/>
              <w:rPr>
                <w:sz w:val="22"/>
                <w:szCs w:val="22"/>
                <w:lang w:val="ru-RU"/>
              </w:rPr>
            </w:pPr>
            <w:r w:rsidRPr="00A80C45">
              <w:rPr>
                <w:sz w:val="22"/>
                <w:szCs w:val="22"/>
                <w:lang w:val="ru-RU"/>
              </w:rPr>
              <w:t>агенту.</w:t>
            </w:r>
          </w:p>
        </w:tc>
        <w:tc>
          <w:tcPr>
            <w:tcW w:w="4320" w:type="dxa"/>
          </w:tcPr>
          <w:p w:rsidR="00465300" w:rsidRPr="00A80C45" w:rsidRDefault="00465300" w:rsidP="00465300">
            <w:pPr>
              <w:jc w:val="both"/>
              <w:rPr>
                <w:sz w:val="22"/>
                <w:szCs w:val="22"/>
                <w:lang w:val="ru-RU"/>
              </w:rPr>
            </w:pPr>
            <w:r w:rsidRPr="00A80C45">
              <w:rPr>
                <w:b/>
                <w:sz w:val="22"/>
                <w:szCs w:val="22"/>
                <w:lang w:val="ru-RU"/>
              </w:rPr>
              <w:t>69.</w:t>
            </w:r>
            <w:r w:rsidRPr="00A80C45">
              <w:rPr>
                <w:sz w:val="22"/>
                <w:szCs w:val="22"/>
                <w:lang w:val="ru-RU"/>
              </w:rPr>
              <w:t xml:space="preserve"> Заявки на погашение инвестиционных паев подаются:</w:t>
            </w:r>
          </w:p>
          <w:p w:rsidR="00465300" w:rsidRPr="00A80C45" w:rsidRDefault="00465300" w:rsidP="003D5810">
            <w:pPr>
              <w:numPr>
                <w:ilvl w:val="0"/>
                <w:numId w:val="17"/>
              </w:numPr>
              <w:jc w:val="both"/>
              <w:rPr>
                <w:sz w:val="22"/>
                <w:szCs w:val="22"/>
                <w:lang w:val="ru-RU"/>
              </w:rPr>
            </w:pPr>
            <w:r w:rsidRPr="00A80C45">
              <w:rPr>
                <w:sz w:val="22"/>
                <w:szCs w:val="22"/>
                <w:lang w:val="ru-RU"/>
              </w:rPr>
              <w:t>управляющей компании;</w:t>
            </w:r>
          </w:p>
          <w:p w:rsidR="00465300" w:rsidRPr="00A80C45" w:rsidRDefault="00465300" w:rsidP="003D5810">
            <w:pPr>
              <w:numPr>
                <w:ilvl w:val="0"/>
                <w:numId w:val="17"/>
              </w:numPr>
              <w:jc w:val="both"/>
              <w:rPr>
                <w:sz w:val="22"/>
                <w:szCs w:val="22"/>
                <w:lang w:val="ru-RU"/>
              </w:rPr>
            </w:pPr>
            <w:r w:rsidRPr="00A80C45">
              <w:rPr>
                <w:sz w:val="22"/>
                <w:szCs w:val="22"/>
                <w:lang w:val="ru-RU"/>
              </w:rPr>
              <w:t>агенту.</w:t>
            </w:r>
          </w:p>
        </w:tc>
      </w:tr>
      <w:tr w:rsidR="00465300" w:rsidRPr="00EE5837" w:rsidTr="00A440A9">
        <w:tblPrEx>
          <w:tblCellMar>
            <w:top w:w="0" w:type="dxa"/>
            <w:bottom w:w="0" w:type="dxa"/>
          </w:tblCellMar>
        </w:tblPrEx>
        <w:tc>
          <w:tcPr>
            <w:tcW w:w="1188" w:type="dxa"/>
          </w:tcPr>
          <w:p w:rsidR="00465300" w:rsidRPr="00A80C45" w:rsidRDefault="00465300" w:rsidP="00A80C45">
            <w:pPr>
              <w:numPr>
                <w:ilvl w:val="0"/>
                <w:numId w:val="25"/>
              </w:numPr>
              <w:jc w:val="center"/>
              <w:rPr>
                <w:sz w:val="22"/>
                <w:szCs w:val="22"/>
                <w:lang w:val="ru-RU"/>
              </w:rPr>
            </w:pPr>
          </w:p>
        </w:tc>
        <w:tc>
          <w:tcPr>
            <w:tcW w:w="4320" w:type="dxa"/>
          </w:tcPr>
          <w:p w:rsidR="00465300" w:rsidRPr="00A80C45" w:rsidRDefault="00465300" w:rsidP="00465300">
            <w:pPr>
              <w:jc w:val="both"/>
              <w:rPr>
                <w:sz w:val="22"/>
                <w:szCs w:val="22"/>
                <w:lang w:val="ru-RU"/>
              </w:rPr>
            </w:pPr>
            <w:r w:rsidRPr="00A80C45">
              <w:rPr>
                <w:sz w:val="22"/>
                <w:szCs w:val="22"/>
                <w:lang w:val="ru-RU"/>
              </w:rPr>
              <w:t xml:space="preserve">71. Лица, которым в соответствии с правилами могут подаваться заявки на </w:t>
            </w:r>
            <w:r w:rsidRPr="00A80C45">
              <w:rPr>
                <w:sz w:val="22"/>
                <w:szCs w:val="22"/>
                <w:lang w:val="ru-RU"/>
              </w:rPr>
              <w:lastRenderedPageBreak/>
              <w:t>приобретение инвестиционных паев, принимают также заявки на погашение инвестиционных паев.</w:t>
            </w:r>
          </w:p>
        </w:tc>
        <w:tc>
          <w:tcPr>
            <w:tcW w:w="4320" w:type="dxa"/>
          </w:tcPr>
          <w:p w:rsidR="00465300" w:rsidRPr="00A80C45" w:rsidRDefault="00465300" w:rsidP="00465300">
            <w:pPr>
              <w:jc w:val="both"/>
              <w:rPr>
                <w:sz w:val="22"/>
                <w:szCs w:val="22"/>
                <w:lang w:val="ru-RU"/>
              </w:rPr>
            </w:pPr>
            <w:r w:rsidRPr="00A80C45">
              <w:rPr>
                <w:b/>
                <w:sz w:val="22"/>
                <w:szCs w:val="22"/>
                <w:lang w:val="ru-RU"/>
              </w:rPr>
              <w:lastRenderedPageBreak/>
              <w:t>70.</w:t>
            </w:r>
            <w:r w:rsidRPr="00A80C45">
              <w:rPr>
                <w:sz w:val="22"/>
                <w:szCs w:val="22"/>
                <w:lang w:val="ru-RU"/>
              </w:rPr>
              <w:t xml:space="preserve"> Лица, которым в соответствии с правилами могут подаваться заявки на </w:t>
            </w:r>
            <w:r w:rsidRPr="00A80C45">
              <w:rPr>
                <w:sz w:val="22"/>
                <w:szCs w:val="22"/>
                <w:lang w:val="ru-RU"/>
              </w:rPr>
              <w:lastRenderedPageBreak/>
              <w:t>приобретение инвестиционных паев, принимают также заявки на погашение инвестиционных паев.</w:t>
            </w:r>
          </w:p>
        </w:tc>
      </w:tr>
      <w:tr w:rsidR="00465300" w:rsidRPr="00EE5837" w:rsidTr="00A440A9">
        <w:tblPrEx>
          <w:tblCellMar>
            <w:top w:w="0" w:type="dxa"/>
            <w:bottom w:w="0" w:type="dxa"/>
          </w:tblCellMar>
        </w:tblPrEx>
        <w:tc>
          <w:tcPr>
            <w:tcW w:w="1188" w:type="dxa"/>
          </w:tcPr>
          <w:p w:rsidR="00465300" w:rsidRPr="00A80C45" w:rsidRDefault="00465300" w:rsidP="00A80C45">
            <w:pPr>
              <w:numPr>
                <w:ilvl w:val="0"/>
                <w:numId w:val="25"/>
              </w:numPr>
              <w:jc w:val="center"/>
              <w:rPr>
                <w:sz w:val="22"/>
                <w:szCs w:val="22"/>
                <w:lang w:val="ru-RU"/>
              </w:rPr>
            </w:pPr>
          </w:p>
        </w:tc>
        <w:tc>
          <w:tcPr>
            <w:tcW w:w="4320" w:type="dxa"/>
          </w:tcPr>
          <w:p w:rsidR="00421036" w:rsidRPr="00A80C45" w:rsidRDefault="00421036" w:rsidP="00421036">
            <w:pPr>
              <w:jc w:val="both"/>
              <w:rPr>
                <w:sz w:val="22"/>
                <w:szCs w:val="22"/>
                <w:lang w:val="ru-RU"/>
              </w:rPr>
            </w:pPr>
            <w:r w:rsidRPr="00A80C45">
              <w:rPr>
                <w:sz w:val="22"/>
                <w:szCs w:val="22"/>
                <w:lang w:val="ru-RU"/>
              </w:rPr>
              <w:t>72. В приеме заявок на погашение инвестиционных паев отказывается в следующих случаях:</w:t>
            </w:r>
          </w:p>
          <w:p w:rsidR="00421036" w:rsidRPr="00A80C45" w:rsidRDefault="00421036" w:rsidP="00421036">
            <w:pPr>
              <w:jc w:val="both"/>
              <w:rPr>
                <w:sz w:val="22"/>
                <w:szCs w:val="22"/>
                <w:lang w:val="ru-RU"/>
              </w:rPr>
            </w:pPr>
            <w:r w:rsidRPr="00A80C45">
              <w:rPr>
                <w:sz w:val="22"/>
                <w:szCs w:val="22"/>
                <w:lang w:val="ru-RU"/>
              </w:rPr>
              <w:t>1) несоблюдение порядка подачи заявок, установленного настоящими Правилами;</w:t>
            </w:r>
          </w:p>
          <w:p w:rsidR="00421036" w:rsidRPr="00A80C45" w:rsidRDefault="00421036" w:rsidP="00421036">
            <w:pPr>
              <w:jc w:val="both"/>
              <w:rPr>
                <w:sz w:val="22"/>
                <w:szCs w:val="22"/>
                <w:lang w:val="ru-RU"/>
              </w:rPr>
            </w:pPr>
            <w:r w:rsidRPr="00A80C45">
              <w:rPr>
                <w:sz w:val="22"/>
                <w:szCs w:val="22"/>
                <w:lang w:val="ru-RU"/>
              </w:rPr>
              <w:t>2) принятие решения об одновременном приостановлении выдачи, погашения и обмена инвестиционных паев;</w:t>
            </w:r>
          </w:p>
          <w:p w:rsidR="00421036" w:rsidRPr="00A80C45" w:rsidRDefault="00421036" w:rsidP="00421036">
            <w:pPr>
              <w:jc w:val="both"/>
              <w:rPr>
                <w:sz w:val="22"/>
                <w:szCs w:val="22"/>
                <w:lang w:val="ru-RU"/>
              </w:rPr>
            </w:pPr>
            <w:r w:rsidRPr="00A80C45">
              <w:rPr>
                <w:sz w:val="22"/>
                <w:szCs w:val="22"/>
                <w:lang w:val="ru-RU"/>
              </w:rPr>
              <w:t>3) введение федеральным органом исполнительной власти по рынку ценных бумаг запрета на проведение операций по погашению инвестиционных паев и (или) принятию заявок на погашение инвестиционных паев;</w:t>
            </w:r>
          </w:p>
          <w:p w:rsidR="00421036" w:rsidRPr="00A80C45" w:rsidRDefault="00421036" w:rsidP="00421036">
            <w:pPr>
              <w:jc w:val="both"/>
              <w:rPr>
                <w:sz w:val="22"/>
                <w:szCs w:val="22"/>
                <w:lang w:val="ru-RU"/>
              </w:rPr>
            </w:pPr>
            <w:r w:rsidRPr="00A80C45">
              <w:rPr>
                <w:sz w:val="22"/>
                <w:szCs w:val="22"/>
                <w:lang w:val="ru-RU"/>
              </w:rPr>
              <w:t>4) возникновение основания для прекращения фонда;</w:t>
            </w:r>
          </w:p>
          <w:p w:rsidR="00465300" w:rsidRPr="00A80C45" w:rsidRDefault="00421036" w:rsidP="00421036">
            <w:pPr>
              <w:jc w:val="both"/>
              <w:rPr>
                <w:sz w:val="22"/>
                <w:szCs w:val="22"/>
                <w:lang w:val="ru-RU"/>
              </w:rPr>
            </w:pPr>
            <w:r w:rsidRPr="00A80C45">
              <w:rPr>
                <w:sz w:val="22"/>
                <w:szCs w:val="22"/>
                <w:lang w:val="ru-RU"/>
              </w:rPr>
              <w:t>5) подача заявки на погашение инвестиционных паев до даты завершения (окончания) формирования фонда.</w:t>
            </w:r>
          </w:p>
        </w:tc>
        <w:tc>
          <w:tcPr>
            <w:tcW w:w="4320" w:type="dxa"/>
          </w:tcPr>
          <w:p w:rsidR="00421036" w:rsidRPr="00A80C45" w:rsidRDefault="00421036" w:rsidP="00421036">
            <w:pPr>
              <w:jc w:val="both"/>
              <w:rPr>
                <w:sz w:val="22"/>
                <w:szCs w:val="22"/>
                <w:lang w:val="ru-RU"/>
              </w:rPr>
            </w:pPr>
            <w:r w:rsidRPr="00A80C45">
              <w:rPr>
                <w:b/>
                <w:sz w:val="22"/>
                <w:szCs w:val="22"/>
                <w:lang w:val="ru-RU"/>
              </w:rPr>
              <w:t>71.</w:t>
            </w:r>
            <w:r w:rsidRPr="00A80C45">
              <w:rPr>
                <w:sz w:val="22"/>
                <w:szCs w:val="22"/>
                <w:lang w:val="ru-RU"/>
              </w:rPr>
              <w:t xml:space="preserve"> В приеме заявок на погашение инвестиционных паев отказывается в следующих случаях:</w:t>
            </w:r>
          </w:p>
          <w:p w:rsidR="00421036" w:rsidRPr="00A80C45" w:rsidRDefault="00421036" w:rsidP="00421036">
            <w:pPr>
              <w:jc w:val="both"/>
              <w:rPr>
                <w:sz w:val="22"/>
                <w:szCs w:val="22"/>
                <w:lang w:val="ru-RU"/>
              </w:rPr>
            </w:pPr>
            <w:r w:rsidRPr="00A80C45">
              <w:rPr>
                <w:sz w:val="22"/>
                <w:szCs w:val="22"/>
                <w:lang w:val="ru-RU"/>
              </w:rPr>
              <w:t>1) несоблюдение порядка подачи заявок, установленного настоящими Правилами;</w:t>
            </w:r>
          </w:p>
          <w:p w:rsidR="00421036" w:rsidRPr="00A80C45" w:rsidRDefault="00421036" w:rsidP="00421036">
            <w:pPr>
              <w:jc w:val="both"/>
              <w:rPr>
                <w:sz w:val="22"/>
                <w:szCs w:val="22"/>
                <w:lang w:val="ru-RU"/>
              </w:rPr>
            </w:pPr>
            <w:r w:rsidRPr="00A80C45">
              <w:rPr>
                <w:sz w:val="22"/>
                <w:szCs w:val="22"/>
                <w:lang w:val="ru-RU"/>
              </w:rPr>
              <w:t>2) принятие решения об одновременном приостановлении выдачи, погашения и обмена инвестиционных паев;</w:t>
            </w:r>
          </w:p>
          <w:p w:rsidR="00421036" w:rsidRPr="00A80C45" w:rsidRDefault="00421036" w:rsidP="00421036">
            <w:pPr>
              <w:jc w:val="both"/>
              <w:rPr>
                <w:sz w:val="22"/>
                <w:szCs w:val="22"/>
                <w:lang w:val="ru-RU"/>
              </w:rPr>
            </w:pPr>
            <w:r w:rsidRPr="00A80C45">
              <w:rPr>
                <w:sz w:val="22"/>
                <w:szCs w:val="22"/>
                <w:lang w:val="ru-RU"/>
              </w:rPr>
              <w:t xml:space="preserve">3) введение </w:t>
            </w:r>
            <w:r w:rsidRPr="00A80C45">
              <w:rPr>
                <w:b/>
                <w:sz w:val="22"/>
                <w:szCs w:val="22"/>
                <w:lang w:val="ru-RU"/>
              </w:rPr>
              <w:t>Банком России</w:t>
            </w:r>
            <w:r w:rsidRPr="00A80C45">
              <w:rPr>
                <w:sz w:val="22"/>
                <w:szCs w:val="22"/>
                <w:lang w:val="ru-RU"/>
              </w:rPr>
              <w:t xml:space="preserve"> запрета на проведение операций по погашению инвестиционных паев и (или) принятию заявок на погашение инвестиционных паев;</w:t>
            </w:r>
          </w:p>
          <w:p w:rsidR="00421036" w:rsidRPr="00A80C45" w:rsidRDefault="00421036" w:rsidP="00421036">
            <w:pPr>
              <w:jc w:val="both"/>
              <w:rPr>
                <w:sz w:val="22"/>
                <w:szCs w:val="22"/>
                <w:lang w:val="ru-RU"/>
              </w:rPr>
            </w:pPr>
            <w:r w:rsidRPr="00A80C45">
              <w:rPr>
                <w:sz w:val="22"/>
                <w:szCs w:val="22"/>
                <w:lang w:val="ru-RU"/>
              </w:rPr>
              <w:t>4) возникновение основания для прекращения фонда;</w:t>
            </w:r>
          </w:p>
          <w:p w:rsidR="00421036" w:rsidRPr="00A80C45" w:rsidRDefault="00421036" w:rsidP="00421036">
            <w:pPr>
              <w:jc w:val="both"/>
              <w:rPr>
                <w:sz w:val="22"/>
                <w:szCs w:val="22"/>
                <w:lang w:val="ru-RU"/>
              </w:rPr>
            </w:pPr>
            <w:r w:rsidRPr="00A80C45">
              <w:rPr>
                <w:sz w:val="22"/>
                <w:szCs w:val="22"/>
                <w:lang w:val="ru-RU"/>
              </w:rPr>
              <w:t>5) подача заявки на погашение инвестиционных паев до даты завершения (окончания) формирования фонда;</w:t>
            </w:r>
          </w:p>
          <w:p w:rsidR="00421036" w:rsidRPr="00A80C45" w:rsidRDefault="00421036" w:rsidP="00421036">
            <w:pPr>
              <w:jc w:val="both"/>
              <w:rPr>
                <w:b/>
                <w:sz w:val="22"/>
                <w:szCs w:val="22"/>
                <w:lang w:val="ru-RU"/>
              </w:rPr>
            </w:pPr>
            <w:r w:rsidRPr="00A80C45">
              <w:rPr>
                <w:b/>
                <w:sz w:val="22"/>
                <w:szCs w:val="22"/>
                <w:lang w:val="ru-RU"/>
              </w:rPr>
              <w:t>6)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465300" w:rsidRPr="00A80C45" w:rsidRDefault="00421036" w:rsidP="00421036">
            <w:pPr>
              <w:jc w:val="both"/>
              <w:rPr>
                <w:sz w:val="22"/>
                <w:szCs w:val="22"/>
                <w:lang w:val="ru-RU"/>
              </w:rPr>
            </w:pPr>
            <w:r w:rsidRPr="00A80C45">
              <w:rPr>
                <w:b/>
                <w:sz w:val="22"/>
                <w:szCs w:val="22"/>
                <w:lang w:val="ru-RU"/>
              </w:rPr>
              <w:t>7)</w:t>
            </w:r>
            <w:r w:rsidRPr="00A80C45">
              <w:rPr>
                <w:b/>
                <w:sz w:val="22"/>
                <w:szCs w:val="22"/>
                <w:lang w:val="ru-RU"/>
              </w:rPr>
              <w:tab/>
              <w:t>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bookmarkStart w:id="17" w:name="p_70"/>
            <w:bookmarkEnd w:id="17"/>
          </w:p>
        </w:tc>
      </w:tr>
      <w:tr w:rsidR="00BF19B7" w:rsidRPr="00EE5837" w:rsidTr="00A440A9">
        <w:tblPrEx>
          <w:tblCellMar>
            <w:top w:w="0" w:type="dxa"/>
            <w:bottom w:w="0" w:type="dxa"/>
          </w:tblCellMar>
        </w:tblPrEx>
        <w:tc>
          <w:tcPr>
            <w:tcW w:w="1188" w:type="dxa"/>
          </w:tcPr>
          <w:p w:rsidR="00BF19B7" w:rsidRPr="00A80C45" w:rsidRDefault="00BF19B7" w:rsidP="00A80C45">
            <w:pPr>
              <w:numPr>
                <w:ilvl w:val="0"/>
                <w:numId w:val="25"/>
              </w:numPr>
              <w:jc w:val="center"/>
              <w:rPr>
                <w:sz w:val="22"/>
                <w:szCs w:val="22"/>
                <w:lang w:val="ru-RU"/>
              </w:rPr>
            </w:pPr>
          </w:p>
        </w:tc>
        <w:tc>
          <w:tcPr>
            <w:tcW w:w="4320" w:type="dxa"/>
          </w:tcPr>
          <w:p w:rsidR="00BF19B7" w:rsidRPr="00A80C45" w:rsidRDefault="00BF19B7" w:rsidP="00BF19B7">
            <w:pPr>
              <w:jc w:val="both"/>
              <w:rPr>
                <w:sz w:val="22"/>
                <w:szCs w:val="22"/>
                <w:lang w:val="ru-RU"/>
              </w:rPr>
            </w:pPr>
            <w:r w:rsidRPr="00A80C45">
              <w:rPr>
                <w:sz w:val="22"/>
                <w:szCs w:val="22"/>
                <w:lang w:val="ru-RU"/>
              </w:rPr>
              <w:t>73.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BF19B7" w:rsidRPr="00A80C45" w:rsidRDefault="00BF19B7" w:rsidP="00BF19B7">
            <w:pPr>
              <w:jc w:val="both"/>
              <w:rPr>
                <w:sz w:val="22"/>
                <w:szCs w:val="22"/>
                <w:lang w:val="ru-RU"/>
              </w:rPr>
            </w:pPr>
            <w:r w:rsidRPr="00A80C45">
              <w:rPr>
                <w:sz w:val="22"/>
                <w:szCs w:val="22"/>
                <w:lang w:val="ru-RU"/>
              </w:rPr>
              <w:t>В случае если заявка на погашение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tc>
        <w:tc>
          <w:tcPr>
            <w:tcW w:w="4320" w:type="dxa"/>
          </w:tcPr>
          <w:p w:rsidR="00BF19B7" w:rsidRPr="00A80C45" w:rsidRDefault="00BF19B7" w:rsidP="00BF19B7">
            <w:pPr>
              <w:jc w:val="both"/>
              <w:rPr>
                <w:sz w:val="22"/>
                <w:szCs w:val="22"/>
                <w:lang w:val="ru-RU"/>
              </w:rPr>
            </w:pPr>
            <w:r w:rsidRPr="00A80C45">
              <w:rPr>
                <w:b/>
                <w:sz w:val="22"/>
                <w:szCs w:val="22"/>
                <w:lang w:val="ru-RU"/>
              </w:rPr>
              <w:t>72.</w:t>
            </w:r>
            <w:r w:rsidRPr="00A80C45">
              <w:rPr>
                <w:sz w:val="22"/>
                <w:szCs w:val="22"/>
                <w:lang w:val="ru-RU"/>
              </w:rPr>
              <w:t xml:space="preserve">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BF19B7" w:rsidRPr="00A80C45" w:rsidRDefault="00BF19B7" w:rsidP="00BF19B7">
            <w:pPr>
              <w:jc w:val="both"/>
              <w:rPr>
                <w:sz w:val="22"/>
                <w:szCs w:val="22"/>
                <w:lang w:val="ru-RU"/>
              </w:rPr>
            </w:pPr>
            <w:r w:rsidRPr="00A80C45">
              <w:rPr>
                <w:sz w:val="22"/>
                <w:szCs w:val="22"/>
                <w:lang w:val="ru-RU"/>
              </w:rPr>
              <w:t>В случае если заявка на погашение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tc>
      </w:tr>
      <w:tr w:rsidR="00465300" w:rsidRPr="00EE5837" w:rsidTr="00A440A9">
        <w:tblPrEx>
          <w:tblCellMar>
            <w:top w:w="0" w:type="dxa"/>
            <w:bottom w:w="0" w:type="dxa"/>
          </w:tblCellMar>
        </w:tblPrEx>
        <w:tc>
          <w:tcPr>
            <w:tcW w:w="1188" w:type="dxa"/>
          </w:tcPr>
          <w:p w:rsidR="00465300" w:rsidRPr="00A80C45" w:rsidRDefault="00465300" w:rsidP="00A80C45">
            <w:pPr>
              <w:numPr>
                <w:ilvl w:val="0"/>
                <w:numId w:val="25"/>
              </w:numPr>
              <w:jc w:val="center"/>
              <w:rPr>
                <w:sz w:val="22"/>
                <w:szCs w:val="22"/>
                <w:lang w:val="ru-RU"/>
              </w:rPr>
            </w:pPr>
          </w:p>
        </w:tc>
        <w:tc>
          <w:tcPr>
            <w:tcW w:w="4320" w:type="dxa"/>
          </w:tcPr>
          <w:p w:rsidR="00465300" w:rsidRPr="00A80C45" w:rsidRDefault="007B5905" w:rsidP="00465300">
            <w:pPr>
              <w:jc w:val="both"/>
              <w:rPr>
                <w:sz w:val="22"/>
                <w:szCs w:val="22"/>
                <w:lang w:val="ru-RU"/>
              </w:rPr>
            </w:pPr>
            <w:r w:rsidRPr="00A80C45">
              <w:rPr>
                <w:sz w:val="22"/>
                <w:szCs w:val="22"/>
                <w:lang w:val="ru-RU"/>
              </w:rPr>
              <w:t>74. Погашение инвестиционных паев осуществляется путем внесения записей по лицевому счету в реестре владельцев инвестиционных паев</w:t>
            </w:r>
          </w:p>
        </w:tc>
        <w:tc>
          <w:tcPr>
            <w:tcW w:w="4320" w:type="dxa"/>
          </w:tcPr>
          <w:p w:rsidR="00465300" w:rsidRPr="00A80C45" w:rsidRDefault="007B5905" w:rsidP="00465300">
            <w:pPr>
              <w:jc w:val="both"/>
              <w:rPr>
                <w:sz w:val="22"/>
                <w:szCs w:val="22"/>
                <w:lang w:val="ru-RU"/>
              </w:rPr>
            </w:pPr>
            <w:r w:rsidRPr="00A80C45">
              <w:rPr>
                <w:b/>
                <w:sz w:val="22"/>
                <w:szCs w:val="22"/>
                <w:lang w:val="ru-RU"/>
              </w:rPr>
              <w:t>73.</w:t>
            </w:r>
            <w:r w:rsidRPr="00A80C45">
              <w:rPr>
                <w:sz w:val="22"/>
                <w:szCs w:val="22"/>
                <w:lang w:val="ru-RU"/>
              </w:rPr>
              <w:t xml:space="preserve"> Погашение инвестиционных паев осуществляется путем внесения записей по лицевому счету в реестре владельцев инвестиционных паев</w:t>
            </w:r>
          </w:p>
        </w:tc>
      </w:tr>
      <w:tr w:rsidR="00465300" w:rsidRPr="00EE5837" w:rsidTr="00A440A9">
        <w:tblPrEx>
          <w:tblCellMar>
            <w:top w:w="0" w:type="dxa"/>
            <w:bottom w:w="0" w:type="dxa"/>
          </w:tblCellMar>
        </w:tblPrEx>
        <w:tc>
          <w:tcPr>
            <w:tcW w:w="1188" w:type="dxa"/>
          </w:tcPr>
          <w:p w:rsidR="00465300" w:rsidRPr="00A80C45" w:rsidRDefault="00465300" w:rsidP="00A80C45">
            <w:pPr>
              <w:numPr>
                <w:ilvl w:val="0"/>
                <w:numId w:val="25"/>
              </w:numPr>
              <w:jc w:val="center"/>
              <w:rPr>
                <w:sz w:val="22"/>
                <w:szCs w:val="22"/>
                <w:lang w:val="ru-RU"/>
              </w:rPr>
            </w:pPr>
          </w:p>
        </w:tc>
        <w:tc>
          <w:tcPr>
            <w:tcW w:w="4320" w:type="dxa"/>
          </w:tcPr>
          <w:p w:rsidR="00465300" w:rsidRPr="00A80C45" w:rsidRDefault="007B5905" w:rsidP="00465300">
            <w:pPr>
              <w:jc w:val="both"/>
              <w:rPr>
                <w:sz w:val="22"/>
                <w:szCs w:val="22"/>
                <w:lang w:val="ru-RU"/>
              </w:rPr>
            </w:pPr>
            <w:r w:rsidRPr="00A80C45">
              <w:rPr>
                <w:sz w:val="22"/>
                <w:szCs w:val="22"/>
                <w:lang w:val="ru-RU"/>
              </w:rPr>
              <w:t>75. Погашение инвестиционных паев осуществляется в срок не более 3 рабочих дней со дня приема заявки на погашение инвестиционных паев.</w:t>
            </w:r>
          </w:p>
        </w:tc>
        <w:tc>
          <w:tcPr>
            <w:tcW w:w="4320" w:type="dxa"/>
          </w:tcPr>
          <w:p w:rsidR="00465300" w:rsidRPr="00A80C45" w:rsidRDefault="007B5905" w:rsidP="00465300">
            <w:pPr>
              <w:jc w:val="both"/>
              <w:rPr>
                <w:sz w:val="22"/>
                <w:szCs w:val="22"/>
                <w:lang w:val="ru-RU"/>
              </w:rPr>
            </w:pPr>
            <w:r w:rsidRPr="00A80C45">
              <w:rPr>
                <w:b/>
                <w:sz w:val="22"/>
                <w:szCs w:val="22"/>
                <w:lang w:val="ru-RU"/>
              </w:rPr>
              <w:t>74.</w:t>
            </w:r>
            <w:r w:rsidRPr="00A80C45">
              <w:rPr>
                <w:sz w:val="22"/>
                <w:szCs w:val="22"/>
                <w:lang w:val="ru-RU"/>
              </w:rPr>
              <w:t xml:space="preserve"> Погашение инвестиционных паев осуществляется в срок не более 3 рабочих дней со дня приема заявки на погашение инвестиционных паев.</w:t>
            </w:r>
          </w:p>
        </w:tc>
      </w:tr>
      <w:tr w:rsidR="00465300" w:rsidRPr="00EE5837" w:rsidTr="00A440A9">
        <w:tblPrEx>
          <w:tblCellMar>
            <w:top w:w="0" w:type="dxa"/>
            <w:bottom w:w="0" w:type="dxa"/>
          </w:tblCellMar>
        </w:tblPrEx>
        <w:tc>
          <w:tcPr>
            <w:tcW w:w="1188" w:type="dxa"/>
          </w:tcPr>
          <w:p w:rsidR="00465300" w:rsidRPr="00A80C45" w:rsidRDefault="00465300" w:rsidP="00A80C45">
            <w:pPr>
              <w:numPr>
                <w:ilvl w:val="0"/>
                <w:numId w:val="25"/>
              </w:numPr>
              <w:jc w:val="center"/>
              <w:rPr>
                <w:sz w:val="22"/>
                <w:szCs w:val="22"/>
                <w:lang w:val="ru-RU"/>
              </w:rPr>
            </w:pPr>
          </w:p>
        </w:tc>
        <w:tc>
          <w:tcPr>
            <w:tcW w:w="4320" w:type="dxa"/>
          </w:tcPr>
          <w:p w:rsidR="00465300" w:rsidRPr="00A80C45" w:rsidRDefault="003C72D9" w:rsidP="00465300">
            <w:pPr>
              <w:jc w:val="both"/>
              <w:rPr>
                <w:sz w:val="22"/>
                <w:szCs w:val="22"/>
                <w:lang w:val="ru-RU"/>
              </w:rPr>
            </w:pPr>
            <w:r w:rsidRPr="00A80C45">
              <w:rPr>
                <w:sz w:val="22"/>
                <w:szCs w:val="22"/>
                <w:lang w:val="ru-RU"/>
              </w:rPr>
              <w:t xml:space="preserve">76.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w:t>
            </w:r>
            <w:r w:rsidRPr="00A80C45">
              <w:rPr>
                <w:sz w:val="22"/>
                <w:szCs w:val="22"/>
                <w:lang w:val="ru-RU"/>
              </w:rPr>
              <w:lastRenderedPageBreak/>
              <w:t>предшествующий дню погашения инвестиционных паев, но не ранее дня принятия заявки на погашение инвестиционных паев.</w:t>
            </w:r>
          </w:p>
        </w:tc>
        <w:tc>
          <w:tcPr>
            <w:tcW w:w="4320" w:type="dxa"/>
          </w:tcPr>
          <w:p w:rsidR="00465300" w:rsidRPr="00A80C45" w:rsidRDefault="003C72D9" w:rsidP="00465300">
            <w:pPr>
              <w:jc w:val="both"/>
              <w:rPr>
                <w:sz w:val="22"/>
                <w:szCs w:val="22"/>
                <w:lang w:val="ru-RU"/>
              </w:rPr>
            </w:pPr>
            <w:r w:rsidRPr="00A80C45">
              <w:rPr>
                <w:b/>
                <w:sz w:val="22"/>
                <w:szCs w:val="22"/>
                <w:lang w:val="ru-RU"/>
              </w:rPr>
              <w:lastRenderedPageBreak/>
              <w:t>75.</w:t>
            </w:r>
            <w:r w:rsidRPr="00A80C45">
              <w:rPr>
                <w:sz w:val="22"/>
                <w:szCs w:val="22"/>
                <w:lang w:val="ru-RU"/>
              </w:rPr>
              <w:t xml:space="preserve">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w:t>
            </w:r>
            <w:r w:rsidRPr="00A80C45">
              <w:rPr>
                <w:sz w:val="22"/>
                <w:szCs w:val="22"/>
                <w:lang w:val="ru-RU"/>
              </w:rPr>
              <w:lastRenderedPageBreak/>
              <w:t>предшествующий дню погашения инвестиционных паев, но не ранее дня принятия заявки на погашение инвестиционных паев.</w:t>
            </w:r>
          </w:p>
        </w:tc>
      </w:tr>
      <w:tr w:rsidR="00465300" w:rsidRPr="00EE5837" w:rsidTr="00A440A9">
        <w:tblPrEx>
          <w:tblCellMar>
            <w:top w:w="0" w:type="dxa"/>
            <w:bottom w:w="0" w:type="dxa"/>
          </w:tblCellMar>
        </w:tblPrEx>
        <w:tc>
          <w:tcPr>
            <w:tcW w:w="1188" w:type="dxa"/>
          </w:tcPr>
          <w:p w:rsidR="00465300" w:rsidRPr="00A80C45" w:rsidRDefault="00465300" w:rsidP="00A80C45">
            <w:pPr>
              <w:numPr>
                <w:ilvl w:val="0"/>
                <w:numId w:val="25"/>
              </w:numPr>
              <w:jc w:val="center"/>
              <w:rPr>
                <w:sz w:val="22"/>
                <w:szCs w:val="22"/>
                <w:lang w:val="ru-RU"/>
              </w:rPr>
            </w:pPr>
          </w:p>
        </w:tc>
        <w:tc>
          <w:tcPr>
            <w:tcW w:w="4320" w:type="dxa"/>
          </w:tcPr>
          <w:p w:rsidR="00465300" w:rsidRPr="00A80C45" w:rsidRDefault="003C72D9" w:rsidP="00465300">
            <w:pPr>
              <w:jc w:val="both"/>
              <w:rPr>
                <w:sz w:val="22"/>
                <w:szCs w:val="22"/>
                <w:lang w:val="ru-RU"/>
              </w:rPr>
            </w:pPr>
            <w:r w:rsidRPr="00A80C45">
              <w:rPr>
                <w:sz w:val="22"/>
                <w:szCs w:val="22"/>
                <w:lang w:val="ru-RU"/>
              </w:rPr>
              <w:t>77. При подаче заявки на погашение инвестиционных паев скидка не взимается.</w:t>
            </w:r>
          </w:p>
        </w:tc>
        <w:tc>
          <w:tcPr>
            <w:tcW w:w="4320" w:type="dxa"/>
          </w:tcPr>
          <w:p w:rsidR="00465300" w:rsidRPr="00A80C45" w:rsidRDefault="003C72D9" w:rsidP="00465300">
            <w:pPr>
              <w:jc w:val="both"/>
              <w:rPr>
                <w:sz w:val="22"/>
                <w:szCs w:val="22"/>
                <w:lang w:val="ru-RU"/>
              </w:rPr>
            </w:pPr>
            <w:r w:rsidRPr="00A80C45">
              <w:rPr>
                <w:b/>
                <w:sz w:val="22"/>
                <w:szCs w:val="22"/>
                <w:lang w:val="ru-RU"/>
              </w:rPr>
              <w:t>76.</w:t>
            </w:r>
            <w:r w:rsidRPr="00A80C45">
              <w:rPr>
                <w:sz w:val="22"/>
                <w:szCs w:val="22"/>
                <w:lang w:val="ru-RU"/>
              </w:rPr>
              <w:t xml:space="preserve"> При подаче заявки на погашение инвестиционных паев скидка не взимается.</w:t>
            </w:r>
          </w:p>
        </w:tc>
      </w:tr>
      <w:tr w:rsidR="00465300" w:rsidRPr="00EE5837" w:rsidTr="00A440A9">
        <w:tblPrEx>
          <w:tblCellMar>
            <w:top w:w="0" w:type="dxa"/>
            <w:bottom w:w="0" w:type="dxa"/>
          </w:tblCellMar>
        </w:tblPrEx>
        <w:tc>
          <w:tcPr>
            <w:tcW w:w="1188" w:type="dxa"/>
          </w:tcPr>
          <w:p w:rsidR="00465300" w:rsidRPr="00A80C45" w:rsidRDefault="00465300" w:rsidP="00A80C45">
            <w:pPr>
              <w:numPr>
                <w:ilvl w:val="0"/>
                <w:numId w:val="25"/>
              </w:numPr>
              <w:jc w:val="center"/>
              <w:rPr>
                <w:sz w:val="22"/>
                <w:szCs w:val="22"/>
                <w:lang w:val="ru-RU"/>
              </w:rPr>
            </w:pPr>
          </w:p>
        </w:tc>
        <w:tc>
          <w:tcPr>
            <w:tcW w:w="4320" w:type="dxa"/>
          </w:tcPr>
          <w:p w:rsidR="00465300" w:rsidRPr="00A80C45" w:rsidRDefault="003C72D9" w:rsidP="003C72D9">
            <w:pPr>
              <w:jc w:val="both"/>
              <w:rPr>
                <w:sz w:val="22"/>
                <w:szCs w:val="22"/>
                <w:lang w:val="ru-RU"/>
              </w:rPr>
            </w:pPr>
            <w:r w:rsidRPr="00A80C45">
              <w:rPr>
                <w:sz w:val="22"/>
                <w:szCs w:val="22"/>
                <w:lang w:val="ru-RU"/>
              </w:rPr>
              <w:t>78. Выплата денежной компенсации при погашении инвестиционных паев осуществляется за счет денежных средств, составляющих фонд, если иное не предусмотрено настоящими Правилами.</w:t>
            </w:r>
          </w:p>
          <w:p w:rsidR="003C72D9" w:rsidRPr="00A80C45" w:rsidRDefault="003C72D9" w:rsidP="003C72D9">
            <w:pPr>
              <w:jc w:val="both"/>
              <w:rPr>
                <w:sz w:val="22"/>
                <w:szCs w:val="22"/>
                <w:lang w:val="ru-RU"/>
              </w:rPr>
            </w:pPr>
            <w:r w:rsidRPr="00A80C45">
              <w:rPr>
                <w:sz w:val="22"/>
                <w:szCs w:val="22"/>
                <w:lang w:val="ru-RU"/>
              </w:rPr>
              <w:t>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tc>
        <w:tc>
          <w:tcPr>
            <w:tcW w:w="4320" w:type="dxa"/>
          </w:tcPr>
          <w:p w:rsidR="00465300" w:rsidRPr="00A80C45" w:rsidRDefault="003C72D9" w:rsidP="003C72D9">
            <w:pPr>
              <w:jc w:val="both"/>
              <w:rPr>
                <w:sz w:val="22"/>
                <w:szCs w:val="22"/>
                <w:lang w:val="ru-RU"/>
              </w:rPr>
            </w:pPr>
            <w:r w:rsidRPr="00A80C45">
              <w:rPr>
                <w:b/>
                <w:sz w:val="22"/>
                <w:szCs w:val="22"/>
                <w:lang w:val="ru-RU"/>
              </w:rPr>
              <w:t>77.</w:t>
            </w:r>
            <w:r w:rsidRPr="00A80C45">
              <w:rPr>
                <w:sz w:val="22"/>
                <w:szCs w:val="22"/>
                <w:lang w:val="ru-RU"/>
              </w:rPr>
              <w:t xml:space="preserve"> Выплата денежной компенсации при погашении инвестиционных паев осуществляется за счет денежных средств, составляющих фонд, если иное не предусмотрено настоящими Правилами.</w:t>
            </w:r>
          </w:p>
          <w:p w:rsidR="003C72D9" w:rsidRPr="00A80C45" w:rsidRDefault="003C72D9" w:rsidP="003C72D9">
            <w:pPr>
              <w:jc w:val="both"/>
              <w:rPr>
                <w:sz w:val="22"/>
                <w:szCs w:val="22"/>
                <w:lang w:val="ru-RU"/>
              </w:rPr>
            </w:pPr>
            <w:r w:rsidRPr="00A80C45">
              <w:rPr>
                <w:sz w:val="22"/>
                <w:szCs w:val="22"/>
                <w:lang w:val="ru-RU"/>
              </w:rPr>
              <w:t>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tc>
      </w:tr>
      <w:tr w:rsidR="00D7206D" w:rsidRPr="00EE5837" w:rsidTr="00A440A9">
        <w:tblPrEx>
          <w:tblCellMar>
            <w:top w:w="0" w:type="dxa"/>
            <w:bottom w:w="0" w:type="dxa"/>
          </w:tblCellMar>
        </w:tblPrEx>
        <w:tc>
          <w:tcPr>
            <w:tcW w:w="1188" w:type="dxa"/>
          </w:tcPr>
          <w:p w:rsidR="00D7206D" w:rsidRPr="00A80C45" w:rsidRDefault="00D7206D" w:rsidP="00A80C45">
            <w:pPr>
              <w:numPr>
                <w:ilvl w:val="0"/>
                <w:numId w:val="25"/>
              </w:numPr>
              <w:jc w:val="center"/>
              <w:rPr>
                <w:sz w:val="22"/>
                <w:szCs w:val="22"/>
                <w:lang w:val="ru-RU"/>
              </w:rPr>
            </w:pPr>
          </w:p>
        </w:tc>
        <w:tc>
          <w:tcPr>
            <w:tcW w:w="4320" w:type="dxa"/>
          </w:tcPr>
          <w:p w:rsidR="00D7206D" w:rsidRPr="00A80C45" w:rsidRDefault="00D7206D" w:rsidP="00D7206D">
            <w:pPr>
              <w:jc w:val="both"/>
              <w:rPr>
                <w:sz w:val="22"/>
                <w:szCs w:val="22"/>
                <w:lang w:val="ru-RU"/>
              </w:rPr>
            </w:pPr>
            <w:r w:rsidRPr="00A80C45">
              <w:rPr>
                <w:sz w:val="22"/>
                <w:szCs w:val="22"/>
                <w:lang w:val="ru-RU"/>
              </w:rPr>
              <w:t>79. Выплата денежной компенсации осуществляется путем ее перечисления на банковский счет лица, которому были погашены  инвестиционные паи.</w:t>
            </w:r>
          </w:p>
          <w:p w:rsidR="00D7206D" w:rsidRPr="00A80C45" w:rsidRDefault="00D7206D" w:rsidP="00D7206D">
            <w:pPr>
              <w:jc w:val="both"/>
              <w:rPr>
                <w:sz w:val="22"/>
                <w:szCs w:val="22"/>
                <w:lang w:val="ru-RU"/>
              </w:rPr>
            </w:pPr>
            <w:r w:rsidRPr="00A80C45">
              <w:rPr>
                <w:sz w:val="22"/>
                <w:szCs w:val="22"/>
                <w:lang w:val="ru-RU"/>
              </w:rPr>
              <w:t>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tc>
        <w:tc>
          <w:tcPr>
            <w:tcW w:w="4320" w:type="dxa"/>
          </w:tcPr>
          <w:p w:rsidR="00D7206D" w:rsidRPr="00A80C45" w:rsidRDefault="00D7206D" w:rsidP="00D7206D">
            <w:pPr>
              <w:jc w:val="both"/>
              <w:rPr>
                <w:sz w:val="22"/>
                <w:szCs w:val="22"/>
                <w:lang w:val="ru-RU"/>
              </w:rPr>
            </w:pPr>
            <w:r w:rsidRPr="00A80C45">
              <w:rPr>
                <w:b/>
                <w:sz w:val="22"/>
                <w:szCs w:val="22"/>
                <w:lang w:val="ru-RU"/>
              </w:rPr>
              <w:t>7</w:t>
            </w:r>
            <w:r w:rsidR="008F61AE" w:rsidRPr="00A80C45">
              <w:rPr>
                <w:b/>
                <w:sz w:val="22"/>
                <w:szCs w:val="22"/>
                <w:lang w:val="ru-RU"/>
              </w:rPr>
              <w:t>8</w:t>
            </w:r>
            <w:r w:rsidRPr="00A80C45">
              <w:rPr>
                <w:b/>
                <w:sz w:val="22"/>
                <w:szCs w:val="22"/>
                <w:lang w:val="ru-RU"/>
              </w:rPr>
              <w:t>.</w:t>
            </w:r>
            <w:r w:rsidRPr="00A80C45">
              <w:rPr>
                <w:sz w:val="22"/>
                <w:szCs w:val="22"/>
                <w:lang w:val="ru-RU"/>
              </w:rPr>
              <w:t xml:space="preserve"> Выплата денежной компенсации осуществляется путем ее перечисления на банковский счет лица, которому были погашены  инвестиционные паи.</w:t>
            </w:r>
          </w:p>
          <w:p w:rsidR="00D7206D" w:rsidRPr="00A80C45" w:rsidRDefault="00D7206D" w:rsidP="00D7206D">
            <w:pPr>
              <w:jc w:val="both"/>
              <w:rPr>
                <w:sz w:val="22"/>
                <w:szCs w:val="22"/>
                <w:lang w:val="ru-RU"/>
              </w:rPr>
            </w:pPr>
            <w:r w:rsidRPr="00A80C45">
              <w:rPr>
                <w:sz w:val="22"/>
                <w:szCs w:val="22"/>
                <w:lang w:val="ru-RU"/>
              </w:rPr>
              <w:t>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tc>
      </w:tr>
      <w:tr w:rsidR="008F61AE" w:rsidRPr="00EE5837" w:rsidTr="00A440A9">
        <w:tblPrEx>
          <w:tblCellMar>
            <w:top w:w="0" w:type="dxa"/>
            <w:bottom w:w="0" w:type="dxa"/>
          </w:tblCellMar>
        </w:tblPrEx>
        <w:tc>
          <w:tcPr>
            <w:tcW w:w="1188" w:type="dxa"/>
          </w:tcPr>
          <w:p w:rsidR="008F61AE" w:rsidRPr="00A80C45" w:rsidRDefault="008F61AE" w:rsidP="00A80C45">
            <w:pPr>
              <w:numPr>
                <w:ilvl w:val="0"/>
                <w:numId w:val="25"/>
              </w:numPr>
              <w:jc w:val="center"/>
              <w:rPr>
                <w:sz w:val="22"/>
                <w:szCs w:val="22"/>
                <w:lang w:val="ru-RU"/>
              </w:rPr>
            </w:pPr>
          </w:p>
        </w:tc>
        <w:tc>
          <w:tcPr>
            <w:tcW w:w="4320" w:type="dxa"/>
          </w:tcPr>
          <w:p w:rsidR="008F61AE" w:rsidRPr="00A80C45" w:rsidRDefault="008F61AE" w:rsidP="008F61AE">
            <w:pPr>
              <w:jc w:val="both"/>
              <w:rPr>
                <w:sz w:val="22"/>
                <w:szCs w:val="22"/>
                <w:lang w:val="ru-RU"/>
              </w:rPr>
            </w:pPr>
            <w:r w:rsidRPr="00A80C45">
              <w:rPr>
                <w:sz w:val="22"/>
                <w:szCs w:val="22"/>
                <w:lang w:val="ru-RU"/>
              </w:rPr>
              <w:t xml:space="preserve">80. Выплата денежной компенсации осуществляется в течение 10 рабочих дней со дня погашения инвестиционных паев, за исключением случаев погашения инвестиционных паев при прекращении фонда. </w:t>
            </w:r>
          </w:p>
          <w:p w:rsidR="008F61AE" w:rsidRPr="00A80C45" w:rsidRDefault="008F61AE" w:rsidP="008F61AE">
            <w:pPr>
              <w:jc w:val="both"/>
              <w:rPr>
                <w:sz w:val="22"/>
                <w:szCs w:val="22"/>
                <w:lang w:val="ru-RU"/>
              </w:rPr>
            </w:pPr>
          </w:p>
        </w:tc>
        <w:tc>
          <w:tcPr>
            <w:tcW w:w="4320" w:type="dxa"/>
          </w:tcPr>
          <w:p w:rsidR="008F61AE" w:rsidRPr="00A80C45" w:rsidRDefault="008F61AE" w:rsidP="008F61AE">
            <w:pPr>
              <w:jc w:val="both"/>
              <w:rPr>
                <w:sz w:val="22"/>
                <w:szCs w:val="22"/>
                <w:lang w:val="ru-RU"/>
              </w:rPr>
            </w:pPr>
            <w:r w:rsidRPr="00A80C45">
              <w:rPr>
                <w:b/>
                <w:sz w:val="22"/>
                <w:szCs w:val="22"/>
                <w:lang w:val="ru-RU"/>
              </w:rPr>
              <w:t>79.</w:t>
            </w:r>
            <w:r w:rsidRPr="00A80C45">
              <w:rPr>
                <w:sz w:val="22"/>
                <w:szCs w:val="22"/>
                <w:lang w:val="ru-RU"/>
              </w:rPr>
              <w:t xml:space="preserve"> Выплата денежной компенсации осуществляется в течение 10 рабочих дней со дня погашения инвестиционных паев, за исключением случаев погашения инвестиционных паев при прекращении фонда. </w:t>
            </w:r>
          </w:p>
          <w:p w:rsidR="008F61AE" w:rsidRPr="00A80C45" w:rsidRDefault="008F61AE" w:rsidP="008F61AE">
            <w:pPr>
              <w:jc w:val="both"/>
              <w:rPr>
                <w:b/>
                <w:sz w:val="22"/>
                <w:szCs w:val="22"/>
                <w:lang w:val="ru-RU"/>
              </w:rPr>
            </w:pPr>
            <w:r w:rsidRPr="00A80C45">
              <w:rPr>
                <w:b/>
                <w:sz w:val="22"/>
                <w:szCs w:val="22"/>
                <w:lang w:val="ru-RU"/>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tc>
      </w:tr>
      <w:tr w:rsidR="008F61AE" w:rsidRPr="00EE5837" w:rsidTr="00A92E01">
        <w:tblPrEx>
          <w:tblCellMar>
            <w:top w:w="0" w:type="dxa"/>
            <w:bottom w:w="0" w:type="dxa"/>
          </w:tblCellMar>
        </w:tblPrEx>
        <w:tc>
          <w:tcPr>
            <w:tcW w:w="1188" w:type="dxa"/>
          </w:tcPr>
          <w:p w:rsidR="008F61AE" w:rsidRPr="00A80C45" w:rsidRDefault="008F61AE" w:rsidP="00A80C45">
            <w:pPr>
              <w:numPr>
                <w:ilvl w:val="0"/>
                <w:numId w:val="25"/>
              </w:numPr>
              <w:jc w:val="center"/>
              <w:rPr>
                <w:sz w:val="22"/>
                <w:szCs w:val="22"/>
                <w:lang w:val="ru-RU"/>
              </w:rPr>
            </w:pPr>
          </w:p>
        </w:tc>
        <w:tc>
          <w:tcPr>
            <w:tcW w:w="4320" w:type="dxa"/>
          </w:tcPr>
          <w:p w:rsidR="008F61AE" w:rsidRPr="00A80C45" w:rsidRDefault="008F61AE" w:rsidP="008F61AE">
            <w:pPr>
              <w:jc w:val="both"/>
              <w:rPr>
                <w:sz w:val="22"/>
                <w:szCs w:val="22"/>
                <w:lang w:val="ru-RU"/>
              </w:rPr>
            </w:pPr>
            <w:r w:rsidRPr="00A80C45">
              <w:rPr>
                <w:sz w:val="22"/>
                <w:szCs w:val="22"/>
                <w:lang w:val="ru-RU"/>
              </w:rPr>
              <w:t>81. 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tc>
        <w:tc>
          <w:tcPr>
            <w:tcW w:w="4320" w:type="dxa"/>
          </w:tcPr>
          <w:p w:rsidR="008F61AE" w:rsidRPr="00A80C45" w:rsidRDefault="008F61AE" w:rsidP="008F61AE">
            <w:pPr>
              <w:jc w:val="both"/>
              <w:rPr>
                <w:sz w:val="22"/>
                <w:szCs w:val="22"/>
                <w:lang w:val="ru-RU"/>
              </w:rPr>
            </w:pPr>
            <w:r w:rsidRPr="00A80C45">
              <w:rPr>
                <w:b/>
                <w:sz w:val="22"/>
                <w:szCs w:val="22"/>
                <w:lang w:val="ru-RU"/>
              </w:rPr>
              <w:t>80.</w:t>
            </w:r>
            <w:r w:rsidRPr="00A80C45">
              <w:rPr>
                <w:sz w:val="22"/>
                <w:szCs w:val="22"/>
                <w:lang w:val="ru-RU"/>
              </w:rPr>
              <w:t xml:space="preserve"> 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tc>
      </w:tr>
      <w:tr w:rsidR="008F61AE" w:rsidRPr="00EE5837" w:rsidTr="00A92E01">
        <w:tblPrEx>
          <w:tblCellMar>
            <w:top w:w="0" w:type="dxa"/>
            <w:bottom w:w="0" w:type="dxa"/>
          </w:tblCellMar>
        </w:tblPrEx>
        <w:tc>
          <w:tcPr>
            <w:tcW w:w="1188" w:type="dxa"/>
          </w:tcPr>
          <w:p w:rsidR="008F61AE" w:rsidRPr="00A80C45" w:rsidRDefault="008F61AE" w:rsidP="00A80C45">
            <w:pPr>
              <w:numPr>
                <w:ilvl w:val="0"/>
                <w:numId w:val="25"/>
              </w:numPr>
              <w:jc w:val="center"/>
              <w:rPr>
                <w:sz w:val="22"/>
                <w:szCs w:val="22"/>
                <w:lang w:val="ru-RU"/>
              </w:rPr>
            </w:pPr>
          </w:p>
        </w:tc>
        <w:tc>
          <w:tcPr>
            <w:tcW w:w="4320" w:type="dxa"/>
          </w:tcPr>
          <w:p w:rsidR="008F61AE" w:rsidRPr="00A80C45" w:rsidRDefault="000977E9" w:rsidP="000977E9">
            <w:pPr>
              <w:jc w:val="both"/>
              <w:rPr>
                <w:sz w:val="22"/>
                <w:szCs w:val="22"/>
                <w:lang w:val="ru-RU"/>
              </w:rPr>
            </w:pPr>
            <w:r w:rsidRPr="00A80C45">
              <w:rPr>
                <w:sz w:val="22"/>
                <w:szCs w:val="22"/>
                <w:lang w:val="ru-RU"/>
              </w:rPr>
              <w:t xml:space="preserve">Отсутствовал </w:t>
            </w:r>
          </w:p>
        </w:tc>
        <w:tc>
          <w:tcPr>
            <w:tcW w:w="4320" w:type="dxa"/>
          </w:tcPr>
          <w:p w:rsidR="008F61AE" w:rsidRPr="00A80C45" w:rsidRDefault="000977E9" w:rsidP="000977E9">
            <w:pPr>
              <w:jc w:val="both"/>
              <w:rPr>
                <w:b/>
                <w:sz w:val="22"/>
                <w:szCs w:val="22"/>
                <w:lang w:val="ru-RU"/>
              </w:rPr>
            </w:pPr>
            <w:r w:rsidRPr="00A80C45">
              <w:rPr>
                <w:b/>
                <w:sz w:val="22"/>
                <w:szCs w:val="22"/>
                <w:lang w:val="ru-RU"/>
              </w:rPr>
              <w:t xml:space="preserve">VII. Обмен инвестиционных паев на </w:t>
            </w:r>
            <w:r w:rsidRPr="00A80C45">
              <w:rPr>
                <w:b/>
                <w:sz w:val="22"/>
                <w:szCs w:val="22"/>
                <w:lang w:val="ru-RU"/>
              </w:rPr>
              <w:lastRenderedPageBreak/>
              <w:t>основании решения управляющей компании</w:t>
            </w:r>
          </w:p>
        </w:tc>
      </w:tr>
      <w:tr w:rsidR="008F61AE" w:rsidRPr="00EE5837" w:rsidTr="00A92E01">
        <w:tblPrEx>
          <w:tblCellMar>
            <w:top w:w="0" w:type="dxa"/>
            <w:bottom w:w="0" w:type="dxa"/>
          </w:tblCellMar>
        </w:tblPrEx>
        <w:tc>
          <w:tcPr>
            <w:tcW w:w="1188" w:type="dxa"/>
          </w:tcPr>
          <w:p w:rsidR="008F61AE" w:rsidRPr="00A80C45" w:rsidRDefault="008F61AE" w:rsidP="00A80C45">
            <w:pPr>
              <w:numPr>
                <w:ilvl w:val="0"/>
                <w:numId w:val="25"/>
              </w:numPr>
              <w:jc w:val="center"/>
              <w:rPr>
                <w:sz w:val="22"/>
                <w:szCs w:val="22"/>
                <w:lang w:val="ru-RU"/>
              </w:rPr>
            </w:pPr>
          </w:p>
        </w:tc>
        <w:tc>
          <w:tcPr>
            <w:tcW w:w="4320" w:type="dxa"/>
          </w:tcPr>
          <w:p w:rsidR="008F61AE" w:rsidRPr="00A80C45" w:rsidRDefault="000977E9" w:rsidP="008F61AE">
            <w:pPr>
              <w:jc w:val="both"/>
              <w:rPr>
                <w:sz w:val="22"/>
                <w:szCs w:val="22"/>
                <w:lang w:val="ru-RU"/>
              </w:rPr>
            </w:pPr>
            <w:r w:rsidRPr="00A80C45">
              <w:rPr>
                <w:sz w:val="22"/>
                <w:szCs w:val="22"/>
                <w:lang w:val="ru-RU"/>
              </w:rPr>
              <w:t>Отсутствовал</w:t>
            </w:r>
          </w:p>
        </w:tc>
        <w:tc>
          <w:tcPr>
            <w:tcW w:w="4320" w:type="dxa"/>
          </w:tcPr>
          <w:p w:rsidR="000977E9" w:rsidRPr="00A80C45" w:rsidRDefault="000977E9" w:rsidP="000977E9">
            <w:pPr>
              <w:jc w:val="both"/>
              <w:rPr>
                <w:b/>
                <w:sz w:val="22"/>
                <w:szCs w:val="22"/>
                <w:lang w:val="ru-RU"/>
              </w:rPr>
            </w:pPr>
            <w:r w:rsidRPr="00A80C45">
              <w:rPr>
                <w:b/>
                <w:sz w:val="22"/>
                <w:szCs w:val="22"/>
                <w:lang w:val="ru-RU"/>
              </w:rPr>
              <w:t>81. Обмен инвестиционных паев на основании решения управляющей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(далее - фонд, к которому осуществляется присоединение).</w:t>
            </w:r>
          </w:p>
          <w:p w:rsidR="000977E9" w:rsidRPr="00A80C45" w:rsidRDefault="000977E9" w:rsidP="000977E9">
            <w:pPr>
              <w:jc w:val="both"/>
              <w:rPr>
                <w:b/>
                <w:sz w:val="22"/>
                <w:szCs w:val="22"/>
                <w:lang w:val="ru-RU"/>
              </w:rPr>
            </w:pPr>
            <w:r w:rsidRPr="00A80C45">
              <w:rPr>
                <w:b/>
                <w:sz w:val="22"/>
                <w:szCs w:val="22"/>
                <w:lang w:val="ru-RU"/>
              </w:rPr>
              <w:t>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(какой-либо частью такого имущества), ограничено в соответствии с требованиями нормативных правовых актов, решениями федеральных органов исполнительной власти, Банка России или решением суда.</w:t>
            </w:r>
          </w:p>
          <w:p w:rsidR="000977E9" w:rsidRPr="00A80C45" w:rsidRDefault="000977E9" w:rsidP="000977E9">
            <w:pPr>
              <w:jc w:val="both"/>
              <w:rPr>
                <w:b/>
                <w:sz w:val="22"/>
                <w:szCs w:val="22"/>
                <w:lang w:val="ru-RU"/>
              </w:rPr>
            </w:pPr>
            <w:r w:rsidRPr="00A80C45">
              <w:rPr>
                <w:b/>
                <w:sz w:val="22"/>
                <w:szCs w:val="22"/>
                <w:lang w:val="ru-RU"/>
              </w:rPr>
              <w:t>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пункте 8</w:t>
            </w:r>
            <w:r w:rsidR="00B52B29">
              <w:rPr>
                <w:b/>
                <w:sz w:val="22"/>
                <w:szCs w:val="22"/>
                <w:lang w:val="ru-RU"/>
              </w:rPr>
              <w:t>3</w:t>
            </w:r>
            <w:r w:rsidRPr="00A80C45">
              <w:rPr>
                <w:b/>
                <w:sz w:val="22"/>
                <w:szCs w:val="22"/>
                <w:lang w:val="ru-RU"/>
              </w:rPr>
              <w:t xml:space="preserve"> настоящих Правил,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Банка России или решением суда.</w:t>
            </w:r>
          </w:p>
          <w:p w:rsidR="008F61AE" w:rsidRPr="00A80C45" w:rsidRDefault="000977E9" w:rsidP="000977E9">
            <w:pPr>
              <w:jc w:val="both"/>
              <w:rPr>
                <w:b/>
                <w:sz w:val="22"/>
                <w:szCs w:val="22"/>
                <w:lang w:val="ru-RU"/>
              </w:rPr>
            </w:pPr>
            <w:r w:rsidRPr="00A80C45">
              <w:rPr>
                <w:b/>
                <w:sz w:val="22"/>
                <w:szCs w:val="22"/>
                <w:lang w:val="ru-RU"/>
              </w:rPr>
              <w:t>Информацию об отмене указанного решения управляющая компания раскрывает в соответствии с пунктом 112 настоящих Правил.</w:t>
            </w:r>
          </w:p>
        </w:tc>
      </w:tr>
      <w:tr w:rsidR="000977E9" w:rsidRPr="00EE5837" w:rsidTr="00A92E01">
        <w:tblPrEx>
          <w:tblCellMar>
            <w:top w:w="0" w:type="dxa"/>
            <w:bottom w:w="0" w:type="dxa"/>
          </w:tblCellMar>
        </w:tblPrEx>
        <w:tc>
          <w:tcPr>
            <w:tcW w:w="1188" w:type="dxa"/>
          </w:tcPr>
          <w:p w:rsidR="000977E9" w:rsidRPr="00A80C45" w:rsidRDefault="000977E9" w:rsidP="00A80C45">
            <w:pPr>
              <w:numPr>
                <w:ilvl w:val="0"/>
                <w:numId w:val="25"/>
              </w:numPr>
              <w:jc w:val="center"/>
              <w:rPr>
                <w:sz w:val="22"/>
                <w:szCs w:val="22"/>
                <w:lang w:val="ru-RU"/>
              </w:rPr>
            </w:pPr>
          </w:p>
        </w:tc>
        <w:tc>
          <w:tcPr>
            <w:tcW w:w="4320" w:type="dxa"/>
          </w:tcPr>
          <w:p w:rsidR="000977E9" w:rsidRPr="00A80C45" w:rsidRDefault="000977E9" w:rsidP="000977E9">
            <w:r w:rsidRPr="00A80C45">
              <w:rPr>
                <w:sz w:val="22"/>
                <w:szCs w:val="22"/>
                <w:lang w:val="ru-RU"/>
              </w:rPr>
              <w:t>Отсутствовал</w:t>
            </w:r>
          </w:p>
        </w:tc>
        <w:tc>
          <w:tcPr>
            <w:tcW w:w="4320" w:type="dxa"/>
          </w:tcPr>
          <w:p w:rsidR="000977E9" w:rsidRPr="00A80C45" w:rsidRDefault="00B41D56" w:rsidP="000977E9">
            <w:pPr>
              <w:jc w:val="both"/>
              <w:rPr>
                <w:b/>
                <w:sz w:val="22"/>
                <w:szCs w:val="22"/>
                <w:lang w:val="ru-RU"/>
              </w:rPr>
            </w:pPr>
            <w:r w:rsidRPr="00A80C45">
              <w:rPr>
                <w:b/>
                <w:sz w:val="22"/>
                <w:szCs w:val="22"/>
                <w:lang w:val="ru-RU"/>
              </w:rPr>
              <w:t xml:space="preserve">82. </w:t>
            </w:r>
            <w:r w:rsidR="000977E9" w:rsidRPr="00A80C45">
              <w:rPr>
                <w:b/>
                <w:sz w:val="22"/>
                <w:szCs w:val="22"/>
                <w:lang w:val="ru-RU"/>
              </w:rPr>
              <w:t>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соответствующего решения.</w:t>
            </w:r>
          </w:p>
        </w:tc>
      </w:tr>
      <w:tr w:rsidR="000977E9" w:rsidRPr="00EE5837" w:rsidTr="00A92E01">
        <w:tblPrEx>
          <w:tblCellMar>
            <w:top w:w="0" w:type="dxa"/>
            <w:bottom w:w="0" w:type="dxa"/>
          </w:tblCellMar>
        </w:tblPrEx>
        <w:tc>
          <w:tcPr>
            <w:tcW w:w="1188" w:type="dxa"/>
          </w:tcPr>
          <w:p w:rsidR="000977E9" w:rsidRPr="00A80C45" w:rsidRDefault="000977E9" w:rsidP="00A80C45">
            <w:pPr>
              <w:numPr>
                <w:ilvl w:val="0"/>
                <w:numId w:val="25"/>
              </w:numPr>
              <w:jc w:val="center"/>
              <w:rPr>
                <w:sz w:val="22"/>
                <w:szCs w:val="22"/>
                <w:lang w:val="ru-RU"/>
              </w:rPr>
            </w:pPr>
          </w:p>
        </w:tc>
        <w:tc>
          <w:tcPr>
            <w:tcW w:w="4320" w:type="dxa"/>
          </w:tcPr>
          <w:p w:rsidR="000977E9" w:rsidRPr="00A80C45" w:rsidRDefault="000977E9" w:rsidP="000977E9">
            <w:pPr>
              <w:rPr>
                <w:lang w:val="ru-RU"/>
              </w:rPr>
            </w:pPr>
            <w:r w:rsidRPr="00A80C45">
              <w:rPr>
                <w:sz w:val="22"/>
                <w:szCs w:val="22"/>
                <w:lang w:val="ru-RU"/>
              </w:rPr>
              <w:t>Отсутствовал</w:t>
            </w:r>
          </w:p>
        </w:tc>
        <w:tc>
          <w:tcPr>
            <w:tcW w:w="4320" w:type="dxa"/>
          </w:tcPr>
          <w:p w:rsidR="000977E9" w:rsidRPr="00A80C45" w:rsidRDefault="00B41D56" w:rsidP="00B52B29">
            <w:pPr>
              <w:jc w:val="both"/>
              <w:rPr>
                <w:b/>
                <w:sz w:val="22"/>
                <w:szCs w:val="22"/>
                <w:lang w:val="ru-RU"/>
              </w:rPr>
            </w:pPr>
            <w:r w:rsidRPr="00A80C45">
              <w:rPr>
                <w:b/>
                <w:sz w:val="22"/>
                <w:szCs w:val="22"/>
                <w:lang w:val="ru-RU"/>
              </w:rPr>
              <w:t xml:space="preserve">83.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w:t>
            </w:r>
            <w:r w:rsidRPr="00A80C45">
              <w:rPr>
                <w:b/>
                <w:sz w:val="22"/>
                <w:szCs w:val="22"/>
                <w:lang w:val="ru-RU"/>
              </w:rPr>
              <w:lastRenderedPageBreak/>
              <w:t>дней со дня раскрытия управляющей компанией информации о принятии решения, предусмотренного пунктом 8</w:t>
            </w:r>
            <w:r w:rsidR="00B52B29">
              <w:rPr>
                <w:b/>
                <w:sz w:val="22"/>
                <w:szCs w:val="22"/>
                <w:lang w:val="ru-RU"/>
              </w:rPr>
              <w:t>1</w:t>
            </w:r>
            <w:r w:rsidRPr="00A80C45">
              <w:rPr>
                <w:b/>
                <w:sz w:val="22"/>
                <w:szCs w:val="22"/>
                <w:lang w:val="ru-RU"/>
              </w:rPr>
              <w:t xml:space="preserve"> настоящих Правил.</w:t>
            </w:r>
          </w:p>
        </w:tc>
      </w:tr>
      <w:tr w:rsidR="000977E9" w:rsidRPr="00EE5837" w:rsidTr="00A92E01">
        <w:tblPrEx>
          <w:tblCellMar>
            <w:top w:w="0" w:type="dxa"/>
            <w:bottom w:w="0" w:type="dxa"/>
          </w:tblCellMar>
        </w:tblPrEx>
        <w:tc>
          <w:tcPr>
            <w:tcW w:w="1188" w:type="dxa"/>
          </w:tcPr>
          <w:p w:rsidR="000977E9" w:rsidRPr="00A80C45" w:rsidRDefault="000977E9" w:rsidP="00A80C45">
            <w:pPr>
              <w:numPr>
                <w:ilvl w:val="0"/>
                <w:numId w:val="25"/>
              </w:numPr>
              <w:jc w:val="center"/>
              <w:rPr>
                <w:sz w:val="22"/>
                <w:szCs w:val="22"/>
                <w:lang w:val="ru-RU"/>
              </w:rPr>
            </w:pPr>
          </w:p>
        </w:tc>
        <w:tc>
          <w:tcPr>
            <w:tcW w:w="4320" w:type="dxa"/>
          </w:tcPr>
          <w:p w:rsidR="000977E9" w:rsidRPr="00A80C45" w:rsidRDefault="000977E9" w:rsidP="000977E9">
            <w:pPr>
              <w:rPr>
                <w:lang w:val="ru-RU"/>
              </w:rPr>
            </w:pPr>
            <w:r w:rsidRPr="00A80C45">
              <w:rPr>
                <w:sz w:val="22"/>
                <w:szCs w:val="22"/>
                <w:lang w:val="ru-RU"/>
              </w:rPr>
              <w:t>Отсутствовал</w:t>
            </w:r>
          </w:p>
        </w:tc>
        <w:tc>
          <w:tcPr>
            <w:tcW w:w="4320" w:type="dxa"/>
          </w:tcPr>
          <w:p w:rsidR="00B41D56" w:rsidRPr="00A80C45" w:rsidRDefault="00B41D56" w:rsidP="00B41D56">
            <w:pPr>
              <w:jc w:val="both"/>
              <w:rPr>
                <w:b/>
                <w:sz w:val="22"/>
                <w:szCs w:val="22"/>
                <w:lang w:val="ru-RU"/>
              </w:rPr>
            </w:pPr>
            <w:r w:rsidRPr="00A80C45">
              <w:rPr>
                <w:b/>
                <w:sz w:val="22"/>
                <w:szCs w:val="22"/>
                <w:lang w:val="ru-RU"/>
              </w:rPr>
              <w:t>84. Управляющая компания обязана не позднее 3 рабочих дней со дня, следующего за днем приостановления приема заявок на приобретение, погашение и обмен инвестиционных паев, указанного в пункте 8</w:t>
            </w:r>
            <w:r w:rsidR="00B52B29">
              <w:rPr>
                <w:b/>
                <w:sz w:val="22"/>
                <w:szCs w:val="22"/>
                <w:lang w:val="ru-RU"/>
              </w:rPr>
              <w:t>3</w:t>
            </w:r>
            <w:r w:rsidRPr="00A80C45">
              <w:rPr>
                <w:b/>
                <w:sz w:val="22"/>
                <w:szCs w:val="22"/>
                <w:lang w:val="ru-RU"/>
              </w:rPr>
              <w:t xml:space="preserve"> настоящих Правил, осуществить объединение имущества, составляющего Фонд, и имущества, составляющего фонд, к которому осуществляется присоединение.</w:t>
            </w:r>
          </w:p>
          <w:p w:rsidR="00B41D56" w:rsidRPr="00A80C45" w:rsidRDefault="00B41D56" w:rsidP="00B41D56">
            <w:pPr>
              <w:jc w:val="both"/>
              <w:rPr>
                <w:b/>
                <w:sz w:val="22"/>
                <w:szCs w:val="22"/>
                <w:lang w:val="ru-RU"/>
              </w:rPr>
            </w:pPr>
            <w:r w:rsidRPr="00A80C45">
              <w:rPr>
                <w:b/>
                <w:sz w:val="22"/>
                <w:szCs w:val="22"/>
                <w:lang w:val="ru-RU"/>
              </w:rPr>
              <w:t>В случае если в течение указанного срока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Банка России 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rsidR="000977E9" w:rsidRPr="00A80C45" w:rsidRDefault="00B41D56" w:rsidP="00B41D56">
            <w:pPr>
              <w:jc w:val="both"/>
              <w:rPr>
                <w:b/>
                <w:sz w:val="22"/>
                <w:szCs w:val="22"/>
                <w:lang w:val="ru-RU"/>
              </w:rPr>
            </w:pPr>
            <w:r w:rsidRPr="00A80C45">
              <w:rPr>
                <w:b/>
                <w:sz w:val="22"/>
                <w:szCs w:val="22"/>
                <w:lang w:val="ru-RU"/>
              </w:rPr>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tc>
      </w:tr>
      <w:tr w:rsidR="000977E9" w:rsidRPr="00EE5837" w:rsidTr="00A92E01">
        <w:tblPrEx>
          <w:tblCellMar>
            <w:top w:w="0" w:type="dxa"/>
            <w:bottom w:w="0" w:type="dxa"/>
          </w:tblCellMar>
        </w:tblPrEx>
        <w:tc>
          <w:tcPr>
            <w:tcW w:w="1188" w:type="dxa"/>
          </w:tcPr>
          <w:p w:rsidR="000977E9" w:rsidRPr="00A80C45" w:rsidRDefault="000977E9" w:rsidP="00A80C45">
            <w:pPr>
              <w:numPr>
                <w:ilvl w:val="0"/>
                <w:numId w:val="25"/>
              </w:numPr>
              <w:jc w:val="center"/>
              <w:rPr>
                <w:sz w:val="22"/>
                <w:szCs w:val="22"/>
                <w:lang w:val="ru-RU"/>
              </w:rPr>
            </w:pPr>
          </w:p>
        </w:tc>
        <w:tc>
          <w:tcPr>
            <w:tcW w:w="4320" w:type="dxa"/>
          </w:tcPr>
          <w:p w:rsidR="000977E9" w:rsidRPr="00A80C45" w:rsidRDefault="000977E9" w:rsidP="000977E9">
            <w:pPr>
              <w:rPr>
                <w:lang w:val="ru-RU"/>
              </w:rPr>
            </w:pPr>
            <w:r w:rsidRPr="00A80C45">
              <w:rPr>
                <w:sz w:val="22"/>
                <w:szCs w:val="22"/>
                <w:lang w:val="ru-RU"/>
              </w:rPr>
              <w:t>Отсутствовал</w:t>
            </w:r>
          </w:p>
        </w:tc>
        <w:tc>
          <w:tcPr>
            <w:tcW w:w="4320" w:type="dxa"/>
          </w:tcPr>
          <w:p w:rsidR="00B41D56" w:rsidRPr="00A80C45" w:rsidRDefault="00B41D56" w:rsidP="00B41D56">
            <w:pPr>
              <w:jc w:val="both"/>
              <w:rPr>
                <w:b/>
                <w:sz w:val="22"/>
                <w:szCs w:val="22"/>
                <w:lang w:val="ru-RU"/>
              </w:rPr>
            </w:pPr>
            <w:r w:rsidRPr="00A80C45">
              <w:rPr>
                <w:b/>
                <w:sz w:val="22"/>
                <w:szCs w:val="22"/>
                <w:lang w:val="ru-RU"/>
              </w:rPr>
              <w:t>85.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пункте 8</w:t>
            </w:r>
            <w:r w:rsidR="00B52B29">
              <w:rPr>
                <w:b/>
                <w:sz w:val="22"/>
                <w:szCs w:val="22"/>
                <w:lang w:val="ru-RU"/>
              </w:rPr>
              <w:t>4</w:t>
            </w:r>
            <w:r w:rsidRPr="00A80C45">
              <w:rPr>
                <w:b/>
                <w:sz w:val="22"/>
                <w:szCs w:val="22"/>
                <w:lang w:val="ru-RU"/>
              </w:rPr>
              <w:t xml:space="preserve"> настоящих Правил, в течение одного рабочего дня, следующего за днем завершения указанного объединения имущества.</w:t>
            </w:r>
          </w:p>
          <w:p w:rsidR="000977E9" w:rsidRPr="00A80C45" w:rsidRDefault="00B41D56" w:rsidP="00B41D56">
            <w:pPr>
              <w:jc w:val="both"/>
              <w:rPr>
                <w:b/>
                <w:sz w:val="22"/>
                <w:szCs w:val="22"/>
                <w:lang w:val="ru-RU"/>
              </w:rPr>
            </w:pPr>
            <w:r w:rsidRPr="00A80C45">
              <w:rPr>
                <w:b/>
                <w:sz w:val="22"/>
                <w:szCs w:val="22"/>
                <w:lang w:val="ru-RU"/>
              </w:rPr>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tc>
      </w:tr>
      <w:tr w:rsidR="000977E9" w:rsidRPr="00EE5837" w:rsidTr="00A92E01">
        <w:tblPrEx>
          <w:tblCellMar>
            <w:top w:w="0" w:type="dxa"/>
            <w:bottom w:w="0" w:type="dxa"/>
          </w:tblCellMar>
        </w:tblPrEx>
        <w:tc>
          <w:tcPr>
            <w:tcW w:w="1188" w:type="dxa"/>
          </w:tcPr>
          <w:p w:rsidR="000977E9" w:rsidRPr="00A80C45" w:rsidRDefault="000977E9" w:rsidP="00A80C45">
            <w:pPr>
              <w:numPr>
                <w:ilvl w:val="0"/>
                <w:numId w:val="25"/>
              </w:numPr>
              <w:jc w:val="center"/>
              <w:rPr>
                <w:sz w:val="22"/>
                <w:szCs w:val="22"/>
                <w:lang w:val="ru-RU"/>
              </w:rPr>
            </w:pPr>
          </w:p>
        </w:tc>
        <w:tc>
          <w:tcPr>
            <w:tcW w:w="4320" w:type="dxa"/>
          </w:tcPr>
          <w:p w:rsidR="000977E9" w:rsidRPr="00A80C45" w:rsidRDefault="000977E9" w:rsidP="000977E9">
            <w:pPr>
              <w:rPr>
                <w:lang w:val="ru-RU"/>
              </w:rPr>
            </w:pPr>
            <w:r w:rsidRPr="00A80C45">
              <w:rPr>
                <w:sz w:val="22"/>
                <w:szCs w:val="22"/>
                <w:lang w:val="ru-RU"/>
              </w:rPr>
              <w:t>Отсутствовал</w:t>
            </w:r>
          </w:p>
        </w:tc>
        <w:tc>
          <w:tcPr>
            <w:tcW w:w="4320" w:type="dxa"/>
          </w:tcPr>
          <w:p w:rsidR="000977E9" w:rsidRPr="00A80C45" w:rsidRDefault="00B41D56" w:rsidP="00B41D56">
            <w:pPr>
              <w:jc w:val="both"/>
              <w:rPr>
                <w:b/>
                <w:sz w:val="22"/>
                <w:szCs w:val="22"/>
                <w:lang w:val="ru-RU"/>
              </w:rPr>
            </w:pPr>
            <w:r w:rsidRPr="00A80C45">
              <w:rPr>
                <w:b/>
                <w:sz w:val="22"/>
                <w:szCs w:val="22"/>
                <w:lang w:val="ru-RU"/>
              </w:rPr>
              <w:t xml:space="preserve">VIII. Обмен на инвестиционные паи на основании решения управляющей </w:t>
            </w:r>
            <w:r w:rsidRPr="00A80C45">
              <w:rPr>
                <w:b/>
                <w:sz w:val="22"/>
                <w:szCs w:val="22"/>
                <w:lang w:val="ru-RU"/>
              </w:rPr>
              <w:lastRenderedPageBreak/>
              <w:t>компании</w:t>
            </w:r>
          </w:p>
        </w:tc>
      </w:tr>
      <w:tr w:rsidR="000977E9" w:rsidRPr="00EE5837" w:rsidTr="00A92E01">
        <w:tblPrEx>
          <w:tblCellMar>
            <w:top w:w="0" w:type="dxa"/>
            <w:bottom w:w="0" w:type="dxa"/>
          </w:tblCellMar>
        </w:tblPrEx>
        <w:tc>
          <w:tcPr>
            <w:tcW w:w="1188" w:type="dxa"/>
          </w:tcPr>
          <w:p w:rsidR="000977E9" w:rsidRPr="00A80C45" w:rsidRDefault="000977E9" w:rsidP="00A80C45">
            <w:pPr>
              <w:numPr>
                <w:ilvl w:val="0"/>
                <w:numId w:val="25"/>
              </w:numPr>
              <w:jc w:val="center"/>
              <w:rPr>
                <w:sz w:val="22"/>
                <w:szCs w:val="22"/>
                <w:lang w:val="ru-RU"/>
              </w:rPr>
            </w:pPr>
          </w:p>
        </w:tc>
        <w:tc>
          <w:tcPr>
            <w:tcW w:w="4320" w:type="dxa"/>
          </w:tcPr>
          <w:p w:rsidR="000977E9" w:rsidRPr="00A80C45" w:rsidRDefault="000977E9" w:rsidP="000977E9">
            <w:pPr>
              <w:rPr>
                <w:lang w:val="ru-RU"/>
              </w:rPr>
            </w:pPr>
            <w:r w:rsidRPr="00A80C45">
              <w:rPr>
                <w:sz w:val="22"/>
                <w:szCs w:val="22"/>
                <w:lang w:val="ru-RU"/>
              </w:rPr>
              <w:t>Отсутствовал</w:t>
            </w:r>
          </w:p>
        </w:tc>
        <w:tc>
          <w:tcPr>
            <w:tcW w:w="4320" w:type="dxa"/>
          </w:tcPr>
          <w:p w:rsidR="00B41D56" w:rsidRPr="00A80C45" w:rsidRDefault="00B41D56" w:rsidP="00B41D56">
            <w:pPr>
              <w:jc w:val="both"/>
              <w:rPr>
                <w:b/>
                <w:sz w:val="22"/>
                <w:szCs w:val="22"/>
                <w:lang w:val="ru-RU"/>
              </w:rPr>
            </w:pPr>
            <w:r w:rsidRPr="00A80C45">
              <w:rPr>
                <w:b/>
                <w:sz w:val="22"/>
                <w:szCs w:val="22"/>
                <w:lang w:val="ru-RU"/>
              </w:rPr>
              <w:t>86. Обмен на инвестиционные паи на основании решения управляющей компании осуществляется путем конвертации в них инвестиционных паев другого открытого паевого инвестиционного фонда (далее - присоединяемый фонд).</w:t>
            </w:r>
          </w:p>
          <w:p w:rsidR="00B41D56" w:rsidRPr="00A80C45" w:rsidRDefault="00B41D56" w:rsidP="00B41D56">
            <w:pPr>
              <w:jc w:val="both"/>
              <w:rPr>
                <w:b/>
                <w:sz w:val="22"/>
                <w:szCs w:val="22"/>
                <w:lang w:val="ru-RU"/>
              </w:rPr>
            </w:pPr>
            <w:r w:rsidRPr="00A80C45">
              <w:rPr>
                <w:b/>
                <w:sz w:val="22"/>
                <w:szCs w:val="22"/>
                <w:lang w:val="ru-RU"/>
              </w:rPr>
              <w:t>По истечении 30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rsidR="00B41D56" w:rsidRPr="00A80C45" w:rsidRDefault="00B41D56" w:rsidP="00B41D56">
            <w:pPr>
              <w:jc w:val="both"/>
              <w:rPr>
                <w:b/>
                <w:sz w:val="22"/>
                <w:szCs w:val="22"/>
                <w:lang w:val="ru-RU"/>
              </w:rPr>
            </w:pPr>
            <w:r w:rsidRPr="00A80C45">
              <w:rPr>
                <w:b/>
                <w:sz w:val="22"/>
                <w:szCs w:val="22"/>
                <w:lang w:val="ru-RU"/>
              </w:rPr>
              <w:t>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Банка России или решением суда.</w:t>
            </w:r>
          </w:p>
          <w:p w:rsidR="00B41D56" w:rsidRPr="00A80C45" w:rsidRDefault="00B41D56" w:rsidP="00B41D56">
            <w:pPr>
              <w:jc w:val="both"/>
              <w:rPr>
                <w:b/>
                <w:sz w:val="22"/>
                <w:szCs w:val="22"/>
                <w:lang w:val="ru-RU"/>
              </w:rPr>
            </w:pPr>
            <w:r w:rsidRPr="00A80C45">
              <w:rPr>
                <w:b/>
                <w:sz w:val="22"/>
                <w:szCs w:val="22"/>
                <w:lang w:val="ru-RU"/>
              </w:rPr>
              <w:t>Управляющая компания обязана раскрыть информацию об отмене указанного решения в соответствии с пунктом 112 настоящих Правил.</w:t>
            </w:r>
          </w:p>
          <w:p w:rsidR="00B41D56" w:rsidRPr="00A80C45" w:rsidRDefault="00B41D56" w:rsidP="00B41D56">
            <w:pPr>
              <w:jc w:val="both"/>
              <w:rPr>
                <w:b/>
                <w:sz w:val="22"/>
                <w:szCs w:val="22"/>
                <w:lang w:val="ru-RU"/>
              </w:rPr>
            </w:pPr>
            <w:r w:rsidRPr="00A80C45">
              <w:rPr>
                <w:b/>
                <w:sz w:val="22"/>
                <w:szCs w:val="22"/>
                <w:lang w:val="ru-RU"/>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w:t>
            </w:r>
          </w:p>
          <w:p w:rsidR="000977E9" w:rsidRPr="00A80C45" w:rsidRDefault="00B41D56" w:rsidP="00B41D56">
            <w:pPr>
              <w:jc w:val="both"/>
              <w:rPr>
                <w:b/>
                <w:sz w:val="22"/>
                <w:szCs w:val="22"/>
                <w:lang w:val="ru-RU"/>
              </w:rPr>
            </w:pPr>
            <w:r w:rsidRPr="00A80C45">
              <w:rPr>
                <w:b/>
                <w:sz w:val="22"/>
                <w:szCs w:val="22"/>
                <w:lang w:val="ru-RU"/>
              </w:rPr>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tc>
      </w:tr>
      <w:tr w:rsidR="008F61AE" w:rsidRPr="00EE5837" w:rsidTr="00A92E01">
        <w:tblPrEx>
          <w:tblCellMar>
            <w:top w:w="0" w:type="dxa"/>
            <w:bottom w:w="0" w:type="dxa"/>
          </w:tblCellMar>
        </w:tblPrEx>
        <w:tc>
          <w:tcPr>
            <w:tcW w:w="1188" w:type="dxa"/>
          </w:tcPr>
          <w:p w:rsidR="008F61AE" w:rsidRPr="00A80C45" w:rsidRDefault="008F61AE" w:rsidP="00A80C45">
            <w:pPr>
              <w:numPr>
                <w:ilvl w:val="0"/>
                <w:numId w:val="25"/>
              </w:numPr>
              <w:jc w:val="center"/>
              <w:rPr>
                <w:sz w:val="22"/>
                <w:szCs w:val="22"/>
                <w:lang w:val="ru-RU"/>
              </w:rPr>
            </w:pPr>
          </w:p>
        </w:tc>
        <w:tc>
          <w:tcPr>
            <w:tcW w:w="4320" w:type="dxa"/>
          </w:tcPr>
          <w:p w:rsidR="008F61AE" w:rsidRPr="00A80C45" w:rsidRDefault="00B41D56" w:rsidP="008F61AE">
            <w:pPr>
              <w:jc w:val="both"/>
              <w:rPr>
                <w:sz w:val="22"/>
                <w:szCs w:val="22"/>
                <w:lang w:val="ru-RU"/>
              </w:rPr>
            </w:pPr>
            <w:r w:rsidRPr="00A80C45">
              <w:rPr>
                <w:sz w:val="22"/>
                <w:szCs w:val="22"/>
                <w:lang w:val="ru-RU"/>
              </w:rPr>
              <w:t>Отсутствовал</w:t>
            </w:r>
          </w:p>
        </w:tc>
        <w:tc>
          <w:tcPr>
            <w:tcW w:w="4320" w:type="dxa"/>
          </w:tcPr>
          <w:p w:rsidR="008F61AE" w:rsidRPr="00A80C45" w:rsidRDefault="00B41D56" w:rsidP="00B52B29">
            <w:pPr>
              <w:jc w:val="both"/>
              <w:rPr>
                <w:b/>
                <w:sz w:val="22"/>
                <w:szCs w:val="22"/>
                <w:lang w:val="ru-RU"/>
              </w:rPr>
            </w:pPr>
            <w:r w:rsidRPr="00A80C45">
              <w:rPr>
                <w:b/>
                <w:sz w:val="22"/>
                <w:szCs w:val="22"/>
                <w:lang w:val="ru-RU"/>
              </w:rPr>
              <w:t xml:space="preserve">87. Количество инвестиционных паев, в которые осуществляется конвертация, определяется исходя из коэффициента конвертации, который определяется как </w:t>
            </w:r>
            <w:r w:rsidRPr="00A80C45">
              <w:rPr>
                <w:b/>
                <w:sz w:val="22"/>
                <w:szCs w:val="22"/>
                <w:lang w:val="ru-RU"/>
              </w:rPr>
              <w:lastRenderedPageBreak/>
              <w:t>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 погашение и обмен инвестиционных паев в соответствии с пунктом 8</w:t>
            </w:r>
            <w:r w:rsidR="00B52B29">
              <w:rPr>
                <w:b/>
                <w:sz w:val="22"/>
                <w:szCs w:val="22"/>
                <w:lang w:val="ru-RU"/>
              </w:rPr>
              <w:t>6</w:t>
            </w:r>
            <w:r w:rsidRPr="00A80C45">
              <w:rPr>
                <w:b/>
                <w:sz w:val="22"/>
                <w:szCs w:val="22"/>
                <w:lang w:val="ru-RU"/>
              </w:rPr>
              <w:t xml:space="preserve"> настоящих Правил.</w:t>
            </w:r>
          </w:p>
        </w:tc>
      </w:tr>
      <w:tr w:rsidR="00314140" w:rsidRPr="00EE5837" w:rsidTr="00F1485D">
        <w:tblPrEx>
          <w:tblCellMar>
            <w:top w:w="0" w:type="dxa"/>
            <w:bottom w:w="0" w:type="dxa"/>
          </w:tblCellMar>
        </w:tblPrEx>
        <w:tc>
          <w:tcPr>
            <w:tcW w:w="1188" w:type="dxa"/>
          </w:tcPr>
          <w:p w:rsidR="00314140" w:rsidRPr="00A80C45" w:rsidRDefault="00314140" w:rsidP="00A80C45">
            <w:pPr>
              <w:numPr>
                <w:ilvl w:val="0"/>
                <w:numId w:val="25"/>
              </w:numPr>
              <w:jc w:val="center"/>
              <w:rPr>
                <w:sz w:val="22"/>
                <w:szCs w:val="22"/>
                <w:lang w:val="ru-RU"/>
              </w:rPr>
            </w:pPr>
          </w:p>
        </w:tc>
        <w:tc>
          <w:tcPr>
            <w:tcW w:w="4320" w:type="dxa"/>
          </w:tcPr>
          <w:p w:rsidR="00314140" w:rsidRPr="00A80C45" w:rsidRDefault="00314140" w:rsidP="00314140">
            <w:pPr>
              <w:jc w:val="both"/>
              <w:rPr>
                <w:sz w:val="22"/>
                <w:szCs w:val="22"/>
                <w:lang w:val="ru-RU"/>
              </w:rPr>
            </w:pPr>
            <w:r w:rsidRPr="00A80C45">
              <w:rPr>
                <w:sz w:val="22"/>
                <w:szCs w:val="22"/>
              </w:rPr>
              <w:t>VII</w:t>
            </w:r>
            <w:r w:rsidRPr="00A80C45">
              <w:rPr>
                <w:sz w:val="22"/>
                <w:szCs w:val="22"/>
                <w:lang w:val="ru-RU"/>
              </w:rPr>
              <w:t xml:space="preserve">. Обмен инвестиционных паев </w:t>
            </w:r>
          </w:p>
        </w:tc>
        <w:tc>
          <w:tcPr>
            <w:tcW w:w="4320" w:type="dxa"/>
          </w:tcPr>
          <w:p w:rsidR="00314140" w:rsidRPr="00A80C45" w:rsidRDefault="00314140" w:rsidP="00314140">
            <w:pPr>
              <w:jc w:val="both"/>
              <w:rPr>
                <w:b/>
                <w:sz w:val="22"/>
                <w:szCs w:val="22"/>
                <w:lang w:val="ru-RU"/>
              </w:rPr>
            </w:pPr>
            <w:r w:rsidRPr="00A80C45">
              <w:rPr>
                <w:b/>
                <w:sz w:val="22"/>
                <w:szCs w:val="22"/>
                <w:lang w:val="ru-RU"/>
              </w:rPr>
              <w:t xml:space="preserve">XI. </w:t>
            </w:r>
            <w:r w:rsidRPr="00A80C45">
              <w:rPr>
                <w:sz w:val="22"/>
                <w:szCs w:val="22"/>
                <w:lang w:val="ru-RU"/>
              </w:rPr>
              <w:t>Обмен инвестиционных паев</w:t>
            </w:r>
            <w:r w:rsidRPr="00A80C45">
              <w:rPr>
                <w:b/>
                <w:sz w:val="22"/>
                <w:szCs w:val="22"/>
                <w:lang w:val="ru-RU"/>
              </w:rPr>
              <w:t xml:space="preserve"> на основании заявок на их обмен</w:t>
            </w:r>
          </w:p>
        </w:tc>
      </w:tr>
      <w:tr w:rsidR="00314140" w:rsidRPr="00EE5837" w:rsidTr="00F1485D">
        <w:tblPrEx>
          <w:tblCellMar>
            <w:top w:w="0" w:type="dxa"/>
            <w:bottom w:w="0" w:type="dxa"/>
          </w:tblCellMar>
        </w:tblPrEx>
        <w:tc>
          <w:tcPr>
            <w:tcW w:w="1188" w:type="dxa"/>
          </w:tcPr>
          <w:p w:rsidR="00314140" w:rsidRPr="00A80C45" w:rsidRDefault="00314140" w:rsidP="00A80C45">
            <w:pPr>
              <w:numPr>
                <w:ilvl w:val="0"/>
                <w:numId w:val="25"/>
              </w:numPr>
              <w:jc w:val="center"/>
              <w:rPr>
                <w:sz w:val="22"/>
                <w:szCs w:val="22"/>
                <w:lang w:val="ru-RU"/>
              </w:rPr>
            </w:pPr>
          </w:p>
        </w:tc>
        <w:tc>
          <w:tcPr>
            <w:tcW w:w="4320" w:type="dxa"/>
          </w:tcPr>
          <w:p w:rsidR="00314140" w:rsidRPr="00A80C45" w:rsidRDefault="00314140" w:rsidP="00314140">
            <w:pPr>
              <w:jc w:val="both"/>
              <w:rPr>
                <w:sz w:val="22"/>
                <w:szCs w:val="22"/>
                <w:lang w:val="ru-RU"/>
              </w:rPr>
            </w:pPr>
            <w:r w:rsidRPr="00A80C45">
              <w:rPr>
                <w:sz w:val="22"/>
                <w:szCs w:val="22"/>
                <w:lang w:val="ru-RU"/>
              </w:rPr>
              <w:t>82. Обмен инвестиционных паев может осуществляться после даты завершения (окончания) формирования фонда</w:t>
            </w:r>
          </w:p>
        </w:tc>
        <w:tc>
          <w:tcPr>
            <w:tcW w:w="4320" w:type="dxa"/>
          </w:tcPr>
          <w:p w:rsidR="00314140" w:rsidRPr="00A80C45" w:rsidRDefault="00314140" w:rsidP="00314140">
            <w:pPr>
              <w:jc w:val="both"/>
              <w:rPr>
                <w:sz w:val="22"/>
                <w:szCs w:val="22"/>
                <w:lang w:val="ru-RU"/>
              </w:rPr>
            </w:pPr>
            <w:r w:rsidRPr="00A80C45">
              <w:rPr>
                <w:b/>
                <w:sz w:val="22"/>
                <w:szCs w:val="22"/>
                <w:lang w:val="ru-RU"/>
              </w:rPr>
              <w:t>88.</w:t>
            </w:r>
            <w:r w:rsidRPr="00A80C45">
              <w:rPr>
                <w:sz w:val="22"/>
                <w:szCs w:val="22"/>
                <w:lang w:val="ru-RU"/>
              </w:rPr>
              <w:t xml:space="preserve"> Обмен инвестиционных паев может осуществляться после даты завершения (окончания) формирования фонда.</w:t>
            </w:r>
          </w:p>
        </w:tc>
      </w:tr>
      <w:tr w:rsidR="00314140" w:rsidRPr="00EE5837" w:rsidTr="00F1485D">
        <w:tblPrEx>
          <w:tblCellMar>
            <w:top w:w="0" w:type="dxa"/>
            <w:bottom w:w="0" w:type="dxa"/>
          </w:tblCellMar>
        </w:tblPrEx>
        <w:tc>
          <w:tcPr>
            <w:tcW w:w="1188" w:type="dxa"/>
          </w:tcPr>
          <w:p w:rsidR="00314140" w:rsidRPr="00A80C45" w:rsidRDefault="00314140" w:rsidP="00A80C45">
            <w:pPr>
              <w:numPr>
                <w:ilvl w:val="0"/>
                <w:numId w:val="25"/>
              </w:numPr>
              <w:jc w:val="center"/>
              <w:rPr>
                <w:sz w:val="22"/>
                <w:szCs w:val="22"/>
                <w:lang w:val="ru-RU"/>
              </w:rPr>
            </w:pPr>
          </w:p>
        </w:tc>
        <w:tc>
          <w:tcPr>
            <w:tcW w:w="4320" w:type="dxa"/>
          </w:tcPr>
          <w:p w:rsidR="00314140" w:rsidRPr="00A80C45" w:rsidRDefault="00314140" w:rsidP="00314140">
            <w:pPr>
              <w:jc w:val="both"/>
              <w:rPr>
                <w:sz w:val="22"/>
                <w:szCs w:val="22"/>
                <w:lang w:val="ru-RU"/>
              </w:rPr>
            </w:pPr>
            <w:r w:rsidRPr="00A80C45">
              <w:rPr>
                <w:sz w:val="22"/>
                <w:szCs w:val="22"/>
                <w:lang w:val="ru-RU"/>
              </w:rPr>
              <w:t>83. Инвестиционные паи могут обмениваться на инвестиционные паи:</w:t>
            </w:r>
          </w:p>
          <w:p w:rsidR="00314140" w:rsidRPr="00A80C45" w:rsidRDefault="00314140" w:rsidP="00EB22A9">
            <w:pPr>
              <w:numPr>
                <w:ilvl w:val="0"/>
                <w:numId w:val="18"/>
              </w:numPr>
              <w:ind w:left="446" w:hanging="425"/>
              <w:jc w:val="both"/>
              <w:rPr>
                <w:sz w:val="22"/>
                <w:szCs w:val="22"/>
                <w:lang w:val="ru-RU"/>
              </w:rPr>
            </w:pPr>
            <w:r w:rsidRPr="00A80C45">
              <w:rPr>
                <w:sz w:val="22"/>
                <w:szCs w:val="22"/>
                <w:lang w:val="ru-RU"/>
              </w:rPr>
              <w:t>Открытого паевого инвестиционного фонда фондов "Первый фонд фондов";</w:t>
            </w:r>
          </w:p>
          <w:p w:rsidR="00314140" w:rsidRPr="00A80C45" w:rsidRDefault="00314140" w:rsidP="00EB22A9">
            <w:pPr>
              <w:numPr>
                <w:ilvl w:val="0"/>
                <w:numId w:val="18"/>
              </w:numPr>
              <w:ind w:left="446" w:hanging="425"/>
              <w:jc w:val="both"/>
              <w:rPr>
                <w:sz w:val="22"/>
                <w:szCs w:val="22"/>
                <w:lang w:val="ru-RU"/>
              </w:rPr>
            </w:pPr>
            <w:r w:rsidRPr="00A80C45">
              <w:rPr>
                <w:sz w:val="22"/>
                <w:szCs w:val="22"/>
                <w:lang w:val="ru-RU"/>
              </w:rPr>
              <w:t>Открытого паевого инвестиционного фонда облигаций “Максвелл Фонд Облигаций“;</w:t>
            </w:r>
          </w:p>
          <w:p w:rsidR="00314140" w:rsidRPr="00A80C45" w:rsidRDefault="00314140" w:rsidP="00EB22A9">
            <w:pPr>
              <w:numPr>
                <w:ilvl w:val="0"/>
                <w:numId w:val="18"/>
              </w:numPr>
              <w:ind w:left="446" w:hanging="425"/>
              <w:jc w:val="both"/>
              <w:rPr>
                <w:sz w:val="22"/>
                <w:szCs w:val="22"/>
                <w:lang w:val="ru-RU"/>
              </w:rPr>
            </w:pPr>
            <w:r w:rsidRPr="00A80C45">
              <w:rPr>
                <w:sz w:val="22"/>
                <w:szCs w:val="22"/>
                <w:lang w:val="ru-RU"/>
              </w:rPr>
              <w:t>Открытого паевого инвестиционного фонда акций “Максвелл Фонд Акций”;</w:t>
            </w:r>
          </w:p>
          <w:p w:rsidR="00314140" w:rsidRPr="00A80C45" w:rsidRDefault="00314140" w:rsidP="00EB22A9">
            <w:pPr>
              <w:numPr>
                <w:ilvl w:val="0"/>
                <w:numId w:val="18"/>
              </w:numPr>
              <w:ind w:left="446" w:hanging="425"/>
              <w:jc w:val="both"/>
              <w:rPr>
                <w:sz w:val="22"/>
                <w:szCs w:val="22"/>
                <w:lang w:val="ru-RU"/>
              </w:rPr>
            </w:pPr>
            <w:r w:rsidRPr="00A80C45">
              <w:rPr>
                <w:sz w:val="22"/>
                <w:szCs w:val="22"/>
                <w:lang w:val="ru-RU"/>
              </w:rPr>
              <w:t>Открытого паевого инвестиционного фонда акций “Максвелл Фонд Госпредприятий”;</w:t>
            </w:r>
          </w:p>
          <w:p w:rsidR="00314140" w:rsidRPr="00A80C45" w:rsidRDefault="00314140" w:rsidP="00EB22A9">
            <w:pPr>
              <w:numPr>
                <w:ilvl w:val="0"/>
                <w:numId w:val="18"/>
              </w:numPr>
              <w:ind w:left="446" w:hanging="425"/>
              <w:jc w:val="both"/>
              <w:rPr>
                <w:sz w:val="22"/>
                <w:szCs w:val="22"/>
                <w:lang w:val="ru-RU"/>
              </w:rPr>
            </w:pPr>
            <w:r w:rsidRPr="00A80C45">
              <w:rPr>
                <w:sz w:val="22"/>
                <w:szCs w:val="22"/>
                <w:lang w:val="ru-RU"/>
              </w:rPr>
              <w:t>Открытого паевого инвестиционного фонда акций “Максвелл Телеком”;</w:t>
            </w:r>
          </w:p>
          <w:p w:rsidR="00314140" w:rsidRPr="00A80C45" w:rsidRDefault="00314140" w:rsidP="00EB22A9">
            <w:pPr>
              <w:numPr>
                <w:ilvl w:val="0"/>
                <w:numId w:val="18"/>
              </w:numPr>
              <w:ind w:left="446" w:hanging="425"/>
              <w:jc w:val="both"/>
              <w:rPr>
                <w:sz w:val="22"/>
                <w:szCs w:val="22"/>
                <w:lang w:val="ru-RU"/>
              </w:rPr>
            </w:pPr>
            <w:r w:rsidRPr="00A80C45">
              <w:rPr>
                <w:sz w:val="22"/>
                <w:szCs w:val="22"/>
                <w:lang w:val="ru-RU"/>
              </w:rPr>
              <w:t>Открытого паевого инвестиционного фонда акций “Максвелл Нефтегаз”;</w:t>
            </w:r>
          </w:p>
          <w:p w:rsidR="00314140" w:rsidRPr="00A80C45" w:rsidRDefault="00314140" w:rsidP="00EB22A9">
            <w:pPr>
              <w:numPr>
                <w:ilvl w:val="0"/>
                <w:numId w:val="18"/>
              </w:numPr>
              <w:ind w:left="446" w:hanging="425"/>
              <w:jc w:val="both"/>
              <w:rPr>
                <w:sz w:val="22"/>
                <w:szCs w:val="22"/>
                <w:lang w:val="ru-RU"/>
              </w:rPr>
            </w:pPr>
            <w:r w:rsidRPr="00A80C45">
              <w:rPr>
                <w:sz w:val="22"/>
                <w:szCs w:val="22"/>
                <w:lang w:val="ru-RU"/>
              </w:rPr>
              <w:t>Открытого паевого инвестиционного фонда акций “Максвелл Энерго”;</w:t>
            </w:r>
          </w:p>
          <w:p w:rsidR="00314140" w:rsidRPr="00A80C45" w:rsidRDefault="00314140" w:rsidP="00EB22A9">
            <w:pPr>
              <w:numPr>
                <w:ilvl w:val="0"/>
                <w:numId w:val="18"/>
              </w:numPr>
              <w:ind w:left="446" w:hanging="425"/>
              <w:jc w:val="both"/>
              <w:rPr>
                <w:sz w:val="22"/>
                <w:szCs w:val="22"/>
                <w:lang w:val="ru-RU"/>
              </w:rPr>
            </w:pPr>
            <w:r w:rsidRPr="00A80C45">
              <w:rPr>
                <w:sz w:val="22"/>
                <w:szCs w:val="22"/>
                <w:lang w:val="ru-RU"/>
              </w:rPr>
              <w:t>Открытого индексного паевого инвестиционного фонда "Максвелл Индекс ММВБ";</w:t>
            </w:r>
          </w:p>
          <w:p w:rsidR="00314140" w:rsidRPr="00A80C45" w:rsidRDefault="00314140" w:rsidP="00EB22A9">
            <w:pPr>
              <w:numPr>
                <w:ilvl w:val="0"/>
                <w:numId w:val="18"/>
              </w:numPr>
              <w:ind w:left="446" w:hanging="425"/>
              <w:jc w:val="both"/>
              <w:rPr>
                <w:sz w:val="22"/>
                <w:szCs w:val="22"/>
                <w:lang w:val="ru-RU"/>
              </w:rPr>
            </w:pPr>
            <w:r w:rsidRPr="00A80C45">
              <w:rPr>
                <w:sz w:val="22"/>
                <w:szCs w:val="22"/>
                <w:lang w:val="ru-RU"/>
              </w:rPr>
              <w:t>Открытого паевого инвестиционного фонда смешанных инвестиций "Максвелл Финансы";</w:t>
            </w:r>
          </w:p>
          <w:p w:rsidR="00314140" w:rsidRPr="00A80C45" w:rsidRDefault="00314140" w:rsidP="00EB22A9">
            <w:pPr>
              <w:numPr>
                <w:ilvl w:val="0"/>
                <w:numId w:val="18"/>
              </w:numPr>
              <w:ind w:left="446" w:hanging="425"/>
              <w:jc w:val="both"/>
              <w:rPr>
                <w:sz w:val="22"/>
                <w:szCs w:val="22"/>
                <w:lang w:val="ru-RU"/>
              </w:rPr>
            </w:pPr>
            <w:r w:rsidRPr="00A80C45">
              <w:rPr>
                <w:sz w:val="22"/>
                <w:szCs w:val="22"/>
                <w:lang w:val="ru-RU"/>
              </w:rPr>
              <w:t>Открытого паевого инвестиционного фонда смешанных инвестиций "Максвелл Металлургия".</w:t>
            </w:r>
          </w:p>
        </w:tc>
        <w:tc>
          <w:tcPr>
            <w:tcW w:w="4320" w:type="dxa"/>
          </w:tcPr>
          <w:p w:rsidR="00314140" w:rsidRPr="00A80C45" w:rsidRDefault="00314140" w:rsidP="00314140">
            <w:pPr>
              <w:jc w:val="both"/>
              <w:rPr>
                <w:sz w:val="22"/>
                <w:szCs w:val="22"/>
                <w:lang w:val="ru-RU"/>
              </w:rPr>
            </w:pPr>
            <w:r w:rsidRPr="00A80C45">
              <w:rPr>
                <w:b/>
                <w:sz w:val="22"/>
                <w:szCs w:val="22"/>
                <w:lang w:val="ru-RU"/>
              </w:rPr>
              <w:t>89.</w:t>
            </w:r>
            <w:r w:rsidRPr="00A80C45">
              <w:rPr>
                <w:sz w:val="22"/>
                <w:szCs w:val="22"/>
                <w:lang w:val="ru-RU"/>
              </w:rPr>
              <w:t xml:space="preserve"> Инвестиционные паи могут обмениваться на инвестиционные паи:</w:t>
            </w:r>
          </w:p>
          <w:p w:rsidR="00314140" w:rsidRPr="00A80C45" w:rsidRDefault="00314140" w:rsidP="00EB22A9">
            <w:pPr>
              <w:numPr>
                <w:ilvl w:val="0"/>
                <w:numId w:val="23"/>
              </w:numPr>
              <w:ind w:left="446" w:hanging="425"/>
              <w:jc w:val="both"/>
              <w:rPr>
                <w:sz w:val="22"/>
                <w:szCs w:val="22"/>
                <w:lang w:val="ru-RU"/>
              </w:rPr>
            </w:pPr>
            <w:r w:rsidRPr="00A80C45">
              <w:rPr>
                <w:sz w:val="22"/>
                <w:szCs w:val="22"/>
                <w:lang w:val="ru-RU"/>
              </w:rPr>
              <w:t>Открытого паевого инвестиционного фонда фондов "Первый фонд фондов";</w:t>
            </w:r>
          </w:p>
          <w:p w:rsidR="00314140" w:rsidRPr="00A80C45" w:rsidRDefault="00314140" w:rsidP="00EB22A9">
            <w:pPr>
              <w:numPr>
                <w:ilvl w:val="0"/>
                <w:numId w:val="23"/>
              </w:numPr>
              <w:ind w:left="446" w:hanging="425"/>
              <w:jc w:val="both"/>
              <w:rPr>
                <w:sz w:val="22"/>
                <w:szCs w:val="22"/>
                <w:lang w:val="ru-RU"/>
              </w:rPr>
            </w:pPr>
            <w:r w:rsidRPr="00A80C45">
              <w:rPr>
                <w:sz w:val="22"/>
                <w:szCs w:val="22"/>
                <w:lang w:val="ru-RU"/>
              </w:rPr>
              <w:t>Открытого паевого инвестиционного фонда облигаций “Максвелл Фонд Облигаций“;</w:t>
            </w:r>
          </w:p>
          <w:p w:rsidR="00314140" w:rsidRPr="00A80C45" w:rsidRDefault="00314140" w:rsidP="00EB22A9">
            <w:pPr>
              <w:numPr>
                <w:ilvl w:val="0"/>
                <w:numId w:val="23"/>
              </w:numPr>
              <w:ind w:left="446" w:hanging="425"/>
              <w:jc w:val="both"/>
              <w:rPr>
                <w:sz w:val="22"/>
                <w:szCs w:val="22"/>
                <w:lang w:val="ru-RU"/>
              </w:rPr>
            </w:pPr>
            <w:r w:rsidRPr="00A80C45">
              <w:rPr>
                <w:sz w:val="22"/>
                <w:szCs w:val="22"/>
                <w:lang w:val="ru-RU"/>
              </w:rPr>
              <w:t>Открытого паевого инвестиционного фонда акций “Максвелл Фонд Акций”;</w:t>
            </w:r>
          </w:p>
          <w:p w:rsidR="00314140" w:rsidRPr="00A80C45" w:rsidRDefault="00314140" w:rsidP="00EB22A9">
            <w:pPr>
              <w:numPr>
                <w:ilvl w:val="0"/>
                <w:numId w:val="23"/>
              </w:numPr>
              <w:ind w:left="446" w:hanging="425"/>
              <w:jc w:val="both"/>
              <w:rPr>
                <w:sz w:val="22"/>
                <w:szCs w:val="22"/>
                <w:lang w:val="ru-RU"/>
              </w:rPr>
            </w:pPr>
            <w:r w:rsidRPr="00A80C45">
              <w:rPr>
                <w:sz w:val="22"/>
                <w:szCs w:val="22"/>
                <w:lang w:val="ru-RU"/>
              </w:rPr>
              <w:t>Открытого паевого инвестиционного фонда акций “Максвелл Фонд Госпредприятий”;</w:t>
            </w:r>
          </w:p>
          <w:p w:rsidR="00314140" w:rsidRPr="00A80C45" w:rsidRDefault="00314140" w:rsidP="00EB22A9">
            <w:pPr>
              <w:numPr>
                <w:ilvl w:val="0"/>
                <w:numId w:val="23"/>
              </w:numPr>
              <w:ind w:left="446" w:hanging="425"/>
              <w:jc w:val="both"/>
              <w:rPr>
                <w:sz w:val="22"/>
                <w:szCs w:val="22"/>
                <w:lang w:val="ru-RU"/>
              </w:rPr>
            </w:pPr>
            <w:r w:rsidRPr="00A80C45">
              <w:rPr>
                <w:sz w:val="22"/>
                <w:szCs w:val="22"/>
                <w:lang w:val="ru-RU"/>
              </w:rPr>
              <w:t>Открытого паевого инвестиционного фонда акций “Максвелл Телеком”;</w:t>
            </w:r>
          </w:p>
          <w:p w:rsidR="00314140" w:rsidRPr="00A80C45" w:rsidRDefault="00314140" w:rsidP="00EB22A9">
            <w:pPr>
              <w:numPr>
                <w:ilvl w:val="0"/>
                <w:numId w:val="23"/>
              </w:numPr>
              <w:ind w:left="446" w:hanging="425"/>
              <w:jc w:val="both"/>
              <w:rPr>
                <w:sz w:val="22"/>
                <w:szCs w:val="22"/>
                <w:lang w:val="ru-RU"/>
              </w:rPr>
            </w:pPr>
            <w:r w:rsidRPr="00A80C45">
              <w:rPr>
                <w:sz w:val="22"/>
                <w:szCs w:val="22"/>
                <w:lang w:val="ru-RU"/>
              </w:rPr>
              <w:t>Открытого паевого инвестиционного фонда акций “Максвелл Нефтегаз”;</w:t>
            </w:r>
          </w:p>
          <w:p w:rsidR="00314140" w:rsidRPr="00A80C45" w:rsidRDefault="00314140" w:rsidP="00EB22A9">
            <w:pPr>
              <w:numPr>
                <w:ilvl w:val="0"/>
                <w:numId w:val="23"/>
              </w:numPr>
              <w:ind w:left="446" w:hanging="425"/>
              <w:jc w:val="both"/>
              <w:rPr>
                <w:sz w:val="22"/>
                <w:szCs w:val="22"/>
                <w:lang w:val="ru-RU"/>
              </w:rPr>
            </w:pPr>
            <w:r w:rsidRPr="00A80C45">
              <w:rPr>
                <w:sz w:val="22"/>
                <w:szCs w:val="22"/>
                <w:lang w:val="ru-RU"/>
              </w:rPr>
              <w:t>Открытого паевого инвестиционного фонда акций “Максвелл Энерго”;</w:t>
            </w:r>
          </w:p>
          <w:p w:rsidR="00314140" w:rsidRPr="00A80C45" w:rsidRDefault="00314140" w:rsidP="00EB22A9">
            <w:pPr>
              <w:numPr>
                <w:ilvl w:val="0"/>
                <w:numId w:val="23"/>
              </w:numPr>
              <w:ind w:left="446" w:hanging="425"/>
              <w:jc w:val="both"/>
              <w:rPr>
                <w:sz w:val="22"/>
                <w:szCs w:val="22"/>
                <w:lang w:val="ru-RU"/>
              </w:rPr>
            </w:pPr>
            <w:r w:rsidRPr="00A80C45">
              <w:rPr>
                <w:sz w:val="22"/>
                <w:szCs w:val="22"/>
                <w:lang w:val="ru-RU"/>
              </w:rPr>
              <w:t>Открытого индексного паевого инвестиционного фонда "Максвелл Индекс ММВБ";</w:t>
            </w:r>
          </w:p>
          <w:p w:rsidR="00314140" w:rsidRPr="00A80C45" w:rsidRDefault="00314140" w:rsidP="00EB22A9">
            <w:pPr>
              <w:numPr>
                <w:ilvl w:val="0"/>
                <w:numId w:val="23"/>
              </w:numPr>
              <w:ind w:left="446" w:hanging="425"/>
              <w:jc w:val="both"/>
              <w:rPr>
                <w:sz w:val="22"/>
                <w:szCs w:val="22"/>
                <w:lang w:val="ru-RU"/>
              </w:rPr>
            </w:pPr>
            <w:r w:rsidRPr="00A80C45">
              <w:rPr>
                <w:sz w:val="22"/>
                <w:szCs w:val="22"/>
                <w:lang w:val="ru-RU"/>
              </w:rPr>
              <w:t>Открытого паевого инвестиционного фонда смешанных инвестиций "Максвелл Финансы";</w:t>
            </w:r>
          </w:p>
          <w:p w:rsidR="00314140" w:rsidRPr="00A80C45" w:rsidRDefault="00314140" w:rsidP="00EB22A9">
            <w:pPr>
              <w:numPr>
                <w:ilvl w:val="0"/>
                <w:numId w:val="23"/>
              </w:numPr>
              <w:ind w:left="446" w:hanging="425"/>
              <w:jc w:val="both"/>
              <w:rPr>
                <w:sz w:val="22"/>
                <w:szCs w:val="22"/>
                <w:lang w:val="ru-RU"/>
              </w:rPr>
            </w:pPr>
            <w:r w:rsidRPr="00A80C45">
              <w:rPr>
                <w:sz w:val="22"/>
                <w:szCs w:val="22"/>
                <w:lang w:val="ru-RU"/>
              </w:rPr>
              <w:t>Открытого паевого инвестиционного фонда смешанных инвестиций "Максвелл Металлургия".</w:t>
            </w:r>
          </w:p>
        </w:tc>
      </w:tr>
      <w:tr w:rsidR="00314140" w:rsidRPr="00EE5837" w:rsidTr="00F1485D">
        <w:tblPrEx>
          <w:tblCellMar>
            <w:top w:w="0" w:type="dxa"/>
            <w:bottom w:w="0" w:type="dxa"/>
          </w:tblCellMar>
        </w:tblPrEx>
        <w:tc>
          <w:tcPr>
            <w:tcW w:w="1188" w:type="dxa"/>
          </w:tcPr>
          <w:p w:rsidR="00314140" w:rsidRPr="00A80C45" w:rsidRDefault="00314140" w:rsidP="00A80C45">
            <w:pPr>
              <w:numPr>
                <w:ilvl w:val="0"/>
                <w:numId w:val="25"/>
              </w:numPr>
              <w:jc w:val="center"/>
              <w:rPr>
                <w:sz w:val="22"/>
                <w:szCs w:val="22"/>
                <w:lang w:val="ru-RU"/>
              </w:rPr>
            </w:pPr>
          </w:p>
        </w:tc>
        <w:tc>
          <w:tcPr>
            <w:tcW w:w="4320" w:type="dxa"/>
          </w:tcPr>
          <w:p w:rsidR="00314140" w:rsidRPr="00A80C45" w:rsidRDefault="00314140" w:rsidP="00314140">
            <w:pPr>
              <w:jc w:val="both"/>
              <w:rPr>
                <w:sz w:val="22"/>
                <w:szCs w:val="22"/>
                <w:lang w:val="ru-RU"/>
              </w:rPr>
            </w:pPr>
            <w:r w:rsidRPr="00A80C45">
              <w:rPr>
                <w:sz w:val="22"/>
                <w:szCs w:val="22"/>
                <w:lang w:val="ru-RU"/>
              </w:rPr>
              <w:t>84. 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314140" w:rsidRPr="00A80C45" w:rsidRDefault="00314140" w:rsidP="00314140">
            <w:pPr>
              <w:jc w:val="both"/>
              <w:rPr>
                <w:sz w:val="22"/>
                <w:szCs w:val="22"/>
                <w:lang w:val="ru-RU"/>
              </w:rPr>
            </w:pPr>
            <w:r w:rsidRPr="00A80C45">
              <w:rPr>
                <w:sz w:val="22"/>
                <w:szCs w:val="22"/>
                <w:lang w:val="ru-RU"/>
              </w:rPr>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приложением к настоящим Правилам.</w:t>
            </w:r>
          </w:p>
          <w:p w:rsidR="00314140" w:rsidRPr="00A80C45" w:rsidRDefault="00314140" w:rsidP="00314140">
            <w:pPr>
              <w:jc w:val="both"/>
              <w:rPr>
                <w:sz w:val="22"/>
                <w:szCs w:val="22"/>
                <w:lang w:val="ru-RU"/>
              </w:rPr>
            </w:pPr>
            <w:r w:rsidRPr="00A80C45">
              <w:rPr>
                <w:sz w:val="22"/>
                <w:szCs w:val="22"/>
                <w:lang w:val="ru-RU"/>
              </w:rPr>
              <w:t>Заявки на обмен инвестиционных паев носят безотзывный характер.</w:t>
            </w:r>
          </w:p>
          <w:p w:rsidR="00314140" w:rsidRPr="00A80C45" w:rsidRDefault="00314140" w:rsidP="00314140">
            <w:pPr>
              <w:jc w:val="both"/>
              <w:rPr>
                <w:sz w:val="22"/>
                <w:szCs w:val="22"/>
                <w:lang w:val="ru-RU"/>
              </w:rPr>
            </w:pPr>
            <w:r w:rsidRPr="00A80C45">
              <w:rPr>
                <w:sz w:val="22"/>
                <w:szCs w:val="22"/>
                <w:lang w:val="ru-RU"/>
              </w:rPr>
              <w:t xml:space="preserve">Прием заявок на обмен инвестиционных паев осуществляется каждый рабочий день. </w:t>
            </w:r>
          </w:p>
          <w:p w:rsidR="00314140" w:rsidRPr="00A80C45" w:rsidRDefault="00314140" w:rsidP="00314140">
            <w:pPr>
              <w:jc w:val="both"/>
              <w:rPr>
                <w:sz w:val="22"/>
                <w:szCs w:val="22"/>
                <w:lang w:val="ru-RU"/>
              </w:rPr>
            </w:pPr>
            <w:r w:rsidRPr="00A80C45">
              <w:rPr>
                <w:sz w:val="22"/>
                <w:szCs w:val="22"/>
                <w:lang w:val="ru-RU"/>
              </w:rPr>
              <w:lastRenderedPageBreak/>
              <w:t>Прием заявок на приобретение инвестиционных паев может осуществляться в нерабочие дни, согласно расписанию работы пунктов приема заявок агента, информация о работе которых предоставляется управляющей компанией и агентом по телефону или раскрывается иным способом.</w:t>
            </w:r>
          </w:p>
        </w:tc>
        <w:tc>
          <w:tcPr>
            <w:tcW w:w="4320" w:type="dxa"/>
          </w:tcPr>
          <w:p w:rsidR="00314140" w:rsidRPr="00A80C45" w:rsidRDefault="00314140" w:rsidP="00314140">
            <w:pPr>
              <w:jc w:val="both"/>
              <w:rPr>
                <w:sz w:val="22"/>
                <w:szCs w:val="22"/>
                <w:lang w:val="ru-RU"/>
              </w:rPr>
            </w:pPr>
            <w:r w:rsidRPr="00A80C45">
              <w:rPr>
                <w:b/>
                <w:sz w:val="22"/>
                <w:szCs w:val="22"/>
                <w:lang w:val="ru-RU"/>
              </w:rPr>
              <w:lastRenderedPageBreak/>
              <w:t>90.</w:t>
            </w:r>
            <w:r w:rsidRPr="00A80C45">
              <w:rPr>
                <w:sz w:val="22"/>
                <w:szCs w:val="22"/>
                <w:lang w:val="ru-RU"/>
              </w:rPr>
              <w:t xml:space="preserve"> 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314140" w:rsidRPr="00A80C45" w:rsidRDefault="00314140" w:rsidP="00314140">
            <w:pPr>
              <w:jc w:val="both"/>
              <w:rPr>
                <w:sz w:val="22"/>
                <w:szCs w:val="22"/>
                <w:lang w:val="ru-RU"/>
              </w:rPr>
            </w:pPr>
            <w:r w:rsidRPr="00A80C45">
              <w:rPr>
                <w:sz w:val="22"/>
                <w:szCs w:val="22"/>
                <w:lang w:val="ru-RU"/>
              </w:rPr>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приложением к настоящим Правилам.</w:t>
            </w:r>
          </w:p>
          <w:p w:rsidR="00314140" w:rsidRPr="00A80C45" w:rsidRDefault="00314140" w:rsidP="00314140">
            <w:pPr>
              <w:jc w:val="both"/>
              <w:rPr>
                <w:sz w:val="22"/>
                <w:szCs w:val="22"/>
                <w:lang w:val="ru-RU"/>
              </w:rPr>
            </w:pPr>
            <w:r w:rsidRPr="00A80C45">
              <w:rPr>
                <w:sz w:val="22"/>
                <w:szCs w:val="22"/>
                <w:lang w:val="ru-RU"/>
              </w:rPr>
              <w:t>Заявки на обмен инвестиционных паев носят безотзывный характер.</w:t>
            </w:r>
          </w:p>
          <w:p w:rsidR="00314140" w:rsidRPr="00A80C45" w:rsidRDefault="00314140" w:rsidP="00314140">
            <w:pPr>
              <w:jc w:val="both"/>
              <w:rPr>
                <w:sz w:val="22"/>
                <w:szCs w:val="22"/>
                <w:lang w:val="ru-RU"/>
              </w:rPr>
            </w:pPr>
            <w:r w:rsidRPr="00A80C45">
              <w:rPr>
                <w:sz w:val="22"/>
                <w:szCs w:val="22"/>
                <w:lang w:val="ru-RU"/>
              </w:rPr>
              <w:t xml:space="preserve">Прием заявок на обмен инвестиционных паев осуществляется каждый рабочий день. </w:t>
            </w:r>
          </w:p>
          <w:p w:rsidR="00314140" w:rsidRPr="00A80C45" w:rsidRDefault="00314140" w:rsidP="00314140">
            <w:pPr>
              <w:jc w:val="both"/>
              <w:rPr>
                <w:sz w:val="22"/>
                <w:szCs w:val="22"/>
                <w:lang w:val="ru-RU"/>
              </w:rPr>
            </w:pPr>
            <w:r w:rsidRPr="00A80C45">
              <w:rPr>
                <w:sz w:val="22"/>
                <w:szCs w:val="22"/>
                <w:lang w:val="ru-RU"/>
              </w:rPr>
              <w:lastRenderedPageBreak/>
              <w:t>Прием заявок на приобретение инвестиционных паев может осуществляться в нерабочие дни, согласно расписанию работы пунктов приема заявок агента, информация о работе которых предоставляется управляющей компанией и агентом по телефону или раскрывается иным способом.</w:t>
            </w:r>
          </w:p>
        </w:tc>
      </w:tr>
      <w:tr w:rsidR="00F20DA5" w:rsidRPr="00EE5837" w:rsidTr="00A92E01">
        <w:tblPrEx>
          <w:tblCellMar>
            <w:top w:w="0" w:type="dxa"/>
            <w:bottom w:w="0" w:type="dxa"/>
          </w:tblCellMar>
        </w:tblPrEx>
        <w:tc>
          <w:tcPr>
            <w:tcW w:w="1188" w:type="dxa"/>
          </w:tcPr>
          <w:p w:rsidR="00F20DA5" w:rsidRPr="00A80C45" w:rsidRDefault="00F20DA5" w:rsidP="00A80C45">
            <w:pPr>
              <w:numPr>
                <w:ilvl w:val="0"/>
                <w:numId w:val="25"/>
              </w:numPr>
              <w:jc w:val="center"/>
              <w:rPr>
                <w:sz w:val="22"/>
                <w:szCs w:val="22"/>
                <w:lang w:val="ru-RU"/>
              </w:rPr>
            </w:pPr>
          </w:p>
        </w:tc>
        <w:tc>
          <w:tcPr>
            <w:tcW w:w="4320" w:type="dxa"/>
          </w:tcPr>
          <w:p w:rsidR="00F20DA5" w:rsidRPr="00A80C45" w:rsidRDefault="00F20DA5" w:rsidP="00F20DA5">
            <w:pPr>
              <w:jc w:val="both"/>
              <w:rPr>
                <w:sz w:val="22"/>
                <w:szCs w:val="22"/>
                <w:lang w:val="ru-RU"/>
              </w:rPr>
            </w:pPr>
            <w:r w:rsidRPr="00A80C45">
              <w:rPr>
                <w:sz w:val="22"/>
                <w:szCs w:val="22"/>
                <w:lang w:val="ru-RU"/>
              </w:rPr>
              <w:t>85. Заявки на обмен инвестиционных паев подаются в следующем порядке:</w:t>
            </w:r>
          </w:p>
          <w:p w:rsidR="00F20DA5" w:rsidRPr="00A80C45" w:rsidRDefault="00F20DA5" w:rsidP="00F20DA5">
            <w:pPr>
              <w:jc w:val="both"/>
              <w:rPr>
                <w:sz w:val="22"/>
                <w:szCs w:val="22"/>
                <w:lang w:val="ru-RU"/>
              </w:rPr>
            </w:pPr>
            <w:r w:rsidRPr="00A80C45">
              <w:rPr>
                <w:sz w:val="22"/>
                <w:szCs w:val="22"/>
                <w:lang w:val="ru-RU"/>
              </w:rPr>
              <w:t xml:space="preserve">Заявки на обмен инвестиционных паев, оформленные в соответствии с приложениями №7, №8 к настоящим Правилам, подаются в пунктах приема заявок владельцем инвестиционных паев или его уполномоченным представителем. </w:t>
            </w:r>
          </w:p>
          <w:p w:rsidR="00F20DA5" w:rsidRPr="00A80C45" w:rsidRDefault="00F20DA5" w:rsidP="00F20DA5">
            <w:pPr>
              <w:jc w:val="both"/>
              <w:rPr>
                <w:sz w:val="22"/>
                <w:szCs w:val="22"/>
                <w:lang w:val="ru-RU"/>
              </w:rPr>
            </w:pPr>
            <w:r w:rsidRPr="00A80C45">
              <w:rPr>
                <w:sz w:val="22"/>
                <w:szCs w:val="22"/>
                <w:lang w:val="ru-RU"/>
              </w:rPr>
              <w:t xml:space="preserve">Заявки на обмен инвестиционных паев, оформленные в соответствии с приложением № 9 к настоящим Правилам, подаются в пунктах приема заявок номинальным держателем или его уполномоченным представителем. </w:t>
            </w:r>
          </w:p>
          <w:p w:rsidR="00F20DA5" w:rsidRPr="00A80C45" w:rsidRDefault="00F20DA5" w:rsidP="00F20DA5">
            <w:pPr>
              <w:jc w:val="both"/>
              <w:rPr>
                <w:sz w:val="22"/>
                <w:szCs w:val="22"/>
                <w:lang w:val="ru-RU"/>
              </w:rPr>
            </w:pPr>
            <w:r w:rsidRPr="00A80C45">
              <w:rPr>
                <w:sz w:val="22"/>
                <w:szCs w:val="22"/>
                <w:lang w:val="ru-RU"/>
              </w:rPr>
              <w:t xml:space="preserve">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w:t>
            </w:r>
            <w:smartTag w:uri="urn:schemas-microsoft-com:office:smarttags" w:element="metricconverter">
              <w:smartTagPr>
                <w:attr w:name="ProductID" w:val="119180, г"/>
              </w:smartTagPr>
              <w:r w:rsidRPr="00A80C45">
                <w:rPr>
                  <w:sz w:val="22"/>
                  <w:szCs w:val="22"/>
                  <w:lang w:val="ru-RU"/>
                </w:rPr>
                <w:t>119180, г</w:t>
              </w:r>
            </w:smartTag>
            <w:r w:rsidRPr="00A80C45">
              <w:rPr>
                <w:sz w:val="22"/>
                <w:szCs w:val="22"/>
                <w:lang w:val="ru-RU"/>
              </w:rPr>
              <w:t xml:space="preserve">.Москва, ул.Большая Якиманка, дом 1. При этом подпись на заявке должна быть удостоверена нотариально. </w:t>
            </w:r>
          </w:p>
          <w:p w:rsidR="00F20DA5" w:rsidRPr="00A80C45" w:rsidRDefault="00F20DA5" w:rsidP="00F20DA5">
            <w:pPr>
              <w:jc w:val="both"/>
              <w:rPr>
                <w:sz w:val="22"/>
                <w:szCs w:val="22"/>
                <w:lang w:val="ru-RU"/>
              </w:rPr>
            </w:pPr>
            <w:r w:rsidRPr="00A80C45">
              <w:rPr>
                <w:sz w:val="22"/>
                <w:szCs w:val="22"/>
                <w:lang w:val="ru-RU"/>
              </w:rPr>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F20DA5" w:rsidRPr="00A80C45" w:rsidRDefault="00F20DA5" w:rsidP="00F20DA5">
            <w:pPr>
              <w:jc w:val="both"/>
              <w:rPr>
                <w:sz w:val="22"/>
                <w:szCs w:val="22"/>
                <w:lang w:val="ru-RU"/>
              </w:rPr>
            </w:pPr>
            <w:r w:rsidRPr="00A80C45">
              <w:rPr>
                <w:sz w:val="22"/>
                <w:szCs w:val="22"/>
                <w:lang w:val="ru-RU"/>
              </w:rPr>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F20DA5" w:rsidRPr="00A80C45" w:rsidRDefault="00F20DA5" w:rsidP="00F20DA5">
            <w:pPr>
              <w:jc w:val="both"/>
              <w:rPr>
                <w:sz w:val="22"/>
                <w:szCs w:val="22"/>
                <w:lang w:val="ru-RU"/>
              </w:rPr>
            </w:pPr>
            <w:r w:rsidRPr="00A80C45">
              <w:rPr>
                <w:sz w:val="22"/>
                <w:szCs w:val="22"/>
                <w:lang w:val="ru-RU"/>
              </w:rPr>
              <w:t>Заявки на обмен инвестиционных паев, направленной электронной почтой, факсом или курьером, не принимаются.</w:t>
            </w:r>
          </w:p>
        </w:tc>
        <w:tc>
          <w:tcPr>
            <w:tcW w:w="4320" w:type="dxa"/>
          </w:tcPr>
          <w:p w:rsidR="00F20DA5" w:rsidRPr="00A80C45" w:rsidRDefault="00F20DA5" w:rsidP="00F20DA5">
            <w:pPr>
              <w:jc w:val="both"/>
              <w:rPr>
                <w:sz w:val="22"/>
                <w:szCs w:val="22"/>
                <w:lang w:val="ru-RU"/>
              </w:rPr>
            </w:pPr>
            <w:r w:rsidRPr="00A80C45">
              <w:rPr>
                <w:b/>
                <w:sz w:val="22"/>
                <w:szCs w:val="22"/>
                <w:lang w:val="ru-RU"/>
              </w:rPr>
              <w:t>91.</w:t>
            </w:r>
            <w:r w:rsidRPr="00A80C45">
              <w:rPr>
                <w:sz w:val="22"/>
                <w:szCs w:val="22"/>
                <w:lang w:val="ru-RU"/>
              </w:rPr>
              <w:t xml:space="preserve"> Заявки на обмен инвестиционных паев подаются в следующем порядке:</w:t>
            </w:r>
          </w:p>
          <w:p w:rsidR="00F20DA5" w:rsidRPr="00A80C45" w:rsidRDefault="00F20DA5" w:rsidP="00F20DA5">
            <w:pPr>
              <w:jc w:val="both"/>
              <w:rPr>
                <w:sz w:val="22"/>
                <w:szCs w:val="22"/>
                <w:lang w:val="ru-RU"/>
              </w:rPr>
            </w:pPr>
            <w:r w:rsidRPr="00A80C45">
              <w:rPr>
                <w:sz w:val="22"/>
                <w:szCs w:val="22"/>
                <w:lang w:val="ru-RU"/>
              </w:rPr>
              <w:t xml:space="preserve">Заявки на обмен инвестиционных паев, оформленные в соответствии с приложениями №7, №8 к настоящим Правилам, подаются в пунктах приема заявок владельцем инвестиционных паев или его уполномоченным представителем. </w:t>
            </w:r>
          </w:p>
          <w:p w:rsidR="00F20DA5" w:rsidRPr="00A80C45" w:rsidRDefault="00F20DA5" w:rsidP="00F20DA5">
            <w:pPr>
              <w:jc w:val="both"/>
              <w:rPr>
                <w:sz w:val="22"/>
                <w:szCs w:val="22"/>
                <w:lang w:val="ru-RU"/>
              </w:rPr>
            </w:pPr>
            <w:r w:rsidRPr="00A80C45">
              <w:rPr>
                <w:sz w:val="22"/>
                <w:szCs w:val="22"/>
                <w:lang w:val="ru-RU"/>
              </w:rPr>
              <w:t xml:space="preserve">Заявки на обмен инвестиционных паев, оформленные в соответствии с приложением № 9 к настоящим Правилам, подаются в пунктах приема заявок номинальным держателем или его уполномоченным представителем. </w:t>
            </w:r>
          </w:p>
          <w:p w:rsidR="00F20DA5" w:rsidRPr="00A80C45" w:rsidRDefault="00F20DA5" w:rsidP="00F20DA5">
            <w:pPr>
              <w:jc w:val="both"/>
              <w:rPr>
                <w:sz w:val="22"/>
                <w:szCs w:val="22"/>
                <w:lang w:val="ru-RU"/>
              </w:rPr>
            </w:pPr>
            <w:r w:rsidRPr="00A80C45">
              <w:rPr>
                <w:sz w:val="22"/>
                <w:szCs w:val="22"/>
                <w:lang w:val="ru-RU"/>
              </w:rPr>
              <w:t xml:space="preserve">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w:t>
            </w:r>
            <w:smartTag w:uri="urn:schemas-microsoft-com:office:smarttags" w:element="metricconverter">
              <w:smartTagPr>
                <w:attr w:name="ProductID" w:val="119180, г"/>
              </w:smartTagPr>
              <w:r w:rsidRPr="00A80C45">
                <w:rPr>
                  <w:sz w:val="22"/>
                  <w:szCs w:val="22"/>
                  <w:lang w:val="ru-RU"/>
                </w:rPr>
                <w:t>119180, г</w:t>
              </w:r>
            </w:smartTag>
            <w:r w:rsidRPr="00A80C45">
              <w:rPr>
                <w:sz w:val="22"/>
                <w:szCs w:val="22"/>
                <w:lang w:val="ru-RU"/>
              </w:rPr>
              <w:t xml:space="preserve">.Москва, ул.Большая Якиманка, дом 1. При этом подпись на заявке должна быть удостоверена нотариально. </w:t>
            </w:r>
          </w:p>
          <w:p w:rsidR="00F20DA5" w:rsidRPr="00A80C45" w:rsidRDefault="00F20DA5" w:rsidP="00F20DA5">
            <w:pPr>
              <w:jc w:val="both"/>
              <w:rPr>
                <w:sz w:val="22"/>
                <w:szCs w:val="22"/>
                <w:lang w:val="ru-RU"/>
              </w:rPr>
            </w:pPr>
            <w:r w:rsidRPr="00A80C45">
              <w:rPr>
                <w:sz w:val="22"/>
                <w:szCs w:val="22"/>
                <w:lang w:val="ru-RU"/>
              </w:rPr>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F20DA5" w:rsidRPr="00A80C45" w:rsidRDefault="00F20DA5" w:rsidP="00F20DA5">
            <w:pPr>
              <w:jc w:val="both"/>
              <w:rPr>
                <w:sz w:val="22"/>
                <w:szCs w:val="22"/>
                <w:lang w:val="ru-RU"/>
              </w:rPr>
            </w:pPr>
            <w:r w:rsidRPr="00A80C45">
              <w:rPr>
                <w:sz w:val="22"/>
                <w:szCs w:val="22"/>
                <w:lang w:val="ru-RU"/>
              </w:rPr>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F20DA5" w:rsidRPr="00A80C45" w:rsidRDefault="00F20DA5" w:rsidP="00F20DA5">
            <w:pPr>
              <w:jc w:val="both"/>
              <w:rPr>
                <w:sz w:val="22"/>
                <w:szCs w:val="22"/>
                <w:lang w:val="ru-RU"/>
              </w:rPr>
            </w:pPr>
            <w:r w:rsidRPr="00A80C45">
              <w:rPr>
                <w:sz w:val="22"/>
                <w:szCs w:val="22"/>
                <w:lang w:val="ru-RU"/>
              </w:rPr>
              <w:t>Заявки на обмен инвестиционных паев, направленной электронной почтой, факсом или курьером, не принимаются.</w:t>
            </w:r>
          </w:p>
        </w:tc>
      </w:tr>
      <w:tr w:rsidR="00F20DA5" w:rsidRPr="00EE5837" w:rsidTr="00A92E01">
        <w:tblPrEx>
          <w:tblCellMar>
            <w:top w:w="0" w:type="dxa"/>
            <w:bottom w:w="0" w:type="dxa"/>
          </w:tblCellMar>
        </w:tblPrEx>
        <w:tc>
          <w:tcPr>
            <w:tcW w:w="1188" w:type="dxa"/>
          </w:tcPr>
          <w:p w:rsidR="00F20DA5" w:rsidRPr="00A80C45" w:rsidRDefault="00F20DA5" w:rsidP="00A80C45">
            <w:pPr>
              <w:numPr>
                <w:ilvl w:val="0"/>
                <w:numId w:val="25"/>
              </w:numPr>
              <w:jc w:val="center"/>
              <w:rPr>
                <w:sz w:val="22"/>
                <w:szCs w:val="22"/>
                <w:lang w:val="ru-RU"/>
              </w:rPr>
            </w:pPr>
          </w:p>
        </w:tc>
        <w:tc>
          <w:tcPr>
            <w:tcW w:w="4320" w:type="dxa"/>
          </w:tcPr>
          <w:p w:rsidR="00F20DA5" w:rsidRPr="00A80C45" w:rsidRDefault="00F20DA5" w:rsidP="00F20DA5">
            <w:pPr>
              <w:jc w:val="both"/>
              <w:rPr>
                <w:sz w:val="22"/>
                <w:szCs w:val="22"/>
                <w:lang w:val="ru-RU"/>
              </w:rPr>
            </w:pPr>
            <w:r w:rsidRPr="00A80C45">
              <w:rPr>
                <w:sz w:val="22"/>
                <w:szCs w:val="22"/>
                <w:lang w:val="ru-RU"/>
              </w:rPr>
              <w:t>86.</w:t>
            </w:r>
            <w:r w:rsidRPr="00A80C45">
              <w:rPr>
                <w:b/>
                <w:sz w:val="22"/>
                <w:szCs w:val="22"/>
                <w:lang w:val="ru-RU"/>
              </w:rPr>
              <w:t xml:space="preserve"> </w:t>
            </w:r>
            <w:r w:rsidRPr="00A80C45">
              <w:rPr>
                <w:sz w:val="22"/>
                <w:szCs w:val="22"/>
                <w:lang w:val="ru-RU"/>
              </w:rPr>
              <w:t>Заявки на обмен инвестиционных паев, права на которые учитываются в реестре владельцев инвестиционных паев на лицевом счете номинального держателя, подаются этим номинальным держателем.</w:t>
            </w:r>
          </w:p>
        </w:tc>
        <w:tc>
          <w:tcPr>
            <w:tcW w:w="4320" w:type="dxa"/>
          </w:tcPr>
          <w:p w:rsidR="00F20DA5" w:rsidRPr="00A80C45" w:rsidRDefault="00F20DA5" w:rsidP="00F20DA5">
            <w:pPr>
              <w:jc w:val="both"/>
              <w:rPr>
                <w:sz w:val="22"/>
                <w:szCs w:val="22"/>
                <w:lang w:val="ru-RU"/>
              </w:rPr>
            </w:pPr>
            <w:r w:rsidRPr="00A80C45">
              <w:rPr>
                <w:b/>
                <w:sz w:val="22"/>
                <w:szCs w:val="22"/>
                <w:lang w:val="ru-RU"/>
              </w:rPr>
              <w:t>92.</w:t>
            </w:r>
            <w:r w:rsidRPr="00A80C45">
              <w:rPr>
                <w:sz w:val="22"/>
                <w:szCs w:val="22"/>
                <w:lang w:val="ru-RU"/>
              </w:rPr>
              <w:t xml:space="preserve"> Заявки на обмен инвестиционных паев, права на которые учитываются в реестре владельцев инвестиционных паев на лицевом счете номинального держателя, подаются этим номинальным держателем.</w:t>
            </w:r>
          </w:p>
        </w:tc>
      </w:tr>
      <w:tr w:rsidR="00A74549" w:rsidRPr="00EE5837" w:rsidTr="00A92E01">
        <w:tblPrEx>
          <w:tblCellMar>
            <w:top w:w="0" w:type="dxa"/>
            <w:bottom w:w="0" w:type="dxa"/>
          </w:tblCellMar>
        </w:tblPrEx>
        <w:tc>
          <w:tcPr>
            <w:tcW w:w="1188" w:type="dxa"/>
          </w:tcPr>
          <w:p w:rsidR="00A74549" w:rsidRPr="00A80C45" w:rsidRDefault="00A74549" w:rsidP="00A80C45">
            <w:pPr>
              <w:numPr>
                <w:ilvl w:val="0"/>
                <w:numId w:val="25"/>
              </w:numPr>
              <w:jc w:val="center"/>
              <w:rPr>
                <w:sz w:val="22"/>
                <w:szCs w:val="22"/>
                <w:lang w:val="ru-RU"/>
              </w:rPr>
            </w:pPr>
          </w:p>
        </w:tc>
        <w:tc>
          <w:tcPr>
            <w:tcW w:w="4320" w:type="dxa"/>
          </w:tcPr>
          <w:p w:rsidR="00A74549" w:rsidRPr="00A80C45" w:rsidRDefault="00A74549" w:rsidP="00A74549">
            <w:pPr>
              <w:jc w:val="both"/>
              <w:rPr>
                <w:sz w:val="22"/>
                <w:szCs w:val="22"/>
                <w:lang w:val="ru-RU"/>
              </w:rPr>
            </w:pPr>
            <w:r w:rsidRPr="00A80C45">
              <w:rPr>
                <w:sz w:val="22"/>
                <w:szCs w:val="22"/>
                <w:lang w:val="ru-RU"/>
              </w:rPr>
              <w:t>87. Заявки на обмен инвестиционных паев подаются:</w:t>
            </w:r>
          </w:p>
          <w:p w:rsidR="00A74549" w:rsidRPr="00A80C45" w:rsidRDefault="00A74549" w:rsidP="00A74549">
            <w:pPr>
              <w:ind w:firstLine="513"/>
              <w:jc w:val="both"/>
              <w:rPr>
                <w:sz w:val="22"/>
                <w:szCs w:val="22"/>
                <w:lang w:val="ru-RU"/>
              </w:rPr>
            </w:pPr>
            <w:r w:rsidRPr="00A80C45">
              <w:rPr>
                <w:sz w:val="22"/>
                <w:szCs w:val="22"/>
                <w:lang w:val="ru-RU"/>
              </w:rPr>
              <w:t>управляющей компании;</w:t>
            </w:r>
          </w:p>
          <w:p w:rsidR="00A74549" w:rsidRPr="00A80C45" w:rsidRDefault="00A74549" w:rsidP="00A74549">
            <w:pPr>
              <w:ind w:firstLine="513"/>
              <w:jc w:val="both"/>
              <w:rPr>
                <w:sz w:val="22"/>
                <w:szCs w:val="22"/>
                <w:lang w:val="ru-RU"/>
              </w:rPr>
            </w:pPr>
            <w:r w:rsidRPr="00A80C45">
              <w:rPr>
                <w:sz w:val="22"/>
                <w:szCs w:val="22"/>
                <w:lang w:val="ru-RU"/>
              </w:rPr>
              <w:t>агенту.</w:t>
            </w:r>
          </w:p>
          <w:p w:rsidR="00A74549" w:rsidRPr="00A80C45" w:rsidRDefault="00A74549" w:rsidP="00A74549">
            <w:pPr>
              <w:jc w:val="both"/>
              <w:rPr>
                <w:sz w:val="22"/>
                <w:szCs w:val="22"/>
                <w:lang w:val="ru-RU"/>
              </w:rPr>
            </w:pPr>
            <w:r w:rsidRPr="00A80C45">
              <w:rPr>
                <w:sz w:val="22"/>
                <w:szCs w:val="22"/>
                <w:lang w:val="ru-RU"/>
              </w:rPr>
              <w:lastRenderedPageBreak/>
              <w:t>Лица, которым в соответствии с правилами могут подаваться заявки на приобретение инвестиционных паев, принимают также заявки на обмен инвестиционных паев.</w:t>
            </w:r>
          </w:p>
        </w:tc>
        <w:tc>
          <w:tcPr>
            <w:tcW w:w="4320" w:type="dxa"/>
          </w:tcPr>
          <w:p w:rsidR="00A74549" w:rsidRPr="00A80C45" w:rsidRDefault="00A74549" w:rsidP="00A74549">
            <w:pPr>
              <w:jc w:val="both"/>
              <w:rPr>
                <w:sz w:val="22"/>
                <w:szCs w:val="22"/>
                <w:lang w:val="ru-RU"/>
              </w:rPr>
            </w:pPr>
            <w:r w:rsidRPr="00A80C45">
              <w:rPr>
                <w:b/>
                <w:sz w:val="22"/>
                <w:szCs w:val="22"/>
                <w:lang w:val="ru-RU"/>
              </w:rPr>
              <w:lastRenderedPageBreak/>
              <w:t>93.</w:t>
            </w:r>
            <w:r w:rsidRPr="00A80C45">
              <w:rPr>
                <w:sz w:val="22"/>
                <w:szCs w:val="22"/>
                <w:lang w:val="ru-RU"/>
              </w:rPr>
              <w:t xml:space="preserve"> Заявки на обмен инвестиционных паев подаются:</w:t>
            </w:r>
          </w:p>
          <w:p w:rsidR="00A74549" w:rsidRPr="00A80C45" w:rsidRDefault="00A74549" w:rsidP="00A74549">
            <w:pPr>
              <w:ind w:firstLine="513"/>
              <w:jc w:val="both"/>
              <w:rPr>
                <w:sz w:val="22"/>
                <w:szCs w:val="22"/>
                <w:lang w:val="ru-RU"/>
              </w:rPr>
            </w:pPr>
            <w:r w:rsidRPr="00A80C45">
              <w:rPr>
                <w:sz w:val="22"/>
                <w:szCs w:val="22"/>
                <w:lang w:val="ru-RU"/>
              </w:rPr>
              <w:t>управляющей компании;</w:t>
            </w:r>
          </w:p>
          <w:p w:rsidR="00A74549" w:rsidRPr="00A80C45" w:rsidRDefault="00A74549" w:rsidP="00A74549">
            <w:pPr>
              <w:ind w:firstLine="513"/>
              <w:jc w:val="both"/>
              <w:rPr>
                <w:sz w:val="22"/>
                <w:szCs w:val="22"/>
                <w:lang w:val="ru-RU"/>
              </w:rPr>
            </w:pPr>
            <w:r w:rsidRPr="00A80C45">
              <w:rPr>
                <w:sz w:val="22"/>
                <w:szCs w:val="22"/>
                <w:lang w:val="ru-RU"/>
              </w:rPr>
              <w:t>агенту.</w:t>
            </w:r>
          </w:p>
          <w:p w:rsidR="00A74549" w:rsidRPr="00A80C45" w:rsidRDefault="00A74549" w:rsidP="00A74549">
            <w:pPr>
              <w:jc w:val="both"/>
              <w:rPr>
                <w:sz w:val="22"/>
                <w:szCs w:val="22"/>
                <w:lang w:val="ru-RU"/>
              </w:rPr>
            </w:pPr>
            <w:r w:rsidRPr="00A80C45">
              <w:rPr>
                <w:sz w:val="22"/>
                <w:szCs w:val="22"/>
                <w:lang w:val="ru-RU"/>
              </w:rPr>
              <w:lastRenderedPageBreak/>
              <w:t>Лица, которым в соответствии с правилами могут подаваться заявки на приобретение инвестиционных паев, принимают также заявки на обмен инвестиционных паев.</w:t>
            </w:r>
          </w:p>
        </w:tc>
      </w:tr>
      <w:tr w:rsidR="00A74549" w:rsidRPr="00EE5837" w:rsidTr="00A92E01">
        <w:tblPrEx>
          <w:tblCellMar>
            <w:top w:w="0" w:type="dxa"/>
            <w:bottom w:w="0" w:type="dxa"/>
          </w:tblCellMar>
        </w:tblPrEx>
        <w:tc>
          <w:tcPr>
            <w:tcW w:w="1188" w:type="dxa"/>
          </w:tcPr>
          <w:p w:rsidR="00A74549" w:rsidRPr="00A80C45" w:rsidRDefault="00A74549" w:rsidP="00A80C45">
            <w:pPr>
              <w:numPr>
                <w:ilvl w:val="0"/>
                <w:numId w:val="25"/>
              </w:numPr>
              <w:jc w:val="center"/>
              <w:rPr>
                <w:sz w:val="22"/>
                <w:szCs w:val="22"/>
                <w:lang w:val="ru-RU"/>
              </w:rPr>
            </w:pPr>
          </w:p>
        </w:tc>
        <w:tc>
          <w:tcPr>
            <w:tcW w:w="4320" w:type="dxa"/>
          </w:tcPr>
          <w:p w:rsidR="00A74549" w:rsidRPr="00A80C45" w:rsidRDefault="00A74549" w:rsidP="00A74549">
            <w:pPr>
              <w:jc w:val="both"/>
              <w:rPr>
                <w:sz w:val="22"/>
                <w:szCs w:val="22"/>
                <w:lang w:val="ru-RU"/>
              </w:rPr>
            </w:pPr>
            <w:r w:rsidRPr="00A80C45">
              <w:rPr>
                <w:sz w:val="22"/>
                <w:szCs w:val="22"/>
                <w:lang w:val="ru-RU"/>
              </w:rPr>
              <w:t>88. В приеме заявок на обмен инвестиционных паев отказывается в следующих случаях:</w:t>
            </w:r>
          </w:p>
          <w:p w:rsidR="00A74549" w:rsidRPr="00A80C45" w:rsidRDefault="00A74549" w:rsidP="00A74549">
            <w:pPr>
              <w:jc w:val="both"/>
              <w:rPr>
                <w:sz w:val="22"/>
                <w:szCs w:val="22"/>
                <w:lang w:val="ru-RU"/>
              </w:rPr>
            </w:pPr>
            <w:r w:rsidRPr="00A80C45">
              <w:rPr>
                <w:sz w:val="22"/>
                <w:szCs w:val="22"/>
                <w:lang w:val="ru-RU"/>
              </w:rPr>
              <w:t>1) несоблюдение порядка подачи заявок, установленного настоящими Правилами;</w:t>
            </w:r>
          </w:p>
          <w:p w:rsidR="00A74549" w:rsidRPr="00A80C45" w:rsidRDefault="00A74549" w:rsidP="00A74549">
            <w:pPr>
              <w:jc w:val="both"/>
              <w:rPr>
                <w:sz w:val="22"/>
                <w:szCs w:val="22"/>
                <w:lang w:val="ru-RU"/>
              </w:rPr>
            </w:pPr>
            <w:r w:rsidRPr="00A80C45">
              <w:rPr>
                <w:sz w:val="22"/>
                <w:szCs w:val="22"/>
                <w:lang w:val="ru-RU"/>
              </w:rPr>
              <w:t>2) 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rsidR="00A74549" w:rsidRPr="00A80C45" w:rsidRDefault="00A74549" w:rsidP="00A74549">
            <w:pPr>
              <w:jc w:val="both"/>
              <w:rPr>
                <w:sz w:val="22"/>
                <w:szCs w:val="22"/>
                <w:lang w:val="ru-RU"/>
              </w:rPr>
            </w:pPr>
            <w:r w:rsidRPr="00A80C45">
              <w:rPr>
                <w:sz w:val="22"/>
                <w:szCs w:val="22"/>
                <w:lang w:val="ru-RU"/>
              </w:rPr>
              <w:t>3) принятие решения об одновременном приостановлении выдачи, погашения и обмена инвестиционных паев;</w:t>
            </w:r>
          </w:p>
          <w:p w:rsidR="00A74549" w:rsidRPr="00A80C45" w:rsidRDefault="00A74549" w:rsidP="00A74549">
            <w:pPr>
              <w:jc w:val="both"/>
              <w:rPr>
                <w:sz w:val="22"/>
                <w:szCs w:val="22"/>
                <w:lang w:val="ru-RU"/>
              </w:rPr>
            </w:pPr>
            <w:r w:rsidRPr="00A80C45">
              <w:rPr>
                <w:sz w:val="22"/>
                <w:szCs w:val="22"/>
                <w:lang w:val="ru-RU"/>
              </w:rPr>
              <w:t>4) 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rsidR="00A74549" w:rsidRPr="00A80C45" w:rsidRDefault="00A74549" w:rsidP="00A74549">
            <w:pPr>
              <w:jc w:val="both"/>
              <w:rPr>
                <w:sz w:val="22"/>
                <w:szCs w:val="22"/>
                <w:lang w:val="ru-RU"/>
              </w:rPr>
            </w:pPr>
            <w:r w:rsidRPr="00A80C45">
              <w:rPr>
                <w:sz w:val="22"/>
                <w:szCs w:val="22"/>
                <w:lang w:val="ru-RU"/>
              </w:rPr>
              <w:t>5) принятие решения о приостановлении выдачи инвестиционных паев, требование об обмене на которые содержится в заявке;</w:t>
            </w:r>
          </w:p>
          <w:p w:rsidR="00A74549" w:rsidRPr="00A80C45" w:rsidRDefault="00A74549" w:rsidP="00A74549">
            <w:pPr>
              <w:jc w:val="both"/>
              <w:rPr>
                <w:sz w:val="22"/>
                <w:szCs w:val="22"/>
                <w:lang w:val="ru-RU"/>
              </w:rPr>
            </w:pPr>
            <w:r w:rsidRPr="00A80C45">
              <w:rPr>
                <w:sz w:val="22"/>
                <w:szCs w:val="22"/>
                <w:lang w:val="ru-RU"/>
              </w:rPr>
              <w:t>6) введение федеральным органом исполнительной власти по рынку ценных бумаг запрета на проведение операций по обмену инвестиционных паев и (или) принятию заявок на обмен инвестиционных паев;</w:t>
            </w:r>
          </w:p>
          <w:p w:rsidR="00A74549" w:rsidRPr="00A80C45" w:rsidRDefault="00A74549" w:rsidP="00A74549">
            <w:pPr>
              <w:jc w:val="both"/>
              <w:rPr>
                <w:sz w:val="22"/>
                <w:szCs w:val="22"/>
                <w:lang w:val="ru-RU"/>
              </w:rPr>
            </w:pPr>
            <w:r w:rsidRPr="00A80C45">
              <w:rPr>
                <w:sz w:val="22"/>
                <w:szCs w:val="22"/>
                <w:lang w:val="ru-RU"/>
              </w:rPr>
              <w:t>7) возникновение основания для прекращения фонда и (или) паевого инвестиционного фонда, на инвестиционные паи которого осуществляется обмен;</w:t>
            </w:r>
          </w:p>
          <w:p w:rsidR="00A74549" w:rsidRPr="00A80C45" w:rsidRDefault="00A74549" w:rsidP="00A74549">
            <w:pPr>
              <w:jc w:val="both"/>
              <w:rPr>
                <w:sz w:val="22"/>
                <w:szCs w:val="22"/>
                <w:lang w:val="ru-RU"/>
              </w:rPr>
            </w:pPr>
            <w:r w:rsidRPr="00A80C45">
              <w:rPr>
                <w:sz w:val="22"/>
                <w:szCs w:val="22"/>
                <w:lang w:val="ru-RU"/>
              </w:rPr>
              <w:t>8) подача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p>
        </w:tc>
        <w:tc>
          <w:tcPr>
            <w:tcW w:w="4320" w:type="dxa"/>
          </w:tcPr>
          <w:p w:rsidR="00A74549" w:rsidRPr="00A80C45" w:rsidRDefault="00A74549" w:rsidP="00A74549">
            <w:pPr>
              <w:jc w:val="both"/>
              <w:rPr>
                <w:sz w:val="22"/>
                <w:szCs w:val="22"/>
                <w:lang w:val="ru-RU"/>
              </w:rPr>
            </w:pPr>
            <w:r w:rsidRPr="00A80C45">
              <w:rPr>
                <w:b/>
                <w:sz w:val="22"/>
                <w:szCs w:val="22"/>
                <w:lang w:val="ru-RU"/>
              </w:rPr>
              <w:t>94.</w:t>
            </w:r>
            <w:r w:rsidRPr="00A80C45">
              <w:rPr>
                <w:sz w:val="22"/>
                <w:szCs w:val="22"/>
                <w:lang w:val="ru-RU"/>
              </w:rPr>
              <w:t xml:space="preserve"> В приеме заявок на обмен инвестиционных паев отказывается в следующих случаях:</w:t>
            </w:r>
          </w:p>
          <w:p w:rsidR="00A74549" w:rsidRPr="00A80C45" w:rsidRDefault="00A74549" w:rsidP="00A74549">
            <w:pPr>
              <w:jc w:val="both"/>
              <w:rPr>
                <w:sz w:val="22"/>
                <w:szCs w:val="22"/>
                <w:lang w:val="ru-RU"/>
              </w:rPr>
            </w:pPr>
            <w:r w:rsidRPr="00A80C45">
              <w:rPr>
                <w:sz w:val="22"/>
                <w:szCs w:val="22"/>
                <w:lang w:val="ru-RU"/>
              </w:rPr>
              <w:t>1) несоблюдение порядка подачи заявок, установленного настоящими Правилами;</w:t>
            </w:r>
          </w:p>
          <w:p w:rsidR="00A74549" w:rsidRPr="00A80C45" w:rsidRDefault="00A74549" w:rsidP="00A74549">
            <w:pPr>
              <w:jc w:val="both"/>
              <w:rPr>
                <w:sz w:val="22"/>
                <w:szCs w:val="22"/>
                <w:lang w:val="ru-RU"/>
              </w:rPr>
            </w:pPr>
            <w:r w:rsidRPr="00A80C45">
              <w:rPr>
                <w:sz w:val="22"/>
                <w:szCs w:val="22"/>
                <w:lang w:val="ru-RU"/>
              </w:rPr>
              <w:t>2) 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rsidR="00A74549" w:rsidRPr="00A80C45" w:rsidRDefault="00A74549" w:rsidP="00A74549">
            <w:pPr>
              <w:jc w:val="both"/>
              <w:rPr>
                <w:sz w:val="22"/>
                <w:szCs w:val="22"/>
                <w:lang w:val="ru-RU"/>
              </w:rPr>
            </w:pPr>
            <w:r w:rsidRPr="00A80C45">
              <w:rPr>
                <w:sz w:val="22"/>
                <w:szCs w:val="22"/>
                <w:lang w:val="ru-RU"/>
              </w:rPr>
              <w:t>3) принятие решения об одновременном приостановлении выдачи, погашения и обмена инвестиционных паев;</w:t>
            </w:r>
          </w:p>
          <w:p w:rsidR="00A74549" w:rsidRPr="00A80C45" w:rsidRDefault="00A74549" w:rsidP="00A74549">
            <w:pPr>
              <w:jc w:val="both"/>
              <w:rPr>
                <w:sz w:val="22"/>
                <w:szCs w:val="22"/>
                <w:lang w:val="ru-RU"/>
              </w:rPr>
            </w:pPr>
            <w:r w:rsidRPr="00A80C45">
              <w:rPr>
                <w:sz w:val="22"/>
                <w:szCs w:val="22"/>
                <w:lang w:val="ru-RU"/>
              </w:rPr>
              <w:t>4) 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rsidR="00A74549" w:rsidRPr="00A80C45" w:rsidRDefault="00A74549" w:rsidP="00A74549">
            <w:pPr>
              <w:jc w:val="both"/>
              <w:rPr>
                <w:sz w:val="22"/>
                <w:szCs w:val="22"/>
                <w:lang w:val="ru-RU"/>
              </w:rPr>
            </w:pPr>
            <w:r w:rsidRPr="00A80C45">
              <w:rPr>
                <w:sz w:val="22"/>
                <w:szCs w:val="22"/>
                <w:lang w:val="ru-RU"/>
              </w:rPr>
              <w:t>5) принятие решения о приостановлении выдачи инвестиционных паев, требование об обмене на которые содержится в заявке;</w:t>
            </w:r>
          </w:p>
          <w:p w:rsidR="00A74549" w:rsidRPr="00A80C45" w:rsidRDefault="00A74549" w:rsidP="00A74549">
            <w:pPr>
              <w:jc w:val="both"/>
              <w:rPr>
                <w:sz w:val="22"/>
                <w:szCs w:val="22"/>
                <w:lang w:val="ru-RU"/>
              </w:rPr>
            </w:pPr>
            <w:r w:rsidRPr="00A80C45">
              <w:rPr>
                <w:sz w:val="22"/>
                <w:szCs w:val="22"/>
                <w:lang w:val="ru-RU"/>
              </w:rPr>
              <w:t xml:space="preserve">6) введение </w:t>
            </w:r>
            <w:r w:rsidRPr="00A80C45">
              <w:rPr>
                <w:b/>
                <w:sz w:val="22"/>
                <w:szCs w:val="22"/>
                <w:lang w:val="ru-RU"/>
              </w:rPr>
              <w:t>Банком России</w:t>
            </w:r>
            <w:r w:rsidRPr="00A80C45">
              <w:rPr>
                <w:sz w:val="22"/>
                <w:szCs w:val="22"/>
                <w:lang w:val="ru-RU"/>
              </w:rPr>
              <w:t xml:space="preserve"> запрета на проведение операций по обмену инвестиционных паев и (или) принятию заявок на обмен инвестиционных паев;</w:t>
            </w:r>
          </w:p>
          <w:p w:rsidR="00A74549" w:rsidRPr="00A80C45" w:rsidRDefault="00A74549" w:rsidP="00A74549">
            <w:pPr>
              <w:jc w:val="both"/>
              <w:rPr>
                <w:sz w:val="22"/>
                <w:szCs w:val="22"/>
                <w:lang w:val="ru-RU"/>
              </w:rPr>
            </w:pPr>
            <w:r w:rsidRPr="00A80C45">
              <w:rPr>
                <w:sz w:val="22"/>
                <w:szCs w:val="22"/>
                <w:lang w:val="ru-RU"/>
              </w:rPr>
              <w:t>7) возникновение основания для прекращения фонда и (или) паевого инвестиционного фонда, на инвестиционные паи которого осуществляется обмен;</w:t>
            </w:r>
          </w:p>
          <w:p w:rsidR="00A74549" w:rsidRPr="00A80C45" w:rsidRDefault="00A74549" w:rsidP="00A74549">
            <w:pPr>
              <w:jc w:val="both"/>
              <w:rPr>
                <w:sz w:val="22"/>
                <w:szCs w:val="22"/>
                <w:lang w:val="ru-RU"/>
              </w:rPr>
            </w:pPr>
            <w:r w:rsidRPr="00A80C45">
              <w:rPr>
                <w:sz w:val="22"/>
                <w:szCs w:val="22"/>
                <w:lang w:val="ru-RU"/>
              </w:rPr>
              <w:t>8) подача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p>
          <w:p w:rsidR="00A74549" w:rsidRPr="00A80C45" w:rsidRDefault="00A74549" w:rsidP="00A74549">
            <w:pPr>
              <w:jc w:val="both"/>
              <w:rPr>
                <w:b/>
                <w:sz w:val="22"/>
                <w:szCs w:val="22"/>
                <w:lang w:val="ru-RU"/>
              </w:rPr>
            </w:pPr>
            <w:r w:rsidRPr="00A80C45">
              <w:rPr>
                <w:b/>
                <w:sz w:val="22"/>
                <w:szCs w:val="22"/>
                <w:lang w:val="ru-RU"/>
              </w:rPr>
              <w:t>9)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A74549" w:rsidRPr="00A80C45" w:rsidRDefault="00A74549" w:rsidP="00A74549">
            <w:pPr>
              <w:jc w:val="both"/>
              <w:rPr>
                <w:sz w:val="22"/>
                <w:szCs w:val="22"/>
                <w:lang w:val="ru-RU"/>
              </w:rPr>
            </w:pPr>
            <w:r w:rsidRPr="00A80C45">
              <w:rPr>
                <w:b/>
                <w:sz w:val="22"/>
                <w:szCs w:val="22"/>
                <w:lang w:val="ru-RU"/>
              </w:rPr>
              <w:t>10)</w:t>
            </w:r>
            <w:r w:rsidRPr="00A80C45">
              <w:rPr>
                <w:b/>
                <w:sz w:val="22"/>
                <w:szCs w:val="22"/>
                <w:lang w:val="ru-RU"/>
              </w:rPr>
              <w:tab/>
              <w:t>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tc>
      </w:tr>
      <w:tr w:rsidR="00C85AA1" w:rsidRPr="00EE5837" w:rsidTr="00A92E01">
        <w:tblPrEx>
          <w:tblCellMar>
            <w:top w:w="0" w:type="dxa"/>
            <w:bottom w:w="0" w:type="dxa"/>
          </w:tblCellMar>
        </w:tblPrEx>
        <w:tc>
          <w:tcPr>
            <w:tcW w:w="1188" w:type="dxa"/>
          </w:tcPr>
          <w:p w:rsidR="00C85AA1" w:rsidRPr="00A80C45" w:rsidRDefault="00C85AA1" w:rsidP="00A80C45">
            <w:pPr>
              <w:numPr>
                <w:ilvl w:val="0"/>
                <w:numId w:val="25"/>
              </w:numPr>
              <w:jc w:val="center"/>
              <w:rPr>
                <w:sz w:val="22"/>
                <w:szCs w:val="22"/>
                <w:lang w:val="ru-RU"/>
              </w:rPr>
            </w:pPr>
          </w:p>
        </w:tc>
        <w:tc>
          <w:tcPr>
            <w:tcW w:w="4320" w:type="dxa"/>
          </w:tcPr>
          <w:p w:rsidR="00C85AA1" w:rsidRPr="00A80C45" w:rsidRDefault="00C85AA1" w:rsidP="00C85AA1">
            <w:pPr>
              <w:jc w:val="both"/>
              <w:rPr>
                <w:sz w:val="22"/>
                <w:szCs w:val="22"/>
                <w:lang w:val="ru-RU"/>
              </w:rPr>
            </w:pPr>
            <w:r w:rsidRPr="00A80C45">
              <w:rPr>
                <w:sz w:val="22"/>
                <w:szCs w:val="22"/>
                <w:lang w:val="ru-RU"/>
              </w:rPr>
              <w:t xml:space="preserve">89. Принятые заявки на обмен инвестиционных паев удовлетворяются в пределах количества инвестиционных </w:t>
            </w:r>
            <w:r w:rsidRPr="00A80C45">
              <w:rPr>
                <w:sz w:val="22"/>
                <w:szCs w:val="22"/>
                <w:lang w:val="ru-RU"/>
              </w:rPr>
              <w:lastRenderedPageBreak/>
              <w:t>паев, учтенных на соответствующем лицевом счете в реестре владельцев инвестиционных паев</w:t>
            </w:r>
          </w:p>
        </w:tc>
        <w:tc>
          <w:tcPr>
            <w:tcW w:w="4320" w:type="dxa"/>
          </w:tcPr>
          <w:p w:rsidR="00C85AA1" w:rsidRPr="00A80C45" w:rsidRDefault="00C85AA1" w:rsidP="00C85AA1">
            <w:pPr>
              <w:jc w:val="both"/>
              <w:rPr>
                <w:sz w:val="22"/>
                <w:szCs w:val="22"/>
                <w:lang w:val="ru-RU"/>
              </w:rPr>
            </w:pPr>
            <w:r w:rsidRPr="00A80C45">
              <w:rPr>
                <w:b/>
                <w:sz w:val="22"/>
                <w:szCs w:val="22"/>
                <w:lang w:val="ru-RU"/>
              </w:rPr>
              <w:lastRenderedPageBreak/>
              <w:t xml:space="preserve">95. </w:t>
            </w:r>
            <w:r w:rsidRPr="00A80C45">
              <w:rPr>
                <w:sz w:val="22"/>
                <w:szCs w:val="22"/>
                <w:lang w:val="ru-RU"/>
              </w:rPr>
              <w:t xml:space="preserve">Принятые заявки на обмен инвестиционных паев удовлетворяются в пределах количества инвестиционных </w:t>
            </w:r>
            <w:r w:rsidRPr="00A80C45">
              <w:rPr>
                <w:sz w:val="22"/>
                <w:szCs w:val="22"/>
                <w:lang w:val="ru-RU"/>
              </w:rPr>
              <w:lastRenderedPageBreak/>
              <w:t>паев, учтенных на соответствующем лицевом счете в реестре владельцев инвестиционных паев</w:t>
            </w:r>
          </w:p>
        </w:tc>
      </w:tr>
      <w:tr w:rsidR="00C85AA1" w:rsidRPr="00EE5837" w:rsidTr="00A92E01">
        <w:tblPrEx>
          <w:tblCellMar>
            <w:top w:w="0" w:type="dxa"/>
            <w:bottom w:w="0" w:type="dxa"/>
          </w:tblCellMar>
        </w:tblPrEx>
        <w:tc>
          <w:tcPr>
            <w:tcW w:w="1188" w:type="dxa"/>
          </w:tcPr>
          <w:p w:rsidR="00C85AA1" w:rsidRPr="00A80C45" w:rsidRDefault="00C85AA1" w:rsidP="00A80C45">
            <w:pPr>
              <w:numPr>
                <w:ilvl w:val="0"/>
                <w:numId w:val="25"/>
              </w:numPr>
              <w:jc w:val="center"/>
              <w:rPr>
                <w:sz w:val="22"/>
                <w:szCs w:val="22"/>
                <w:lang w:val="ru-RU"/>
              </w:rPr>
            </w:pPr>
          </w:p>
        </w:tc>
        <w:tc>
          <w:tcPr>
            <w:tcW w:w="4320" w:type="dxa"/>
          </w:tcPr>
          <w:p w:rsidR="00C85AA1" w:rsidRPr="00A80C45" w:rsidRDefault="00C85AA1" w:rsidP="00C85AA1">
            <w:pPr>
              <w:jc w:val="both"/>
              <w:rPr>
                <w:sz w:val="22"/>
                <w:szCs w:val="22"/>
                <w:lang w:val="ru-RU"/>
              </w:rPr>
            </w:pPr>
            <w:r w:rsidRPr="00A80C45">
              <w:rPr>
                <w:sz w:val="22"/>
                <w:szCs w:val="22"/>
                <w:lang w:val="ru-RU"/>
              </w:rPr>
              <w:t>90.</w:t>
            </w:r>
            <w:r w:rsidRPr="00A80C45">
              <w:rPr>
                <w:b/>
                <w:sz w:val="22"/>
                <w:szCs w:val="22"/>
                <w:lang w:val="ru-RU"/>
              </w:rPr>
              <w:t xml:space="preserve"> </w:t>
            </w:r>
            <w:r w:rsidRPr="00A80C45">
              <w:rPr>
                <w:sz w:val="22"/>
                <w:szCs w:val="22"/>
                <w:lang w:val="ru-RU"/>
              </w:rPr>
              <w:t>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фонда, вносятся в реестр владельцев инвестиционных паев в срок не более 3 рабочих дней со дня принятия заявки на обмен инвестиционных паев.</w:t>
            </w:r>
          </w:p>
          <w:p w:rsidR="00C85AA1" w:rsidRPr="00A80C45" w:rsidRDefault="00C85AA1" w:rsidP="00C85AA1">
            <w:pPr>
              <w:jc w:val="both"/>
              <w:rPr>
                <w:sz w:val="22"/>
                <w:szCs w:val="22"/>
                <w:lang w:val="ru-RU"/>
              </w:rPr>
            </w:pPr>
            <w:r w:rsidRPr="00A80C45">
              <w:rPr>
                <w:sz w:val="22"/>
                <w:szCs w:val="22"/>
                <w:lang w:val="ru-RU"/>
              </w:rPr>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рабочий день, предшествующий дню конвертации инвестиционных паев, но не ранее дня принятия заявки на обмен инвестиционных паев.</w:t>
            </w:r>
          </w:p>
        </w:tc>
        <w:tc>
          <w:tcPr>
            <w:tcW w:w="4320" w:type="dxa"/>
          </w:tcPr>
          <w:p w:rsidR="00C85AA1" w:rsidRPr="00A80C45" w:rsidRDefault="00C85AA1" w:rsidP="00C85AA1">
            <w:pPr>
              <w:jc w:val="both"/>
              <w:rPr>
                <w:sz w:val="22"/>
                <w:szCs w:val="22"/>
                <w:lang w:val="ru-RU"/>
              </w:rPr>
            </w:pPr>
            <w:r w:rsidRPr="00A80C45">
              <w:rPr>
                <w:b/>
                <w:sz w:val="22"/>
                <w:szCs w:val="22"/>
                <w:lang w:val="ru-RU"/>
              </w:rPr>
              <w:t xml:space="preserve">96. </w:t>
            </w:r>
            <w:r w:rsidRPr="00A80C45">
              <w:rPr>
                <w:sz w:val="22"/>
                <w:szCs w:val="22"/>
                <w:lang w:val="ru-RU"/>
              </w:rPr>
              <w:t>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фонда, вносятся в реестр владельцев инвестиционных паев в срок не более 3 рабочих дней со дня принятия заявки на обмен инвестиционных паев.</w:t>
            </w:r>
          </w:p>
          <w:p w:rsidR="00C85AA1" w:rsidRPr="00A80C45" w:rsidRDefault="00C85AA1" w:rsidP="00C85AA1">
            <w:pPr>
              <w:jc w:val="both"/>
              <w:rPr>
                <w:sz w:val="22"/>
                <w:szCs w:val="22"/>
                <w:lang w:val="ru-RU"/>
              </w:rPr>
            </w:pPr>
            <w:r w:rsidRPr="00A80C45">
              <w:rPr>
                <w:sz w:val="22"/>
                <w:szCs w:val="22"/>
                <w:lang w:val="ru-RU"/>
              </w:rPr>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рабочий день, предшествующий дню конвертации инвестиционных паев, но не ранее дня принятия заявки на обмен инвестиционных паев.</w:t>
            </w:r>
          </w:p>
        </w:tc>
      </w:tr>
      <w:tr w:rsidR="00910972" w:rsidRPr="00EE5837" w:rsidTr="00A92E01">
        <w:tblPrEx>
          <w:tblCellMar>
            <w:top w:w="0" w:type="dxa"/>
            <w:bottom w:w="0" w:type="dxa"/>
          </w:tblCellMar>
        </w:tblPrEx>
        <w:tc>
          <w:tcPr>
            <w:tcW w:w="1188" w:type="dxa"/>
          </w:tcPr>
          <w:p w:rsidR="00910972" w:rsidRPr="00A80C45" w:rsidRDefault="00910972" w:rsidP="00A80C45">
            <w:pPr>
              <w:numPr>
                <w:ilvl w:val="0"/>
                <w:numId w:val="25"/>
              </w:numPr>
              <w:jc w:val="center"/>
              <w:rPr>
                <w:sz w:val="22"/>
                <w:szCs w:val="22"/>
                <w:lang w:val="ru-RU"/>
              </w:rPr>
            </w:pPr>
          </w:p>
        </w:tc>
        <w:tc>
          <w:tcPr>
            <w:tcW w:w="4320" w:type="dxa"/>
          </w:tcPr>
          <w:p w:rsidR="00910972" w:rsidRPr="00A80C45" w:rsidRDefault="00E67B45" w:rsidP="00910972">
            <w:pPr>
              <w:jc w:val="both"/>
              <w:rPr>
                <w:sz w:val="22"/>
                <w:szCs w:val="22"/>
                <w:lang w:val="ru-RU"/>
              </w:rPr>
            </w:pPr>
            <w:r w:rsidRPr="00A80C45">
              <w:rPr>
                <w:sz w:val="22"/>
                <w:szCs w:val="22"/>
              </w:rPr>
              <w:t>VIII</w:t>
            </w:r>
            <w:r w:rsidR="00910972" w:rsidRPr="00A80C45">
              <w:rPr>
                <w:sz w:val="22"/>
                <w:szCs w:val="22"/>
                <w:lang w:val="ru-RU"/>
              </w:rPr>
              <w:t xml:space="preserve">. Обмен на инвестиционные паи </w:t>
            </w:r>
          </w:p>
        </w:tc>
        <w:tc>
          <w:tcPr>
            <w:tcW w:w="4320" w:type="dxa"/>
          </w:tcPr>
          <w:p w:rsidR="00910972" w:rsidRPr="00A80C45" w:rsidRDefault="00910972" w:rsidP="00910972">
            <w:pPr>
              <w:jc w:val="both"/>
              <w:rPr>
                <w:sz w:val="22"/>
                <w:szCs w:val="22"/>
                <w:lang w:val="ru-RU"/>
              </w:rPr>
            </w:pPr>
            <w:r w:rsidRPr="00A80C45">
              <w:rPr>
                <w:b/>
                <w:sz w:val="22"/>
                <w:szCs w:val="22"/>
                <w:lang w:val="ru-RU"/>
              </w:rPr>
              <w:t>X.</w:t>
            </w:r>
            <w:r w:rsidRPr="00A80C45">
              <w:rPr>
                <w:sz w:val="22"/>
                <w:szCs w:val="22"/>
                <w:lang w:val="ru-RU"/>
              </w:rPr>
              <w:t xml:space="preserve"> Обмен на инвестиционные паи </w:t>
            </w:r>
            <w:r w:rsidRPr="00A80C45">
              <w:rPr>
                <w:b/>
                <w:sz w:val="22"/>
                <w:szCs w:val="22"/>
                <w:lang w:val="ru-RU"/>
              </w:rPr>
              <w:t>на основании заявок на их обмен</w:t>
            </w:r>
          </w:p>
        </w:tc>
      </w:tr>
      <w:tr w:rsidR="00910972" w:rsidRPr="00EE5837" w:rsidTr="00A92E01">
        <w:tblPrEx>
          <w:tblCellMar>
            <w:top w:w="0" w:type="dxa"/>
            <w:bottom w:w="0" w:type="dxa"/>
          </w:tblCellMar>
        </w:tblPrEx>
        <w:tc>
          <w:tcPr>
            <w:tcW w:w="1188" w:type="dxa"/>
          </w:tcPr>
          <w:p w:rsidR="00910972" w:rsidRPr="00A80C45" w:rsidRDefault="00910972" w:rsidP="00A80C45">
            <w:pPr>
              <w:numPr>
                <w:ilvl w:val="0"/>
                <w:numId w:val="25"/>
              </w:numPr>
              <w:jc w:val="center"/>
              <w:rPr>
                <w:sz w:val="22"/>
                <w:szCs w:val="22"/>
                <w:lang w:val="ru-RU"/>
              </w:rPr>
            </w:pPr>
          </w:p>
        </w:tc>
        <w:tc>
          <w:tcPr>
            <w:tcW w:w="4320" w:type="dxa"/>
          </w:tcPr>
          <w:p w:rsidR="00910972" w:rsidRPr="00A80C45" w:rsidRDefault="00910972" w:rsidP="00910972">
            <w:pPr>
              <w:jc w:val="both"/>
              <w:rPr>
                <w:sz w:val="22"/>
                <w:szCs w:val="22"/>
                <w:lang w:val="ru-RU"/>
              </w:rPr>
            </w:pPr>
            <w:r w:rsidRPr="00A80C45">
              <w:rPr>
                <w:sz w:val="22"/>
                <w:szCs w:val="22"/>
                <w:lang w:val="ru-RU"/>
              </w:rPr>
              <w:t>91. Обмен на инвестиционные паи осуществляется путем конвертации в них инвестиционных паев другого паевого инвестиционного фонда (конвертируемые инвестиционные паи другого паевого инвестиционного фонда).</w:t>
            </w:r>
          </w:p>
          <w:p w:rsidR="00910972" w:rsidRPr="00A80C45" w:rsidRDefault="00910972" w:rsidP="00910972">
            <w:pPr>
              <w:jc w:val="both"/>
              <w:rPr>
                <w:sz w:val="22"/>
                <w:szCs w:val="22"/>
                <w:lang w:val="ru-RU"/>
              </w:rPr>
            </w:pPr>
            <w:r w:rsidRPr="00A80C45">
              <w:rPr>
                <w:sz w:val="22"/>
                <w:szCs w:val="22"/>
                <w:lang w:val="ru-RU"/>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фонда.</w:t>
            </w:r>
          </w:p>
        </w:tc>
        <w:tc>
          <w:tcPr>
            <w:tcW w:w="4320" w:type="dxa"/>
          </w:tcPr>
          <w:p w:rsidR="00910972" w:rsidRPr="00A80C45" w:rsidRDefault="00910972" w:rsidP="00910972">
            <w:pPr>
              <w:jc w:val="both"/>
              <w:rPr>
                <w:sz w:val="22"/>
                <w:szCs w:val="22"/>
                <w:lang w:val="ru-RU"/>
              </w:rPr>
            </w:pPr>
            <w:r w:rsidRPr="00A80C45">
              <w:rPr>
                <w:b/>
                <w:sz w:val="22"/>
                <w:szCs w:val="22"/>
                <w:lang w:val="ru-RU"/>
              </w:rPr>
              <w:t xml:space="preserve">97. </w:t>
            </w:r>
            <w:r w:rsidRPr="00A80C45">
              <w:rPr>
                <w:sz w:val="22"/>
                <w:szCs w:val="22"/>
                <w:lang w:val="ru-RU"/>
              </w:rPr>
              <w:t>Обмен на инвестиционные паи осуществляется путем конвертации в них инвестиционных паев другого паевого инвестиционного фонда (конвертируемые инвестиционные паи другого паевого инвестиционного фонда).</w:t>
            </w:r>
          </w:p>
          <w:p w:rsidR="00910972" w:rsidRPr="00A80C45" w:rsidRDefault="00910972" w:rsidP="00910972">
            <w:pPr>
              <w:jc w:val="both"/>
              <w:rPr>
                <w:sz w:val="22"/>
                <w:szCs w:val="22"/>
                <w:lang w:val="ru-RU"/>
              </w:rPr>
            </w:pPr>
            <w:r w:rsidRPr="00A80C45">
              <w:rPr>
                <w:sz w:val="22"/>
                <w:szCs w:val="22"/>
                <w:lang w:val="ru-RU"/>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фонда.</w:t>
            </w:r>
          </w:p>
        </w:tc>
      </w:tr>
      <w:tr w:rsidR="00910972" w:rsidRPr="00EE5837" w:rsidTr="00A92E01">
        <w:tblPrEx>
          <w:tblCellMar>
            <w:top w:w="0" w:type="dxa"/>
            <w:bottom w:w="0" w:type="dxa"/>
          </w:tblCellMar>
        </w:tblPrEx>
        <w:tc>
          <w:tcPr>
            <w:tcW w:w="1188" w:type="dxa"/>
          </w:tcPr>
          <w:p w:rsidR="00910972" w:rsidRPr="00A80C45" w:rsidRDefault="00910972" w:rsidP="00A80C45">
            <w:pPr>
              <w:numPr>
                <w:ilvl w:val="0"/>
                <w:numId w:val="25"/>
              </w:numPr>
              <w:jc w:val="center"/>
              <w:rPr>
                <w:sz w:val="22"/>
                <w:szCs w:val="22"/>
                <w:lang w:val="ru-RU"/>
              </w:rPr>
            </w:pPr>
          </w:p>
        </w:tc>
        <w:tc>
          <w:tcPr>
            <w:tcW w:w="4320" w:type="dxa"/>
          </w:tcPr>
          <w:p w:rsidR="00910972" w:rsidRPr="00A80C45" w:rsidRDefault="00910972" w:rsidP="00910972">
            <w:pPr>
              <w:jc w:val="both"/>
              <w:rPr>
                <w:sz w:val="22"/>
                <w:szCs w:val="22"/>
                <w:lang w:val="ru-RU"/>
              </w:rPr>
            </w:pPr>
            <w:r w:rsidRPr="00A80C45">
              <w:rPr>
                <w:sz w:val="22"/>
                <w:szCs w:val="22"/>
                <w:lang w:val="ru-RU"/>
              </w:rPr>
              <w:t>92.</w:t>
            </w:r>
            <w:r w:rsidRPr="00A80C45">
              <w:rPr>
                <w:b/>
                <w:sz w:val="22"/>
                <w:szCs w:val="22"/>
                <w:lang w:val="ru-RU"/>
              </w:rPr>
              <w:t xml:space="preserve"> </w:t>
            </w:r>
            <w:r w:rsidRPr="00A80C45">
              <w:rPr>
                <w:sz w:val="22"/>
                <w:szCs w:val="22"/>
                <w:lang w:val="ru-RU"/>
              </w:rPr>
              <w:t>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tc>
        <w:tc>
          <w:tcPr>
            <w:tcW w:w="4320" w:type="dxa"/>
          </w:tcPr>
          <w:p w:rsidR="00910972" w:rsidRPr="00A80C45" w:rsidRDefault="00910972" w:rsidP="00910972">
            <w:pPr>
              <w:jc w:val="both"/>
              <w:rPr>
                <w:sz w:val="22"/>
                <w:szCs w:val="22"/>
                <w:lang w:val="ru-RU"/>
              </w:rPr>
            </w:pPr>
            <w:r w:rsidRPr="00A80C45">
              <w:rPr>
                <w:b/>
                <w:sz w:val="22"/>
                <w:szCs w:val="22"/>
                <w:lang w:val="ru-RU"/>
              </w:rPr>
              <w:t xml:space="preserve">98. </w:t>
            </w:r>
            <w:r w:rsidRPr="00A80C45">
              <w:rPr>
                <w:sz w:val="22"/>
                <w:szCs w:val="22"/>
                <w:lang w:val="ru-RU"/>
              </w:rPr>
              <w:t>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tc>
      </w:tr>
      <w:tr w:rsidR="00910972" w:rsidRPr="00EE5837" w:rsidTr="00A92E01">
        <w:tblPrEx>
          <w:tblCellMar>
            <w:top w:w="0" w:type="dxa"/>
            <w:bottom w:w="0" w:type="dxa"/>
          </w:tblCellMar>
        </w:tblPrEx>
        <w:tc>
          <w:tcPr>
            <w:tcW w:w="1188" w:type="dxa"/>
          </w:tcPr>
          <w:p w:rsidR="00910972" w:rsidRPr="00A80C45" w:rsidRDefault="00910972" w:rsidP="00A80C45">
            <w:pPr>
              <w:numPr>
                <w:ilvl w:val="0"/>
                <w:numId w:val="25"/>
              </w:numPr>
              <w:jc w:val="center"/>
              <w:rPr>
                <w:sz w:val="22"/>
                <w:szCs w:val="22"/>
                <w:lang w:val="ru-RU"/>
              </w:rPr>
            </w:pPr>
          </w:p>
        </w:tc>
        <w:tc>
          <w:tcPr>
            <w:tcW w:w="4320" w:type="dxa"/>
          </w:tcPr>
          <w:p w:rsidR="00910972" w:rsidRPr="00A80C45" w:rsidRDefault="00910972" w:rsidP="00910972">
            <w:pPr>
              <w:jc w:val="both"/>
              <w:rPr>
                <w:sz w:val="22"/>
                <w:szCs w:val="22"/>
                <w:lang w:val="ru-RU"/>
              </w:rPr>
            </w:pPr>
            <w:r w:rsidRPr="00A80C45">
              <w:rPr>
                <w:sz w:val="22"/>
                <w:szCs w:val="22"/>
                <w:lang w:val="ru-RU"/>
              </w:rPr>
              <w:t>93.</w:t>
            </w:r>
            <w:r w:rsidRPr="00A80C45">
              <w:rPr>
                <w:b/>
                <w:sz w:val="22"/>
                <w:szCs w:val="22"/>
                <w:lang w:val="ru-RU"/>
              </w:rPr>
              <w:t xml:space="preserve"> </w:t>
            </w:r>
            <w:r w:rsidRPr="00A80C45">
              <w:rPr>
                <w:sz w:val="22"/>
                <w:szCs w:val="22"/>
                <w:lang w:val="ru-RU"/>
              </w:rPr>
              <w:t>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tc>
        <w:tc>
          <w:tcPr>
            <w:tcW w:w="4320" w:type="dxa"/>
          </w:tcPr>
          <w:p w:rsidR="00910972" w:rsidRPr="00A80C45" w:rsidRDefault="00910972" w:rsidP="00910972">
            <w:pPr>
              <w:jc w:val="both"/>
              <w:rPr>
                <w:sz w:val="22"/>
                <w:szCs w:val="22"/>
                <w:lang w:val="ru-RU"/>
              </w:rPr>
            </w:pPr>
            <w:r w:rsidRPr="00A80C45">
              <w:rPr>
                <w:b/>
                <w:sz w:val="22"/>
                <w:szCs w:val="22"/>
                <w:lang w:val="ru-RU"/>
              </w:rPr>
              <w:t xml:space="preserve">99. </w:t>
            </w:r>
            <w:r w:rsidRPr="00A80C45">
              <w:rPr>
                <w:sz w:val="22"/>
                <w:szCs w:val="22"/>
                <w:lang w:val="ru-RU"/>
              </w:rPr>
              <w:t>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tc>
      </w:tr>
      <w:tr w:rsidR="00192CD1" w:rsidRPr="00EE5837" w:rsidTr="007532FB">
        <w:tblPrEx>
          <w:tblCellMar>
            <w:top w:w="0" w:type="dxa"/>
            <w:bottom w:w="0" w:type="dxa"/>
          </w:tblCellMar>
        </w:tblPrEx>
        <w:tc>
          <w:tcPr>
            <w:tcW w:w="1188" w:type="dxa"/>
          </w:tcPr>
          <w:p w:rsidR="00192CD1" w:rsidRPr="00A80C45" w:rsidRDefault="00192CD1" w:rsidP="00A80C45">
            <w:pPr>
              <w:numPr>
                <w:ilvl w:val="0"/>
                <w:numId w:val="25"/>
              </w:numPr>
              <w:jc w:val="center"/>
              <w:rPr>
                <w:sz w:val="22"/>
                <w:szCs w:val="22"/>
                <w:lang w:val="ru-RU"/>
              </w:rPr>
            </w:pPr>
          </w:p>
        </w:tc>
        <w:tc>
          <w:tcPr>
            <w:tcW w:w="4320" w:type="dxa"/>
          </w:tcPr>
          <w:p w:rsidR="00192CD1" w:rsidRPr="00A80C45" w:rsidRDefault="00192CD1" w:rsidP="00192CD1">
            <w:pPr>
              <w:jc w:val="both"/>
              <w:rPr>
                <w:sz w:val="22"/>
                <w:szCs w:val="22"/>
                <w:lang w:val="ru-RU"/>
              </w:rPr>
            </w:pPr>
            <w:r w:rsidRPr="00A80C45">
              <w:rPr>
                <w:sz w:val="22"/>
                <w:szCs w:val="22"/>
              </w:rPr>
              <w:t>I</w:t>
            </w:r>
            <w:r w:rsidRPr="00A80C45">
              <w:rPr>
                <w:sz w:val="22"/>
                <w:szCs w:val="22"/>
                <w:lang w:val="ru-RU"/>
              </w:rPr>
              <w:t xml:space="preserve">X. Приостановление выдачи, погашения и </w:t>
            </w:r>
            <w:r w:rsidRPr="00A80C45">
              <w:rPr>
                <w:sz w:val="22"/>
                <w:szCs w:val="22"/>
                <w:lang w:val="ru-RU"/>
              </w:rPr>
              <w:lastRenderedPageBreak/>
              <w:t>обмена инвестиционных паев</w:t>
            </w:r>
          </w:p>
        </w:tc>
        <w:tc>
          <w:tcPr>
            <w:tcW w:w="4320" w:type="dxa"/>
          </w:tcPr>
          <w:p w:rsidR="00192CD1" w:rsidRPr="00A80C45" w:rsidRDefault="00192CD1" w:rsidP="00192CD1">
            <w:pPr>
              <w:adjustRightInd w:val="0"/>
              <w:jc w:val="both"/>
              <w:rPr>
                <w:sz w:val="22"/>
                <w:szCs w:val="22"/>
                <w:lang w:val="ru-RU"/>
              </w:rPr>
            </w:pPr>
            <w:r w:rsidRPr="00A80C45">
              <w:rPr>
                <w:b/>
                <w:sz w:val="22"/>
                <w:szCs w:val="22"/>
                <w:lang w:val="ru-RU"/>
              </w:rPr>
              <w:lastRenderedPageBreak/>
              <w:t>XI.</w:t>
            </w:r>
            <w:r w:rsidRPr="00A80C45">
              <w:rPr>
                <w:sz w:val="22"/>
                <w:szCs w:val="22"/>
                <w:lang w:val="ru-RU"/>
              </w:rPr>
              <w:t xml:space="preserve"> Приостановление выдачи, погашения и </w:t>
            </w:r>
            <w:r w:rsidRPr="00A80C45">
              <w:rPr>
                <w:sz w:val="22"/>
                <w:szCs w:val="22"/>
                <w:lang w:val="ru-RU"/>
              </w:rPr>
              <w:lastRenderedPageBreak/>
              <w:t>обмена инвестиционных паев</w:t>
            </w:r>
          </w:p>
        </w:tc>
      </w:tr>
      <w:tr w:rsidR="00192CD1" w:rsidRPr="00EE5837" w:rsidTr="007532FB">
        <w:tblPrEx>
          <w:tblCellMar>
            <w:top w:w="0" w:type="dxa"/>
            <w:bottom w:w="0" w:type="dxa"/>
          </w:tblCellMar>
        </w:tblPrEx>
        <w:tc>
          <w:tcPr>
            <w:tcW w:w="1188" w:type="dxa"/>
          </w:tcPr>
          <w:p w:rsidR="00192CD1" w:rsidRPr="00A80C45" w:rsidRDefault="00192CD1" w:rsidP="00A80C45">
            <w:pPr>
              <w:numPr>
                <w:ilvl w:val="0"/>
                <w:numId w:val="25"/>
              </w:numPr>
              <w:jc w:val="center"/>
              <w:rPr>
                <w:sz w:val="22"/>
                <w:szCs w:val="22"/>
                <w:lang w:val="ru-RU"/>
              </w:rPr>
            </w:pPr>
          </w:p>
        </w:tc>
        <w:tc>
          <w:tcPr>
            <w:tcW w:w="4320" w:type="dxa"/>
          </w:tcPr>
          <w:p w:rsidR="00192CD1" w:rsidRPr="00A80C45" w:rsidRDefault="00192CD1" w:rsidP="00192CD1">
            <w:pPr>
              <w:jc w:val="both"/>
              <w:rPr>
                <w:sz w:val="22"/>
                <w:szCs w:val="22"/>
                <w:lang w:val="ru-RU"/>
              </w:rPr>
            </w:pPr>
            <w:r w:rsidRPr="00A80C45">
              <w:rPr>
                <w:sz w:val="22"/>
                <w:szCs w:val="22"/>
                <w:lang w:val="ru-RU"/>
              </w:rPr>
              <w:t>94. Управляющая компания вправе приостановить выдачу инвестиционных паев фонда.</w:t>
            </w:r>
          </w:p>
        </w:tc>
        <w:tc>
          <w:tcPr>
            <w:tcW w:w="4320" w:type="dxa"/>
          </w:tcPr>
          <w:p w:rsidR="00192CD1" w:rsidRPr="00A80C45" w:rsidRDefault="00192CD1" w:rsidP="00192CD1">
            <w:pPr>
              <w:jc w:val="both"/>
              <w:rPr>
                <w:sz w:val="22"/>
                <w:szCs w:val="22"/>
                <w:lang w:val="ru-RU"/>
              </w:rPr>
            </w:pPr>
            <w:r w:rsidRPr="00A80C45">
              <w:rPr>
                <w:b/>
                <w:sz w:val="22"/>
                <w:szCs w:val="22"/>
                <w:lang w:val="ru-RU"/>
              </w:rPr>
              <w:t>100.</w:t>
            </w:r>
            <w:r w:rsidRPr="00A80C45">
              <w:rPr>
                <w:sz w:val="22"/>
                <w:szCs w:val="22"/>
                <w:lang w:val="ru-RU"/>
              </w:rPr>
              <w:t xml:space="preserve"> Управляющая компания вправе приостановить выдачу инвестиционных паев фонда.</w:t>
            </w:r>
          </w:p>
        </w:tc>
      </w:tr>
      <w:tr w:rsidR="00192CD1" w:rsidRPr="00EE5837" w:rsidTr="007532FB">
        <w:tblPrEx>
          <w:tblCellMar>
            <w:top w:w="0" w:type="dxa"/>
            <w:bottom w:w="0" w:type="dxa"/>
          </w:tblCellMar>
        </w:tblPrEx>
        <w:tc>
          <w:tcPr>
            <w:tcW w:w="1188" w:type="dxa"/>
          </w:tcPr>
          <w:p w:rsidR="00192CD1" w:rsidRPr="00A80C45" w:rsidRDefault="00192CD1" w:rsidP="00A80C45">
            <w:pPr>
              <w:numPr>
                <w:ilvl w:val="0"/>
                <w:numId w:val="25"/>
              </w:numPr>
              <w:jc w:val="center"/>
              <w:rPr>
                <w:sz w:val="22"/>
                <w:szCs w:val="22"/>
                <w:lang w:val="ru-RU"/>
              </w:rPr>
            </w:pPr>
          </w:p>
        </w:tc>
        <w:tc>
          <w:tcPr>
            <w:tcW w:w="4320" w:type="dxa"/>
          </w:tcPr>
          <w:p w:rsidR="00192CD1" w:rsidRPr="00A80C45" w:rsidRDefault="00192CD1" w:rsidP="00192CD1">
            <w:pPr>
              <w:jc w:val="both"/>
              <w:rPr>
                <w:sz w:val="22"/>
                <w:szCs w:val="22"/>
                <w:lang w:val="ru-RU"/>
              </w:rPr>
            </w:pPr>
            <w:r w:rsidRPr="00A80C45">
              <w:rPr>
                <w:sz w:val="22"/>
                <w:szCs w:val="22"/>
                <w:lang w:val="ru-RU"/>
              </w:rPr>
              <w:t>95. Управляющая компания вправе одновременно приостановить выдачу,  погашение и обмен инвестиционных паев  в случаях:</w:t>
            </w:r>
          </w:p>
          <w:p w:rsidR="00192CD1" w:rsidRPr="00A80C45" w:rsidRDefault="00192CD1" w:rsidP="00192CD1">
            <w:pPr>
              <w:numPr>
                <w:ilvl w:val="0"/>
                <w:numId w:val="19"/>
              </w:numPr>
              <w:jc w:val="both"/>
              <w:rPr>
                <w:sz w:val="22"/>
                <w:szCs w:val="22"/>
                <w:lang w:val="ru-RU"/>
              </w:rPr>
            </w:pPr>
            <w:r w:rsidRPr="00A80C45">
              <w:rPr>
                <w:sz w:val="22"/>
                <w:szCs w:val="22"/>
                <w:lang w:val="ru-RU"/>
              </w:rPr>
              <w:t>расчетная стоимость инвестиционных паев не может быть определена вследствие возникновения обстоятельств непреодолимой силы;</w:t>
            </w:r>
          </w:p>
          <w:p w:rsidR="00192CD1" w:rsidRPr="00A80C45" w:rsidRDefault="00192CD1" w:rsidP="00192CD1">
            <w:pPr>
              <w:numPr>
                <w:ilvl w:val="0"/>
                <w:numId w:val="19"/>
              </w:numPr>
              <w:jc w:val="both"/>
              <w:rPr>
                <w:sz w:val="22"/>
                <w:szCs w:val="22"/>
                <w:lang w:val="ru-RU"/>
              </w:rPr>
            </w:pPr>
            <w:r w:rsidRPr="00A80C45">
              <w:rPr>
                <w:sz w:val="22"/>
                <w:szCs w:val="22"/>
                <w:lang w:val="ru-RU"/>
              </w:rPr>
              <w:t>происходит передача прав и обязанностей лица, осуществляющего ведение реестра владельцев инвестиционных паев другому, лицу.</w:t>
            </w:r>
          </w:p>
          <w:p w:rsidR="00192CD1" w:rsidRPr="00A80C45" w:rsidRDefault="00192CD1" w:rsidP="00192CD1">
            <w:pPr>
              <w:jc w:val="both"/>
              <w:rPr>
                <w:sz w:val="22"/>
                <w:szCs w:val="22"/>
                <w:lang w:val="ru-RU"/>
              </w:rPr>
            </w:pPr>
            <w:r w:rsidRPr="00A80C45">
              <w:rPr>
                <w:sz w:val="22"/>
                <w:szCs w:val="22"/>
                <w:lang w:val="ru-RU"/>
              </w:rPr>
              <w:t xml:space="preserve">Также управляющая компания имеет право одновременно приостановить выдачу,  погашение и обмен инвестиционных паев  на срок не более 3 (Трех) дней в случае, если расчетная стоимость инвестицион-ного пая изменилась более чем на 10 (Десять) процентов по сравнению с расчетной стоимостью на предшест-вующую дату ее определения. </w:t>
            </w:r>
          </w:p>
        </w:tc>
        <w:tc>
          <w:tcPr>
            <w:tcW w:w="4320" w:type="dxa"/>
          </w:tcPr>
          <w:p w:rsidR="00192CD1" w:rsidRPr="00A80C45" w:rsidRDefault="00192CD1" w:rsidP="00192CD1">
            <w:pPr>
              <w:jc w:val="both"/>
              <w:rPr>
                <w:sz w:val="22"/>
                <w:szCs w:val="22"/>
                <w:lang w:val="ru-RU"/>
              </w:rPr>
            </w:pPr>
            <w:r w:rsidRPr="00A80C45">
              <w:rPr>
                <w:b/>
                <w:sz w:val="22"/>
                <w:szCs w:val="22"/>
                <w:lang w:val="ru-RU"/>
              </w:rPr>
              <w:t>101.</w:t>
            </w:r>
            <w:r w:rsidRPr="00A80C45">
              <w:rPr>
                <w:sz w:val="22"/>
                <w:szCs w:val="22"/>
                <w:lang w:val="ru-RU"/>
              </w:rPr>
              <w:t xml:space="preserve"> Управляющая компания вправе одновременно приостановить выдачу,  погашение и обмен инвестиционных паев  в случаях:</w:t>
            </w:r>
          </w:p>
          <w:p w:rsidR="00192CD1" w:rsidRPr="00A80C45" w:rsidRDefault="00192CD1" w:rsidP="00192CD1">
            <w:pPr>
              <w:numPr>
                <w:ilvl w:val="0"/>
                <w:numId w:val="19"/>
              </w:numPr>
              <w:jc w:val="both"/>
              <w:rPr>
                <w:sz w:val="22"/>
                <w:szCs w:val="22"/>
                <w:lang w:val="ru-RU"/>
              </w:rPr>
            </w:pPr>
            <w:r w:rsidRPr="00A80C45">
              <w:rPr>
                <w:sz w:val="22"/>
                <w:szCs w:val="22"/>
                <w:lang w:val="ru-RU"/>
              </w:rPr>
              <w:t>расчетная стоимость инвестиционных паев не может быть определена вследствие возникновения обстоятельств непреодолимой силы;</w:t>
            </w:r>
          </w:p>
          <w:p w:rsidR="00192CD1" w:rsidRPr="00A80C45" w:rsidRDefault="00192CD1" w:rsidP="00192CD1">
            <w:pPr>
              <w:numPr>
                <w:ilvl w:val="0"/>
                <w:numId w:val="19"/>
              </w:numPr>
              <w:jc w:val="both"/>
              <w:rPr>
                <w:sz w:val="22"/>
                <w:szCs w:val="22"/>
                <w:lang w:val="ru-RU"/>
              </w:rPr>
            </w:pPr>
            <w:r w:rsidRPr="00A80C45">
              <w:rPr>
                <w:sz w:val="22"/>
                <w:szCs w:val="22"/>
                <w:lang w:val="ru-RU"/>
              </w:rPr>
              <w:t xml:space="preserve">происходит передача прав и обязанностей </w:t>
            </w:r>
            <w:r w:rsidRPr="00A80C45">
              <w:rPr>
                <w:b/>
                <w:sz w:val="22"/>
                <w:szCs w:val="22"/>
                <w:lang w:val="ru-RU"/>
              </w:rPr>
              <w:t>регистратора</w:t>
            </w:r>
            <w:r w:rsidRPr="00A80C45">
              <w:rPr>
                <w:sz w:val="22"/>
                <w:szCs w:val="22"/>
                <w:lang w:val="ru-RU"/>
              </w:rPr>
              <w:t xml:space="preserve"> другому, лицу.</w:t>
            </w:r>
          </w:p>
          <w:p w:rsidR="00192CD1" w:rsidRPr="00A80C45" w:rsidRDefault="00192CD1" w:rsidP="00192CD1">
            <w:pPr>
              <w:jc w:val="both"/>
              <w:rPr>
                <w:sz w:val="22"/>
                <w:szCs w:val="22"/>
                <w:lang w:val="ru-RU"/>
              </w:rPr>
            </w:pPr>
            <w:r w:rsidRPr="00A80C45">
              <w:rPr>
                <w:sz w:val="22"/>
                <w:szCs w:val="22"/>
                <w:lang w:val="ru-RU"/>
              </w:rPr>
              <w:t xml:space="preserve">Также управляющая компания имеет право одновременно приостановить выдачу,  погашение и обмен инвестиционных паев  на срок не более 3 (Трех) дней в случае, если расчетная стоимость инвестиционного пая изменилась более чем на 10 (Десять) процентов по сравнению с расчетной стоимостью на предшествующую дату ее определения. </w:t>
            </w:r>
          </w:p>
        </w:tc>
      </w:tr>
      <w:tr w:rsidR="00A541FD" w:rsidRPr="00EE5837" w:rsidTr="007532FB">
        <w:tblPrEx>
          <w:tblCellMar>
            <w:top w:w="0" w:type="dxa"/>
            <w:bottom w:w="0" w:type="dxa"/>
          </w:tblCellMar>
        </w:tblPrEx>
        <w:tc>
          <w:tcPr>
            <w:tcW w:w="1188" w:type="dxa"/>
          </w:tcPr>
          <w:p w:rsidR="00A541FD" w:rsidRPr="00A80C45" w:rsidRDefault="00A541FD" w:rsidP="00A80C45">
            <w:pPr>
              <w:numPr>
                <w:ilvl w:val="0"/>
                <w:numId w:val="25"/>
              </w:numPr>
              <w:jc w:val="center"/>
              <w:rPr>
                <w:sz w:val="22"/>
                <w:szCs w:val="22"/>
                <w:lang w:val="ru-RU"/>
              </w:rPr>
            </w:pPr>
          </w:p>
        </w:tc>
        <w:tc>
          <w:tcPr>
            <w:tcW w:w="4320" w:type="dxa"/>
          </w:tcPr>
          <w:p w:rsidR="00A541FD" w:rsidRPr="00A80C45" w:rsidRDefault="00A541FD" w:rsidP="00A541FD">
            <w:pPr>
              <w:jc w:val="both"/>
              <w:rPr>
                <w:sz w:val="22"/>
                <w:szCs w:val="22"/>
                <w:lang w:val="ru-RU"/>
              </w:rPr>
            </w:pPr>
            <w:r w:rsidRPr="00A80C45">
              <w:rPr>
                <w:sz w:val="22"/>
                <w:szCs w:val="22"/>
                <w:lang w:val="ru-RU"/>
              </w:rPr>
              <w:t>96. 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rsidR="00A541FD" w:rsidRPr="00A80C45" w:rsidRDefault="00A541FD" w:rsidP="00A541FD">
            <w:pPr>
              <w:jc w:val="both"/>
              <w:rPr>
                <w:sz w:val="22"/>
                <w:szCs w:val="22"/>
                <w:lang w:val="ru-RU"/>
              </w:rPr>
            </w:pPr>
            <w:r w:rsidRPr="00A80C45">
              <w:rPr>
                <w:sz w:val="22"/>
                <w:szCs w:val="22"/>
                <w:lang w:val="ru-RU"/>
              </w:rPr>
              <w:t>1) приостановление действия или аннулирование соответствующей лицензии у регистратора либо прекращение договора с регистратором;</w:t>
            </w:r>
          </w:p>
          <w:p w:rsidR="00A541FD" w:rsidRPr="00A80C45" w:rsidRDefault="00A541FD" w:rsidP="00A541FD">
            <w:pPr>
              <w:jc w:val="both"/>
              <w:rPr>
                <w:sz w:val="22"/>
                <w:szCs w:val="22"/>
                <w:lang w:val="ru-RU"/>
              </w:rPr>
            </w:pPr>
            <w:r w:rsidRPr="00A80C45">
              <w:rPr>
                <w:sz w:val="22"/>
                <w:szCs w:val="22"/>
                <w:lang w:val="ru-RU"/>
              </w:rPr>
              <w:t>2) аннулирование соответствующей лицензии у управляющей компании, специализированного депозитария;</w:t>
            </w:r>
          </w:p>
          <w:p w:rsidR="00A541FD" w:rsidRPr="00A80C45" w:rsidRDefault="00A541FD" w:rsidP="00A541FD">
            <w:pPr>
              <w:jc w:val="both"/>
              <w:rPr>
                <w:sz w:val="22"/>
                <w:szCs w:val="22"/>
                <w:lang w:val="ru-RU"/>
              </w:rPr>
            </w:pPr>
            <w:r w:rsidRPr="00A80C45">
              <w:rPr>
                <w:sz w:val="22"/>
                <w:szCs w:val="22"/>
                <w:lang w:val="ru-RU"/>
              </w:rPr>
              <w:t>3) невозможность определения стоимости активов фонда по причинам, не зависящим от управляющей компании;</w:t>
            </w:r>
          </w:p>
          <w:p w:rsidR="00A541FD" w:rsidRPr="00A80C45" w:rsidRDefault="00A541FD" w:rsidP="00A541FD">
            <w:pPr>
              <w:jc w:val="both"/>
              <w:rPr>
                <w:sz w:val="22"/>
                <w:szCs w:val="22"/>
                <w:lang w:val="ru-RU"/>
              </w:rPr>
            </w:pPr>
            <w:r w:rsidRPr="00A80C45">
              <w:rPr>
                <w:sz w:val="22"/>
                <w:szCs w:val="22"/>
                <w:lang w:val="ru-RU"/>
              </w:rPr>
              <w:t>4) иные случаи, предусмотренные Федеральным законом "Об инвестиционных фондах".</w:t>
            </w:r>
          </w:p>
        </w:tc>
        <w:tc>
          <w:tcPr>
            <w:tcW w:w="4320" w:type="dxa"/>
          </w:tcPr>
          <w:p w:rsidR="00A541FD" w:rsidRPr="00A80C45" w:rsidRDefault="00A541FD" w:rsidP="00A541FD">
            <w:pPr>
              <w:jc w:val="both"/>
              <w:rPr>
                <w:sz w:val="22"/>
                <w:szCs w:val="22"/>
                <w:lang w:val="ru-RU"/>
              </w:rPr>
            </w:pPr>
            <w:r w:rsidRPr="00A80C45">
              <w:rPr>
                <w:b/>
                <w:sz w:val="22"/>
                <w:szCs w:val="22"/>
                <w:lang w:val="ru-RU"/>
              </w:rPr>
              <w:t>102.</w:t>
            </w:r>
            <w:r w:rsidRPr="00A80C45">
              <w:rPr>
                <w:sz w:val="22"/>
                <w:szCs w:val="22"/>
                <w:lang w:val="ru-RU"/>
              </w:rPr>
              <w:t xml:space="preserve"> 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rsidR="00A541FD" w:rsidRPr="00A80C45" w:rsidRDefault="00A541FD" w:rsidP="00A541FD">
            <w:pPr>
              <w:jc w:val="both"/>
              <w:rPr>
                <w:sz w:val="22"/>
                <w:szCs w:val="22"/>
                <w:lang w:val="ru-RU"/>
              </w:rPr>
            </w:pPr>
            <w:r w:rsidRPr="00A80C45">
              <w:rPr>
                <w:sz w:val="22"/>
                <w:szCs w:val="22"/>
                <w:lang w:val="ru-RU"/>
              </w:rPr>
              <w:t>1) приостановление действия или аннулирование соответствующей лицензии у регистратора либо прекращение договора с регистратором;</w:t>
            </w:r>
          </w:p>
          <w:p w:rsidR="00A541FD" w:rsidRPr="00A80C45" w:rsidRDefault="00A541FD" w:rsidP="00A541FD">
            <w:pPr>
              <w:jc w:val="both"/>
              <w:rPr>
                <w:sz w:val="22"/>
                <w:szCs w:val="22"/>
                <w:lang w:val="ru-RU"/>
              </w:rPr>
            </w:pPr>
            <w:r w:rsidRPr="00A80C45">
              <w:rPr>
                <w:sz w:val="22"/>
                <w:szCs w:val="22"/>
                <w:lang w:val="ru-RU"/>
              </w:rPr>
              <w:t>2) аннулирование соответствующей лицензии у управляющей компании, специализированного депозитария;</w:t>
            </w:r>
          </w:p>
          <w:p w:rsidR="00A541FD" w:rsidRPr="00A80C45" w:rsidRDefault="00A541FD" w:rsidP="00A541FD">
            <w:pPr>
              <w:jc w:val="both"/>
              <w:rPr>
                <w:sz w:val="22"/>
                <w:szCs w:val="22"/>
                <w:lang w:val="ru-RU"/>
              </w:rPr>
            </w:pPr>
            <w:r w:rsidRPr="00A80C45">
              <w:rPr>
                <w:sz w:val="22"/>
                <w:szCs w:val="22"/>
                <w:lang w:val="ru-RU"/>
              </w:rPr>
              <w:t>3) невозможность определения стоимости активов фонда по причинам, не зависящим от управляющей компании;</w:t>
            </w:r>
          </w:p>
          <w:p w:rsidR="00A541FD" w:rsidRPr="00A80C45" w:rsidRDefault="00A541FD" w:rsidP="00A541FD">
            <w:pPr>
              <w:jc w:val="both"/>
              <w:rPr>
                <w:sz w:val="22"/>
                <w:szCs w:val="22"/>
                <w:lang w:val="ru-RU"/>
              </w:rPr>
            </w:pPr>
            <w:r w:rsidRPr="00A80C45">
              <w:rPr>
                <w:sz w:val="22"/>
                <w:szCs w:val="22"/>
                <w:lang w:val="ru-RU"/>
              </w:rPr>
              <w:t>4) иные случаи, предусмотренные Федеральным законом "Об инвестиционных фондах".</w:t>
            </w:r>
          </w:p>
        </w:tc>
      </w:tr>
      <w:tr w:rsidR="00A541FD" w:rsidRPr="00EE5837" w:rsidTr="007532FB">
        <w:tblPrEx>
          <w:tblCellMar>
            <w:top w:w="0" w:type="dxa"/>
            <w:bottom w:w="0" w:type="dxa"/>
          </w:tblCellMar>
        </w:tblPrEx>
        <w:tc>
          <w:tcPr>
            <w:tcW w:w="1188" w:type="dxa"/>
          </w:tcPr>
          <w:p w:rsidR="00A541FD" w:rsidRPr="00A80C45" w:rsidRDefault="00A541FD" w:rsidP="00A80C45">
            <w:pPr>
              <w:numPr>
                <w:ilvl w:val="0"/>
                <w:numId w:val="25"/>
              </w:numPr>
              <w:jc w:val="center"/>
              <w:rPr>
                <w:sz w:val="22"/>
                <w:szCs w:val="22"/>
                <w:lang w:val="ru-RU"/>
              </w:rPr>
            </w:pPr>
          </w:p>
        </w:tc>
        <w:tc>
          <w:tcPr>
            <w:tcW w:w="4320" w:type="dxa"/>
          </w:tcPr>
          <w:p w:rsidR="00A541FD" w:rsidRPr="00A80C45" w:rsidRDefault="006423E2" w:rsidP="006423E2">
            <w:pPr>
              <w:jc w:val="both"/>
              <w:rPr>
                <w:sz w:val="22"/>
                <w:szCs w:val="22"/>
                <w:lang w:val="ru-RU"/>
              </w:rPr>
            </w:pPr>
            <w:r w:rsidRPr="00A80C45">
              <w:rPr>
                <w:sz w:val="22"/>
                <w:szCs w:val="22"/>
                <w:lang w:val="ru-RU"/>
              </w:rPr>
              <w:t>X.</w:t>
            </w:r>
            <w:r w:rsidRPr="00A80C45">
              <w:rPr>
                <w:b/>
                <w:sz w:val="22"/>
                <w:szCs w:val="22"/>
                <w:lang w:val="ru-RU"/>
              </w:rPr>
              <w:t xml:space="preserve"> </w:t>
            </w:r>
            <w:r w:rsidRPr="00A80C45">
              <w:rPr>
                <w:sz w:val="22"/>
                <w:szCs w:val="22"/>
                <w:lang w:val="ru-RU"/>
              </w:rPr>
              <w:t>Вознаграждения и расходы</w:t>
            </w:r>
          </w:p>
        </w:tc>
        <w:tc>
          <w:tcPr>
            <w:tcW w:w="4320" w:type="dxa"/>
          </w:tcPr>
          <w:p w:rsidR="00A541FD" w:rsidRPr="00A80C45" w:rsidRDefault="006423E2" w:rsidP="006423E2">
            <w:pPr>
              <w:adjustRightInd w:val="0"/>
              <w:rPr>
                <w:b/>
                <w:sz w:val="22"/>
                <w:szCs w:val="22"/>
                <w:lang w:val="ru-RU"/>
              </w:rPr>
            </w:pPr>
            <w:r w:rsidRPr="00A80C45">
              <w:rPr>
                <w:b/>
                <w:sz w:val="22"/>
                <w:szCs w:val="22"/>
                <w:lang w:val="ru-RU"/>
              </w:rPr>
              <w:t xml:space="preserve">XII. </w:t>
            </w:r>
            <w:r w:rsidRPr="00A80C45">
              <w:rPr>
                <w:sz w:val="22"/>
                <w:szCs w:val="22"/>
                <w:lang w:val="ru-RU"/>
              </w:rPr>
              <w:t>Вознаграждения и расходы</w:t>
            </w:r>
          </w:p>
        </w:tc>
      </w:tr>
      <w:tr w:rsidR="00A541FD" w:rsidRPr="00EE5837" w:rsidTr="007532FB">
        <w:tblPrEx>
          <w:tblCellMar>
            <w:top w:w="0" w:type="dxa"/>
            <w:bottom w:w="0" w:type="dxa"/>
          </w:tblCellMar>
        </w:tblPrEx>
        <w:tc>
          <w:tcPr>
            <w:tcW w:w="1188" w:type="dxa"/>
          </w:tcPr>
          <w:p w:rsidR="00A541FD" w:rsidRPr="00A80C45" w:rsidRDefault="00A541FD" w:rsidP="00A80C45">
            <w:pPr>
              <w:numPr>
                <w:ilvl w:val="0"/>
                <w:numId w:val="25"/>
              </w:numPr>
              <w:jc w:val="center"/>
              <w:rPr>
                <w:sz w:val="22"/>
                <w:szCs w:val="22"/>
                <w:lang w:val="ru-RU"/>
              </w:rPr>
            </w:pPr>
          </w:p>
        </w:tc>
        <w:tc>
          <w:tcPr>
            <w:tcW w:w="4320" w:type="dxa"/>
          </w:tcPr>
          <w:p w:rsidR="00A541FD" w:rsidRPr="00A80C45" w:rsidRDefault="000C3D5F" w:rsidP="00303AC3">
            <w:pPr>
              <w:jc w:val="both"/>
              <w:rPr>
                <w:sz w:val="22"/>
                <w:szCs w:val="22"/>
                <w:lang w:val="ru-RU"/>
              </w:rPr>
            </w:pPr>
            <w:r w:rsidRPr="00A80C45">
              <w:rPr>
                <w:sz w:val="22"/>
                <w:szCs w:val="22"/>
                <w:lang w:val="ru-RU"/>
              </w:rPr>
              <w:t>97.</w:t>
            </w:r>
            <w:r w:rsidRPr="00A80C45">
              <w:rPr>
                <w:b/>
                <w:sz w:val="22"/>
                <w:szCs w:val="22"/>
                <w:lang w:val="ru-RU"/>
              </w:rPr>
              <w:t xml:space="preserve"> </w:t>
            </w:r>
            <w:r w:rsidRPr="00A80C45">
              <w:rPr>
                <w:sz w:val="22"/>
                <w:szCs w:val="22"/>
                <w:lang w:val="ru-RU"/>
              </w:rPr>
              <w:t xml:space="preserve">За счет имущества, составляющего фонд, выплачиваются вознаграждения управляющей компании в размере 3 (Трех) процентов (с учетом налога на добавленную стоимость) среднегодовой стоимости чистых активов фонда, определяемой в порядке, установленном нормативными </w:t>
            </w:r>
            <w:r w:rsidRPr="00A80C45">
              <w:rPr>
                <w:b/>
                <w:sz w:val="22"/>
                <w:szCs w:val="22"/>
                <w:lang w:val="ru-RU"/>
              </w:rPr>
              <w:t>правовыми</w:t>
            </w:r>
            <w:r w:rsidRPr="00A80C45">
              <w:rPr>
                <w:sz w:val="22"/>
                <w:szCs w:val="22"/>
                <w:lang w:val="ru-RU"/>
              </w:rPr>
              <w:t xml:space="preserve"> актами федерального органа исполнительной власти по рынку ценных бумаг, а также специализированному депозитарию, регистратору и аудитору в размере не </w:t>
            </w:r>
            <w:r w:rsidRPr="00A80C45">
              <w:rPr>
                <w:sz w:val="22"/>
                <w:szCs w:val="22"/>
                <w:lang w:val="ru-RU"/>
              </w:rPr>
              <w:lastRenderedPageBreak/>
              <w:t xml:space="preserve">более 0,95 (Ноль целых девяносто пять сотых) процента </w:t>
            </w:r>
            <w:r w:rsidRPr="00A80C45">
              <w:rPr>
                <w:b/>
                <w:sz w:val="22"/>
                <w:szCs w:val="22"/>
                <w:lang w:val="ru-RU"/>
              </w:rPr>
              <w:t>(с учетом налога на добавленную стоимость)</w:t>
            </w:r>
            <w:r w:rsidRPr="00A80C45">
              <w:rPr>
                <w:sz w:val="22"/>
                <w:szCs w:val="22"/>
                <w:lang w:val="ru-RU"/>
              </w:rPr>
              <w:t xml:space="preserve"> среднегодовой стоимости чистых активов фонда, определяемой в порядке, установленном нормативными </w:t>
            </w:r>
            <w:r w:rsidRPr="00A80C45">
              <w:rPr>
                <w:b/>
                <w:sz w:val="22"/>
                <w:szCs w:val="22"/>
                <w:lang w:val="ru-RU"/>
              </w:rPr>
              <w:t>правовыми</w:t>
            </w:r>
            <w:r w:rsidRPr="00A80C45">
              <w:rPr>
                <w:sz w:val="22"/>
                <w:szCs w:val="22"/>
                <w:lang w:val="ru-RU"/>
              </w:rPr>
              <w:t xml:space="preserve"> актами федерального органа исполнительной власти по рынку ценных бумаг.</w:t>
            </w:r>
          </w:p>
        </w:tc>
        <w:tc>
          <w:tcPr>
            <w:tcW w:w="4320" w:type="dxa"/>
          </w:tcPr>
          <w:p w:rsidR="00A541FD" w:rsidRPr="00A80C45" w:rsidRDefault="000C3D5F" w:rsidP="000C3D5F">
            <w:pPr>
              <w:jc w:val="both"/>
              <w:rPr>
                <w:sz w:val="22"/>
                <w:szCs w:val="22"/>
                <w:lang w:val="ru-RU"/>
              </w:rPr>
            </w:pPr>
            <w:r w:rsidRPr="00AD6B2E">
              <w:rPr>
                <w:b/>
                <w:sz w:val="22"/>
                <w:szCs w:val="22"/>
                <w:lang w:val="ru-RU"/>
              </w:rPr>
              <w:lastRenderedPageBreak/>
              <w:t>103.</w:t>
            </w:r>
            <w:r w:rsidRPr="00AD6B2E">
              <w:rPr>
                <w:sz w:val="22"/>
                <w:szCs w:val="22"/>
                <w:lang w:val="ru-RU"/>
              </w:rPr>
              <w:t xml:space="preserve"> За счет имущества, составляющего фонд, выплачиваются вознаграждения управляющей компан</w:t>
            </w:r>
            <w:r w:rsidR="00795A0F" w:rsidRPr="00AD6B2E">
              <w:rPr>
                <w:sz w:val="22"/>
                <w:szCs w:val="22"/>
                <w:lang w:val="ru-RU"/>
              </w:rPr>
              <w:t xml:space="preserve">ии в размере 3 (Трех) процентов </w:t>
            </w:r>
            <w:r w:rsidRPr="00AD6B2E">
              <w:rPr>
                <w:sz w:val="22"/>
                <w:szCs w:val="22"/>
                <w:lang w:val="ru-RU"/>
              </w:rPr>
              <w:t>среднегодовой стоимости чистых активов фонда,</w:t>
            </w:r>
            <w:r w:rsidRPr="00A80C45">
              <w:rPr>
                <w:sz w:val="22"/>
                <w:szCs w:val="22"/>
                <w:lang w:val="ru-RU"/>
              </w:rPr>
              <w:t xml:space="preserve"> определяемой в порядке, установленном нормативными актами </w:t>
            </w:r>
            <w:r w:rsidRPr="00A80C45">
              <w:rPr>
                <w:b/>
                <w:sz w:val="22"/>
                <w:szCs w:val="22"/>
                <w:lang w:val="ru-RU"/>
              </w:rPr>
              <w:t>в сфере финансовых рынков</w:t>
            </w:r>
            <w:r w:rsidRPr="00A80C45">
              <w:rPr>
                <w:sz w:val="22"/>
                <w:szCs w:val="22"/>
                <w:lang w:val="ru-RU"/>
              </w:rPr>
              <w:t xml:space="preserve">, а также специализированному депозитарию, регистратору и </w:t>
            </w:r>
            <w:r w:rsidRPr="00A80C45">
              <w:rPr>
                <w:b/>
                <w:sz w:val="22"/>
                <w:szCs w:val="22"/>
                <w:lang w:val="ru-RU"/>
              </w:rPr>
              <w:t>аудиторской организации</w:t>
            </w:r>
            <w:r w:rsidRPr="00A80C45">
              <w:rPr>
                <w:sz w:val="22"/>
                <w:szCs w:val="22"/>
                <w:lang w:val="ru-RU"/>
              </w:rPr>
              <w:t xml:space="preserve"> в размере не более 0,95 (Ноль целых девяносто пять сотых) процента среднегодовой стоимости чистых активов </w:t>
            </w:r>
            <w:r w:rsidRPr="00A80C45">
              <w:rPr>
                <w:sz w:val="22"/>
                <w:szCs w:val="22"/>
                <w:lang w:val="ru-RU"/>
              </w:rPr>
              <w:lastRenderedPageBreak/>
              <w:t xml:space="preserve">фонда, определяемой в порядке, установленном нормативными актами </w:t>
            </w:r>
            <w:r w:rsidRPr="00A80C45">
              <w:rPr>
                <w:b/>
                <w:sz w:val="22"/>
                <w:szCs w:val="22"/>
                <w:lang w:val="ru-RU"/>
              </w:rPr>
              <w:t>в сфере финансовых рынков.</w:t>
            </w:r>
          </w:p>
        </w:tc>
      </w:tr>
      <w:tr w:rsidR="00A541FD" w:rsidRPr="00EE5837" w:rsidTr="007532FB">
        <w:tblPrEx>
          <w:tblCellMar>
            <w:top w:w="0" w:type="dxa"/>
            <w:bottom w:w="0" w:type="dxa"/>
          </w:tblCellMar>
        </w:tblPrEx>
        <w:tc>
          <w:tcPr>
            <w:tcW w:w="1188" w:type="dxa"/>
          </w:tcPr>
          <w:p w:rsidR="00A541FD" w:rsidRPr="00A80C45" w:rsidRDefault="00A541FD" w:rsidP="00A80C45">
            <w:pPr>
              <w:numPr>
                <w:ilvl w:val="0"/>
                <w:numId w:val="25"/>
              </w:numPr>
              <w:jc w:val="center"/>
              <w:rPr>
                <w:sz w:val="22"/>
                <w:szCs w:val="22"/>
                <w:lang w:val="ru-RU"/>
              </w:rPr>
            </w:pPr>
          </w:p>
        </w:tc>
        <w:tc>
          <w:tcPr>
            <w:tcW w:w="4320" w:type="dxa"/>
          </w:tcPr>
          <w:p w:rsidR="00A541FD" w:rsidRPr="00A80C45" w:rsidRDefault="00303AC3" w:rsidP="00A541FD">
            <w:pPr>
              <w:jc w:val="both"/>
              <w:rPr>
                <w:sz w:val="22"/>
                <w:szCs w:val="22"/>
                <w:lang w:val="ru-RU"/>
              </w:rPr>
            </w:pPr>
            <w:r w:rsidRPr="00A80C45">
              <w:rPr>
                <w:sz w:val="22"/>
                <w:szCs w:val="22"/>
                <w:lang w:val="ru-RU"/>
              </w:rPr>
              <w:t>98. Вознаграждение управляющей компании начисляется ежемесячно в последний рабочий день каждого месяца и выплачивается не позднее 15 рабочих дней с даты его начисления.</w:t>
            </w:r>
          </w:p>
        </w:tc>
        <w:tc>
          <w:tcPr>
            <w:tcW w:w="4320" w:type="dxa"/>
          </w:tcPr>
          <w:p w:rsidR="00A541FD" w:rsidRPr="00A80C45" w:rsidRDefault="00303AC3" w:rsidP="00303AC3">
            <w:pPr>
              <w:jc w:val="both"/>
              <w:rPr>
                <w:sz w:val="22"/>
                <w:szCs w:val="22"/>
                <w:lang w:val="ru-RU"/>
              </w:rPr>
            </w:pPr>
            <w:r w:rsidRPr="00A80C45">
              <w:rPr>
                <w:b/>
                <w:sz w:val="22"/>
                <w:szCs w:val="22"/>
                <w:lang w:val="ru-RU"/>
              </w:rPr>
              <w:t>104.</w:t>
            </w:r>
            <w:r w:rsidRPr="00A80C45">
              <w:rPr>
                <w:sz w:val="22"/>
                <w:szCs w:val="22"/>
                <w:lang w:val="ru-RU"/>
              </w:rPr>
              <w:t xml:space="preserve"> Вознаграждение управляющей компании начисляется ежемесячно </w:t>
            </w:r>
            <w:r w:rsidRPr="00A80C45">
              <w:rPr>
                <w:b/>
                <w:sz w:val="22"/>
                <w:szCs w:val="22"/>
                <w:lang w:val="ru-RU"/>
              </w:rPr>
              <w:t>не позднее 5го числа месяца следующего за отчетным и выплачивается в срок не позднее 15 рабочих дней с даты его начисления.</w:t>
            </w:r>
          </w:p>
        </w:tc>
      </w:tr>
      <w:tr w:rsidR="00CF3602" w:rsidRPr="00EE5837" w:rsidTr="007532FB">
        <w:tblPrEx>
          <w:tblCellMar>
            <w:top w:w="0" w:type="dxa"/>
            <w:bottom w:w="0" w:type="dxa"/>
          </w:tblCellMar>
        </w:tblPrEx>
        <w:tc>
          <w:tcPr>
            <w:tcW w:w="1188" w:type="dxa"/>
          </w:tcPr>
          <w:p w:rsidR="00CF3602" w:rsidRPr="00A80C45" w:rsidRDefault="00CF3602" w:rsidP="00A80C45">
            <w:pPr>
              <w:numPr>
                <w:ilvl w:val="0"/>
                <w:numId w:val="25"/>
              </w:numPr>
              <w:jc w:val="center"/>
              <w:rPr>
                <w:sz w:val="22"/>
                <w:szCs w:val="22"/>
                <w:lang w:val="ru-RU"/>
              </w:rPr>
            </w:pPr>
          </w:p>
        </w:tc>
        <w:tc>
          <w:tcPr>
            <w:tcW w:w="4320" w:type="dxa"/>
          </w:tcPr>
          <w:p w:rsidR="00CF3602" w:rsidRPr="00A80C45" w:rsidRDefault="00CF3602" w:rsidP="00CF3602">
            <w:pPr>
              <w:jc w:val="both"/>
              <w:rPr>
                <w:sz w:val="22"/>
                <w:szCs w:val="22"/>
                <w:lang w:val="ru-RU"/>
              </w:rPr>
            </w:pPr>
            <w:r w:rsidRPr="00A80C45">
              <w:rPr>
                <w:sz w:val="22"/>
                <w:szCs w:val="22"/>
                <w:lang w:val="ru-RU"/>
              </w:rPr>
              <w:t>99. Вознаграждение специализиро-ванному депозитарию, регистратору, аудитору выплачивается в срок, предусмотренный в договорах указанных лиц с управляющей компанией.</w:t>
            </w:r>
          </w:p>
        </w:tc>
        <w:tc>
          <w:tcPr>
            <w:tcW w:w="4320" w:type="dxa"/>
          </w:tcPr>
          <w:p w:rsidR="00CF3602" w:rsidRPr="00A80C45" w:rsidRDefault="00CF3602" w:rsidP="00CF3602">
            <w:pPr>
              <w:jc w:val="both"/>
              <w:rPr>
                <w:sz w:val="22"/>
                <w:szCs w:val="22"/>
                <w:lang w:val="ru-RU"/>
              </w:rPr>
            </w:pPr>
            <w:r w:rsidRPr="00A80C45">
              <w:rPr>
                <w:b/>
                <w:sz w:val="22"/>
                <w:szCs w:val="22"/>
                <w:lang w:val="ru-RU"/>
              </w:rPr>
              <w:t>105.</w:t>
            </w:r>
            <w:r w:rsidRPr="00A80C45">
              <w:rPr>
                <w:sz w:val="22"/>
                <w:szCs w:val="22"/>
                <w:lang w:val="ru-RU"/>
              </w:rPr>
              <w:t xml:space="preserve"> Вознаграждение специализиро-ванному депозитарию, регистратору, </w:t>
            </w:r>
            <w:r w:rsidRPr="00A80C45">
              <w:rPr>
                <w:b/>
                <w:sz w:val="22"/>
                <w:szCs w:val="22"/>
                <w:lang w:val="ru-RU"/>
              </w:rPr>
              <w:t>аудиторской организации</w:t>
            </w:r>
            <w:r w:rsidRPr="00A80C45">
              <w:rPr>
                <w:sz w:val="22"/>
                <w:szCs w:val="22"/>
                <w:lang w:val="ru-RU"/>
              </w:rPr>
              <w:t xml:space="preserve"> выплачивается в срок, предусмотренный в договорах указанных лиц с управляющей компанией.</w:t>
            </w:r>
          </w:p>
        </w:tc>
      </w:tr>
      <w:tr w:rsidR="00CF3602" w:rsidRPr="00EE5837" w:rsidTr="007532FB">
        <w:tblPrEx>
          <w:tblCellMar>
            <w:top w:w="0" w:type="dxa"/>
            <w:bottom w:w="0" w:type="dxa"/>
          </w:tblCellMar>
        </w:tblPrEx>
        <w:tc>
          <w:tcPr>
            <w:tcW w:w="1188" w:type="dxa"/>
          </w:tcPr>
          <w:p w:rsidR="00CF3602" w:rsidRPr="00A80C45" w:rsidRDefault="00CF3602" w:rsidP="00A80C45">
            <w:pPr>
              <w:numPr>
                <w:ilvl w:val="0"/>
                <w:numId w:val="25"/>
              </w:numPr>
              <w:jc w:val="center"/>
              <w:rPr>
                <w:sz w:val="22"/>
                <w:szCs w:val="22"/>
                <w:lang w:val="ru-RU"/>
              </w:rPr>
            </w:pPr>
          </w:p>
        </w:tc>
        <w:tc>
          <w:tcPr>
            <w:tcW w:w="4320" w:type="dxa"/>
          </w:tcPr>
          <w:p w:rsidR="00E31D0B" w:rsidRPr="00A80C45" w:rsidRDefault="00E31D0B" w:rsidP="00E31D0B">
            <w:pPr>
              <w:jc w:val="both"/>
              <w:rPr>
                <w:sz w:val="22"/>
                <w:szCs w:val="22"/>
                <w:lang w:val="ru-RU"/>
              </w:rPr>
            </w:pPr>
            <w:r w:rsidRPr="00A80C45">
              <w:rPr>
                <w:sz w:val="22"/>
                <w:szCs w:val="22"/>
                <w:lang w:val="ru-RU"/>
              </w:rPr>
              <w:t>100. За счет имущества, составляющего фонд, оплачиваются следующие расходы, связанные с доверительным управлением указанным имуществом:</w:t>
            </w:r>
          </w:p>
          <w:p w:rsidR="00E31D0B" w:rsidRPr="00A80C45" w:rsidRDefault="00E31D0B" w:rsidP="00E31D0B">
            <w:pPr>
              <w:numPr>
                <w:ilvl w:val="0"/>
                <w:numId w:val="21"/>
              </w:numPr>
              <w:jc w:val="both"/>
              <w:rPr>
                <w:sz w:val="22"/>
                <w:szCs w:val="22"/>
                <w:lang w:val="ru-RU"/>
              </w:rPr>
            </w:pPr>
            <w:r w:rsidRPr="00A80C45">
              <w:rPr>
                <w:sz w:val="22"/>
                <w:szCs w:val="22"/>
                <w:lang w:val="ru-RU"/>
              </w:rPr>
              <w:t>оплата услуг организаций по совершению сделок за счет имущества фонда от имени этих организаций или от имени управляющей компании, осуществляющей доверительное управление указанным имуществом;</w:t>
            </w:r>
          </w:p>
          <w:p w:rsidR="00E31D0B" w:rsidRPr="00A80C45" w:rsidRDefault="00E31D0B" w:rsidP="00E31D0B">
            <w:pPr>
              <w:numPr>
                <w:ilvl w:val="0"/>
                <w:numId w:val="21"/>
              </w:numPr>
              <w:jc w:val="both"/>
              <w:rPr>
                <w:sz w:val="22"/>
                <w:szCs w:val="22"/>
                <w:lang w:val="ru-RU"/>
              </w:rPr>
            </w:pPr>
            <w:r w:rsidRPr="00A80C45">
              <w:rPr>
                <w:sz w:val="22"/>
                <w:szCs w:val="22"/>
                <w:lang w:val="ru-RU"/>
              </w:rPr>
              <w:t>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E31D0B" w:rsidRPr="00A80C45" w:rsidRDefault="00E31D0B" w:rsidP="00E31D0B">
            <w:pPr>
              <w:numPr>
                <w:ilvl w:val="0"/>
                <w:numId w:val="21"/>
              </w:numPr>
              <w:jc w:val="both"/>
              <w:rPr>
                <w:sz w:val="22"/>
                <w:szCs w:val="22"/>
                <w:lang w:val="ru-RU"/>
              </w:rPr>
            </w:pPr>
            <w:r w:rsidRPr="00A80C45">
              <w:rPr>
                <w:sz w:val="22"/>
                <w:szCs w:val="22"/>
                <w:lang w:val="ru-RU"/>
              </w:rPr>
              <w:t xml:space="preserve">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w:t>
            </w:r>
            <w:r w:rsidRPr="00A80C45">
              <w:rPr>
                <w:sz w:val="22"/>
                <w:szCs w:val="22"/>
                <w:lang w:val="ru-RU"/>
              </w:rPr>
              <w:lastRenderedPageBreak/>
              <w:t>реестра владельцев ценных бумаг;</w:t>
            </w:r>
          </w:p>
          <w:p w:rsidR="00E31D0B" w:rsidRPr="00A80C45" w:rsidRDefault="00E31D0B" w:rsidP="00E31D0B">
            <w:pPr>
              <w:numPr>
                <w:ilvl w:val="0"/>
                <w:numId w:val="21"/>
              </w:numPr>
              <w:jc w:val="both"/>
              <w:rPr>
                <w:sz w:val="22"/>
                <w:szCs w:val="22"/>
                <w:lang w:val="ru-RU"/>
              </w:rPr>
            </w:pPr>
            <w:r w:rsidRPr="00A80C45">
              <w:rPr>
                <w:sz w:val="22"/>
                <w:szCs w:val="22"/>
                <w:lang w:val="ru-RU"/>
              </w:rPr>
              <w:t>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E31D0B" w:rsidRPr="00A80C45" w:rsidRDefault="00E31D0B" w:rsidP="00E31D0B">
            <w:pPr>
              <w:numPr>
                <w:ilvl w:val="0"/>
                <w:numId w:val="21"/>
              </w:numPr>
              <w:jc w:val="both"/>
              <w:rPr>
                <w:sz w:val="22"/>
                <w:szCs w:val="22"/>
                <w:lang w:val="ru-RU"/>
              </w:rPr>
            </w:pPr>
            <w:r w:rsidRPr="00A80C45">
              <w:rPr>
                <w:sz w:val="22"/>
                <w:szCs w:val="22"/>
                <w:lang w:val="ru-RU"/>
              </w:rPr>
              <w:t>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 осуществляющей доверительное управление имуществом фонда;</w:t>
            </w:r>
          </w:p>
          <w:p w:rsidR="00E31D0B" w:rsidRPr="00A80C45" w:rsidRDefault="00E31D0B" w:rsidP="00E31D0B">
            <w:pPr>
              <w:numPr>
                <w:ilvl w:val="0"/>
                <w:numId w:val="21"/>
              </w:numPr>
              <w:jc w:val="both"/>
              <w:rPr>
                <w:sz w:val="22"/>
                <w:szCs w:val="22"/>
                <w:lang w:val="ru-RU"/>
              </w:rPr>
            </w:pPr>
            <w:r w:rsidRPr="00A80C45">
              <w:rPr>
                <w:sz w:val="22"/>
                <w:szCs w:val="22"/>
                <w:lang w:val="ru-RU"/>
              </w:rPr>
              <w:t>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E31D0B" w:rsidRPr="00A80C45" w:rsidRDefault="00E31D0B" w:rsidP="00E31D0B">
            <w:pPr>
              <w:numPr>
                <w:ilvl w:val="0"/>
                <w:numId w:val="21"/>
              </w:numPr>
              <w:jc w:val="both"/>
              <w:rPr>
                <w:sz w:val="22"/>
                <w:szCs w:val="22"/>
                <w:lang w:val="ru-RU"/>
              </w:rPr>
            </w:pPr>
            <w:r w:rsidRPr="00A80C45">
              <w:rPr>
                <w:sz w:val="22"/>
                <w:szCs w:val="22"/>
                <w:lang w:val="ru-RU"/>
              </w:rPr>
              <w:t>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E31D0B" w:rsidRPr="00A80C45" w:rsidRDefault="00E31D0B" w:rsidP="00E31D0B">
            <w:pPr>
              <w:numPr>
                <w:ilvl w:val="0"/>
                <w:numId w:val="21"/>
              </w:numPr>
              <w:jc w:val="both"/>
              <w:rPr>
                <w:sz w:val="22"/>
                <w:szCs w:val="22"/>
                <w:lang w:val="ru-RU"/>
              </w:rPr>
            </w:pPr>
            <w:r w:rsidRPr="00A80C45">
              <w:rPr>
                <w:sz w:val="22"/>
                <w:szCs w:val="22"/>
                <w:lang w:val="ru-RU"/>
              </w:rPr>
              <w:t>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фонда;</w:t>
            </w:r>
          </w:p>
          <w:p w:rsidR="00E31D0B" w:rsidRPr="00A80C45" w:rsidRDefault="00E31D0B" w:rsidP="00E31D0B">
            <w:pPr>
              <w:numPr>
                <w:ilvl w:val="0"/>
                <w:numId w:val="21"/>
              </w:numPr>
              <w:jc w:val="both"/>
              <w:rPr>
                <w:sz w:val="22"/>
                <w:szCs w:val="22"/>
                <w:lang w:val="ru-RU"/>
              </w:rPr>
            </w:pPr>
            <w:r w:rsidRPr="00A80C45">
              <w:rPr>
                <w:sz w:val="22"/>
                <w:szCs w:val="22"/>
                <w:lang w:val="ru-RU"/>
              </w:rPr>
              <w:t xml:space="preserve">расходы, связанные с нотариальным свидетельствованием верности копии правил доверительного управления паевым инвестиционным фондом, иных документов и подлинности </w:t>
            </w:r>
            <w:r w:rsidRPr="00A80C45">
              <w:rPr>
                <w:sz w:val="22"/>
                <w:szCs w:val="22"/>
                <w:lang w:val="ru-RU"/>
              </w:rPr>
              <w:lastRenderedPageBreak/>
              <w:t>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E31D0B" w:rsidRPr="00A80C45" w:rsidRDefault="00E31D0B" w:rsidP="00E31D0B">
            <w:pPr>
              <w:jc w:val="both"/>
              <w:rPr>
                <w:sz w:val="22"/>
                <w:szCs w:val="22"/>
                <w:lang w:val="ru-RU"/>
              </w:rPr>
            </w:pPr>
            <w:r w:rsidRPr="00A80C45">
              <w:rPr>
                <w:sz w:val="22"/>
                <w:szCs w:val="22"/>
                <w:lang w:val="ru-RU"/>
              </w:rPr>
              <w:t>Оплата и возмещение иных расходов, понесенных управляющей компанией в связи с доверительным управлением фондом, за счет имущества, составляющего фонд, не допускаются.</w:t>
            </w:r>
          </w:p>
          <w:p w:rsidR="00E31D0B" w:rsidRPr="00A80C45" w:rsidRDefault="00E31D0B" w:rsidP="00E31D0B">
            <w:pPr>
              <w:jc w:val="both"/>
              <w:rPr>
                <w:sz w:val="22"/>
                <w:szCs w:val="22"/>
                <w:lang w:val="ru-RU"/>
              </w:rPr>
            </w:pPr>
            <w:r w:rsidRPr="00A80C45">
              <w:rPr>
                <w:sz w:val="22"/>
                <w:szCs w:val="22"/>
                <w:lang w:val="ru-RU"/>
              </w:rPr>
              <w:t>Максимальный размер расходов, подлежащих оплате за счет имущества, составляющего фонд, составляет 0,95 (Ноль целых девяносто пять сотых)  процента (с учетом налога на добавленную стоимость) 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w:t>
            </w:r>
          </w:p>
          <w:p w:rsidR="00CF3602" w:rsidRPr="00A80C45" w:rsidRDefault="00CF3602" w:rsidP="00E31D0B">
            <w:pPr>
              <w:jc w:val="both"/>
              <w:rPr>
                <w:sz w:val="22"/>
                <w:szCs w:val="22"/>
                <w:lang w:val="ru-RU"/>
              </w:rPr>
            </w:pPr>
          </w:p>
        </w:tc>
        <w:tc>
          <w:tcPr>
            <w:tcW w:w="4320" w:type="dxa"/>
          </w:tcPr>
          <w:p w:rsidR="00E31D0B" w:rsidRPr="00A80C45" w:rsidRDefault="00E31D0B" w:rsidP="00E31D0B">
            <w:pPr>
              <w:jc w:val="both"/>
              <w:rPr>
                <w:sz w:val="22"/>
                <w:szCs w:val="22"/>
                <w:lang w:val="ru-RU"/>
              </w:rPr>
            </w:pPr>
            <w:r w:rsidRPr="00A80C45">
              <w:rPr>
                <w:sz w:val="22"/>
                <w:szCs w:val="22"/>
                <w:lang w:val="ru-RU"/>
              </w:rPr>
              <w:lastRenderedPageBreak/>
              <w:t>106. За счет имущества, составляющего фонд, оплачиваются следующие расходы, связанные с доверительным управлением указанным имуществом:</w:t>
            </w:r>
          </w:p>
          <w:p w:rsidR="00E31D0B" w:rsidRPr="00A80C45" w:rsidRDefault="00E31D0B" w:rsidP="00E31D0B">
            <w:pPr>
              <w:numPr>
                <w:ilvl w:val="0"/>
                <w:numId w:val="20"/>
              </w:numPr>
              <w:jc w:val="both"/>
              <w:rPr>
                <w:b/>
                <w:sz w:val="22"/>
                <w:szCs w:val="22"/>
                <w:lang w:val="ru-RU"/>
              </w:rPr>
            </w:pPr>
            <w:r w:rsidRPr="00A80C45">
              <w:rPr>
                <w:b/>
                <w:sz w:val="22"/>
                <w:szCs w:val="22"/>
                <w:lang w:val="ru-RU"/>
              </w:rPr>
              <w:t>оплата услуг организаций, индивидуальных предпринимателей по совершению сделок за счет имущества фонда от имени этих организаций, индивидуальных предпринимателей или от имени управляющей компании;</w:t>
            </w:r>
          </w:p>
          <w:p w:rsidR="00E31D0B" w:rsidRPr="00A80C45" w:rsidRDefault="00E31D0B" w:rsidP="00E31D0B">
            <w:pPr>
              <w:numPr>
                <w:ilvl w:val="0"/>
                <w:numId w:val="20"/>
              </w:numPr>
              <w:jc w:val="both"/>
              <w:rPr>
                <w:b/>
                <w:sz w:val="22"/>
                <w:szCs w:val="22"/>
                <w:lang w:val="ru-RU"/>
              </w:rPr>
            </w:pPr>
            <w:r w:rsidRPr="00A80C45">
              <w:rPr>
                <w:b/>
                <w:sz w:val="22"/>
                <w:szCs w:val="22"/>
                <w:lang w:val="ru-RU"/>
              </w:rPr>
              <w:t>оплата услуг кредитных организаций по открытию отдельного банковского счета (счетов), предназначенного (предназначенных)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E31D0B" w:rsidRPr="00A80C45" w:rsidRDefault="00E31D0B" w:rsidP="00E31D0B">
            <w:pPr>
              <w:numPr>
                <w:ilvl w:val="0"/>
                <w:numId w:val="20"/>
              </w:numPr>
              <w:jc w:val="both"/>
              <w:rPr>
                <w:b/>
                <w:sz w:val="22"/>
                <w:szCs w:val="22"/>
                <w:lang w:val="ru-RU"/>
              </w:rPr>
            </w:pPr>
            <w:r w:rsidRPr="00A80C45">
              <w:rPr>
                <w:b/>
                <w:sz w:val="22"/>
                <w:szCs w:val="22"/>
                <w:lang w:val="ru-RU"/>
              </w:rPr>
              <w:t xml:space="preserve">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w:t>
            </w:r>
            <w:r w:rsidRPr="00A80C45">
              <w:rPr>
                <w:b/>
                <w:sz w:val="22"/>
                <w:szCs w:val="22"/>
                <w:lang w:val="ru-RU"/>
              </w:rPr>
              <w:lastRenderedPageBreak/>
              <w:t>указанные ценные бумаги в системе ведения реестра владельцев ценных бумаг,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p>
          <w:p w:rsidR="00E31D0B" w:rsidRPr="00A80C45" w:rsidRDefault="00E31D0B" w:rsidP="00E31D0B">
            <w:pPr>
              <w:numPr>
                <w:ilvl w:val="0"/>
                <w:numId w:val="20"/>
              </w:numPr>
              <w:jc w:val="both"/>
              <w:rPr>
                <w:b/>
                <w:sz w:val="22"/>
                <w:szCs w:val="22"/>
                <w:lang w:val="ru-RU"/>
              </w:rPr>
            </w:pPr>
            <w:r w:rsidRPr="00A80C45">
              <w:rPr>
                <w:b/>
                <w:sz w:val="22"/>
                <w:szCs w:val="22"/>
                <w:lang w:val="ru-RU"/>
              </w:rPr>
              <w:t>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E31D0B" w:rsidRPr="00A80C45" w:rsidRDefault="00E31D0B" w:rsidP="00E31D0B">
            <w:pPr>
              <w:numPr>
                <w:ilvl w:val="0"/>
                <w:numId w:val="20"/>
              </w:numPr>
              <w:jc w:val="both"/>
              <w:rPr>
                <w:b/>
                <w:sz w:val="22"/>
                <w:szCs w:val="22"/>
                <w:lang w:val="ru-RU"/>
              </w:rPr>
            </w:pPr>
            <w:r w:rsidRPr="00A80C45">
              <w:rPr>
                <w:b/>
                <w:sz w:val="22"/>
                <w:szCs w:val="22"/>
                <w:lang w:val="ru-RU"/>
              </w:rPr>
              <w:t>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E31D0B" w:rsidRPr="00A80C45" w:rsidRDefault="00E31D0B" w:rsidP="00E31D0B">
            <w:pPr>
              <w:numPr>
                <w:ilvl w:val="0"/>
                <w:numId w:val="20"/>
              </w:numPr>
              <w:jc w:val="both"/>
              <w:rPr>
                <w:b/>
                <w:sz w:val="22"/>
                <w:szCs w:val="22"/>
                <w:lang w:val="ru-RU"/>
              </w:rPr>
            </w:pPr>
            <w:r w:rsidRPr="00A80C45">
              <w:rPr>
                <w:b/>
                <w:sz w:val="22"/>
                <w:szCs w:val="22"/>
                <w:lang w:val="ru-RU"/>
              </w:rPr>
              <w:t>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E31D0B" w:rsidRPr="00A80C45" w:rsidRDefault="00E31D0B" w:rsidP="00E31D0B">
            <w:pPr>
              <w:numPr>
                <w:ilvl w:val="0"/>
                <w:numId w:val="20"/>
              </w:numPr>
              <w:jc w:val="both"/>
              <w:rPr>
                <w:b/>
                <w:sz w:val="22"/>
                <w:szCs w:val="22"/>
                <w:lang w:val="ru-RU"/>
              </w:rPr>
            </w:pPr>
            <w:r w:rsidRPr="00A80C45">
              <w:rPr>
                <w:b/>
                <w:sz w:val="22"/>
                <w:szCs w:val="22"/>
                <w:lang w:val="ru-RU"/>
              </w:rPr>
              <w:t xml:space="preserve">расходы, возникшие в связи с участием управляющей компании в судебных спорах в качестве истца, ответчика, заявителя или третьего лица по искам и заявлениям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w:t>
            </w:r>
            <w:r w:rsidRPr="00A80C45">
              <w:rPr>
                <w:b/>
                <w:sz w:val="22"/>
                <w:szCs w:val="22"/>
                <w:lang w:val="ru-RU"/>
              </w:rPr>
              <w:lastRenderedPageBreak/>
              <w:t>владельцев инвестиционных паев по договорам доверительного управления имуществом фонда;</w:t>
            </w:r>
          </w:p>
          <w:p w:rsidR="00E31D0B" w:rsidRPr="00A80C45" w:rsidRDefault="00E31D0B" w:rsidP="00E31D0B">
            <w:pPr>
              <w:numPr>
                <w:ilvl w:val="0"/>
                <w:numId w:val="20"/>
              </w:numPr>
              <w:jc w:val="both"/>
              <w:rPr>
                <w:b/>
                <w:sz w:val="22"/>
                <w:szCs w:val="22"/>
                <w:lang w:val="ru-RU"/>
              </w:rPr>
            </w:pPr>
            <w:r w:rsidRPr="00A80C45">
              <w:rPr>
                <w:b/>
                <w:sz w:val="22"/>
                <w:szCs w:val="22"/>
                <w:lang w:val="ru-RU"/>
              </w:rPr>
              <w:t>расходы, связанные с нотариальным свидетельствованием верности копии настоящих Правил фонда, иных документов и подлинности подписи на документах, необходимых для осуществления доверительного управления имуществом фонда, а также с нотариальным удостоверением сделок с имуществом фонда или сделок по приобретению имущества в состав имущества фонда, требующих такого удостоверения;</w:t>
            </w:r>
          </w:p>
          <w:p w:rsidR="00E31D0B" w:rsidRPr="00A80C45" w:rsidRDefault="00E31D0B" w:rsidP="00E31D0B">
            <w:pPr>
              <w:numPr>
                <w:ilvl w:val="0"/>
                <w:numId w:val="20"/>
              </w:numPr>
              <w:jc w:val="both"/>
              <w:rPr>
                <w:b/>
                <w:sz w:val="22"/>
                <w:szCs w:val="22"/>
                <w:lang w:val="ru-RU"/>
              </w:rPr>
            </w:pPr>
            <w:r w:rsidRPr="00A80C45">
              <w:rPr>
                <w:b/>
                <w:sz w:val="22"/>
                <w:szCs w:val="22"/>
                <w:lang w:val="ru-RU"/>
              </w:rPr>
              <w:t>расходы, связанные с уплатой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имущества фонда;</w:t>
            </w:r>
          </w:p>
          <w:p w:rsidR="00E31D0B" w:rsidRPr="00A80C45" w:rsidRDefault="00E31D0B" w:rsidP="00E31D0B">
            <w:pPr>
              <w:numPr>
                <w:ilvl w:val="0"/>
                <w:numId w:val="20"/>
              </w:numPr>
              <w:jc w:val="both"/>
              <w:rPr>
                <w:b/>
                <w:sz w:val="22"/>
                <w:szCs w:val="22"/>
                <w:lang w:val="ru-RU"/>
              </w:rPr>
            </w:pPr>
            <w:r w:rsidRPr="00A80C45">
              <w:rPr>
                <w:b/>
                <w:sz w:val="22"/>
                <w:szCs w:val="22"/>
                <w:lang w:val="ru-RU"/>
              </w:rPr>
              <w:t>иные расходы, не указанные в настоящем пункте,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(Ноль целых одна десятая) процента (с учетом налога на добавленную стоимость) среднегодовой стоимости чистых активов фонда.</w:t>
            </w:r>
          </w:p>
          <w:p w:rsidR="00E31D0B" w:rsidRPr="00A80C45" w:rsidRDefault="00E31D0B" w:rsidP="00E31D0B">
            <w:pPr>
              <w:jc w:val="both"/>
              <w:rPr>
                <w:b/>
                <w:sz w:val="22"/>
                <w:szCs w:val="22"/>
                <w:lang w:val="ru-RU"/>
              </w:rPr>
            </w:pPr>
            <w:r w:rsidRPr="00A80C45">
              <w:rPr>
                <w:b/>
                <w:sz w:val="22"/>
                <w:szCs w:val="22"/>
                <w:lang w:val="ru-RU"/>
              </w:rPr>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w:t>
            </w:r>
            <w:hyperlink r:id="rId9" w:history="1">
              <w:r w:rsidRPr="00A80C45">
                <w:rPr>
                  <w:b/>
                  <w:sz w:val="22"/>
                  <w:szCs w:val="22"/>
                  <w:lang w:val="ru-RU"/>
                </w:rPr>
                <w:t>законом</w:t>
              </w:r>
            </w:hyperlink>
            <w:r w:rsidRPr="00A80C45">
              <w:rPr>
                <w:b/>
                <w:sz w:val="22"/>
                <w:szCs w:val="22"/>
                <w:lang w:val="ru-RU"/>
              </w:rPr>
              <w:t xml:space="preserve"> "Об инвестиционных фондах".</w:t>
            </w:r>
          </w:p>
          <w:p w:rsidR="00CF3602" w:rsidRPr="00A80C45" w:rsidRDefault="00E31D0B" w:rsidP="00E31D0B">
            <w:pPr>
              <w:jc w:val="both"/>
              <w:rPr>
                <w:sz w:val="22"/>
                <w:szCs w:val="22"/>
                <w:lang w:val="ru-RU"/>
              </w:rPr>
            </w:pPr>
            <w:r w:rsidRPr="00A80C45">
              <w:rPr>
                <w:b/>
                <w:sz w:val="22"/>
                <w:szCs w:val="22"/>
                <w:lang w:val="ru-RU"/>
              </w:rPr>
              <w:t xml:space="preserve">Максимальный размер расходов, подлежащих оплате за счет имущества, составляющего фонд, за исключением </w:t>
            </w:r>
            <w:r w:rsidRPr="00A80C45">
              <w:rPr>
                <w:b/>
                <w:sz w:val="22"/>
                <w:szCs w:val="22"/>
                <w:lang w:val="ru-RU"/>
              </w:rPr>
              <w:lastRenderedPageBreak/>
              <w:t xml:space="preserve">налогов и иных обязательных платежей, связанных с доверительным управлением фондом, составляет 0,95 (Ноль целых девяносто пять сотых) процента (с учетом налога на добавленную стоимость) среднегодовой стоимости чистых активов фонда, определяемой в порядке, установленном нормативными </w:t>
            </w:r>
            <w:hyperlink r:id="rId10" w:history="1">
              <w:r w:rsidRPr="00A80C45">
                <w:rPr>
                  <w:b/>
                  <w:sz w:val="22"/>
                  <w:szCs w:val="22"/>
                  <w:lang w:val="ru-RU"/>
                </w:rPr>
                <w:t>актами</w:t>
              </w:r>
            </w:hyperlink>
            <w:r w:rsidRPr="00A80C45">
              <w:rPr>
                <w:b/>
                <w:sz w:val="22"/>
                <w:szCs w:val="22"/>
                <w:lang w:val="ru-RU"/>
              </w:rPr>
              <w:t xml:space="preserve"> в сфере финансовых рынков.</w:t>
            </w:r>
          </w:p>
        </w:tc>
      </w:tr>
      <w:tr w:rsidR="00734093" w:rsidRPr="00EE5837" w:rsidTr="007532FB">
        <w:tblPrEx>
          <w:tblCellMar>
            <w:top w:w="0" w:type="dxa"/>
            <w:bottom w:w="0" w:type="dxa"/>
          </w:tblCellMar>
        </w:tblPrEx>
        <w:tc>
          <w:tcPr>
            <w:tcW w:w="1188" w:type="dxa"/>
          </w:tcPr>
          <w:p w:rsidR="00734093" w:rsidRPr="00A80C45" w:rsidRDefault="00734093" w:rsidP="00A80C45">
            <w:pPr>
              <w:numPr>
                <w:ilvl w:val="0"/>
                <w:numId w:val="25"/>
              </w:numPr>
              <w:jc w:val="center"/>
              <w:rPr>
                <w:sz w:val="22"/>
                <w:szCs w:val="22"/>
                <w:lang w:val="ru-RU"/>
              </w:rPr>
            </w:pPr>
          </w:p>
        </w:tc>
        <w:tc>
          <w:tcPr>
            <w:tcW w:w="4320" w:type="dxa"/>
          </w:tcPr>
          <w:p w:rsidR="00734093" w:rsidRPr="00A80C45" w:rsidRDefault="00734093" w:rsidP="000E13B5">
            <w:pPr>
              <w:jc w:val="both"/>
              <w:rPr>
                <w:sz w:val="22"/>
                <w:szCs w:val="22"/>
                <w:lang w:val="ru-RU"/>
              </w:rPr>
            </w:pPr>
            <w:r w:rsidRPr="00A80C45">
              <w:rPr>
                <w:sz w:val="22"/>
                <w:szCs w:val="22"/>
                <w:lang w:val="ru-RU"/>
              </w:rPr>
              <w:t>10</w:t>
            </w:r>
            <w:r w:rsidR="000E13B5" w:rsidRPr="00A80C45">
              <w:rPr>
                <w:sz w:val="22"/>
                <w:szCs w:val="22"/>
                <w:lang w:val="ru-RU"/>
              </w:rPr>
              <w:t>1</w:t>
            </w:r>
            <w:r w:rsidRPr="00A80C45">
              <w:rPr>
                <w:sz w:val="22"/>
                <w:szCs w:val="22"/>
                <w:lang w:val="ru-RU"/>
              </w:rPr>
              <w:t>. Расходы, не предусмотренные пунктом 100 настоящих Правил, а также вознаграждения в части, превышающей размеры, указанные в пункте 97 настоящих Правил, или 3,95 (Трех целых девяносто пяти сотых) процента  среднегодовой стоимости чистых активов фонда,  выплачиваются управляющей компанией за счет своих собственных средств.</w:t>
            </w:r>
          </w:p>
        </w:tc>
        <w:tc>
          <w:tcPr>
            <w:tcW w:w="4320" w:type="dxa"/>
          </w:tcPr>
          <w:p w:rsidR="00734093" w:rsidRPr="00A80C45" w:rsidRDefault="00734093" w:rsidP="00AF673D">
            <w:pPr>
              <w:jc w:val="both"/>
              <w:rPr>
                <w:sz w:val="22"/>
                <w:szCs w:val="22"/>
                <w:lang w:val="ru-RU"/>
              </w:rPr>
            </w:pPr>
            <w:r w:rsidRPr="00A80C45">
              <w:rPr>
                <w:b/>
                <w:sz w:val="22"/>
                <w:szCs w:val="22"/>
                <w:lang w:val="ru-RU"/>
              </w:rPr>
              <w:t>107.</w:t>
            </w:r>
            <w:r w:rsidRPr="00A80C45">
              <w:rPr>
                <w:sz w:val="22"/>
                <w:szCs w:val="22"/>
                <w:lang w:val="ru-RU"/>
              </w:rPr>
              <w:t xml:space="preserve"> Расходы, не предусмотренные пунктом </w:t>
            </w:r>
            <w:r w:rsidRPr="00A80C45">
              <w:rPr>
                <w:b/>
                <w:sz w:val="22"/>
                <w:szCs w:val="22"/>
                <w:lang w:val="ru-RU"/>
              </w:rPr>
              <w:t>10</w:t>
            </w:r>
            <w:r w:rsidR="000E13B5" w:rsidRPr="00A80C45">
              <w:rPr>
                <w:b/>
                <w:sz w:val="22"/>
                <w:szCs w:val="22"/>
                <w:lang w:val="ru-RU"/>
              </w:rPr>
              <w:t>6</w:t>
            </w:r>
            <w:r w:rsidRPr="00A80C45">
              <w:rPr>
                <w:sz w:val="22"/>
                <w:szCs w:val="22"/>
                <w:lang w:val="ru-RU"/>
              </w:rPr>
              <w:t xml:space="preserve"> настоящих Правил, а также вознаграждения в части, превышающей размеры, указанные в пункте </w:t>
            </w:r>
            <w:r w:rsidRPr="00A80C45">
              <w:rPr>
                <w:b/>
                <w:sz w:val="22"/>
                <w:szCs w:val="22"/>
                <w:lang w:val="ru-RU"/>
              </w:rPr>
              <w:t>10</w:t>
            </w:r>
            <w:r w:rsidR="00AF673D">
              <w:rPr>
                <w:b/>
                <w:sz w:val="22"/>
                <w:szCs w:val="22"/>
                <w:lang w:val="ru-RU"/>
              </w:rPr>
              <w:t>3</w:t>
            </w:r>
            <w:r w:rsidRPr="00A80C45">
              <w:rPr>
                <w:sz w:val="22"/>
                <w:szCs w:val="22"/>
                <w:lang w:val="ru-RU"/>
              </w:rPr>
              <w:t xml:space="preserve"> настоящих Правил, или 3,95 (Трех целых девяносто пяти сотых) процента  среднегодовой стоимости чистых активов фонда,  выплачиваются управляющей компанией за счет своих собственных средств.</w:t>
            </w:r>
          </w:p>
        </w:tc>
      </w:tr>
      <w:tr w:rsidR="00734093" w:rsidRPr="00EE5837" w:rsidTr="007532FB">
        <w:tblPrEx>
          <w:tblCellMar>
            <w:top w:w="0" w:type="dxa"/>
            <w:bottom w:w="0" w:type="dxa"/>
          </w:tblCellMar>
        </w:tblPrEx>
        <w:tc>
          <w:tcPr>
            <w:tcW w:w="1188" w:type="dxa"/>
          </w:tcPr>
          <w:p w:rsidR="00734093" w:rsidRPr="00A80C45" w:rsidRDefault="00734093" w:rsidP="00A80C45">
            <w:pPr>
              <w:numPr>
                <w:ilvl w:val="0"/>
                <w:numId w:val="25"/>
              </w:numPr>
              <w:jc w:val="center"/>
              <w:rPr>
                <w:sz w:val="22"/>
                <w:szCs w:val="22"/>
                <w:lang w:val="ru-RU"/>
              </w:rPr>
            </w:pPr>
          </w:p>
        </w:tc>
        <w:tc>
          <w:tcPr>
            <w:tcW w:w="4320" w:type="dxa"/>
          </w:tcPr>
          <w:p w:rsidR="00734093" w:rsidRPr="00A80C45" w:rsidRDefault="00734093" w:rsidP="00734093">
            <w:pPr>
              <w:jc w:val="both"/>
              <w:rPr>
                <w:sz w:val="22"/>
                <w:szCs w:val="22"/>
                <w:lang w:val="ru-RU"/>
              </w:rPr>
            </w:pPr>
            <w:r w:rsidRPr="00A80C45">
              <w:rPr>
                <w:sz w:val="22"/>
                <w:szCs w:val="22"/>
                <w:lang w:val="ru-RU"/>
              </w:rPr>
              <w:t>102.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tc>
        <w:tc>
          <w:tcPr>
            <w:tcW w:w="4320" w:type="dxa"/>
          </w:tcPr>
          <w:p w:rsidR="00734093" w:rsidRPr="00A80C45" w:rsidRDefault="00734093" w:rsidP="00734093">
            <w:pPr>
              <w:jc w:val="both"/>
              <w:rPr>
                <w:sz w:val="22"/>
                <w:szCs w:val="22"/>
                <w:lang w:val="ru-RU"/>
              </w:rPr>
            </w:pPr>
            <w:r w:rsidRPr="00A80C45">
              <w:rPr>
                <w:b/>
                <w:sz w:val="22"/>
                <w:szCs w:val="22"/>
                <w:lang w:val="ru-RU"/>
              </w:rPr>
              <w:t>108.</w:t>
            </w:r>
            <w:r w:rsidRPr="00A80C45">
              <w:rPr>
                <w:sz w:val="22"/>
                <w:szCs w:val="22"/>
                <w:lang w:val="ru-RU"/>
              </w:rPr>
              <w:t xml:space="preserve">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tc>
      </w:tr>
      <w:tr w:rsidR="00BB06F1" w:rsidRPr="00EE5837" w:rsidTr="007532FB">
        <w:tblPrEx>
          <w:tblCellMar>
            <w:top w:w="0" w:type="dxa"/>
            <w:bottom w:w="0" w:type="dxa"/>
          </w:tblCellMar>
        </w:tblPrEx>
        <w:tc>
          <w:tcPr>
            <w:tcW w:w="1188" w:type="dxa"/>
          </w:tcPr>
          <w:p w:rsidR="00BB06F1" w:rsidRPr="00A80C45" w:rsidRDefault="00BB06F1" w:rsidP="00A80C45">
            <w:pPr>
              <w:numPr>
                <w:ilvl w:val="0"/>
                <w:numId w:val="25"/>
              </w:numPr>
              <w:jc w:val="center"/>
              <w:rPr>
                <w:sz w:val="22"/>
                <w:szCs w:val="22"/>
                <w:lang w:val="ru-RU"/>
              </w:rPr>
            </w:pPr>
          </w:p>
        </w:tc>
        <w:tc>
          <w:tcPr>
            <w:tcW w:w="4320" w:type="dxa"/>
          </w:tcPr>
          <w:p w:rsidR="00BB06F1" w:rsidRPr="00A80C45" w:rsidRDefault="00BB06F1" w:rsidP="00BB06F1">
            <w:pPr>
              <w:jc w:val="both"/>
              <w:rPr>
                <w:b/>
                <w:sz w:val="22"/>
                <w:szCs w:val="22"/>
                <w:lang w:val="ru-RU"/>
              </w:rPr>
            </w:pPr>
            <w:r w:rsidRPr="00A80C45">
              <w:rPr>
                <w:sz w:val="22"/>
                <w:szCs w:val="22"/>
                <w:lang w:val="ru-RU"/>
              </w:rPr>
              <w:t>XI.</w:t>
            </w:r>
            <w:r w:rsidRPr="00A80C45">
              <w:rPr>
                <w:b/>
                <w:sz w:val="22"/>
                <w:szCs w:val="22"/>
                <w:lang w:val="ru-RU"/>
              </w:rPr>
              <w:t xml:space="preserve"> </w:t>
            </w:r>
            <w:r w:rsidRPr="00A80C45">
              <w:rPr>
                <w:sz w:val="22"/>
                <w:szCs w:val="22"/>
                <w:lang w:val="ru-RU"/>
              </w:rPr>
              <w:t>Определение расчетной стоимости одного инвестиционного пая</w:t>
            </w:r>
          </w:p>
        </w:tc>
        <w:tc>
          <w:tcPr>
            <w:tcW w:w="4320" w:type="dxa"/>
          </w:tcPr>
          <w:p w:rsidR="00BB06F1" w:rsidRPr="00A80C45" w:rsidRDefault="00BB06F1" w:rsidP="00BB06F1">
            <w:pPr>
              <w:jc w:val="both"/>
              <w:rPr>
                <w:b/>
                <w:sz w:val="22"/>
                <w:szCs w:val="22"/>
                <w:lang w:val="ru-RU"/>
              </w:rPr>
            </w:pPr>
            <w:r w:rsidRPr="00A80C45">
              <w:rPr>
                <w:b/>
                <w:sz w:val="22"/>
                <w:szCs w:val="22"/>
                <w:lang w:val="ru-RU"/>
              </w:rPr>
              <w:t xml:space="preserve">XIII. </w:t>
            </w:r>
            <w:r w:rsidRPr="00A80C45">
              <w:rPr>
                <w:sz w:val="22"/>
                <w:szCs w:val="22"/>
                <w:lang w:val="ru-RU"/>
              </w:rPr>
              <w:t>Определение расчетной стоимости одного инвестиционного пая</w:t>
            </w:r>
          </w:p>
        </w:tc>
      </w:tr>
      <w:tr w:rsidR="00BB06F1" w:rsidRPr="00EE5837" w:rsidTr="007532FB">
        <w:tblPrEx>
          <w:tblCellMar>
            <w:top w:w="0" w:type="dxa"/>
            <w:bottom w:w="0" w:type="dxa"/>
          </w:tblCellMar>
        </w:tblPrEx>
        <w:tc>
          <w:tcPr>
            <w:tcW w:w="1188" w:type="dxa"/>
          </w:tcPr>
          <w:p w:rsidR="00BB06F1" w:rsidRPr="00A80C45" w:rsidRDefault="00BB06F1" w:rsidP="00A80C45">
            <w:pPr>
              <w:numPr>
                <w:ilvl w:val="0"/>
                <w:numId w:val="25"/>
              </w:numPr>
              <w:jc w:val="center"/>
              <w:rPr>
                <w:sz w:val="22"/>
                <w:szCs w:val="22"/>
                <w:lang w:val="ru-RU"/>
              </w:rPr>
            </w:pPr>
          </w:p>
        </w:tc>
        <w:tc>
          <w:tcPr>
            <w:tcW w:w="4320" w:type="dxa"/>
          </w:tcPr>
          <w:p w:rsidR="00BB06F1" w:rsidRPr="00A80C45" w:rsidRDefault="00BB06F1" w:rsidP="00BB06F1">
            <w:pPr>
              <w:jc w:val="both"/>
              <w:rPr>
                <w:sz w:val="22"/>
                <w:szCs w:val="22"/>
                <w:lang w:val="ru-RU"/>
              </w:rPr>
            </w:pPr>
            <w:r w:rsidRPr="00A80C45">
              <w:rPr>
                <w:sz w:val="22"/>
                <w:szCs w:val="22"/>
                <w:lang w:val="ru-RU"/>
              </w:rPr>
              <w:t xml:space="preserve">103. Стоимость чистых активов фонда определяется в порядке и сроки, предусмотренные нормативными </w:t>
            </w:r>
            <w:r w:rsidRPr="00A80C45">
              <w:rPr>
                <w:b/>
                <w:sz w:val="22"/>
                <w:szCs w:val="22"/>
                <w:lang w:val="ru-RU"/>
              </w:rPr>
              <w:t>правовыми</w:t>
            </w:r>
            <w:r w:rsidRPr="00A80C45">
              <w:rPr>
                <w:sz w:val="22"/>
                <w:szCs w:val="22"/>
                <w:lang w:val="ru-RU"/>
              </w:rPr>
              <w:t xml:space="preserve"> актами федерального органа исполнительной власти по рынку ценных бумаг. </w:t>
            </w:r>
          </w:p>
          <w:p w:rsidR="00BB06F1" w:rsidRPr="00A80C45" w:rsidRDefault="00BB06F1" w:rsidP="00BB06F1">
            <w:pPr>
              <w:jc w:val="both"/>
              <w:rPr>
                <w:sz w:val="22"/>
                <w:szCs w:val="22"/>
                <w:lang w:val="ru-RU"/>
              </w:rPr>
            </w:pPr>
            <w:r w:rsidRPr="00A80C45">
              <w:rPr>
                <w:sz w:val="22"/>
                <w:szCs w:val="22"/>
                <w:lang w:val="ru-RU"/>
              </w:rPr>
              <w:t>Расчетная стоимость инвестиционного пая  фонда определяется  путем деления стоимости чистых активов фонда на количество инвестиционных паев по данным реестра владельцев инвестиционных паев фонда на момент определения расчетной стоимости.</w:t>
            </w:r>
          </w:p>
        </w:tc>
        <w:tc>
          <w:tcPr>
            <w:tcW w:w="4320" w:type="dxa"/>
          </w:tcPr>
          <w:p w:rsidR="00BB06F1" w:rsidRPr="00A80C45" w:rsidRDefault="00BB06F1" w:rsidP="00BB06F1">
            <w:pPr>
              <w:jc w:val="both"/>
              <w:rPr>
                <w:sz w:val="22"/>
                <w:szCs w:val="22"/>
                <w:lang w:val="ru-RU"/>
              </w:rPr>
            </w:pPr>
            <w:r w:rsidRPr="00A80C45">
              <w:rPr>
                <w:b/>
                <w:sz w:val="22"/>
                <w:szCs w:val="22"/>
                <w:lang w:val="ru-RU"/>
              </w:rPr>
              <w:t>109.</w:t>
            </w:r>
            <w:r w:rsidRPr="00A80C45">
              <w:rPr>
                <w:sz w:val="22"/>
                <w:szCs w:val="22"/>
                <w:lang w:val="ru-RU"/>
              </w:rPr>
              <w:t xml:space="preserve"> Стоимость чистых активов фонда определяется в порядке и сроки, предусмотренные нормативными актами </w:t>
            </w:r>
            <w:r w:rsidRPr="00A80C45">
              <w:rPr>
                <w:b/>
                <w:sz w:val="22"/>
                <w:szCs w:val="22"/>
                <w:lang w:val="ru-RU"/>
              </w:rPr>
              <w:t>в сфере финансовых рынков</w:t>
            </w:r>
            <w:r w:rsidRPr="00A80C45">
              <w:rPr>
                <w:sz w:val="22"/>
                <w:szCs w:val="22"/>
                <w:lang w:val="ru-RU"/>
              </w:rPr>
              <w:t xml:space="preserve">. </w:t>
            </w:r>
          </w:p>
          <w:p w:rsidR="00BB06F1" w:rsidRPr="00A80C45" w:rsidRDefault="00BB06F1" w:rsidP="00BB06F1">
            <w:pPr>
              <w:jc w:val="both"/>
              <w:rPr>
                <w:sz w:val="22"/>
                <w:szCs w:val="22"/>
                <w:lang w:val="ru-RU"/>
              </w:rPr>
            </w:pPr>
            <w:r w:rsidRPr="00A80C45">
              <w:rPr>
                <w:sz w:val="22"/>
                <w:szCs w:val="22"/>
                <w:lang w:val="ru-RU"/>
              </w:rPr>
              <w:t>Расчетная стоимость инвестиционного пая  фонда определяется  путем деления стоимости чистых активов фонда на количество инвестиционных паев по данным реестра владельцев инвестиционных паев фонда на момент определения расчетной стоимости.</w:t>
            </w:r>
          </w:p>
        </w:tc>
      </w:tr>
      <w:tr w:rsidR="00444E54" w:rsidRPr="00EE5837" w:rsidTr="007532FB">
        <w:tblPrEx>
          <w:tblCellMar>
            <w:top w:w="0" w:type="dxa"/>
            <w:bottom w:w="0" w:type="dxa"/>
          </w:tblCellMar>
        </w:tblPrEx>
        <w:tc>
          <w:tcPr>
            <w:tcW w:w="1188" w:type="dxa"/>
          </w:tcPr>
          <w:p w:rsidR="00444E54" w:rsidRPr="00A80C45" w:rsidRDefault="00444E54" w:rsidP="00A80C45">
            <w:pPr>
              <w:numPr>
                <w:ilvl w:val="0"/>
                <w:numId w:val="25"/>
              </w:numPr>
              <w:jc w:val="center"/>
              <w:rPr>
                <w:sz w:val="22"/>
                <w:szCs w:val="22"/>
                <w:lang w:val="ru-RU"/>
              </w:rPr>
            </w:pPr>
          </w:p>
        </w:tc>
        <w:tc>
          <w:tcPr>
            <w:tcW w:w="4320" w:type="dxa"/>
          </w:tcPr>
          <w:p w:rsidR="00444E54" w:rsidRPr="00A80C45" w:rsidRDefault="00444E54" w:rsidP="00444E54">
            <w:pPr>
              <w:jc w:val="both"/>
              <w:rPr>
                <w:sz w:val="22"/>
                <w:szCs w:val="22"/>
                <w:lang w:val="ru-RU"/>
              </w:rPr>
            </w:pPr>
            <w:r w:rsidRPr="00A80C45">
              <w:rPr>
                <w:sz w:val="22"/>
                <w:szCs w:val="22"/>
                <w:lang w:val="ru-RU"/>
              </w:rPr>
              <w:t>XI</w:t>
            </w:r>
            <w:r w:rsidRPr="00A80C45">
              <w:rPr>
                <w:sz w:val="22"/>
                <w:szCs w:val="22"/>
              </w:rPr>
              <w:t>I</w:t>
            </w:r>
            <w:r w:rsidRPr="00A80C45">
              <w:rPr>
                <w:sz w:val="22"/>
                <w:szCs w:val="22"/>
                <w:lang w:val="ru-RU"/>
              </w:rPr>
              <w:t>. Информация о фонде</w:t>
            </w:r>
          </w:p>
        </w:tc>
        <w:tc>
          <w:tcPr>
            <w:tcW w:w="4320" w:type="dxa"/>
          </w:tcPr>
          <w:p w:rsidR="00444E54" w:rsidRPr="00A80C45" w:rsidRDefault="00444E54" w:rsidP="00444E54">
            <w:pPr>
              <w:jc w:val="both"/>
              <w:rPr>
                <w:sz w:val="22"/>
                <w:szCs w:val="22"/>
                <w:lang w:val="ru-RU"/>
              </w:rPr>
            </w:pPr>
            <w:r w:rsidRPr="00A80C45">
              <w:rPr>
                <w:b/>
                <w:sz w:val="22"/>
                <w:szCs w:val="22"/>
                <w:lang w:val="ru-RU"/>
              </w:rPr>
              <w:t xml:space="preserve">XIV. </w:t>
            </w:r>
            <w:r w:rsidRPr="00A80C45">
              <w:rPr>
                <w:sz w:val="22"/>
                <w:szCs w:val="22"/>
                <w:lang w:val="ru-RU"/>
              </w:rPr>
              <w:t>Информация о фонде</w:t>
            </w:r>
          </w:p>
        </w:tc>
      </w:tr>
      <w:tr w:rsidR="00444E54" w:rsidRPr="00EE5837" w:rsidTr="007532FB">
        <w:tblPrEx>
          <w:tblCellMar>
            <w:top w:w="0" w:type="dxa"/>
            <w:bottom w:w="0" w:type="dxa"/>
          </w:tblCellMar>
        </w:tblPrEx>
        <w:tc>
          <w:tcPr>
            <w:tcW w:w="1188" w:type="dxa"/>
          </w:tcPr>
          <w:p w:rsidR="00444E54" w:rsidRPr="00A80C45" w:rsidRDefault="00444E54" w:rsidP="00A80C45">
            <w:pPr>
              <w:numPr>
                <w:ilvl w:val="0"/>
                <w:numId w:val="25"/>
              </w:numPr>
              <w:jc w:val="center"/>
              <w:rPr>
                <w:sz w:val="22"/>
                <w:szCs w:val="22"/>
                <w:lang w:val="ru-RU"/>
              </w:rPr>
            </w:pPr>
          </w:p>
        </w:tc>
        <w:tc>
          <w:tcPr>
            <w:tcW w:w="4320" w:type="dxa"/>
          </w:tcPr>
          <w:p w:rsidR="00444E54" w:rsidRPr="00A80C45" w:rsidRDefault="00444E54" w:rsidP="00444E54">
            <w:pPr>
              <w:jc w:val="both"/>
              <w:rPr>
                <w:sz w:val="22"/>
                <w:szCs w:val="22"/>
                <w:lang w:val="ru-RU"/>
              </w:rPr>
            </w:pPr>
            <w:r w:rsidRPr="00A80C45">
              <w:rPr>
                <w:sz w:val="22"/>
                <w:szCs w:val="22"/>
                <w:lang w:val="ru-RU"/>
              </w:rPr>
              <w:t>104. Управляющая компания и агент по выдаче, погашению и обмену инвестиционных паев обязана (обязаны) в местах приема заявок на приобретение, погашение и обмен инвестиционных паев предоставлять всем заинтересованным лицам по их требованию:</w:t>
            </w:r>
          </w:p>
          <w:p w:rsidR="00444E54" w:rsidRPr="00A80C45" w:rsidRDefault="00444E54" w:rsidP="00444E54">
            <w:pPr>
              <w:jc w:val="both"/>
              <w:rPr>
                <w:sz w:val="22"/>
                <w:szCs w:val="22"/>
                <w:lang w:val="ru-RU"/>
              </w:rPr>
            </w:pPr>
            <w:r w:rsidRPr="00A80C45">
              <w:rPr>
                <w:sz w:val="22"/>
                <w:szCs w:val="22"/>
                <w:lang w:val="ru-RU"/>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p>
          <w:p w:rsidR="00444E54" w:rsidRPr="00A80C45" w:rsidRDefault="00444E54" w:rsidP="00444E54">
            <w:pPr>
              <w:jc w:val="both"/>
              <w:rPr>
                <w:sz w:val="22"/>
                <w:szCs w:val="22"/>
                <w:lang w:val="ru-RU"/>
              </w:rPr>
            </w:pPr>
            <w:r w:rsidRPr="00A80C45">
              <w:rPr>
                <w:sz w:val="22"/>
                <w:szCs w:val="22"/>
                <w:lang w:val="ru-RU"/>
              </w:rPr>
              <w:t xml:space="preserve">2) настоящие Правила с учетом внесенных в них изменений, зарегистрированных федеральным органом исполнительной </w:t>
            </w:r>
            <w:r w:rsidRPr="00A80C45">
              <w:rPr>
                <w:sz w:val="22"/>
                <w:szCs w:val="22"/>
                <w:lang w:val="ru-RU"/>
              </w:rPr>
              <w:lastRenderedPageBreak/>
              <w:t>власти по рынку ценных бумаг;</w:t>
            </w:r>
          </w:p>
          <w:p w:rsidR="00444E54" w:rsidRPr="00A80C45" w:rsidRDefault="00444E54" w:rsidP="00444E54">
            <w:pPr>
              <w:jc w:val="both"/>
              <w:rPr>
                <w:sz w:val="22"/>
                <w:szCs w:val="22"/>
                <w:lang w:val="ru-RU"/>
              </w:rPr>
            </w:pPr>
            <w:r w:rsidRPr="00A80C45">
              <w:rPr>
                <w:sz w:val="22"/>
                <w:szCs w:val="22"/>
                <w:lang w:val="ru-RU"/>
              </w:rPr>
              <w:t>3) правила ведения реестра владельцев инвестиционных паев;</w:t>
            </w:r>
          </w:p>
          <w:p w:rsidR="00444E54" w:rsidRPr="00A80C45" w:rsidRDefault="00444E54" w:rsidP="00444E54">
            <w:pPr>
              <w:jc w:val="both"/>
              <w:rPr>
                <w:sz w:val="22"/>
                <w:szCs w:val="22"/>
                <w:lang w:val="ru-RU"/>
              </w:rPr>
            </w:pPr>
            <w:r w:rsidRPr="00A80C45">
              <w:rPr>
                <w:sz w:val="22"/>
                <w:szCs w:val="22"/>
                <w:lang w:val="ru-RU"/>
              </w:rPr>
              <w:t>4) справку о стоимости имущества, составляющего фонд, и соответствующие приложения к ней;</w:t>
            </w:r>
          </w:p>
          <w:p w:rsidR="00444E54" w:rsidRPr="00A80C45" w:rsidRDefault="00444E54" w:rsidP="00444E54">
            <w:pPr>
              <w:jc w:val="both"/>
              <w:rPr>
                <w:sz w:val="22"/>
                <w:szCs w:val="22"/>
                <w:lang w:val="ru-RU"/>
              </w:rPr>
            </w:pPr>
            <w:r w:rsidRPr="00A80C45">
              <w:rPr>
                <w:sz w:val="22"/>
                <w:szCs w:val="22"/>
                <w:lang w:val="ru-RU"/>
              </w:rPr>
              <w:t>5) справку о стоимости чистых активов фонда и расчетной стоимости одного инвестиционного пая по последней оценке;</w:t>
            </w:r>
          </w:p>
          <w:p w:rsidR="00444E54" w:rsidRPr="00A80C45" w:rsidRDefault="00444E54" w:rsidP="00444E54">
            <w:pPr>
              <w:jc w:val="both"/>
              <w:rPr>
                <w:sz w:val="22"/>
                <w:szCs w:val="22"/>
                <w:lang w:val="ru-RU"/>
              </w:rPr>
            </w:pPr>
            <w:r w:rsidRPr="00A80C45">
              <w:rPr>
                <w:sz w:val="22"/>
                <w:szCs w:val="22"/>
                <w:lang w:val="ru-RU"/>
              </w:rPr>
              <w:t>6) баланс имущества, составляющего фонд, бухгалтерский баланс и отчет о прибылях и убытках управляющей компании, бухгалтерский баланс и отчет о прибылях и убытках специализированного депозитария, заключение аудитора, составленные на последнюю отчетную дату;</w:t>
            </w:r>
          </w:p>
          <w:p w:rsidR="00444E54" w:rsidRPr="00A80C45" w:rsidRDefault="00444E54" w:rsidP="00444E54">
            <w:pPr>
              <w:jc w:val="both"/>
              <w:rPr>
                <w:sz w:val="22"/>
                <w:szCs w:val="22"/>
                <w:lang w:val="ru-RU"/>
              </w:rPr>
            </w:pPr>
            <w:r w:rsidRPr="00A80C45">
              <w:rPr>
                <w:sz w:val="22"/>
                <w:szCs w:val="22"/>
                <w:lang w:val="ru-RU"/>
              </w:rPr>
              <w:t>7) отчет о приросте (об уменьшении) стоимости имущества, составляющего фонд, по состоянию на последнюю отчетную дату;</w:t>
            </w:r>
          </w:p>
          <w:p w:rsidR="00444E54" w:rsidRPr="00A80C45" w:rsidRDefault="00444E54" w:rsidP="00444E54">
            <w:pPr>
              <w:jc w:val="both"/>
              <w:rPr>
                <w:sz w:val="22"/>
                <w:szCs w:val="22"/>
                <w:lang w:val="ru-RU"/>
              </w:rPr>
            </w:pPr>
            <w:r w:rsidRPr="00A80C45">
              <w:rPr>
                <w:sz w:val="22"/>
                <w:szCs w:val="22"/>
                <w:lang w:val="ru-RU"/>
              </w:rPr>
              <w:t>8)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444E54" w:rsidRPr="00A80C45" w:rsidRDefault="00444E54" w:rsidP="00444E54">
            <w:pPr>
              <w:jc w:val="both"/>
              <w:rPr>
                <w:sz w:val="22"/>
                <w:szCs w:val="22"/>
                <w:lang w:val="ru-RU"/>
              </w:rPr>
            </w:pPr>
            <w:r w:rsidRPr="00A80C45">
              <w:rPr>
                <w:sz w:val="22"/>
                <w:szCs w:val="22"/>
                <w:lang w:val="ru-RU"/>
              </w:rPr>
              <w:t>9) сведения о приостановлении и возобновлении выдачи, погашения и обмена инвестиционных паев с указанием причин приостановления;</w:t>
            </w:r>
          </w:p>
          <w:p w:rsidR="00444E54" w:rsidRPr="00A80C45" w:rsidRDefault="00444E54" w:rsidP="00444E54">
            <w:pPr>
              <w:jc w:val="both"/>
              <w:rPr>
                <w:sz w:val="22"/>
                <w:szCs w:val="22"/>
                <w:lang w:val="ru-RU"/>
              </w:rPr>
            </w:pPr>
            <w:r w:rsidRPr="00A80C45">
              <w:rPr>
                <w:sz w:val="22"/>
                <w:szCs w:val="22"/>
                <w:lang w:val="ru-RU"/>
              </w:rPr>
              <w:t>10) сведения об агенте  с указанием его фирменного наименования, места нахождения, телефонов, мест приема им (ими) заявок на приобретение и погашение инвестиционных паев, адреса, времени приема заявок, номера телефона пунктов приема заявок;</w:t>
            </w:r>
          </w:p>
          <w:p w:rsidR="00444E54" w:rsidRPr="00A80C45" w:rsidRDefault="00444E54" w:rsidP="00444E54">
            <w:pPr>
              <w:jc w:val="both"/>
              <w:rPr>
                <w:sz w:val="22"/>
                <w:szCs w:val="22"/>
                <w:lang w:val="ru-RU"/>
              </w:rPr>
            </w:pPr>
            <w:r w:rsidRPr="00A80C45">
              <w:rPr>
                <w:sz w:val="22"/>
                <w:szCs w:val="22"/>
                <w:lang w:val="ru-RU"/>
              </w:rPr>
              <w:t>11)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444E54" w:rsidRPr="00A80C45" w:rsidRDefault="00444E54" w:rsidP="00444E54">
            <w:pPr>
              <w:jc w:val="both"/>
              <w:rPr>
                <w:sz w:val="22"/>
                <w:szCs w:val="22"/>
                <w:lang w:val="ru-RU"/>
              </w:rPr>
            </w:pPr>
            <w:r w:rsidRPr="00A80C45">
              <w:rPr>
                <w:sz w:val="22"/>
                <w:szCs w:val="22"/>
                <w:lang w:val="ru-RU"/>
              </w:rPr>
              <w:t xml:space="preserve">12)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w:t>
            </w:r>
            <w:r w:rsidRPr="00A80C45">
              <w:rPr>
                <w:b/>
                <w:sz w:val="22"/>
                <w:szCs w:val="22"/>
                <w:lang w:val="ru-RU"/>
              </w:rPr>
              <w:t>правовых</w:t>
            </w:r>
            <w:r w:rsidRPr="00A80C45">
              <w:rPr>
                <w:sz w:val="22"/>
                <w:szCs w:val="22"/>
                <w:lang w:val="ru-RU"/>
              </w:rPr>
              <w:t xml:space="preserve"> актов федерального органа исполнительной власти по рынку ценных бумаг и настоящих Правил.</w:t>
            </w:r>
          </w:p>
          <w:p w:rsidR="00444E54" w:rsidRPr="00A80C45" w:rsidRDefault="00444E54" w:rsidP="00444E54">
            <w:pPr>
              <w:jc w:val="both"/>
              <w:rPr>
                <w:sz w:val="22"/>
                <w:szCs w:val="22"/>
                <w:lang w:val="ru-RU"/>
              </w:rPr>
            </w:pPr>
          </w:p>
        </w:tc>
        <w:tc>
          <w:tcPr>
            <w:tcW w:w="4320" w:type="dxa"/>
          </w:tcPr>
          <w:p w:rsidR="00444E54" w:rsidRPr="00A80C45" w:rsidRDefault="00444E54" w:rsidP="00444E54">
            <w:pPr>
              <w:jc w:val="both"/>
              <w:rPr>
                <w:sz w:val="22"/>
                <w:szCs w:val="22"/>
                <w:lang w:val="ru-RU"/>
              </w:rPr>
            </w:pPr>
            <w:r w:rsidRPr="00A80C45">
              <w:rPr>
                <w:b/>
                <w:sz w:val="22"/>
                <w:szCs w:val="22"/>
                <w:lang w:val="ru-RU"/>
              </w:rPr>
              <w:lastRenderedPageBreak/>
              <w:t>110.</w:t>
            </w:r>
            <w:r w:rsidRPr="00A80C45">
              <w:rPr>
                <w:sz w:val="22"/>
                <w:szCs w:val="22"/>
                <w:lang w:val="ru-RU"/>
              </w:rPr>
              <w:t xml:space="preserve"> Управляющая компания и агент по выдаче, погашению и обмену инвестиционных паев обязана (обязаны) в местах приема заявок на приобретение, погашение и обмен инвестиционных паев предоставлять всем заинтересованным лицам по их требованию:</w:t>
            </w:r>
          </w:p>
          <w:p w:rsidR="00444E54" w:rsidRPr="00A80C45" w:rsidRDefault="00444E54" w:rsidP="00444E54">
            <w:pPr>
              <w:jc w:val="both"/>
              <w:rPr>
                <w:sz w:val="22"/>
                <w:szCs w:val="22"/>
                <w:lang w:val="ru-RU"/>
              </w:rPr>
            </w:pPr>
            <w:r w:rsidRPr="00A80C45">
              <w:rPr>
                <w:sz w:val="22"/>
                <w:szCs w:val="22"/>
                <w:lang w:val="ru-RU"/>
              </w:rPr>
              <w:t xml:space="preserve">1) настоящие Правила, а также полный текст внесенных в них изменений, зарегистрированных федеральным органом исполнительной власти по рынку ценных бумаг </w:t>
            </w:r>
            <w:r w:rsidRPr="00A80C45">
              <w:rPr>
                <w:b/>
                <w:sz w:val="22"/>
                <w:szCs w:val="22"/>
                <w:lang w:val="ru-RU"/>
              </w:rPr>
              <w:t>и Банком России</w:t>
            </w:r>
            <w:r w:rsidRPr="00A80C45">
              <w:rPr>
                <w:sz w:val="22"/>
                <w:szCs w:val="22"/>
                <w:lang w:val="ru-RU"/>
              </w:rPr>
              <w:t>;</w:t>
            </w:r>
          </w:p>
          <w:p w:rsidR="00444E54" w:rsidRPr="00A80C45" w:rsidRDefault="00444E54" w:rsidP="00444E54">
            <w:pPr>
              <w:jc w:val="both"/>
              <w:rPr>
                <w:sz w:val="22"/>
                <w:szCs w:val="22"/>
                <w:lang w:val="ru-RU"/>
              </w:rPr>
            </w:pPr>
            <w:r w:rsidRPr="00A80C45">
              <w:rPr>
                <w:sz w:val="22"/>
                <w:szCs w:val="22"/>
                <w:lang w:val="ru-RU"/>
              </w:rPr>
              <w:t xml:space="preserve">2) настоящие Правила с учетом внесенных в них изменений, зарегистрированных федеральным органом исполнительной </w:t>
            </w:r>
            <w:r w:rsidRPr="00A80C45">
              <w:rPr>
                <w:sz w:val="22"/>
                <w:szCs w:val="22"/>
                <w:lang w:val="ru-RU"/>
              </w:rPr>
              <w:lastRenderedPageBreak/>
              <w:t xml:space="preserve">власти по рынку ценных бумаг </w:t>
            </w:r>
            <w:r w:rsidRPr="00A80C45">
              <w:rPr>
                <w:b/>
                <w:sz w:val="22"/>
                <w:szCs w:val="22"/>
                <w:lang w:val="ru-RU"/>
              </w:rPr>
              <w:t>и Банком России</w:t>
            </w:r>
            <w:r w:rsidRPr="00A80C45">
              <w:rPr>
                <w:sz w:val="22"/>
                <w:szCs w:val="22"/>
                <w:lang w:val="ru-RU"/>
              </w:rPr>
              <w:t>;</w:t>
            </w:r>
          </w:p>
          <w:p w:rsidR="00444E54" w:rsidRPr="00A80C45" w:rsidRDefault="00444E54" w:rsidP="00444E54">
            <w:pPr>
              <w:jc w:val="both"/>
              <w:rPr>
                <w:sz w:val="22"/>
                <w:szCs w:val="22"/>
                <w:lang w:val="ru-RU"/>
              </w:rPr>
            </w:pPr>
            <w:r w:rsidRPr="00A80C45">
              <w:rPr>
                <w:sz w:val="22"/>
                <w:szCs w:val="22"/>
                <w:lang w:val="ru-RU"/>
              </w:rPr>
              <w:t>3) правила ведения реестра владельцев инвестиционных паев;</w:t>
            </w:r>
          </w:p>
          <w:p w:rsidR="00444E54" w:rsidRPr="00A80C45" w:rsidRDefault="00444E54" w:rsidP="00444E54">
            <w:pPr>
              <w:jc w:val="both"/>
              <w:rPr>
                <w:sz w:val="22"/>
                <w:szCs w:val="22"/>
                <w:lang w:val="ru-RU"/>
              </w:rPr>
            </w:pPr>
            <w:r w:rsidRPr="00A80C45">
              <w:rPr>
                <w:sz w:val="22"/>
                <w:szCs w:val="22"/>
                <w:lang w:val="ru-RU"/>
              </w:rPr>
              <w:t>4) справку о стоимости имущества, составляющего фонд, и соответствующие приложения к ней;</w:t>
            </w:r>
          </w:p>
          <w:p w:rsidR="00444E54" w:rsidRPr="00A80C45" w:rsidRDefault="00444E54" w:rsidP="00444E54">
            <w:pPr>
              <w:jc w:val="both"/>
              <w:rPr>
                <w:sz w:val="22"/>
                <w:szCs w:val="22"/>
                <w:lang w:val="ru-RU"/>
              </w:rPr>
            </w:pPr>
            <w:r w:rsidRPr="00A80C45">
              <w:rPr>
                <w:sz w:val="22"/>
                <w:szCs w:val="22"/>
                <w:lang w:val="ru-RU"/>
              </w:rPr>
              <w:t>5) справку о стоимости чистых активов фонда и расчетной стоимости одного инвестиционного пая по последней оценке;</w:t>
            </w:r>
          </w:p>
          <w:p w:rsidR="00444E54" w:rsidRPr="00A80C45" w:rsidRDefault="00444E54" w:rsidP="00444E54">
            <w:pPr>
              <w:jc w:val="both"/>
              <w:rPr>
                <w:sz w:val="22"/>
                <w:szCs w:val="22"/>
                <w:lang w:val="ru-RU"/>
              </w:rPr>
            </w:pPr>
            <w:r w:rsidRPr="00A80C45">
              <w:rPr>
                <w:sz w:val="22"/>
                <w:szCs w:val="22"/>
                <w:lang w:val="ru-RU"/>
              </w:rPr>
              <w:t xml:space="preserve">6) баланс имущества, составляющего фонд, </w:t>
            </w:r>
            <w:r w:rsidRPr="00A80C45">
              <w:rPr>
                <w:b/>
                <w:sz w:val="22"/>
                <w:szCs w:val="22"/>
                <w:lang w:val="ru-RU"/>
              </w:rPr>
              <w:t>бухгалтерскую (финансовую) отчетность</w:t>
            </w:r>
            <w:r w:rsidRPr="00A80C45">
              <w:rPr>
                <w:sz w:val="22"/>
                <w:szCs w:val="22"/>
                <w:lang w:val="ru-RU"/>
              </w:rPr>
              <w:t xml:space="preserve"> управляющей компании, </w:t>
            </w:r>
            <w:r w:rsidRPr="00A80C45">
              <w:rPr>
                <w:b/>
                <w:sz w:val="22"/>
                <w:szCs w:val="22"/>
                <w:lang w:val="ru-RU"/>
              </w:rPr>
              <w:t>бухгалтерскую (финансовую) отчетность</w:t>
            </w:r>
            <w:r w:rsidRPr="00A80C45">
              <w:rPr>
                <w:sz w:val="22"/>
                <w:szCs w:val="22"/>
                <w:lang w:val="ru-RU"/>
              </w:rPr>
              <w:t xml:space="preserve"> специализированного депозитария, </w:t>
            </w:r>
            <w:r w:rsidRPr="00A80C45">
              <w:rPr>
                <w:b/>
                <w:sz w:val="22"/>
                <w:szCs w:val="22"/>
                <w:lang w:val="ru-RU"/>
              </w:rPr>
              <w:t>аудиторское заключение о бухгалтерской (финансовой) отчетности управляющей компании Фонда</w:t>
            </w:r>
            <w:r w:rsidRPr="00A80C45">
              <w:rPr>
                <w:sz w:val="22"/>
                <w:szCs w:val="22"/>
                <w:lang w:val="ru-RU"/>
              </w:rPr>
              <w:t>, составленные на последнюю отчетную дату;</w:t>
            </w:r>
          </w:p>
          <w:p w:rsidR="00444E54" w:rsidRPr="00A80C45" w:rsidRDefault="00444E54" w:rsidP="00444E54">
            <w:pPr>
              <w:jc w:val="both"/>
              <w:rPr>
                <w:sz w:val="22"/>
                <w:szCs w:val="22"/>
                <w:lang w:val="ru-RU"/>
              </w:rPr>
            </w:pPr>
            <w:r w:rsidRPr="00A80C45">
              <w:rPr>
                <w:sz w:val="22"/>
                <w:szCs w:val="22"/>
                <w:lang w:val="ru-RU"/>
              </w:rPr>
              <w:t>7) отчет о приросте (об уменьшении) стоимости имущества, составляющего фонд, по состоянию на последнюю отчетную дату;</w:t>
            </w:r>
          </w:p>
          <w:p w:rsidR="00444E54" w:rsidRPr="00A80C45" w:rsidRDefault="00444E54" w:rsidP="00444E54">
            <w:pPr>
              <w:jc w:val="both"/>
              <w:rPr>
                <w:sz w:val="22"/>
                <w:szCs w:val="22"/>
                <w:lang w:val="ru-RU"/>
              </w:rPr>
            </w:pPr>
            <w:r w:rsidRPr="00A80C45">
              <w:rPr>
                <w:sz w:val="22"/>
                <w:szCs w:val="22"/>
                <w:lang w:val="ru-RU"/>
              </w:rPr>
              <w:t>8)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444E54" w:rsidRPr="00A80C45" w:rsidRDefault="00444E54" w:rsidP="00444E54">
            <w:pPr>
              <w:jc w:val="both"/>
              <w:rPr>
                <w:sz w:val="22"/>
                <w:szCs w:val="22"/>
                <w:lang w:val="ru-RU"/>
              </w:rPr>
            </w:pPr>
            <w:r w:rsidRPr="00A80C45">
              <w:rPr>
                <w:sz w:val="22"/>
                <w:szCs w:val="22"/>
                <w:lang w:val="ru-RU"/>
              </w:rPr>
              <w:t>9) сведения о приостановлении и возобновлении выдачи, погашения и обмена инвестиционных паев с указанием причин приостановления;</w:t>
            </w:r>
          </w:p>
          <w:p w:rsidR="00444E54" w:rsidRPr="00A80C45" w:rsidRDefault="00444E54" w:rsidP="00444E54">
            <w:pPr>
              <w:jc w:val="both"/>
              <w:rPr>
                <w:sz w:val="22"/>
                <w:szCs w:val="22"/>
                <w:lang w:val="ru-RU"/>
              </w:rPr>
            </w:pPr>
            <w:r w:rsidRPr="00A80C45">
              <w:rPr>
                <w:sz w:val="22"/>
                <w:szCs w:val="22"/>
                <w:lang w:val="ru-RU"/>
              </w:rPr>
              <w:t xml:space="preserve">10) сведения об агенте  </w:t>
            </w:r>
            <w:r w:rsidRPr="00A80C45">
              <w:rPr>
                <w:b/>
                <w:sz w:val="22"/>
                <w:szCs w:val="22"/>
                <w:lang w:val="ru-RU"/>
              </w:rPr>
              <w:t>(агентах) по выдаче, погашению и обмену инвестиционных паев</w:t>
            </w:r>
            <w:r w:rsidRPr="00A80C45">
              <w:rPr>
                <w:sz w:val="22"/>
                <w:szCs w:val="22"/>
                <w:lang w:val="ru-RU"/>
              </w:rPr>
              <w:t xml:space="preserve"> с указанием его </w:t>
            </w:r>
            <w:r w:rsidRPr="00A80C45">
              <w:rPr>
                <w:b/>
                <w:sz w:val="22"/>
                <w:szCs w:val="22"/>
                <w:lang w:val="ru-RU"/>
              </w:rPr>
              <w:t>(их)</w:t>
            </w:r>
            <w:r w:rsidRPr="00A80C45">
              <w:rPr>
                <w:sz w:val="22"/>
                <w:szCs w:val="22"/>
                <w:lang w:val="ru-RU"/>
              </w:rPr>
              <w:t xml:space="preserve"> фирменного наименования, места нахождения, телефонов, мест приема им (ими) заявок на приобретение и погашение инвестиционных паев, адреса, времени приема заявок, номера телефона пунктов приема заявок;</w:t>
            </w:r>
          </w:p>
          <w:p w:rsidR="00444E54" w:rsidRPr="00A80C45" w:rsidRDefault="00444E54" w:rsidP="00444E54">
            <w:pPr>
              <w:jc w:val="both"/>
              <w:rPr>
                <w:sz w:val="22"/>
                <w:szCs w:val="22"/>
                <w:lang w:val="ru-RU"/>
              </w:rPr>
            </w:pPr>
            <w:r w:rsidRPr="00A80C45">
              <w:rPr>
                <w:sz w:val="22"/>
                <w:szCs w:val="22"/>
                <w:lang w:val="ru-RU"/>
              </w:rPr>
              <w:t>11)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444E54" w:rsidRPr="00A80C45" w:rsidRDefault="00444E54" w:rsidP="00444E54">
            <w:pPr>
              <w:jc w:val="both"/>
              <w:rPr>
                <w:sz w:val="22"/>
                <w:szCs w:val="22"/>
                <w:lang w:val="ru-RU"/>
              </w:rPr>
            </w:pPr>
            <w:r w:rsidRPr="00A80C45">
              <w:rPr>
                <w:sz w:val="22"/>
                <w:szCs w:val="22"/>
                <w:lang w:val="ru-RU"/>
              </w:rPr>
              <w:t xml:space="preserve">12)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w:t>
            </w:r>
            <w:r w:rsidRPr="00A80C45">
              <w:rPr>
                <w:b/>
                <w:sz w:val="22"/>
                <w:szCs w:val="22"/>
                <w:lang w:val="ru-RU"/>
              </w:rPr>
              <w:t>в сфере финансовых рынков</w:t>
            </w:r>
            <w:r w:rsidRPr="00A80C45">
              <w:rPr>
                <w:sz w:val="22"/>
                <w:szCs w:val="22"/>
                <w:lang w:val="ru-RU"/>
              </w:rPr>
              <w:t xml:space="preserve"> и настоящих Правил.</w:t>
            </w:r>
          </w:p>
        </w:tc>
      </w:tr>
      <w:tr w:rsidR="00444E54" w:rsidRPr="00EE5837" w:rsidTr="007532FB">
        <w:tblPrEx>
          <w:tblCellMar>
            <w:top w:w="0" w:type="dxa"/>
            <w:bottom w:w="0" w:type="dxa"/>
          </w:tblCellMar>
        </w:tblPrEx>
        <w:tc>
          <w:tcPr>
            <w:tcW w:w="1188" w:type="dxa"/>
          </w:tcPr>
          <w:p w:rsidR="00444E54" w:rsidRPr="00A80C45" w:rsidRDefault="00444E54" w:rsidP="00A80C45">
            <w:pPr>
              <w:numPr>
                <w:ilvl w:val="0"/>
                <w:numId w:val="25"/>
              </w:numPr>
              <w:jc w:val="center"/>
              <w:rPr>
                <w:sz w:val="22"/>
                <w:szCs w:val="22"/>
                <w:lang w:val="ru-RU"/>
              </w:rPr>
            </w:pPr>
          </w:p>
        </w:tc>
        <w:tc>
          <w:tcPr>
            <w:tcW w:w="4320" w:type="dxa"/>
          </w:tcPr>
          <w:p w:rsidR="0039531D" w:rsidRPr="00A80C45" w:rsidRDefault="0039531D" w:rsidP="0039531D">
            <w:pPr>
              <w:jc w:val="both"/>
              <w:rPr>
                <w:sz w:val="22"/>
                <w:szCs w:val="22"/>
                <w:lang w:val="ru-RU"/>
              </w:rPr>
            </w:pPr>
            <w:r w:rsidRPr="00A80C45">
              <w:rPr>
                <w:sz w:val="22"/>
                <w:szCs w:val="22"/>
                <w:lang w:val="ru-RU"/>
              </w:rPr>
              <w:t xml:space="preserve">105. Информация о времени начала и окончания приема заявок в течение дня приема заявок, о случаях приостановления и возобновления выдачи, погашения и </w:t>
            </w:r>
            <w:r w:rsidRPr="00A80C45">
              <w:rPr>
                <w:sz w:val="22"/>
                <w:szCs w:val="22"/>
                <w:lang w:val="ru-RU"/>
              </w:rPr>
              <w:lastRenderedPageBreak/>
              <w:t>обмена инвестиционных паев,  об агенте,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и агентом по телефону или раскрываться иным способом.</w:t>
            </w:r>
          </w:p>
          <w:p w:rsidR="00444E54" w:rsidRPr="00A80C45" w:rsidRDefault="00444E54" w:rsidP="0039531D">
            <w:pPr>
              <w:jc w:val="both"/>
              <w:rPr>
                <w:sz w:val="22"/>
                <w:szCs w:val="22"/>
                <w:lang w:val="ru-RU"/>
              </w:rPr>
            </w:pPr>
          </w:p>
        </w:tc>
        <w:tc>
          <w:tcPr>
            <w:tcW w:w="4320" w:type="dxa"/>
          </w:tcPr>
          <w:p w:rsidR="00444E54" w:rsidRPr="00A80C45" w:rsidRDefault="0039531D" w:rsidP="00444E54">
            <w:pPr>
              <w:jc w:val="both"/>
              <w:rPr>
                <w:sz w:val="22"/>
                <w:szCs w:val="22"/>
                <w:lang w:val="ru-RU"/>
              </w:rPr>
            </w:pPr>
            <w:r w:rsidRPr="00A80C45">
              <w:rPr>
                <w:b/>
                <w:sz w:val="22"/>
                <w:szCs w:val="22"/>
                <w:lang w:val="ru-RU"/>
              </w:rPr>
              <w:lastRenderedPageBreak/>
              <w:t>111.</w:t>
            </w:r>
            <w:r w:rsidRPr="00A80C45">
              <w:rPr>
                <w:sz w:val="22"/>
                <w:szCs w:val="22"/>
                <w:lang w:val="ru-RU"/>
              </w:rPr>
              <w:t xml:space="preserve"> Информация о времени начала и окончания приема заявок в течение дня приема заявок, о случаях приостановления и возобновления выдачи, погашения и </w:t>
            </w:r>
            <w:r w:rsidRPr="00A80C45">
              <w:rPr>
                <w:sz w:val="22"/>
                <w:szCs w:val="22"/>
                <w:lang w:val="ru-RU"/>
              </w:rPr>
              <w:lastRenderedPageBreak/>
              <w:t xml:space="preserve">обмена инвестиционных паев,  </w:t>
            </w:r>
            <w:r w:rsidRPr="00A80C45">
              <w:rPr>
                <w:b/>
                <w:sz w:val="22"/>
                <w:szCs w:val="22"/>
                <w:lang w:val="ru-RU"/>
              </w:rPr>
              <w:t>об агентах по выдаче, погашению и обмену</w:t>
            </w:r>
            <w:r w:rsidRPr="00A80C45">
              <w:rPr>
                <w:sz w:val="22"/>
                <w:szCs w:val="22"/>
                <w:lang w:val="ru-RU"/>
              </w:rPr>
              <w:t>,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и агентом по телефону или раскрываться иным способом</w:t>
            </w:r>
          </w:p>
        </w:tc>
      </w:tr>
      <w:tr w:rsidR="00444E54" w:rsidRPr="00EE5837" w:rsidTr="007532FB">
        <w:tblPrEx>
          <w:tblCellMar>
            <w:top w:w="0" w:type="dxa"/>
            <w:bottom w:w="0" w:type="dxa"/>
          </w:tblCellMar>
        </w:tblPrEx>
        <w:tc>
          <w:tcPr>
            <w:tcW w:w="1188" w:type="dxa"/>
          </w:tcPr>
          <w:p w:rsidR="00444E54" w:rsidRPr="00A80C45" w:rsidRDefault="00444E54" w:rsidP="00A80C45">
            <w:pPr>
              <w:numPr>
                <w:ilvl w:val="0"/>
                <w:numId w:val="25"/>
              </w:numPr>
              <w:jc w:val="center"/>
              <w:rPr>
                <w:sz w:val="22"/>
                <w:szCs w:val="22"/>
                <w:lang w:val="ru-RU"/>
              </w:rPr>
            </w:pPr>
          </w:p>
        </w:tc>
        <w:tc>
          <w:tcPr>
            <w:tcW w:w="4320" w:type="dxa"/>
          </w:tcPr>
          <w:p w:rsidR="00444E54" w:rsidRPr="00A80C45" w:rsidRDefault="0039531D" w:rsidP="00444E54">
            <w:pPr>
              <w:jc w:val="both"/>
              <w:rPr>
                <w:sz w:val="22"/>
                <w:szCs w:val="22"/>
                <w:lang w:val="ru-RU"/>
              </w:rPr>
            </w:pPr>
            <w:r w:rsidRPr="00A80C45">
              <w:rPr>
                <w:sz w:val="22"/>
                <w:szCs w:val="22"/>
                <w:lang w:val="ru-RU"/>
              </w:rPr>
              <w:t xml:space="preserve">106. Управляющая компания обязана раскрывать информацию на сайте управляющей компании в сети Интернет www.maxwellcapital.ru. Информация, подлежащая в соответствии с нормативными </w:t>
            </w:r>
            <w:r w:rsidRPr="00A80C45">
              <w:rPr>
                <w:b/>
                <w:sz w:val="22"/>
                <w:szCs w:val="22"/>
                <w:lang w:val="ru-RU"/>
              </w:rPr>
              <w:t>правовыми</w:t>
            </w:r>
            <w:r w:rsidRPr="00A80C45">
              <w:rPr>
                <w:sz w:val="22"/>
                <w:szCs w:val="22"/>
                <w:lang w:val="ru-RU"/>
              </w:rPr>
              <w:t xml:space="preserve"> актами федерального органа исполнительной власти по рынку ценных бумаг опубликованию в печатном издании, публикуется в "Приложении к Вестнику Федеральной службы по финансовым рынкам</w:t>
            </w:r>
            <w:r w:rsidR="00D80531" w:rsidRPr="00A80C45">
              <w:rPr>
                <w:sz w:val="22"/>
                <w:szCs w:val="22"/>
                <w:lang w:val="ru-RU"/>
              </w:rPr>
              <w:t>.</w:t>
            </w:r>
          </w:p>
        </w:tc>
        <w:tc>
          <w:tcPr>
            <w:tcW w:w="4320" w:type="dxa"/>
          </w:tcPr>
          <w:p w:rsidR="00444E54" w:rsidRPr="00A80C45" w:rsidRDefault="0039531D" w:rsidP="00444E54">
            <w:pPr>
              <w:jc w:val="both"/>
              <w:rPr>
                <w:sz w:val="22"/>
                <w:szCs w:val="22"/>
                <w:lang w:val="ru-RU"/>
              </w:rPr>
            </w:pPr>
            <w:r w:rsidRPr="00A80C45">
              <w:rPr>
                <w:b/>
                <w:sz w:val="22"/>
                <w:szCs w:val="22"/>
                <w:lang w:val="ru-RU"/>
              </w:rPr>
              <w:t xml:space="preserve">112. </w:t>
            </w:r>
            <w:r w:rsidRPr="00A80C45">
              <w:rPr>
                <w:sz w:val="22"/>
                <w:szCs w:val="22"/>
                <w:lang w:val="ru-RU"/>
              </w:rPr>
              <w:t xml:space="preserve">Управляющая компания обязана раскрывать информацию на сайте управляющей компании в сети Интернет www.maxwellcapital.ru. Информация, подлежащая в соответствии с нормативными актами </w:t>
            </w:r>
            <w:r w:rsidRPr="00A80C45">
              <w:rPr>
                <w:b/>
                <w:sz w:val="22"/>
                <w:szCs w:val="22"/>
                <w:lang w:val="ru-RU"/>
              </w:rPr>
              <w:t>в сфере финансовых рынков</w:t>
            </w:r>
            <w:r w:rsidRPr="00A80C45">
              <w:rPr>
                <w:sz w:val="22"/>
                <w:szCs w:val="22"/>
                <w:lang w:val="ru-RU"/>
              </w:rPr>
              <w:t xml:space="preserve"> опубликованию в печатном издании, публикуется в "Приложении к Вестнику Федеральной службы по финансовым рынкам"</w:t>
            </w:r>
            <w:r w:rsidR="00D80531" w:rsidRPr="00A80C45">
              <w:rPr>
                <w:sz w:val="22"/>
                <w:szCs w:val="22"/>
                <w:lang w:val="ru-RU"/>
              </w:rPr>
              <w:t>.</w:t>
            </w:r>
          </w:p>
        </w:tc>
      </w:tr>
      <w:tr w:rsidR="008100A1" w:rsidRPr="00EE5837" w:rsidTr="007532FB">
        <w:tblPrEx>
          <w:tblCellMar>
            <w:top w:w="0" w:type="dxa"/>
            <w:bottom w:w="0" w:type="dxa"/>
          </w:tblCellMar>
        </w:tblPrEx>
        <w:tc>
          <w:tcPr>
            <w:tcW w:w="1188" w:type="dxa"/>
          </w:tcPr>
          <w:p w:rsidR="008100A1" w:rsidRPr="00A80C45" w:rsidRDefault="008100A1" w:rsidP="00A80C45">
            <w:pPr>
              <w:numPr>
                <w:ilvl w:val="0"/>
                <w:numId w:val="25"/>
              </w:numPr>
              <w:jc w:val="center"/>
              <w:rPr>
                <w:sz w:val="22"/>
                <w:szCs w:val="22"/>
                <w:lang w:val="ru-RU"/>
              </w:rPr>
            </w:pPr>
          </w:p>
        </w:tc>
        <w:tc>
          <w:tcPr>
            <w:tcW w:w="4320" w:type="dxa"/>
          </w:tcPr>
          <w:p w:rsidR="008100A1" w:rsidRPr="00A80C45" w:rsidRDefault="008100A1" w:rsidP="008100A1">
            <w:pPr>
              <w:jc w:val="both"/>
              <w:rPr>
                <w:sz w:val="22"/>
                <w:szCs w:val="22"/>
                <w:lang w:val="ru-RU"/>
              </w:rPr>
            </w:pPr>
            <w:r w:rsidRPr="00A80C45">
              <w:rPr>
                <w:sz w:val="22"/>
                <w:szCs w:val="22"/>
              </w:rPr>
              <w:t>XIII</w:t>
            </w:r>
            <w:r w:rsidRPr="00A80C45">
              <w:rPr>
                <w:sz w:val="22"/>
                <w:szCs w:val="22"/>
                <w:lang w:val="ru-RU"/>
              </w:rPr>
              <w:t>. Ответственность управляющей компании, специализированного депозитария, регистратора</w:t>
            </w:r>
          </w:p>
        </w:tc>
        <w:tc>
          <w:tcPr>
            <w:tcW w:w="4320" w:type="dxa"/>
          </w:tcPr>
          <w:p w:rsidR="008100A1" w:rsidRPr="00A80C45" w:rsidRDefault="008100A1" w:rsidP="008100A1">
            <w:pPr>
              <w:jc w:val="both"/>
              <w:rPr>
                <w:sz w:val="22"/>
                <w:szCs w:val="22"/>
                <w:lang w:val="ru-RU"/>
              </w:rPr>
            </w:pPr>
            <w:r w:rsidRPr="00A80C45">
              <w:rPr>
                <w:b/>
                <w:sz w:val="22"/>
                <w:szCs w:val="22"/>
                <w:lang w:val="ru-RU"/>
              </w:rPr>
              <w:t xml:space="preserve">XV. </w:t>
            </w:r>
            <w:r w:rsidRPr="00A80C45">
              <w:rPr>
                <w:sz w:val="22"/>
                <w:szCs w:val="22"/>
                <w:lang w:val="ru-RU"/>
              </w:rPr>
              <w:t>Ответственность управляющей компании, специализированного депозитария, регистратора</w:t>
            </w:r>
          </w:p>
        </w:tc>
      </w:tr>
      <w:tr w:rsidR="008100A1" w:rsidRPr="00EE5837" w:rsidTr="007532FB">
        <w:tblPrEx>
          <w:tblCellMar>
            <w:top w:w="0" w:type="dxa"/>
            <w:bottom w:w="0" w:type="dxa"/>
          </w:tblCellMar>
        </w:tblPrEx>
        <w:tc>
          <w:tcPr>
            <w:tcW w:w="1188" w:type="dxa"/>
          </w:tcPr>
          <w:p w:rsidR="008100A1" w:rsidRPr="00A80C45" w:rsidRDefault="008100A1" w:rsidP="00A80C45">
            <w:pPr>
              <w:numPr>
                <w:ilvl w:val="0"/>
                <w:numId w:val="25"/>
              </w:numPr>
              <w:jc w:val="center"/>
              <w:rPr>
                <w:sz w:val="22"/>
                <w:szCs w:val="22"/>
                <w:lang w:val="ru-RU"/>
              </w:rPr>
            </w:pPr>
          </w:p>
        </w:tc>
        <w:tc>
          <w:tcPr>
            <w:tcW w:w="4320" w:type="dxa"/>
          </w:tcPr>
          <w:p w:rsidR="008100A1" w:rsidRPr="00A80C45" w:rsidRDefault="008100A1" w:rsidP="008100A1">
            <w:pPr>
              <w:jc w:val="both"/>
              <w:rPr>
                <w:sz w:val="22"/>
                <w:szCs w:val="22"/>
                <w:lang w:val="ru-RU"/>
              </w:rPr>
            </w:pPr>
            <w:r w:rsidRPr="00A80C45">
              <w:rPr>
                <w:sz w:val="22"/>
                <w:szCs w:val="22"/>
                <w:lang w:val="ru-RU"/>
              </w:rPr>
              <w:t>107.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32 настоящих Правил.</w:t>
            </w:r>
          </w:p>
        </w:tc>
        <w:tc>
          <w:tcPr>
            <w:tcW w:w="4320" w:type="dxa"/>
          </w:tcPr>
          <w:p w:rsidR="008100A1" w:rsidRPr="00A80C45" w:rsidRDefault="008100A1" w:rsidP="008100A1">
            <w:pPr>
              <w:jc w:val="both"/>
              <w:rPr>
                <w:sz w:val="22"/>
                <w:szCs w:val="22"/>
                <w:lang w:val="ru-RU"/>
              </w:rPr>
            </w:pPr>
            <w:r w:rsidRPr="00A80C45">
              <w:rPr>
                <w:b/>
                <w:sz w:val="22"/>
                <w:szCs w:val="22"/>
                <w:lang w:val="ru-RU"/>
              </w:rPr>
              <w:t>113.</w:t>
            </w:r>
            <w:r w:rsidRPr="00A80C45">
              <w:rPr>
                <w:sz w:val="22"/>
                <w:szCs w:val="22"/>
                <w:lang w:val="ru-RU"/>
              </w:rPr>
              <w:t xml:space="preserve">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w:t>
            </w:r>
            <w:r w:rsidRPr="00A80C45">
              <w:rPr>
                <w:b/>
                <w:sz w:val="22"/>
                <w:szCs w:val="22"/>
                <w:lang w:val="ru-RU"/>
              </w:rPr>
              <w:t>настоящих</w:t>
            </w:r>
            <w:r w:rsidRPr="00A80C45">
              <w:rPr>
                <w:sz w:val="22"/>
                <w:szCs w:val="22"/>
                <w:lang w:val="ru-RU"/>
              </w:rPr>
              <w:t xml:space="preserve">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w:t>
            </w:r>
            <w:r w:rsidRPr="00A80C45">
              <w:rPr>
                <w:b/>
                <w:sz w:val="22"/>
                <w:szCs w:val="22"/>
                <w:lang w:val="ru-RU"/>
              </w:rPr>
              <w:t>31</w:t>
            </w:r>
            <w:r w:rsidRPr="00A80C45">
              <w:rPr>
                <w:sz w:val="22"/>
                <w:szCs w:val="22"/>
                <w:lang w:val="ru-RU"/>
              </w:rPr>
              <w:t xml:space="preserve"> настоящих Правил.</w:t>
            </w:r>
          </w:p>
        </w:tc>
      </w:tr>
      <w:tr w:rsidR="008100A1" w:rsidRPr="00EE5837" w:rsidTr="007532FB">
        <w:tblPrEx>
          <w:tblCellMar>
            <w:top w:w="0" w:type="dxa"/>
            <w:bottom w:w="0" w:type="dxa"/>
          </w:tblCellMar>
        </w:tblPrEx>
        <w:tc>
          <w:tcPr>
            <w:tcW w:w="1188" w:type="dxa"/>
          </w:tcPr>
          <w:p w:rsidR="008100A1" w:rsidRPr="00A80C45" w:rsidRDefault="008100A1" w:rsidP="00A80C45">
            <w:pPr>
              <w:numPr>
                <w:ilvl w:val="0"/>
                <w:numId w:val="25"/>
              </w:numPr>
              <w:jc w:val="center"/>
              <w:rPr>
                <w:sz w:val="22"/>
                <w:szCs w:val="22"/>
                <w:lang w:val="ru-RU"/>
              </w:rPr>
            </w:pPr>
          </w:p>
        </w:tc>
        <w:tc>
          <w:tcPr>
            <w:tcW w:w="4320" w:type="dxa"/>
          </w:tcPr>
          <w:p w:rsidR="008100A1" w:rsidRPr="00A80C45" w:rsidRDefault="008100A1" w:rsidP="008100A1">
            <w:pPr>
              <w:jc w:val="both"/>
              <w:rPr>
                <w:b/>
                <w:sz w:val="22"/>
                <w:szCs w:val="22"/>
                <w:lang w:val="ru-RU"/>
              </w:rPr>
            </w:pPr>
            <w:r w:rsidRPr="00A80C45">
              <w:rPr>
                <w:b/>
                <w:sz w:val="22"/>
                <w:szCs w:val="22"/>
                <w:lang w:val="ru-RU"/>
              </w:rPr>
              <w:t>108. Управляющая компания несет ответственность за действия определенного ею депозитария в случае, если привлечение депозитария производилось по ее письменному указанию.</w:t>
            </w:r>
          </w:p>
        </w:tc>
        <w:tc>
          <w:tcPr>
            <w:tcW w:w="4320" w:type="dxa"/>
          </w:tcPr>
          <w:p w:rsidR="008100A1" w:rsidRPr="00A80C45" w:rsidRDefault="008100A1" w:rsidP="008100A1">
            <w:pPr>
              <w:jc w:val="both"/>
              <w:rPr>
                <w:b/>
                <w:sz w:val="22"/>
                <w:szCs w:val="22"/>
                <w:lang w:val="ru-RU"/>
              </w:rPr>
            </w:pPr>
            <w:r w:rsidRPr="00A80C45">
              <w:rPr>
                <w:sz w:val="22"/>
                <w:szCs w:val="22"/>
                <w:lang w:val="ru-RU"/>
              </w:rPr>
              <w:t>Исключен.</w:t>
            </w:r>
          </w:p>
        </w:tc>
      </w:tr>
      <w:tr w:rsidR="008100A1" w:rsidRPr="00EE5837" w:rsidTr="00A92E01">
        <w:tblPrEx>
          <w:tblCellMar>
            <w:top w:w="0" w:type="dxa"/>
            <w:bottom w:w="0" w:type="dxa"/>
          </w:tblCellMar>
        </w:tblPrEx>
        <w:tc>
          <w:tcPr>
            <w:tcW w:w="1188" w:type="dxa"/>
          </w:tcPr>
          <w:p w:rsidR="008100A1" w:rsidRPr="00A80C45" w:rsidRDefault="008100A1" w:rsidP="00A80C45">
            <w:pPr>
              <w:numPr>
                <w:ilvl w:val="0"/>
                <w:numId w:val="25"/>
              </w:numPr>
              <w:jc w:val="center"/>
              <w:rPr>
                <w:sz w:val="22"/>
                <w:szCs w:val="22"/>
                <w:lang w:val="ru-RU"/>
              </w:rPr>
            </w:pPr>
          </w:p>
        </w:tc>
        <w:tc>
          <w:tcPr>
            <w:tcW w:w="4320" w:type="dxa"/>
          </w:tcPr>
          <w:p w:rsidR="008100A1" w:rsidRPr="00A80C45" w:rsidRDefault="00DE285D" w:rsidP="008100A1">
            <w:pPr>
              <w:jc w:val="both"/>
              <w:rPr>
                <w:sz w:val="22"/>
                <w:szCs w:val="22"/>
                <w:lang w:val="ru-RU"/>
              </w:rPr>
            </w:pPr>
            <w:r w:rsidRPr="00A80C45">
              <w:rPr>
                <w:sz w:val="22"/>
                <w:szCs w:val="22"/>
                <w:lang w:val="ru-RU"/>
              </w:rPr>
              <w:t>109.</w:t>
            </w:r>
            <w:r w:rsidR="008100A1" w:rsidRPr="00A80C45">
              <w:rPr>
                <w:sz w:val="22"/>
                <w:szCs w:val="22"/>
                <w:lang w:val="ru-RU"/>
              </w:rPr>
              <w:t xml:space="preserve"> Долги по обязательствам, возникшим в связи с доверительным управлением фондом, погашаются за счет имущества, </w:t>
            </w:r>
            <w:r w:rsidR="008100A1" w:rsidRPr="00A80C45">
              <w:rPr>
                <w:sz w:val="22"/>
                <w:szCs w:val="22"/>
                <w:lang w:val="ru-RU"/>
              </w:rPr>
              <w:lastRenderedPageBreak/>
              <w:t>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tc>
        <w:tc>
          <w:tcPr>
            <w:tcW w:w="4320" w:type="dxa"/>
          </w:tcPr>
          <w:p w:rsidR="008100A1" w:rsidRPr="00A80C45" w:rsidRDefault="008100A1" w:rsidP="008100A1">
            <w:pPr>
              <w:jc w:val="both"/>
              <w:rPr>
                <w:sz w:val="22"/>
                <w:szCs w:val="22"/>
                <w:lang w:val="ru-RU"/>
              </w:rPr>
            </w:pPr>
            <w:r w:rsidRPr="00A80C45">
              <w:rPr>
                <w:b/>
                <w:sz w:val="22"/>
                <w:szCs w:val="22"/>
                <w:lang w:val="ru-RU"/>
              </w:rPr>
              <w:lastRenderedPageBreak/>
              <w:t>114.</w:t>
            </w:r>
            <w:r w:rsidRPr="00A80C45">
              <w:rPr>
                <w:sz w:val="22"/>
                <w:szCs w:val="22"/>
                <w:lang w:val="ru-RU"/>
              </w:rPr>
              <w:t xml:space="preserve"> Долги по обязательствам, возникшим в связи с доверительным управлением фондом, погашаются за счет имущества, </w:t>
            </w:r>
            <w:r w:rsidRPr="00A80C45">
              <w:rPr>
                <w:sz w:val="22"/>
                <w:szCs w:val="22"/>
                <w:lang w:val="ru-RU"/>
              </w:rPr>
              <w:lastRenderedPageBreak/>
              <w:t>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tc>
      </w:tr>
      <w:tr w:rsidR="00DE285D" w:rsidRPr="00EE5837" w:rsidTr="007532FB">
        <w:tblPrEx>
          <w:tblCellMar>
            <w:top w:w="0" w:type="dxa"/>
            <w:bottom w:w="0" w:type="dxa"/>
          </w:tblCellMar>
        </w:tblPrEx>
        <w:tc>
          <w:tcPr>
            <w:tcW w:w="1188" w:type="dxa"/>
          </w:tcPr>
          <w:p w:rsidR="00DE285D" w:rsidRPr="00A80C45" w:rsidRDefault="00DE285D" w:rsidP="00A80C45">
            <w:pPr>
              <w:numPr>
                <w:ilvl w:val="0"/>
                <w:numId w:val="25"/>
              </w:numPr>
              <w:jc w:val="center"/>
              <w:rPr>
                <w:sz w:val="22"/>
                <w:szCs w:val="22"/>
                <w:lang w:val="ru-RU"/>
              </w:rPr>
            </w:pPr>
          </w:p>
        </w:tc>
        <w:tc>
          <w:tcPr>
            <w:tcW w:w="4320" w:type="dxa"/>
          </w:tcPr>
          <w:p w:rsidR="00DE285D" w:rsidRPr="00A80C45" w:rsidRDefault="00DE285D" w:rsidP="00DE285D">
            <w:pPr>
              <w:jc w:val="both"/>
              <w:rPr>
                <w:sz w:val="22"/>
                <w:szCs w:val="22"/>
                <w:lang w:val="ru-RU"/>
              </w:rPr>
            </w:pPr>
            <w:r w:rsidRPr="00A80C45">
              <w:rPr>
                <w:sz w:val="22"/>
                <w:szCs w:val="22"/>
                <w:lang w:val="ru-RU"/>
              </w:rPr>
              <w:t>110. 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w:t>
            </w:r>
          </w:p>
        </w:tc>
        <w:tc>
          <w:tcPr>
            <w:tcW w:w="4320" w:type="dxa"/>
          </w:tcPr>
          <w:p w:rsidR="00DE285D" w:rsidRPr="00A80C45" w:rsidRDefault="00DE285D" w:rsidP="00DE285D">
            <w:pPr>
              <w:jc w:val="both"/>
              <w:rPr>
                <w:sz w:val="22"/>
                <w:szCs w:val="22"/>
                <w:lang w:val="ru-RU"/>
              </w:rPr>
            </w:pPr>
            <w:r w:rsidRPr="00A80C45">
              <w:rPr>
                <w:b/>
                <w:sz w:val="22"/>
                <w:szCs w:val="22"/>
                <w:lang w:val="ru-RU"/>
              </w:rPr>
              <w:t>115.</w:t>
            </w:r>
            <w:r w:rsidRPr="00A80C45">
              <w:rPr>
                <w:sz w:val="22"/>
                <w:szCs w:val="22"/>
                <w:lang w:val="ru-RU"/>
              </w:rPr>
              <w:t xml:space="preserve"> 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w:t>
            </w:r>
          </w:p>
        </w:tc>
      </w:tr>
      <w:tr w:rsidR="00DE285D" w:rsidRPr="00EE5837" w:rsidTr="007532FB">
        <w:tblPrEx>
          <w:tblCellMar>
            <w:top w:w="0" w:type="dxa"/>
            <w:bottom w:w="0" w:type="dxa"/>
          </w:tblCellMar>
        </w:tblPrEx>
        <w:tc>
          <w:tcPr>
            <w:tcW w:w="1188" w:type="dxa"/>
          </w:tcPr>
          <w:p w:rsidR="00DE285D" w:rsidRPr="00A80C45" w:rsidRDefault="00DE285D" w:rsidP="00A80C45">
            <w:pPr>
              <w:numPr>
                <w:ilvl w:val="0"/>
                <w:numId w:val="25"/>
              </w:numPr>
              <w:jc w:val="center"/>
              <w:rPr>
                <w:sz w:val="22"/>
                <w:szCs w:val="22"/>
                <w:lang w:val="ru-RU"/>
              </w:rPr>
            </w:pPr>
          </w:p>
        </w:tc>
        <w:tc>
          <w:tcPr>
            <w:tcW w:w="4320" w:type="dxa"/>
          </w:tcPr>
          <w:p w:rsidR="00DE285D" w:rsidRPr="00A80C45" w:rsidRDefault="00DE285D" w:rsidP="00DE285D">
            <w:pPr>
              <w:jc w:val="both"/>
              <w:rPr>
                <w:b/>
                <w:sz w:val="22"/>
                <w:szCs w:val="22"/>
                <w:lang w:val="ru-RU"/>
              </w:rPr>
            </w:pPr>
            <w:r w:rsidRPr="00A80C45">
              <w:rPr>
                <w:b/>
                <w:sz w:val="22"/>
                <w:szCs w:val="22"/>
                <w:lang w:val="ru-RU"/>
              </w:rPr>
              <w:t>111. Специализированный депозитарий отвечает за действия депозитария, определенного им для исполнения своих обязанностей по хранению и (или) учету прав на ценные бумаги, составляющие фонд, как за свои собственные.</w:t>
            </w:r>
          </w:p>
        </w:tc>
        <w:tc>
          <w:tcPr>
            <w:tcW w:w="4320" w:type="dxa"/>
          </w:tcPr>
          <w:p w:rsidR="00DE285D" w:rsidRPr="00A80C45" w:rsidRDefault="00DE285D" w:rsidP="00DE285D">
            <w:pPr>
              <w:jc w:val="both"/>
              <w:rPr>
                <w:b/>
                <w:sz w:val="22"/>
                <w:szCs w:val="22"/>
                <w:lang w:val="ru-RU"/>
              </w:rPr>
            </w:pPr>
            <w:r w:rsidRPr="00A80C45">
              <w:rPr>
                <w:sz w:val="22"/>
                <w:szCs w:val="22"/>
                <w:lang w:val="ru-RU"/>
              </w:rPr>
              <w:t>Исключен.</w:t>
            </w:r>
          </w:p>
        </w:tc>
      </w:tr>
      <w:tr w:rsidR="00AF2F81" w:rsidRPr="00EE5837" w:rsidTr="007532FB">
        <w:tblPrEx>
          <w:tblCellMar>
            <w:top w:w="0" w:type="dxa"/>
            <w:bottom w:w="0" w:type="dxa"/>
          </w:tblCellMar>
        </w:tblPrEx>
        <w:tc>
          <w:tcPr>
            <w:tcW w:w="1188" w:type="dxa"/>
          </w:tcPr>
          <w:p w:rsidR="00AF2F81" w:rsidRPr="00A80C45" w:rsidRDefault="00AF2F81" w:rsidP="00A80C45">
            <w:pPr>
              <w:numPr>
                <w:ilvl w:val="0"/>
                <w:numId w:val="25"/>
              </w:numPr>
              <w:jc w:val="center"/>
              <w:rPr>
                <w:sz w:val="22"/>
                <w:szCs w:val="22"/>
                <w:lang w:val="ru-RU"/>
              </w:rPr>
            </w:pPr>
          </w:p>
        </w:tc>
        <w:tc>
          <w:tcPr>
            <w:tcW w:w="4320" w:type="dxa"/>
          </w:tcPr>
          <w:p w:rsidR="00AF2F81" w:rsidRPr="00A80C45" w:rsidRDefault="00AF2F81" w:rsidP="00AF2F81">
            <w:pPr>
              <w:jc w:val="both"/>
              <w:rPr>
                <w:sz w:val="22"/>
                <w:szCs w:val="22"/>
                <w:lang w:val="ru-RU"/>
              </w:rPr>
            </w:pPr>
            <w:r w:rsidRPr="00A80C45">
              <w:rPr>
                <w:sz w:val="22"/>
                <w:szCs w:val="22"/>
                <w:lang w:val="ru-RU"/>
              </w:rPr>
              <w:t>112.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AF2F81" w:rsidRPr="00A80C45" w:rsidRDefault="00AF2F81" w:rsidP="00AF2F81">
            <w:pPr>
              <w:numPr>
                <w:ilvl w:val="0"/>
                <w:numId w:val="22"/>
              </w:numPr>
              <w:jc w:val="both"/>
              <w:rPr>
                <w:sz w:val="22"/>
                <w:szCs w:val="22"/>
                <w:lang w:val="ru-RU"/>
              </w:rPr>
            </w:pPr>
            <w:r w:rsidRPr="00A80C45">
              <w:rPr>
                <w:sz w:val="22"/>
                <w:szCs w:val="22"/>
                <w:lang w:val="ru-RU"/>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AF2F81" w:rsidRPr="00A80C45" w:rsidRDefault="00AF2F81" w:rsidP="00AF2F81">
            <w:pPr>
              <w:numPr>
                <w:ilvl w:val="0"/>
                <w:numId w:val="22"/>
              </w:numPr>
              <w:jc w:val="both"/>
              <w:rPr>
                <w:sz w:val="22"/>
                <w:szCs w:val="22"/>
                <w:lang w:val="ru-RU"/>
              </w:rPr>
            </w:pPr>
            <w:r w:rsidRPr="00A80C45">
              <w:rPr>
                <w:sz w:val="22"/>
                <w:szCs w:val="22"/>
                <w:lang w:val="ru-RU"/>
              </w:rPr>
              <w:t>с невозможностью осуществить права, закрепленные инвестиционными паями;</w:t>
            </w:r>
          </w:p>
          <w:p w:rsidR="00AF2F81" w:rsidRPr="00A80C45" w:rsidRDefault="00AF2F81" w:rsidP="00AF2F81">
            <w:pPr>
              <w:numPr>
                <w:ilvl w:val="0"/>
                <w:numId w:val="22"/>
              </w:numPr>
              <w:jc w:val="both"/>
              <w:rPr>
                <w:sz w:val="22"/>
                <w:szCs w:val="22"/>
                <w:lang w:val="ru-RU"/>
              </w:rPr>
            </w:pPr>
            <w:r w:rsidRPr="00A80C45">
              <w:rPr>
                <w:sz w:val="22"/>
                <w:szCs w:val="22"/>
                <w:lang w:val="ru-RU"/>
              </w:rPr>
              <w:t>с необоснованным отказом в открытии лицевого счета в указанном реестре.</w:t>
            </w:r>
          </w:p>
          <w:p w:rsidR="00AF2F81" w:rsidRPr="00A80C45" w:rsidRDefault="00AF2F81" w:rsidP="00AF2F81">
            <w:pPr>
              <w:jc w:val="both"/>
              <w:rPr>
                <w:sz w:val="22"/>
                <w:szCs w:val="22"/>
                <w:lang w:val="ru-RU"/>
              </w:rPr>
            </w:pPr>
            <w:r w:rsidRPr="00A80C45">
              <w:rPr>
                <w:sz w:val="22"/>
                <w:szCs w:val="22"/>
                <w:lang w:val="ru-RU"/>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rsidR="00AF2F81" w:rsidRPr="00A80C45" w:rsidRDefault="00AF2F81" w:rsidP="003C2634">
            <w:pPr>
              <w:jc w:val="both"/>
              <w:rPr>
                <w:sz w:val="22"/>
                <w:szCs w:val="22"/>
                <w:lang w:val="ru-RU"/>
              </w:rPr>
            </w:pPr>
            <w:r w:rsidRPr="00A80C45">
              <w:rPr>
                <w:sz w:val="22"/>
                <w:szCs w:val="22"/>
                <w:lang w:val="ru-RU"/>
              </w:rPr>
              <w:t xml:space="preserve">Управляющая компания несет субсидиарную с регистратором </w:t>
            </w:r>
            <w:r w:rsidRPr="00A80C45">
              <w:rPr>
                <w:sz w:val="22"/>
                <w:szCs w:val="22"/>
                <w:lang w:val="ru-RU"/>
              </w:rPr>
              <w:lastRenderedPageBreak/>
              <w:t>ответственность, предусмотренную настоящим пунктом.</w:t>
            </w:r>
          </w:p>
        </w:tc>
        <w:tc>
          <w:tcPr>
            <w:tcW w:w="4320" w:type="dxa"/>
          </w:tcPr>
          <w:p w:rsidR="00AF2F81" w:rsidRPr="00A80C45" w:rsidRDefault="00AF2F81" w:rsidP="00AF2F81">
            <w:pPr>
              <w:jc w:val="both"/>
              <w:rPr>
                <w:sz w:val="22"/>
                <w:szCs w:val="22"/>
                <w:lang w:val="ru-RU"/>
              </w:rPr>
            </w:pPr>
            <w:r w:rsidRPr="00A80C45">
              <w:rPr>
                <w:b/>
                <w:sz w:val="22"/>
                <w:szCs w:val="22"/>
                <w:lang w:val="ru-RU"/>
              </w:rPr>
              <w:lastRenderedPageBreak/>
              <w:t>116.</w:t>
            </w:r>
            <w:r w:rsidRPr="00A80C45">
              <w:rPr>
                <w:sz w:val="22"/>
                <w:szCs w:val="22"/>
                <w:lang w:val="ru-RU"/>
              </w:rPr>
              <w:t xml:space="preserve">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AF2F81" w:rsidRPr="00A80C45" w:rsidRDefault="00AF2F81" w:rsidP="00AF2F81">
            <w:pPr>
              <w:numPr>
                <w:ilvl w:val="0"/>
                <w:numId w:val="22"/>
              </w:numPr>
              <w:jc w:val="both"/>
              <w:rPr>
                <w:sz w:val="22"/>
                <w:szCs w:val="22"/>
                <w:lang w:val="ru-RU"/>
              </w:rPr>
            </w:pPr>
            <w:r w:rsidRPr="00A80C45">
              <w:rPr>
                <w:sz w:val="22"/>
                <w:szCs w:val="22"/>
                <w:lang w:val="ru-RU"/>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AF2F81" w:rsidRPr="00A80C45" w:rsidRDefault="00AF2F81" w:rsidP="00AF2F81">
            <w:pPr>
              <w:numPr>
                <w:ilvl w:val="0"/>
                <w:numId w:val="22"/>
              </w:numPr>
              <w:jc w:val="both"/>
              <w:rPr>
                <w:sz w:val="22"/>
                <w:szCs w:val="22"/>
                <w:lang w:val="ru-RU"/>
              </w:rPr>
            </w:pPr>
            <w:r w:rsidRPr="00A80C45">
              <w:rPr>
                <w:sz w:val="22"/>
                <w:szCs w:val="22"/>
                <w:lang w:val="ru-RU"/>
              </w:rPr>
              <w:t>с невозможностью осуществить права, закрепленные инвестиционными паями;</w:t>
            </w:r>
          </w:p>
          <w:p w:rsidR="00AF2F81" w:rsidRPr="00A80C45" w:rsidRDefault="00AF2F81" w:rsidP="00AF2F81">
            <w:pPr>
              <w:numPr>
                <w:ilvl w:val="0"/>
                <w:numId w:val="22"/>
              </w:numPr>
              <w:jc w:val="both"/>
              <w:rPr>
                <w:sz w:val="22"/>
                <w:szCs w:val="22"/>
                <w:lang w:val="ru-RU"/>
              </w:rPr>
            </w:pPr>
            <w:r w:rsidRPr="00A80C45">
              <w:rPr>
                <w:sz w:val="22"/>
                <w:szCs w:val="22"/>
                <w:lang w:val="ru-RU"/>
              </w:rPr>
              <w:t>с необоснованным отказом в открытии лицевого счета в указанном реестре.</w:t>
            </w:r>
          </w:p>
          <w:p w:rsidR="00AF2F81" w:rsidRPr="00A80C45" w:rsidRDefault="00AF2F81" w:rsidP="00AF2F81">
            <w:pPr>
              <w:jc w:val="both"/>
              <w:rPr>
                <w:sz w:val="22"/>
                <w:szCs w:val="22"/>
                <w:lang w:val="ru-RU"/>
              </w:rPr>
            </w:pPr>
            <w:r w:rsidRPr="00A80C45">
              <w:rPr>
                <w:sz w:val="22"/>
                <w:szCs w:val="22"/>
                <w:lang w:val="ru-RU"/>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rsidR="00AF2F81" w:rsidRPr="00A80C45" w:rsidRDefault="00AF2F81" w:rsidP="003C2634">
            <w:pPr>
              <w:jc w:val="both"/>
              <w:rPr>
                <w:sz w:val="22"/>
                <w:szCs w:val="22"/>
                <w:lang w:val="ru-RU"/>
              </w:rPr>
            </w:pPr>
            <w:r w:rsidRPr="00A80C45">
              <w:rPr>
                <w:sz w:val="22"/>
                <w:szCs w:val="22"/>
                <w:lang w:val="ru-RU"/>
              </w:rPr>
              <w:t xml:space="preserve">Управляющая компания несет субсидиарную с регистратором </w:t>
            </w:r>
            <w:r w:rsidRPr="00A80C45">
              <w:rPr>
                <w:sz w:val="22"/>
                <w:szCs w:val="22"/>
                <w:lang w:val="ru-RU"/>
              </w:rPr>
              <w:lastRenderedPageBreak/>
              <w:t>ответственность, предусмотренную настоящим пунктом.</w:t>
            </w:r>
          </w:p>
        </w:tc>
      </w:tr>
      <w:tr w:rsidR="003C2634" w:rsidRPr="00EE5837" w:rsidTr="007532FB">
        <w:tblPrEx>
          <w:tblCellMar>
            <w:top w:w="0" w:type="dxa"/>
            <w:bottom w:w="0" w:type="dxa"/>
          </w:tblCellMar>
        </w:tblPrEx>
        <w:tc>
          <w:tcPr>
            <w:tcW w:w="1188" w:type="dxa"/>
          </w:tcPr>
          <w:p w:rsidR="003C2634" w:rsidRPr="00A80C45" w:rsidRDefault="003C2634" w:rsidP="00A80C45">
            <w:pPr>
              <w:numPr>
                <w:ilvl w:val="0"/>
                <w:numId w:val="25"/>
              </w:numPr>
              <w:jc w:val="center"/>
              <w:rPr>
                <w:sz w:val="22"/>
                <w:szCs w:val="22"/>
                <w:lang w:val="ru-RU"/>
              </w:rPr>
            </w:pPr>
          </w:p>
        </w:tc>
        <w:tc>
          <w:tcPr>
            <w:tcW w:w="4320" w:type="dxa"/>
          </w:tcPr>
          <w:p w:rsidR="003C2634" w:rsidRPr="00A80C45" w:rsidRDefault="003C2634" w:rsidP="003C2634">
            <w:pPr>
              <w:jc w:val="both"/>
              <w:rPr>
                <w:sz w:val="22"/>
                <w:szCs w:val="22"/>
                <w:lang w:val="ru-RU"/>
              </w:rPr>
            </w:pPr>
            <w:r w:rsidRPr="00A80C45">
              <w:rPr>
                <w:sz w:val="22"/>
                <w:szCs w:val="22"/>
                <w:lang w:val="ru-RU"/>
              </w:rPr>
              <w:t>113.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tc>
        <w:tc>
          <w:tcPr>
            <w:tcW w:w="4320" w:type="dxa"/>
          </w:tcPr>
          <w:p w:rsidR="003C2634" w:rsidRPr="00A80C45" w:rsidRDefault="003C2634" w:rsidP="003C2634">
            <w:pPr>
              <w:jc w:val="both"/>
              <w:rPr>
                <w:sz w:val="22"/>
                <w:szCs w:val="22"/>
                <w:lang w:val="ru-RU"/>
              </w:rPr>
            </w:pPr>
            <w:r w:rsidRPr="00A80C45">
              <w:rPr>
                <w:b/>
                <w:sz w:val="22"/>
                <w:szCs w:val="22"/>
                <w:lang w:val="ru-RU"/>
              </w:rPr>
              <w:t>117.</w:t>
            </w:r>
            <w:r w:rsidRPr="00A80C45">
              <w:rPr>
                <w:sz w:val="22"/>
                <w:szCs w:val="22"/>
                <w:lang w:val="ru-RU"/>
              </w:rPr>
              <w:t xml:space="preserve">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tc>
      </w:tr>
      <w:tr w:rsidR="00FF20D2" w:rsidRPr="00EE5837" w:rsidTr="007532FB">
        <w:tblPrEx>
          <w:tblCellMar>
            <w:top w:w="0" w:type="dxa"/>
            <w:bottom w:w="0" w:type="dxa"/>
          </w:tblCellMar>
        </w:tblPrEx>
        <w:tc>
          <w:tcPr>
            <w:tcW w:w="1188" w:type="dxa"/>
          </w:tcPr>
          <w:p w:rsidR="00FF20D2" w:rsidRPr="00A80C45" w:rsidRDefault="00FF20D2" w:rsidP="00A80C45">
            <w:pPr>
              <w:numPr>
                <w:ilvl w:val="0"/>
                <w:numId w:val="25"/>
              </w:numPr>
              <w:jc w:val="center"/>
              <w:rPr>
                <w:sz w:val="22"/>
                <w:szCs w:val="22"/>
                <w:lang w:val="ru-RU"/>
              </w:rPr>
            </w:pPr>
          </w:p>
        </w:tc>
        <w:tc>
          <w:tcPr>
            <w:tcW w:w="4320" w:type="dxa"/>
          </w:tcPr>
          <w:p w:rsidR="00FF20D2" w:rsidRPr="00A80C45" w:rsidRDefault="00FF20D2" w:rsidP="00FF20D2">
            <w:pPr>
              <w:jc w:val="both"/>
              <w:rPr>
                <w:sz w:val="22"/>
                <w:szCs w:val="22"/>
                <w:lang w:val="ru-RU"/>
              </w:rPr>
            </w:pPr>
            <w:r w:rsidRPr="00A80C45">
              <w:rPr>
                <w:sz w:val="22"/>
                <w:szCs w:val="22"/>
                <w:lang w:val="ru-RU"/>
              </w:rPr>
              <w:t>X</w:t>
            </w:r>
            <w:r w:rsidRPr="00A80C45">
              <w:rPr>
                <w:sz w:val="22"/>
                <w:szCs w:val="22"/>
              </w:rPr>
              <w:t>I</w:t>
            </w:r>
            <w:r w:rsidRPr="00A80C45">
              <w:rPr>
                <w:sz w:val="22"/>
                <w:szCs w:val="22"/>
                <w:lang w:val="ru-RU"/>
              </w:rPr>
              <w:t>V. Прекращение фонда</w:t>
            </w:r>
          </w:p>
        </w:tc>
        <w:tc>
          <w:tcPr>
            <w:tcW w:w="4320" w:type="dxa"/>
          </w:tcPr>
          <w:p w:rsidR="00FF20D2" w:rsidRPr="00A80C45" w:rsidRDefault="00FF20D2" w:rsidP="00FF20D2">
            <w:pPr>
              <w:jc w:val="both"/>
              <w:rPr>
                <w:sz w:val="22"/>
                <w:szCs w:val="22"/>
                <w:lang w:val="ru-RU"/>
              </w:rPr>
            </w:pPr>
            <w:r w:rsidRPr="00A80C45">
              <w:rPr>
                <w:b/>
                <w:sz w:val="22"/>
                <w:szCs w:val="22"/>
                <w:lang w:val="ru-RU"/>
              </w:rPr>
              <w:t>XVI.</w:t>
            </w:r>
            <w:r w:rsidRPr="00A80C45">
              <w:rPr>
                <w:sz w:val="22"/>
                <w:szCs w:val="22"/>
                <w:lang w:val="ru-RU"/>
              </w:rPr>
              <w:t xml:space="preserve"> Прекращение фонда</w:t>
            </w:r>
          </w:p>
        </w:tc>
      </w:tr>
      <w:tr w:rsidR="00FF20D2" w:rsidRPr="00EE5837" w:rsidTr="007532FB">
        <w:tblPrEx>
          <w:tblCellMar>
            <w:top w:w="0" w:type="dxa"/>
            <w:bottom w:w="0" w:type="dxa"/>
          </w:tblCellMar>
        </w:tblPrEx>
        <w:tc>
          <w:tcPr>
            <w:tcW w:w="1188" w:type="dxa"/>
          </w:tcPr>
          <w:p w:rsidR="00FF20D2" w:rsidRPr="00A80C45" w:rsidRDefault="00FF20D2" w:rsidP="00A80C45">
            <w:pPr>
              <w:numPr>
                <w:ilvl w:val="0"/>
                <w:numId w:val="25"/>
              </w:numPr>
              <w:jc w:val="center"/>
              <w:rPr>
                <w:sz w:val="22"/>
                <w:szCs w:val="22"/>
                <w:lang w:val="ru-RU"/>
              </w:rPr>
            </w:pPr>
          </w:p>
        </w:tc>
        <w:tc>
          <w:tcPr>
            <w:tcW w:w="4320" w:type="dxa"/>
          </w:tcPr>
          <w:p w:rsidR="00FF20D2" w:rsidRPr="00A80C45" w:rsidRDefault="00FF20D2" w:rsidP="00FF20D2">
            <w:pPr>
              <w:jc w:val="both"/>
              <w:rPr>
                <w:sz w:val="22"/>
                <w:szCs w:val="22"/>
                <w:lang w:val="ru-RU"/>
              </w:rPr>
            </w:pPr>
            <w:r w:rsidRPr="00A80C45">
              <w:rPr>
                <w:sz w:val="22"/>
                <w:szCs w:val="22"/>
                <w:lang w:val="ru-RU"/>
              </w:rPr>
              <w:t>114. Фонд должен быть прекращен в случае, если:</w:t>
            </w:r>
          </w:p>
          <w:p w:rsidR="00FF20D2" w:rsidRPr="00A80C45" w:rsidRDefault="00FF20D2" w:rsidP="00FF20D2">
            <w:pPr>
              <w:jc w:val="both"/>
              <w:rPr>
                <w:sz w:val="22"/>
                <w:szCs w:val="22"/>
                <w:lang w:val="ru-RU"/>
              </w:rPr>
            </w:pPr>
            <w:r w:rsidRPr="00A80C45">
              <w:rPr>
                <w:sz w:val="22"/>
                <w:szCs w:val="22"/>
                <w:lang w:val="ru-RU"/>
              </w:rPr>
              <w:t>1) принята (приняты) заявка (заявки) на погашение всех инвестиционных паев;</w:t>
            </w:r>
          </w:p>
          <w:p w:rsidR="00FF20D2" w:rsidRPr="00A80C45" w:rsidRDefault="00FF20D2" w:rsidP="00FF20D2">
            <w:pPr>
              <w:jc w:val="both"/>
              <w:rPr>
                <w:sz w:val="22"/>
                <w:szCs w:val="22"/>
                <w:lang w:val="ru-RU"/>
              </w:rPr>
            </w:pPr>
            <w:r w:rsidRPr="00A80C45">
              <w:rPr>
                <w:sz w:val="22"/>
                <w:szCs w:val="22"/>
                <w:lang w:val="ru-RU"/>
              </w:rPr>
              <w:t>2) принята (приняты) в течение одного дня заявка (заявки) на погашение или обмен 75 и более процентов инвестиционных паев при отсутствии в течении этого дня оснований для выдачи инвестиционных паев или обмена на них инвестиционных паев других паевых инвестиционных фондов;</w:t>
            </w:r>
          </w:p>
          <w:p w:rsidR="00FF20D2" w:rsidRPr="00A80C45" w:rsidRDefault="00FF20D2" w:rsidP="00FF20D2">
            <w:pPr>
              <w:jc w:val="both"/>
              <w:rPr>
                <w:sz w:val="22"/>
                <w:szCs w:val="22"/>
                <w:lang w:val="ru-RU"/>
              </w:rPr>
            </w:pPr>
            <w:r w:rsidRPr="00A80C45">
              <w:rPr>
                <w:sz w:val="22"/>
                <w:szCs w:val="22"/>
                <w:lang w:val="ru-RU"/>
              </w:rPr>
              <w:t>3) аннулирована лицензия управляющей компании;</w:t>
            </w:r>
          </w:p>
          <w:p w:rsidR="00FF20D2" w:rsidRPr="00A80C45" w:rsidRDefault="00FF20D2" w:rsidP="00FF20D2">
            <w:pPr>
              <w:jc w:val="both"/>
              <w:rPr>
                <w:sz w:val="22"/>
                <w:szCs w:val="22"/>
                <w:lang w:val="ru-RU"/>
              </w:rPr>
            </w:pPr>
            <w:r w:rsidRPr="00A80C45">
              <w:rPr>
                <w:sz w:val="22"/>
                <w:szCs w:val="22"/>
                <w:lang w:val="ru-RU"/>
              </w:rPr>
              <w:t>4) аннулирована лицензия специализи-рованного депозитария и в течение 3 месяцев со дня принятия решения об аннулировании лицензии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FF20D2" w:rsidRPr="00A80C45" w:rsidRDefault="00FF20D2" w:rsidP="00FF20D2">
            <w:pPr>
              <w:jc w:val="both"/>
              <w:rPr>
                <w:sz w:val="22"/>
                <w:szCs w:val="22"/>
                <w:lang w:val="ru-RU"/>
              </w:rPr>
            </w:pPr>
            <w:r w:rsidRPr="00A80C45">
              <w:rPr>
                <w:sz w:val="22"/>
                <w:szCs w:val="22"/>
                <w:lang w:val="ru-RU"/>
              </w:rPr>
              <w:t>5) управляющей компанией принято соответствующее решение;</w:t>
            </w:r>
          </w:p>
          <w:p w:rsidR="00FF20D2" w:rsidRPr="00A80C45" w:rsidRDefault="00FF20D2" w:rsidP="00FF20D2">
            <w:pPr>
              <w:jc w:val="both"/>
              <w:rPr>
                <w:sz w:val="22"/>
                <w:szCs w:val="22"/>
                <w:lang w:val="ru-RU"/>
              </w:rPr>
            </w:pPr>
            <w:r w:rsidRPr="00A80C45">
              <w:rPr>
                <w:sz w:val="22"/>
                <w:szCs w:val="22"/>
                <w:lang w:val="ru-RU"/>
              </w:rPr>
              <w:t>6) наступили иные основания, предусмотренные Федеральным законом "Об инвестиционных фондах".</w:t>
            </w:r>
          </w:p>
          <w:p w:rsidR="00FF20D2" w:rsidRPr="00A80C45" w:rsidRDefault="00FF20D2" w:rsidP="00FF20D2">
            <w:pPr>
              <w:jc w:val="both"/>
              <w:rPr>
                <w:sz w:val="22"/>
                <w:szCs w:val="22"/>
                <w:lang w:val="ru-RU"/>
              </w:rPr>
            </w:pPr>
          </w:p>
        </w:tc>
        <w:tc>
          <w:tcPr>
            <w:tcW w:w="4320" w:type="dxa"/>
          </w:tcPr>
          <w:p w:rsidR="00FF20D2" w:rsidRPr="00A80C45" w:rsidRDefault="00FF20D2" w:rsidP="00FF20D2">
            <w:pPr>
              <w:jc w:val="both"/>
              <w:rPr>
                <w:sz w:val="22"/>
                <w:szCs w:val="22"/>
                <w:lang w:val="ru-RU"/>
              </w:rPr>
            </w:pPr>
            <w:r w:rsidRPr="00A80C45">
              <w:rPr>
                <w:b/>
                <w:sz w:val="22"/>
                <w:szCs w:val="22"/>
                <w:lang w:val="ru-RU"/>
              </w:rPr>
              <w:t xml:space="preserve">118. </w:t>
            </w:r>
            <w:r w:rsidRPr="00A80C45">
              <w:rPr>
                <w:sz w:val="22"/>
                <w:szCs w:val="22"/>
                <w:lang w:val="ru-RU"/>
              </w:rPr>
              <w:t>Фонд должен быть прекращен в случае, если:</w:t>
            </w:r>
          </w:p>
          <w:p w:rsidR="00FF20D2" w:rsidRPr="00A80C45" w:rsidRDefault="00FF20D2" w:rsidP="00FF20D2">
            <w:pPr>
              <w:jc w:val="both"/>
              <w:rPr>
                <w:sz w:val="22"/>
                <w:szCs w:val="22"/>
                <w:lang w:val="ru-RU"/>
              </w:rPr>
            </w:pPr>
            <w:r w:rsidRPr="00A80C45">
              <w:rPr>
                <w:sz w:val="22"/>
                <w:szCs w:val="22"/>
                <w:lang w:val="ru-RU"/>
              </w:rPr>
              <w:t>1) принята (приняты) заявка (заявки) на погашение всех инвестиционных паев;</w:t>
            </w:r>
          </w:p>
          <w:p w:rsidR="00FF20D2" w:rsidRPr="00A80C45" w:rsidRDefault="00FF20D2" w:rsidP="00FF20D2">
            <w:pPr>
              <w:jc w:val="both"/>
              <w:rPr>
                <w:sz w:val="22"/>
                <w:szCs w:val="22"/>
                <w:lang w:val="ru-RU"/>
              </w:rPr>
            </w:pPr>
            <w:r w:rsidRPr="00A80C45">
              <w:rPr>
                <w:sz w:val="22"/>
                <w:szCs w:val="22"/>
                <w:lang w:val="ru-RU"/>
              </w:rPr>
              <w:t>2) принята (приняты) в течение одного дня заявка (заявки) на погашение или обмен 75 и более процентов инвестиционных паев при отсутствии в течении этого дня оснований для выдачи инвестиционных паев или обмена на них инвестиционных паев других паевых инвестиционных фондов;</w:t>
            </w:r>
          </w:p>
          <w:p w:rsidR="00FF20D2" w:rsidRPr="00A80C45" w:rsidRDefault="00FF20D2" w:rsidP="00FF20D2">
            <w:pPr>
              <w:jc w:val="both"/>
              <w:rPr>
                <w:sz w:val="22"/>
                <w:szCs w:val="22"/>
                <w:lang w:val="ru-RU"/>
              </w:rPr>
            </w:pPr>
            <w:r w:rsidRPr="00A80C45">
              <w:rPr>
                <w:sz w:val="22"/>
                <w:szCs w:val="22"/>
                <w:lang w:val="ru-RU"/>
              </w:rPr>
              <w:t xml:space="preserve">3) аннулирована </w:t>
            </w:r>
            <w:r w:rsidRPr="00A80C45">
              <w:rPr>
                <w:b/>
                <w:sz w:val="22"/>
                <w:szCs w:val="22"/>
                <w:lang w:val="ru-RU"/>
              </w:rPr>
              <w:t>(прекратила действие)</w:t>
            </w:r>
            <w:r w:rsidRPr="00A80C45">
              <w:rPr>
                <w:sz w:val="22"/>
                <w:szCs w:val="22"/>
                <w:lang w:val="ru-RU"/>
              </w:rPr>
              <w:t xml:space="preserve"> лицензия управляющей компании;</w:t>
            </w:r>
          </w:p>
          <w:p w:rsidR="00FF20D2" w:rsidRPr="00A80C45" w:rsidRDefault="00FF20D2" w:rsidP="00FF20D2">
            <w:pPr>
              <w:jc w:val="both"/>
              <w:rPr>
                <w:sz w:val="22"/>
                <w:szCs w:val="22"/>
                <w:lang w:val="ru-RU"/>
              </w:rPr>
            </w:pPr>
            <w:r w:rsidRPr="00A80C45">
              <w:rPr>
                <w:sz w:val="22"/>
                <w:szCs w:val="22"/>
                <w:lang w:val="ru-RU"/>
              </w:rPr>
              <w:t xml:space="preserve">4) аннулирована </w:t>
            </w:r>
            <w:r w:rsidRPr="00A80C45">
              <w:rPr>
                <w:b/>
                <w:sz w:val="22"/>
                <w:szCs w:val="22"/>
                <w:lang w:val="ru-RU"/>
              </w:rPr>
              <w:t>(прекратила действие)</w:t>
            </w:r>
            <w:r w:rsidRPr="00A80C45">
              <w:rPr>
                <w:sz w:val="22"/>
                <w:szCs w:val="22"/>
                <w:lang w:val="ru-RU"/>
              </w:rPr>
              <w:t xml:space="preserve"> лицензия специализированного депозитария и в течение 3 месяцев со дня принятия решения об аннулировании лицензии </w:t>
            </w:r>
            <w:r w:rsidRPr="00A80C45">
              <w:rPr>
                <w:b/>
                <w:sz w:val="22"/>
                <w:szCs w:val="22"/>
                <w:lang w:val="ru-RU"/>
              </w:rPr>
              <w:t>(прекращении действия)</w:t>
            </w:r>
            <w:r w:rsidRPr="00A80C45">
              <w:rPr>
                <w:sz w:val="22"/>
                <w:szCs w:val="22"/>
                <w:lang w:val="ru-RU"/>
              </w:rPr>
              <w:t xml:space="preserve">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FF20D2" w:rsidRPr="00A80C45" w:rsidRDefault="00FF20D2" w:rsidP="00FF20D2">
            <w:pPr>
              <w:jc w:val="both"/>
              <w:rPr>
                <w:sz w:val="22"/>
                <w:szCs w:val="22"/>
                <w:lang w:val="ru-RU"/>
              </w:rPr>
            </w:pPr>
            <w:r w:rsidRPr="00A80C45">
              <w:rPr>
                <w:sz w:val="22"/>
                <w:szCs w:val="22"/>
                <w:lang w:val="ru-RU"/>
              </w:rPr>
              <w:t>5) управляющей компанией принято соответствующее решение;</w:t>
            </w:r>
          </w:p>
          <w:p w:rsidR="00FF20D2" w:rsidRPr="00A80C45" w:rsidRDefault="00FF20D2" w:rsidP="00FF20D2">
            <w:pPr>
              <w:jc w:val="both"/>
              <w:rPr>
                <w:sz w:val="22"/>
                <w:szCs w:val="22"/>
                <w:lang w:val="ru-RU"/>
              </w:rPr>
            </w:pPr>
            <w:r w:rsidRPr="00A80C45">
              <w:rPr>
                <w:sz w:val="22"/>
                <w:szCs w:val="22"/>
                <w:lang w:val="ru-RU"/>
              </w:rPr>
              <w:t>6) наступили иные основания, предусмотренные Федеральным законом "Об инвестиционных фондах".</w:t>
            </w:r>
          </w:p>
        </w:tc>
      </w:tr>
      <w:tr w:rsidR="007532FB" w:rsidRPr="00EE5837" w:rsidTr="007532FB">
        <w:tblPrEx>
          <w:tblCellMar>
            <w:top w:w="0" w:type="dxa"/>
            <w:bottom w:w="0" w:type="dxa"/>
          </w:tblCellMar>
        </w:tblPrEx>
        <w:tc>
          <w:tcPr>
            <w:tcW w:w="1188" w:type="dxa"/>
          </w:tcPr>
          <w:p w:rsidR="007532FB" w:rsidRPr="00A80C45" w:rsidRDefault="007532FB" w:rsidP="00A80C45">
            <w:pPr>
              <w:numPr>
                <w:ilvl w:val="0"/>
                <w:numId w:val="25"/>
              </w:numPr>
              <w:jc w:val="center"/>
              <w:rPr>
                <w:sz w:val="22"/>
                <w:szCs w:val="22"/>
                <w:lang w:val="ru-RU"/>
              </w:rPr>
            </w:pPr>
          </w:p>
        </w:tc>
        <w:tc>
          <w:tcPr>
            <w:tcW w:w="4320" w:type="dxa"/>
          </w:tcPr>
          <w:p w:rsidR="007532FB" w:rsidRPr="00A80C45" w:rsidRDefault="007532FB" w:rsidP="007532FB">
            <w:pPr>
              <w:jc w:val="both"/>
              <w:rPr>
                <w:sz w:val="22"/>
                <w:szCs w:val="22"/>
                <w:lang w:val="ru-RU"/>
              </w:rPr>
            </w:pPr>
            <w:r w:rsidRPr="00A80C45">
              <w:rPr>
                <w:sz w:val="22"/>
                <w:szCs w:val="22"/>
                <w:lang w:val="ru-RU"/>
              </w:rPr>
              <w:t>115. Прекращение фонда осуществляется в порядке, предусмотренном Федеральным законом "Об инвестиционных фондах".</w:t>
            </w:r>
          </w:p>
        </w:tc>
        <w:tc>
          <w:tcPr>
            <w:tcW w:w="4320" w:type="dxa"/>
          </w:tcPr>
          <w:p w:rsidR="007532FB" w:rsidRPr="00A80C45" w:rsidRDefault="007532FB" w:rsidP="007532FB">
            <w:pPr>
              <w:jc w:val="both"/>
              <w:rPr>
                <w:sz w:val="22"/>
                <w:szCs w:val="22"/>
                <w:lang w:val="ru-RU"/>
              </w:rPr>
            </w:pPr>
            <w:r w:rsidRPr="00A80C45">
              <w:rPr>
                <w:b/>
                <w:sz w:val="22"/>
                <w:szCs w:val="22"/>
                <w:lang w:val="ru-RU"/>
              </w:rPr>
              <w:t>119.</w:t>
            </w:r>
            <w:r w:rsidRPr="00A80C45">
              <w:rPr>
                <w:sz w:val="22"/>
                <w:szCs w:val="22"/>
                <w:lang w:val="ru-RU"/>
              </w:rPr>
              <w:t xml:space="preserve"> Прекращение фонда осуществляется в порядке, предусмотренном Федеральным законом "Об инвестиционных фондах".</w:t>
            </w:r>
          </w:p>
        </w:tc>
      </w:tr>
      <w:tr w:rsidR="00E01539" w:rsidRPr="00EE5837" w:rsidTr="007532FB">
        <w:tblPrEx>
          <w:tblCellMar>
            <w:top w:w="0" w:type="dxa"/>
            <w:bottom w:w="0" w:type="dxa"/>
          </w:tblCellMar>
        </w:tblPrEx>
        <w:tc>
          <w:tcPr>
            <w:tcW w:w="1188" w:type="dxa"/>
          </w:tcPr>
          <w:p w:rsidR="00E01539" w:rsidRPr="00A80C45" w:rsidRDefault="00E01539" w:rsidP="00A80C45">
            <w:pPr>
              <w:numPr>
                <w:ilvl w:val="0"/>
                <w:numId w:val="25"/>
              </w:numPr>
              <w:jc w:val="center"/>
              <w:rPr>
                <w:sz w:val="22"/>
                <w:szCs w:val="22"/>
                <w:lang w:val="ru-RU"/>
              </w:rPr>
            </w:pPr>
          </w:p>
        </w:tc>
        <w:tc>
          <w:tcPr>
            <w:tcW w:w="4320" w:type="dxa"/>
          </w:tcPr>
          <w:p w:rsidR="00E01539" w:rsidRPr="00A80C45" w:rsidRDefault="00E01539" w:rsidP="00E01539">
            <w:pPr>
              <w:jc w:val="both"/>
              <w:rPr>
                <w:sz w:val="22"/>
                <w:szCs w:val="22"/>
                <w:lang w:val="ru-RU"/>
              </w:rPr>
            </w:pPr>
            <w:r w:rsidRPr="00A80C45">
              <w:rPr>
                <w:sz w:val="22"/>
                <w:szCs w:val="22"/>
                <w:lang w:val="ru-RU"/>
              </w:rPr>
              <w:t>116.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3 (Три) процента суммы денежных средств, составляющих фонд и поступивших в него после реализации составляющего его имущества, за вычетом:</w:t>
            </w:r>
          </w:p>
          <w:p w:rsidR="00E01539" w:rsidRPr="00A80C45" w:rsidRDefault="00E01539" w:rsidP="00E01539">
            <w:pPr>
              <w:jc w:val="both"/>
              <w:rPr>
                <w:sz w:val="22"/>
                <w:szCs w:val="22"/>
                <w:lang w:val="ru-RU"/>
              </w:rPr>
            </w:pPr>
            <w:r w:rsidRPr="00A80C45">
              <w:rPr>
                <w:sz w:val="22"/>
                <w:szCs w:val="22"/>
                <w:lang w:val="ru-RU"/>
              </w:rPr>
              <w:lastRenderedPageBreak/>
              <w:t>1) размера задолженности перед кредиторами, требования которых должны удовлетворяться за счет имущества, составляющего фонд;</w:t>
            </w:r>
          </w:p>
          <w:p w:rsidR="00E01539" w:rsidRPr="00A80C45" w:rsidRDefault="00E01539" w:rsidP="00E01539">
            <w:pPr>
              <w:jc w:val="both"/>
              <w:rPr>
                <w:sz w:val="22"/>
                <w:szCs w:val="22"/>
                <w:lang w:val="ru-RU"/>
              </w:rPr>
            </w:pPr>
            <w:r w:rsidRPr="00A80C45">
              <w:rPr>
                <w:sz w:val="22"/>
                <w:szCs w:val="22"/>
                <w:lang w:val="ru-RU"/>
              </w:rPr>
              <w:t>2) размера вознаграждений управляющей компании, специализированного депо-зитария, регистратора, аудитора, начисленных им на день возникновения основания прекращения фонда;</w:t>
            </w:r>
          </w:p>
          <w:p w:rsidR="00E01539" w:rsidRPr="00A80C45" w:rsidRDefault="00E01539" w:rsidP="00E01539">
            <w:pPr>
              <w:jc w:val="both"/>
              <w:rPr>
                <w:sz w:val="22"/>
                <w:szCs w:val="22"/>
                <w:lang w:val="ru-RU"/>
              </w:rPr>
            </w:pPr>
            <w:r w:rsidRPr="00A80C45">
              <w:rPr>
                <w:sz w:val="22"/>
                <w:szCs w:val="22"/>
                <w:lang w:val="ru-RU"/>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tc>
        <w:tc>
          <w:tcPr>
            <w:tcW w:w="4320" w:type="dxa"/>
          </w:tcPr>
          <w:p w:rsidR="00E01539" w:rsidRPr="00A80C45" w:rsidRDefault="00E01539" w:rsidP="00E01539">
            <w:pPr>
              <w:jc w:val="both"/>
              <w:rPr>
                <w:sz w:val="22"/>
                <w:szCs w:val="22"/>
                <w:lang w:val="ru-RU"/>
              </w:rPr>
            </w:pPr>
            <w:r w:rsidRPr="00A80C45">
              <w:rPr>
                <w:b/>
                <w:sz w:val="22"/>
                <w:szCs w:val="22"/>
                <w:lang w:val="ru-RU"/>
              </w:rPr>
              <w:lastRenderedPageBreak/>
              <w:t>120.</w:t>
            </w:r>
            <w:r w:rsidRPr="00A80C45">
              <w:rPr>
                <w:sz w:val="22"/>
                <w:szCs w:val="22"/>
                <w:lang w:val="ru-RU"/>
              </w:rPr>
              <w:t xml:space="preserve">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3 (Три) процента суммы денежных средств, составляющих фонд и поступивших в него после реализации составляющего его имущества, за вычетом:</w:t>
            </w:r>
          </w:p>
          <w:p w:rsidR="00E01539" w:rsidRPr="00A80C45" w:rsidRDefault="00E01539" w:rsidP="00E01539">
            <w:pPr>
              <w:jc w:val="both"/>
              <w:rPr>
                <w:sz w:val="22"/>
                <w:szCs w:val="22"/>
                <w:lang w:val="ru-RU"/>
              </w:rPr>
            </w:pPr>
            <w:r w:rsidRPr="00A80C45">
              <w:rPr>
                <w:sz w:val="22"/>
                <w:szCs w:val="22"/>
                <w:lang w:val="ru-RU"/>
              </w:rPr>
              <w:lastRenderedPageBreak/>
              <w:t>1) размера задолженности перед кредиторами, требования которых должны удовлетворяться за счет имущества, составляющего фонд;</w:t>
            </w:r>
          </w:p>
          <w:p w:rsidR="00E01539" w:rsidRPr="00A80C45" w:rsidRDefault="00E01539" w:rsidP="00E01539">
            <w:pPr>
              <w:jc w:val="both"/>
              <w:rPr>
                <w:sz w:val="22"/>
                <w:szCs w:val="22"/>
                <w:lang w:val="ru-RU"/>
              </w:rPr>
            </w:pPr>
            <w:r w:rsidRPr="00A80C45">
              <w:rPr>
                <w:sz w:val="22"/>
                <w:szCs w:val="22"/>
                <w:lang w:val="ru-RU"/>
              </w:rPr>
              <w:t xml:space="preserve">2) размера вознаграждений управляющей компании, специализированного депо-зитария, регистратора, </w:t>
            </w:r>
            <w:r w:rsidRPr="00A80C45">
              <w:rPr>
                <w:b/>
                <w:sz w:val="22"/>
                <w:szCs w:val="22"/>
                <w:lang w:val="ru-RU"/>
              </w:rPr>
              <w:t>аудиторской организации</w:t>
            </w:r>
            <w:r w:rsidRPr="00A80C45">
              <w:rPr>
                <w:sz w:val="22"/>
                <w:szCs w:val="22"/>
                <w:lang w:val="ru-RU"/>
              </w:rPr>
              <w:t>, начисленных им на день возникновения основания прекращения фонда;</w:t>
            </w:r>
          </w:p>
          <w:p w:rsidR="00E01539" w:rsidRPr="00A80C45" w:rsidRDefault="00E01539" w:rsidP="00E01539">
            <w:pPr>
              <w:jc w:val="both"/>
              <w:rPr>
                <w:sz w:val="22"/>
                <w:szCs w:val="22"/>
                <w:lang w:val="ru-RU"/>
              </w:rPr>
            </w:pPr>
            <w:r w:rsidRPr="00A80C45">
              <w:rPr>
                <w:sz w:val="22"/>
                <w:szCs w:val="22"/>
                <w:lang w:val="ru-RU"/>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tc>
      </w:tr>
      <w:tr w:rsidR="00E01539" w:rsidRPr="00EE5837" w:rsidTr="007532FB">
        <w:tblPrEx>
          <w:tblCellMar>
            <w:top w:w="0" w:type="dxa"/>
            <w:bottom w:w="0" w:type="dxa"/>
          </w:tblCellMar>
        </w:tblPrEx>
        <w:tc>
          <w:tcPr>
            <w:tcW w:w="1188" w:type="dxa"/>
          </w:tcPr>
          <w:p w:rsidR="00E01539" w:rsidRPr="00A80C45" w:rsidRDefault="00E01539" w:rsidP="00A80C45">
            <w:pPr>
              <w:numPr>
                <w:ilvl w:val="0"/>
                <w:numId w:val="25"/>
              </w:numPr>
              <w:jc w:val="center"/>
              <w:rPr>
                <w:sz w:val="22"/>
                <w:szCs w:val="22"/>
                <w:lang w:val="ru-RU"/>
              </w:rPr>
            </w:pPr>
          </w:p>
        </w:tc>
        <w:tc>
          <w:tcPr>
            <w:tcW w:w="4320" w:type="dxa"/>
          </w:tcPr>
          <w:p w:rsidR="00E01539" w:rsidRPr="00A80C45" w:rsidRDefault="00E01539" w:rsidP="00E01539">
            <w:pPr>
              <w:jc w:val="both"/>
              <w:rPr>
                <w:sz w:val="22"/>
                <w:szCs w:val="22"/>
                <w:lang w:val="ru-RU"/>
              </w:rPr>
            </w:pPr>
            <w:r w:rsidRPr="00A80C45">
              <w:rPr>
                <w:sz w:val="22"/>
                <w:szCs w:val="22"/>
                <w:lang w:val="ru-RU"/>
              </w:rPr>
              <w:t>117.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tc>
        <w:tc>
          <w:tcPr>
            <w:tcW w:w="4320" w:type="dxa"/>
          </w:tcPr>
          <w:p w:rsidR="00E01539" w:rsidRPr="00A80C45" w:rsidRDefault="00E01539" w:rsidP="00E01539">
            <w:pPr>
              <w:jc w:val="both"/>
              <w:rPr>
                <w:sz w:val="22"/>
                <w:szCs w:val="22"/>
                <w:lang w:val="ru-RU"/>
              </w:rPr>
            </w:pPr>
            <w:r w:rsidRPr="00A80C45">
              <w:rPr>
                <w:b/>
                <w:sz w:val="22"/>
                <w:szCs w:val="22"/>
                <w:lang w:val="ru-RU"/>
              </w:rPr>
              <w:t>121.</w:t>
            </w:r>
            <w:r w:rsidRPr="00A80C45">
              <w:rPr>
                <w:sz w:val="22"/>
                <w:szCs w:val="22"/>
                <w:lang w:val="ru-RU"/>
              </w:rPr>
              <w:t xml:space="preserve">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tc>
      </w:tr>
      <w:tr w:rsidR="000F0FD0" w:rsidRPr="00EE5837" w:rsidTr="00302AC1">
        <w:tblPrEx>
          <w:tblCellMar>
            <w:top w:w="0" w:type="dxa"/>
            <w:bottom w:w="0" w:type="dxa"/>
          </w:tblCellMar>
        </w:tblPrEx>
        <w:tc>
          <w:tcPr>
            <w:tcW w:w="1188" w:type="dxa"/>
          </w:tcPr>
          <w:p w:rsidR="000F0FD0" w:rsidRPr="00A80C45" w:rsidRDefault="000F0FD0" w:rsidP="00A80C45">
            <w:pPr>
              <w:numPr>
                <w:ilvl w:val="0"/>
                <w:numId w:val="25"/>
              </w:numPr>
              <w:jc w:val="center"/>
              <w:rPr>
                <w:sz w:val="22"/>
                <w:szCs w:val="22"/>
                <w:lang w:val="ru-RU"/>
              </w:rPr>
            </w:pPr>
          </w:p>
        </w:tc>
        <w:tc>
          <w:tcPr>
            <w:tcW w:w="4320" w:type="dxa"/>
          </w:tcPr>
          <w:p w:rsidR="000F0FD0" w:rsidRPr="00A80C45" w:rsidRDefault="000F0FD0" w:rsidP="000F0FD0">
            <w:pPr>
              <w:jc w:val="both"/>
              <w:rPr>
                <w:sz w:val="22"/>
                <w:szCs w:val="22"/>
                <w:lang w:val="ru-RU"/>
              </w:rPr>
            </w:pPr>
            <w:r w:rsidRPr="00A80C45">
              <w:rPr>
                <w:sz w:val="22"/>
                <w:szCs w:val="22"/>
                <w:lang w:val="ru-RU"/>
              </w:rPr>
              <w:t>XV. Внесение изменений в настоящие Правила</w:t>
            </w:r>
          </w:p>
        </w:tc>
        <w:tc>
          <w:tcPr>
            <w:tcW w:w="4320" w:type="dxa"/>
          </w:tcPr>
          <w:p w:rsidR="000F0FD0" w:rsidRPr="00A80C45" w:rsidRDefault="000F0FD0" w:rsidP="000F0FD0">
            <w:pPr>
              <w:jc w:val="both"/>
              <w:rPr>
                <w:sz w:val="22"/>
                <w:szCs w:val="22"/>
                <w:lang w:val="ru-RU"/>
              </w:rPr>
            </w:pPr>
            <w:r w:rsidRPr="00A80C45">
              <w:rPr>
                <w:b/>
                <w:sz w:val="22"/>
                <w:szCs w:val="22"/>
                <w:lang w:val="ru-RU"/>
              </w:rPr>
              <w:t>XVII.</w:t>
            </w:r>
            <w:r w:rsidRPr="00A80C45">
              <w:rPr>
                <w:sz w:val="22"/>
                <w:szCs w:val="22"/>
                <w:lang w:val="ru-RU"/>
              </w:rPr>
              <w:t xml:space="preserve"> Внесение изменений в настоящие Правила</w:t>
            </w:r>
          </w:p>
        </w:tc>
      </w:tr>
      <w:tr w:rsidR="000F0FD0" w:rsidRPr="00EE5837" w:rsidTr="00302AC1">
        <w:tblPrEx>
          <w:tblCellMar>
            <w:top w:w="0" w:type="dxa"/>
            <w:bottom w:w="0" w:type="dxa"/>
          </w:tblCellMar>
        </w:tblPrEx>
        <w:tc>
          <w:tcPr>
            <w:tcW w:w="1188" w:type="dxa"/>
          </w:tcPr>
          <w:p w:rsidR="000F0FD0" w:rsidRPr="00A80C45" w:rsidRDefault="000F0FD0" w:rsidP="00A80C45">
            <w:pPr>
              <w:numPr>
                <w:ilvl w:val="0"/>
                <w:numId w:val="25"/>
              </w:numPr>
              <w:jc w:val="center"/>
              <w:rPr>
                <w:sz w:val="22"/>
                <w:szCs w:val="22"/>
                <w:lang w:val="ru-RU"/>
              </w:rPr>
            </w:pPr>
          </w:p>
        </w:tc>
        <w:tc>
          <w:tcPr>
            <w:tcW w:w="4320" w:type="dxa"/>
          </w:tcPr>
          <w:p w:rsidR="000F0FD0" w:rsidRPr="00A80C45" w:rsidRDefault="001F4735" w:rsidP="000F0FD0">
            <w:pPr>
              <w:jc w:val="both"/>
              <w:rPr>
                <w:sz w:val="22"/>
                <w:szCs w:val="22"/>
                <w:lang w:val="ru-RU"/>
              </w:rPr>
            </w:pPr>
            <w:r w:rsidRPr="00A80C45">
              <w:rPr>
                <w:sz w:val="22"/>
                <w:szCs w:val="22"/>
                <w:lang w:val="ru-RU"/>
              </w:rPr>
              <w:t>118. Изменения, которые вносятся в настоящие Правила, вступают в силу при условии их регистрации федеральным органом исполнительной власти по рынку ценных бумаг.</w:t>
            </w:r>
          </w:p>
        </w:tc>
        <w:tc>
          <w:tcPr>
            <w:tcW w:w="4320" w:type="dxa"/>
          </w:tcPr>
          <w:p w:rsidR="000F0FD0" w:rsidRPr="00A80C45" w:rsidRDefault="000F0FD0" w:rsidP="00150AE8">
            <w:pPr>
              <w:jc w:val="both"/>
              <w:rPr>
                <w:sz w:val="22"/>
                <w:szCs w:val="22"/>
                <w:lang w:val="ru-RU"/>
              </w:rPr>
            </w:pPr>
            <w:r w:rsidRPr="00A80C45">
              <w:rPr>
                <w:b/>
                <w:sz w:val="22"/>
                <w:szCs w:val="22"/>
                <w:lang w:val="ru-RU"/>
              </w:rPr>
              <w:t>12</w:t>
            </w:r>
            <w:r w:rsidR="00150AE8" w:rsidRPr="00A80C45">
              <w:rPr>
                <w:b/>
                <w:sz w:val="22"/>
                <w:szCs w:val="22"/>
                <w:lang w:val="ru-RU"/>
              </w:rPr>
              <w:t>2</w:t>
            </w:r>
            <w:r w:rsidRPr="00A80C45">
              <w:rPr>
                <w:b/>
                <w:sz w:val="22"/>
                <w:szCs w:val="22"/>
                <w:lang w:val="ru-RU"/>
              </w:rPr>
              <w:t xml:space="preserve">. </w:t>
            </w:r>
            <w:r w:rsidRPr="00A80C45">
              <w:rPr>
                <w:sz w:val="22"/>
                <w:szCs w:val="22"/>
                <w:lang w:val="ru-RU"/>
              </w:rPr>
              <w:t xml:space="preserve">Изменения, которые вносятся в настоящие Правила, вступают в силу при условии их регистрации </w:t>
            </w:r>
            <w:r w:rsidRPr="00A80C45">
              <w:rPr>
                <w:b/>
                <w:sz w:val="22"/>
                <w:szCs w:val="22"/>
                <w:lang w:val="ru-RU"/>
              </w:rPr>
              <w:t>Банком России</w:t>
            </w:r>
            <w:r w:rsidRPr="00A80C45">
              <w:rPr>
                <w:sz w:val="22"/>
                <w:szCs w:val="22"/>
                <w:lang w:val="ru-RU"/>
              </w:rPr>
              <w:t>.</w:t>
            </w:r>
          </w:p>
        </w:tc>
      </w:tr>
      <w:tr w:rsidR="00150AE8" w:rsidRPr="00EE5837" w:rsidTr="00302AC1">
        <w:tblPrEx>
          <w:tblCellMar>
            <w:top w:w="0" w:type="dxa"/>
            <w:bottom w:w="0" w:type="dxa"/>
          </w:tblCellMar>
        </w:tblPrEx>
        <w:tc>
          <w:tcPr>
            <w:tcW w:w="1188" w:type="dxa"/>
          </w:tcPr>
          <w:p w:rsidR="00150AE8" w:rsidRPr="00A80C45" w:rsidRDefault="00150AE8" w:rsidP="00A80C45">
            <w:pPr>
              <w:numPr>
                <w:ilvl w:val="0"/>
                <w:numId w:val="25"/>
              </w:numPr>
              <w:jc w:val="center"/>
              <w:rPr>
                <w:sz w:val="22"/>
                <w:szCs w:val="22"/>
                <w:lang w:val="ru-RU"/>
              </w:rPr>
            </w:pPr>
          </w:p>
        </w:tc>
        <w:tc>
          <w:tcPr>
            <w:tcW w:w="4320" w:type="dxa"/>
          </w:tcPr>
          <w:p w:rsidR="00150AE8" w:rsidRPr="00A80C45" w:rsidRDefault="00150AE8" w:rsidP="00150AE8">
            <w:pPr>
              <w:jc w:val="both"/>
              <w:rPr>
                <w:sz w:val="22"/>
                <w:szCs w:val="22"/>
                <w:lang w:val="ru-RU"/>
              </w:rPr>
            </w:pPr>
            <w:r w:rsidRPr="00A80C45">
              <w:rPr>
                <w:sz w:val="22"/>
                <w:szCs w:val="22"/>
                <w:lang w:val="ru-RU"/>
              </w:rPr>
              <w:t>119.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w:t>
            </w:r>
          </w:p>
        </w:tc>
        <w:tc>
          <w:tcPr>
            <w:tcW w:w="4320" w:type="dxa"/>
          </w:tcPr>
          <w:p w:rsidR="00150AE8" w:rsidRPr="00A80C45" w:rsidRDefault="00150AE8" w:rsidP="00150AE8">
            <w:pPr>
              <w:jc w:val="both"/>
              <w:rPr>
                <w:sz w:val="22"/>
                <w:szCs w:val="22"/>
                <w:lang w:val="ru-RU"/>
              </w:rPr>
            </w:pPr>
            <w:r w:rsidRPr="00A80C45">
              <w:rPr>
                <w:b/>
                <w:sz w:val="22"/>
                <w:szCs w:val="22"/>
                <w:lang w:val="ru-RU"/>
              </w:rPr>
              <w:t>123.</w:t>
            </w:r>
            <w:r w:rsidRPr="00A80C45">
              <w:rPr>
                <w:sz w:val="22"/>
                <w:szCs w:val="22"/>
                <w:lang w:val="ru-RU"/>
              </w:rPr>
              <w:t xml:space="preserve">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w:t>
            </w:r>
          </w:p>
        </w:tc>
      </w:tr>
      <w:tr w:rsidR="00150AE8" w:rsidRPr="00EE5837" w:rsidTr="00302AC1">
        <w:tblPrEx>
          <w:tblCellMar>
            <w:top w:w="0" w:type="dxa"/>
            <w:bottom w:w="0" w:type="dxa"/>
          </w:tblCellMar>
        </w:tblPrEx>
        <w:tc>
          <w:tcPr>
            <w:tcW w:w="1188" w:type="dxa"/>
          </w:tcPr>
          <w:p w:rsidR="00150AE8" w:rsidRPr="00A80C45" w:rsidRDefault="00150AE8" w:rsidP="00A80C45">
            <w:pPr>
              <w:numPr>
                <w:ilvl w:val="0"/>
                <w:numId w:val="25"/>
              </w:numPr>
              <w:jc w:val="center"/>
              <w:rPr>
                <w:sz w:val="22"/>
                <w:szCs w:val="22"/>
                <w:lang w:val="ru-RU"/>
              </w:rPr>
            </w:pPr>
          </w:p>
        </w:tc>
        <w:tc>
          <w:tcPr>
            <w:tcW w:w="4320" w:type="dxa"/>
          </w:tcPr>
          <w:p w:rsidR="00150AE8" w:rsidRPr="00A80C45" w:rsidRDefault="00150AE8" w:rsidP="00150AE8">
            <w:pPr>
              <w:jc w:val="both"/>
              <w:rPr>
                <w:sz w:val="22"/>
                <w:szCs w:val="22"/>
                <w:lang w:val="ru-RU"/>
              </w:rPr>
            </w:pPr>
            <w:r w:rsidRPr="00A80C45">
              <w:rPr>
                <w:sz w:val="22"/>
                <w:szCs w:val="22"/>
                <w:lang w:val="ru-RU"/>
              </w:rPr>
              <w:t>120.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121 и 122 настоящих Правил</w:t>
            </w:r>
          </w:p>
        </w:tc>
        <w:tc>
          <w:tcPr>
            <w:tcW w:w="4320" w:type="dxa"/>
          </w:tcPr>
          <w:p w:rsidR="00150AE8" w:rsidRPr="00A80C45" w:rsidRDefault="00150AE8" w:rsidP="00383BD5">
            <w:pPr>
              <w:jc w:val="both"/>
              <w:rPr>
                <w:sz w:val="22"/>
                <w:szCs w:val="22"/>
                <w:lang w:val="ru-RU"/>
              </w:rPr>
            </w:pPr>
            <w:r w:rsidRPr="00A80C45">
              <w:rPr>
                <w:b/>
                <w:sz w:val="22"/>
                <w:szCs w:val="22"/>
                <w:lang w:val="ru-RU"/>
              </w:rPr>
              <w:t>124.</w:t>
            </w:r>
            <w:r w:rsidRPr="00A80C45">
              <w:rPr>
                <w:sz w:val="22"/>
                <w:szCs w:val="22"/>
                <w:lang w:val="ru-RU"/>
              </w:rPr>
              <w:t xml:space="preserve">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w:t>
            </w:r>
            <w:r w:rsidRPr="00A80C45">
              <w:rPr>
                <w:b/>
                <w:sz w:val="22"/>
                <w:szCs w:val="22"/>
                <w:lang w:val="ru-RU"/>
              </w:rPr>
              <w:t>12</w:t>
            </w:r>
            <w:r w:rsidR="00383BD5">
              <w:rPr>
                <w:b/>
                <w:sz w:val="22"/>
                <w:szCs w:val="22"/>
                <w:lang w:val="ru-RU"/>
              </w:rPr>
              <w:t>5</w:t>
            </w:r>
            <w:r w:rsidRPr="00A80C45">
              <w:rPr>
                <w:sz w:val="22"/>
                <w:szCs w:val="22"/>
                <w:lang w:val="ru-RU"/>
              </w:rPr>
              <w:t xml:space="preserve"> и </w:t>
            </w:r>
            <w:r w:rsidRPr="00A80C45">
              <w:rPr>
                <w:b/>
                <w:sz w:val="22"/>
                <w:szCs w:val="22"/>
                <w:lang w:val="ru-RU"/>
              </w:rPr>
              <w:t>12</w:t>
            </w:r>
            <w:r w:rsidR="00383BD5">
              <w:rPr>
                <w:b/>
                <w:sz w:val="22"/>
                <w:szCs w:val="22"/>
                <w:lang w:val="ru-RU"/>
              </w:rPr>
              <w:t>6</w:t>
            </w:r>
            <w:r w:rsidRPr="00A80C45">
              <w:rPr>
                <w:sz w:val="22"/>
                <w:szCs w:val="22"/>
                <w:lang w:val="ru-RU"/>
              </w:rPr>
              <w:t xml:space="preserve"> настоящих Правил</w:t>
            </w:r>
          </w:p>
        </w:tc>
      </w:tr>
      <w:tr w:rsidR="00150AE8" w:rsidRPr="00EE5837" w:rsidTr="00302AC1">
        <w:tblPrEx>
          <w:tblCellMar>
            <w:top w:w="0" w:type="dxa"/>
            <w:bottom w:w="0" w:type="dxa"/>
          </w:tblCellMar>
        </w:tblPrEx>
        <w:tc>
          <w:tcPr>
            <w:tcW w:w="1188" w:type="dxa"/>
          </w:tcPr>
          <w:p w:rsidR="00150AE8" w:rsidRPr="00A80C45" w:rsidRDefault="00150AE8" w:rsidP="00A80C45">
            <w:pPr>
              <w:numPr>
                <w:ilvl w:val="0"/>
                <w:numId w:val="25"/>
              </w:numPr>
              <w:jc w:val="center"/>
              <w:rPr>
                <w:sz w:val="22"/>
                <w:szCs w:val="22"/>
                <w:lang w:val="ru-RU"/>
              </w:rPr>
            </w:pPr>
          </w:p>
        </w:tc>
        <w:tc>
          <w:tcPr>
            <w:tcW w:w="4320" w:type="dxa"/>
          </w:tcPr>
          <w:p w:rsidR="00AA6624" w:rsidRPr="00A80C45" w:rsidRDefault="00AA6624" w:rsidP="00AA6624">
            <w:pPr>
              <w:jc w:val="both"/>
              <w:rPr>
                <w:sz w:val="22"/>
                <w:szCs w:val="22"/>
                <w:lang w:val="ru-RU"/>
              </w:rPr>
            </w:pPr>
            <w:r w:rsidRPr="00A80C45">
              <w:rPr>
                <w:sz w:val="22"/>
                <w:szCs w:val="22"/>
                <w:lang w:val="ru-RU"/>
              </w:rPr>
              <w:t>121. Изменения, которые вносятся в настоящие Правила, вступают в силу по истечении одного месяца со дня раскрытия сообщения о регистрации таких изменений федеральным органом исполнительной власти по рынку ценных бумаг, если они связаны:</w:t>
            </w:r>
          </w:p>
          <w:p w:rsidR="00AA6624" w:rsidRPr="00A80C45" w:rsidRDefault="00AA6624" w:rsidP="00AA6624">
            <w:pPr>
              <w:jc w:val="both"/>
              <w:rPr>
                <w:sz w:val="22"/>
                <w:szCs w:val="22"/>
                <w:lang w:val="ru-RU"/>
              </w:rPr>
            </w:pPr>
            <w:r w:rsidRPr="00A80C45">
              <w:rPr>
                <w:sz w:val="22"/>
                <w:szCs w:val="22"/>
                <w:lang w:val="ru-RU"/>
              </w:rPr>
              <w:t>1) с изменением инвестиционной декларации фонда;</w:t>
            </w:r>
          </w:p>
          <w:p w:rsidR="00AA6624" w:rsidRPr="00A80C45" w:rsidRDefault="00AA6624" w:rsidP="00AA6624">
            <w:pPr>
              <w:jc w:val="both"/>
              <w:rPr>
                <w:sz w:val="22"/>
                <w:szCs w:val="22"/>
                <w:lang w:val="ru-RU"/>
              </w:rPr>
            </w:pPr>
            <w:r w:rsidRPr="00A80C45">
              <w:rPr>
                <w:sz w:val="22"/>
                <w:szCs w:val="22"/>
                <w:lang w:val="ru-RU"/>
              </w:rPr>
              <w:t>2) с увеличением размера вознаграждения управляющей компании, специализированного депозитария, регистратора, аудитора;</w:t>
            </w:r>
          </w:p>
          <w:p w:rsidR="00AA6624" w:rsidRPr="00A80C45" w:rsidRDefault="00AA6624" w:rsidP="00AA6624">
            <w:pPr>
              <w:jc w:val="both"/>
              <w:rPr>
                <w:sz w:val="22"/>
                <w:szCs w:val="22"/>
                <w:lang w:val="ru-RU"/>
              </w:rPr>
            </w:pPr>
            <w:r w:rsidRPr="00A80C45">
              <w:rPr>
                <w:sz w:val="22"/>
                <w:szCs w:val="22"/>
                <w:lang w:val="ru-RU"/>
              </w:rPr>
              <w:t>3) с увеличением расходов и (или) расширением перечня расходов, подлежащих оплате за счет имущества, составляющего фонд;</w:t>
            </w:r>
          </w:p>
          <w:p w:rsidR="00AA6624" w:rsidRPr="00A80C45" w:rsidRDefault="00AA6624" w:rsidP="00AA6624">
            <w:pPr>
              <w:jc w:val="both"/>
              <w:rPr>
                <w:sz w:val="22"/>
                <w:szCs w:val="22"/>
                <w:lang w:val="ru-RU"/>
              </w:rPr>
            </w:pPr>
            <w:r w:rsidRPr="00A80C45">
              <w:rPr>
                <w:sz w:val="22"/>
                <w:szCs w:val="22"/>
                <w:lang w:val="ru-RU"/>
              </w:rPr>
              <w:t>4) с введением скидок в связи с погашением инвестиционных паев или увеличением их размеров;</w:t>
            </w:r>
          </w:p>
          <w:p w:rsidR="00150AE8" w:rsidRPr="00A80C45" w:rsidRDefault="00AA6624" w:rsidP="00AA6624">
            <w:pPr>
              <w:jc w:val="both"/>
              <w:rPr>
                <w:sz w:val="22"/>
                <w:szCs w:val="22"/>
                <w:lang w:val="ru-RU"/>
              </w:rPr>
            </w:pPr>
            <w:r w:rsidRPr="00A80C45">
              <w:rPr>
                <w:sz w:val="22"/>
                <w:szCs w:val="22"/>
                <w:lang w:val="ru-RU"/>
              </w:rPr>
              <w:lastRenderedPageBreak/>
              <w:t xml:space="preserve">5) с иными изменениями, предусмотренными нормативными </w:t>
            </w:r>
            <w:r w:rsidRPr="00A80C45">
              <w:rPr>
                <w:b/>
                <w:sz w:val="22"/>
                <w:szCs w:val="22"/>
                <w:lang w:val="ru-RU"/>
              </w:rPr>
              <w:t>правовыми</w:t>
            </w:r>
            <w:r w:rsidRPr="00A80C45">
              <w:rPr>
                <w:sz w:val="22"/>
                <w:szCs w:val="22"/>
                <w:lang w:val="ru-RU"/>
              </w:rPr>
              <w:t xml:space="preserve"> актами федерального органа исполнительной власти по рынку ценных бумаг.</w:t>
            </w:r>
          </w:p>
        </w:tc>
        <w:tc>
          <w:tcPr>
            <w:tcW w:w="4320" w:type="dxa"/>
          </w:tcPr>
          <w:p w:rsidR="00AA6624" w:rsidRPr="00A80C45" w:rsidRDefault="00AA6624" w:rsidP="00AA6624">
            <w:pPr>
              <w:jc w:val="both"/>
              <w:rPr>
                <w:sz w:val="22"/>
                <w:szCs w:val="22"/>
                <w:lang w:val="ru-RU"/>
              </w:rPr>
            </w:pPr>
            <w:r w:rsidRPr="00A80C45">
              <w:rPr>
                <w:b/>
                <w:sz w:val="22"/>
                <w:szCs w:val="22"/>
                <w:lang w:val="ru-RU"/>
              </w:rPr>
              <w:lastRenderedPageBreak/>
              <w:t>125.</w:t>
            </w:r>
            <w:r w:rsidRPr="00A80C45">
              <w:rPr>
                <w:sz w:val="22"/>
                <w:szCs w:val="22"/>
                <w:lang w:val="ru-RU"/>
              </w:rPr>
              <w:t xml:space="preserve"> Изменения, которые вносятся в настоящие Правила, вступают в силу по истечении одного месяца со дня раскрытия сообщения о регистрации таких изменений </w:t>
            </w:r>
            <w:r w:rsidRPr="00A80C45">
              <w:rPr>
                <w:b/>
                <w:sz w:val="22"/>
                <w:szCs w:val="22"/>
                <w:lang w:val="ru-RU"/>
              </w:rPr>
              <w:t>Банком России</w:t>
            </w:r>
            <w:r w:rsidRPr="00A80C45">
              <w:rPr>
                <w:sz w:val="22"/>
                <w:szCs w:val="22"/>
                <w:lang w:val="ru-RU"/>
              </w:rPr>
              <w:t>, если они связаны:</w:t>
            </w:r>
          </w:p>
          <w:p w:rsidR="00AA6624" w:rsidRPr="00A80C45" w:rsidRDefault="00AA6624" w:rsidP="00AA6624">
            <w:pPr>
              <w:jc w:val="both"/>
              <w:rPr>
                <w:sz w:val="22"/>
                <w:szCs w:val="22"/>
                <w:lang w:val="ru-RU"/>
              </w:rPr>
            </w:pPr>
            <w:r w:rsidRPr="00A80C45">
              <w:rPr>
                <w:sz w:val="22"/>
                <w:szCs w:val="22"/>
                <w:lang w:val="ru-RU"/>
              </w:rPr>
              <w:t>1) с изменением инвестиционной декларации фонда;</w:t>
            </w:r>
          </w:p>
          <w:p w:rsidR="00AA6624" w:rsidRPr="00A80C45" w:rsidRDefault="00AA6624" w:rsidP="00AA6624">
            <w:pPr>
              <w:jc w:val="both"/>
              <w:rPr>
                <w:sz w:val="22"/>
                <w:szCs w:val="22"/>
                <w:lang w:val="ru-RU"/>
              </w:rPr>
            </w:pPr>
            <w:r w:rsidRPr="00A80C45">
              <w:rPr>
                <w:sz w:val="22"/>
                <w:szCs w:val="22"/>
                <w:lang w:val="ru-RU"/>
              </w:rPr>
              <w:t xml:space="preserve">2) с увеличением размера вознаграждения управляющей компании, специализированного депозитария, регистратора, </w:t>
            </w:r>
            <w:r w:rsidRPr="00A80C45">
              <w:rPr>
                <w:b/>
                <w:sz w:val="22"/>
                <w:szCs w:val="22"/>
                <w:lang w:val="ru-RU"/>
              </w:rPr>
              <w:t>аудиторской организации</w:t>
            </w:r>
            <w:r w:rsidRPr="00A80C45">
              <w:rPr>
                <w:sz w:val="22"/>
                <w:szCs w:val="22"/>
                <w:lang w:val="ru-RU"/>
              </w:rPr>
              <w:t>;</w:t>
            </w:r>
          </w:p>
          <w:p w:rsidR="00AA6624" w:rsidRPr="00A80C45" w:rsidRDefault="00AA6624" w:rsidP="00AA6624">
            <w:pPr>
              <w:jc w:val="both"/>
              <w:rPr>
                <w:sz w:val="22"/>
                <w:szCs w:val="22"/>
                <w:lang w:val="ru-RU"/>
              </w:rPr>
            </w:pPr>
            <w:r w:rsidRPr="00A80C45">
              <w:rPr>
                <w:sz w:val="22"/>
                <w:szCs w:val="22"/>
                <w:lang w:val="ru-RU"/>
              </w:rPr>
              <w:t>3) с увеличением расходов и (или) расширением перечня расходов, подлежащих оплате за счет имущества, составляющего фонд;</w:t>
            </w:r>
          </w:p>
          <w:p w:rsidR="00AA6624" w:rsidRPr="00A80C45" w:rsidRDefault="00AA6624" w:rsidP="00AA6624">
            <w:pPr>
              <w:jc w:val="both"/>
              <w:rPr>
                <w:sz w:val="22"/>
                <w:szCs w:val="22"/>
                <w:lang w:val="ru-RU"/>
              </w:rPr>
            </w:pPr>
            <w:r w:rsidRPr="00A80C45">
              <w:rPr>
                <w:sz w:val="22"/>
                <w:szCs w:val="22"/>
                <w:lang w:val="ru-RU"/>
              </w:rPr>
              <w:t>4) с введением скидок в связи с погашением инвестиционных паев или увеличением их размеров;</w:t>
            </w:r>
          </w:p>
          <w:p w:rsidR="00150AE8" w:rsidRPr="00A80C45" w:rsidRDefault="00AA6624" w:rsidP="00AA6624">
            <w:pPr>
              <w:jc w:val="both"/>
              <w:rPr>
                <w:sz w:val="22"/>
                <w:szCs w:val="22"/>
                <w:lang w:val="ru-RU"/>
              </w:rPr>
            </w:pPr>
            <w:r w:rsidRPr="00A80C45">
              <w:rPr>
                <w:sz w:val="22"/>
                <w:szCs w:val="22"/>
                <w:lang w:val="ru-RU"/>
              </w:rPr>
              <w:t xml:space="preserve">5) с иными изменениями, предусмотренными нормативными актами </w:t>
            </w:r>
            <w:r w:rsidRPr="00A80C45">
              <w:rPr>
                <w:b/>
                <w:sz w:val="22"/>
                <w:szCs w:val="22"/>
                <w:lang w:val="ru-RU"/>
              </w:rPr>
              <w:lastRenderedPageBreak/>
              <w:t>в сфере финансовых рынков</w:t>
            </w:r>
            <w:r w:rsidRPr="00A80C45">
              <w:rPr>
                <w:sz w:val="22"/>
                <w:szCs w:val="22"/>
                <w:lang w:val="ru-RU"/>
              </w:rPr>
              <w:t>.</w:t>
            </w:r>
          </w:p>
        </w:tc>
      </w:tr>
      <w:tr w:rsidR="00150AE8" w:rsidRPr="00EE5837" w:rsidTr="00302AC1">
        <w:tblPrEx>
          <w:tblCellMar>
            <w:top w:w="0" w:type="dxa"/>
            <w:bottom w:w="0" w:type="dxa"/>
          </w:tblCellMar>
        </w:tblPrEx>
        <w:tc>
          <w:tcPr>
            <w:tcW w:w="1188" w:type="dxa"/>
          </w:tcPr>
          <w:p w:rsidR="00150AE8" w:rsidRPr="00A80C45" w:rsidRDefault="00150AE8" w:rsidP="00A80C45">
            <w:pPr>
              <w:numPr>
                <w:ilvl w:val="0"/>
                <w:numId w:val="25"/>
              </w:numPr>
              <w:jc w:val="center"/>
              <w:rPr>
                <w:sz w:val="22"/>
                <w:szCs w:val="22"/>
                <w:lang w:val="ru-RU"/>
              </w:rPr>
            </w:pPr>
          </w:p>
        </w:tc>
        <w:tc>
          <w:tcPr>
            <w:tcW w:w="4320" w:type="dxa"/>
          </w:tcPr>
          <w:p w:rsidR="009D1F80" w:rsidRPr="00A80C45" w:rsidRDefault="009D1F80" w:rsidP="009D1F80">
            <w:pPr>
              <w:jc w:val="both"/>
              <w:rPr>
                <w:sz w:val="22"/>
                <w:szCs w:val="22"/>
                <w:lang w:val="ru-RU"/>
              </w:rPr>
            </w:pPr>
            <w:r w:rsidRPr="00A80C45">
              <w:rPr>
                <w:sz w:val="22"/>
                <w:szCs w:val="22"/>
                <w:lang w:val="ru-RU"/>
              </w:rPr>
              <w:t>122. Изменения, которые вносятся в настоящие Правила, вступают в силу со дня их регистрации федеральным органом исполнительной власти по рынку ценных бумаг, если они касаются:</w:t>
            </w:r>
          </w:p>
          <w:p w:rsidR="009D1F80" w:rsidRPr="00A80C45" w:rsidRDefault="009D1F80" w:rsidP="009D1F80">
            <w:pPr>
              <w:jc w:val="both"/>
              <w:rPr>
                <w:sz w:val="22"/>
                <w:szCs w:val="22"/>
                <w:lang w:val="ru-RU"/>
              </w:rPr>
            </w:pPr>
            <w:r w:rsidRPr="00A80C45">
              <w:rPr>
                <w:sz w:val="22"/>
                <w:szCs w:val="22"/>
                <w:lang w:val="ru-RU"/>
              </w:rPr>
              <w:t>1) изменения наименований управляющей компании, специализированного депозитария, регистратора, аудитора, а также иных сведений об указанных лицах;</w:t>
            </w:r>
          </w:p>
          <w:p w:rsidR="009D1F80" w:rsidRPr="00A80C45" w:rsidRDefault="009D1F80" w:rsidP="009D1F80">
            <w:pPr>
              <w:jc w:val="both"/>
              <w:rPr>
                <w:sz w:val="22"/>
                <w:szCs w:val="22"/>
                <w:lang w:val="ru-RU"/>
              </w:rPr>
            </w:pPr>
            <w:r w:rsidRPr="00A80C45">
              <w:rPr>
                <w:sz w:val="22"/>
                <w:szCs w:val="22"/>
                <w:lang w:val="ru-RU"/>
              </w:rPr>
              <w:t>2) уменьшения размера вознаграждения управляющей компании, специализированного депозитария, регистратора, аудитора, а также уменьшения размера и (или) сокращения перечня расходов, подлежащих оплате за счет имущества, составляющего фонд;</w:t>
            </w:r>
          </w:p>
          <w:p w:rsidR="009D1F80" w:rsidRPr="00A80C45" w:rsidRDefault="009D1F80" w:rsidP="009D1F80">
            <w:pPr>
              <w:jc w:val="both"/>
              <w:rPr>
                <w:sz w:val="22"/>
                <w:szCs w:val="22"/>
                <w:lang w:val="ru-RU"/>
              </w:rPr>
            </w:pPr>
            <w:r w:rsidRPr="00A80C45">
              <w:rPr>
                <w:sz w:val="22"/>
                <w:szCs w:val="22"/>
                <w:lang w:val="ru-RU"/>
              </w:rPr>
              <w:t>3) отмены скидок (надбавок) или уменьшения их размеров;</w:t>
            </w:r>
          </w:p>
          <w:p w:rsidR="00150AE8" w:rsidRPr="00A80C45" w:rsidRDefault="009D1F80" w:rsidP="009D1F80">
            <w:pPr>
              <w:jc w:val="both"/>
              <w:rPr>
                <w:sz w:val="22"/>
                <w:szCs w:val="22"/>
                <w:lang w:val="ru-RU"/>
              </w:rPr>
            </w:pPr>
            <w:r w:rsidRPr="00A80C45">
              <w:rPr>
                <w:sz w:val="22"/>
                <w:szCs w:val="22"/>
                <w:lang w:val="ru-RU"/>
              </w:rPr>
              <w:t xml:space="preserve">4) иных положений, предусмотренных нормативными </w:t>
            </w:r>
            <w:r w:rsidRPr="00A80C45">
              <w:rPr>
                <w:b/>
                <w:sz w:val="22"/>
                <w:szCs w:val="22"/>
                <w:lang w:val="ru-RU"/>
              </w:rPr>
              <w:t>правовыми</w:t>
            </w:r>
            <w:r w:rsidRPr="00A80C45">
              <w:rPr>
                <w:sz w:val="22"/>
                <w:szCs w:val="22"/>
                <w:lang w:val="ru-RU"/>
              </w:rPr>
              <w:t xml:space="preserve"> актами федерального органа исполнительной власти по рынку ценных бумаг.</w:t>
            </w:r>
          </w:p>
        </w:tc>
        <w:tc>
          <w:tcPr>
            <w:tcW w:w="4320" w:type="dxa"/>
          </w:tcPr>
          <w:p w:rsidR="00966974" w:rsidRPr="00A80C45" w:rsidRDefault="00966974" w:rsidP="00966974">
            <w:pPr>
              <w:jc w:val="both"/>
              <w:rPr>
                <w:sz w:val="22"/>
                <w:szCs w:val="22"/>
                <w:lang w:val="ru-RU"/>
              </w:rPr>
            </w:pPr>
            <w:r w:rsidRPr="00A80C45">
              <w:rPr>
                <w:sz w:val="22"/>
                <w:szCs w:val="22"/>
                <w:lang w:val="ru-RU"/>
              </w:rPr>
              <w:t xml:space="preserve">126. Изменения, которые вносятся в настоящие Правила, вступают в силу со дня их регистрации </w:t>
            </w:r>
            <w:r w:rsidRPr="00A80C45">
              <w:rPr>
                <w:b/>
                <w:sz w:val="22"/>
                <w:szCs w:val="22"/>
                <w:lang w:val="ru-RU"/>
              </w:rPr>
              <w:t>Банком России</w:t>
            </w:r>
            <w:r w:rsidRPr="00A80C45">
              <w:rPr>
                <w:sz w:val="22"/>
                <w:szCs w:val="22"/>
                <w:lang w:val="ru-RU"/>
              </w:rPr>
              <w:t>, если они касаются:</w:t>
            </w:r>
          </w:p>
          <w:p w:rsidR="00966974" w:rsidRPr="00A80C45" w:rsidRDefault="00966974" w:rsidP="00966974">
            <w:pPr>
              <w:jc w:val="both"/>
              <w:rPr>
                <w:sz w:val="22"/>
                <w:szCs w:val="22"/>
                <w:lang w:val="ru-RU"/>
              </w:rPr>
            </w:pPr>
            <w:r w:rsidRPr="00A80C45">
              <w:rPr>
                <w:sz w:val="22"/>
                <w:szCs w:val="22"/>
                <w:lang w:val="ru-RU"/>
              </w:rPr>
              <w:t xml:space="preserve">1) изменения наименований управляющей компании, специализированного депозитария, регистратора, </w:t>
            </w:r>
            <w:r w:rsidRPr="00A80C45">
              <w:rPr>
                <w:b/>
                <w:sz w:val="22"/>
                <w:szCs w:val="22"/>
                <w:lang w:val="ru-RU"/>
              </w:rPr>
              <w:t>аудиторской организации</w:t>
            </w:r>
            <w:r w:rsidRPr="00A80C45">
              <w:rPr>
                <w:sz w:val="22"/>
                <w:szCs w:val="22"/>
                <w:lang w:val="ru-RU"/>
              </w:rPr>
              <w:t>, а также иных сведений об указанных лицах;</w:t>
            </w:r>
          </w:p>
          <w:p w:rsidR="00966974" w:rsidRPr="00A80C45" w:rsidRDefault="00966974" w:rsidP="00966974">
            <w:pPr>
              <w:jc w:val="both"/>
              <w:rPr>
                <w:sz w:val="22"/>
                <w:szCs w:val="22"/>
                <w:lang w:val="ru-RU"/>
              </w:rPr>
            </w:pPr>
            <w:r w:rsidRPr="00A80C45">
              <w:rPr>
                <w:sz w:val="22"/>
                <w:szCs w:val="22"/>
                <w:lang w:val="ru-RU"/>
              </w:rPr>
              <w:t xml:space="preserve">2) уменьшения размера вознаграждения управляющей компании, специализированного депозитария, регистратора, </w:t>
            </w:r>
            <w:r w:rsidRPr="00A80C45">
              <w:rPr>
                <w:b/>
                <w:sz w:val="22"/>
                <w:szCs w:val="22"/>
                <w:lang w:val="ru-RU"/>
              </w:rPr>
              <w:t>аудиторской организации</w:t>
            </w:r>
            <w:r w:rsidRPr="00A80C45">
              <w:rPr>
                <w:sz w:val="22"/>
                <w:szCs w:val="22"/>
                <w:lang w:val="ru-RU"/>
              </w:rPr>
              <w:t>, а также уменьшения размера и (или) сокращения перечня расходов, подлежащих оплате за счет имущества, составляющего фонд;</w:t>
            </w:r>
          </w:p>
          <w:p w:rsidR="00966974" w:rsidRPr="00A80C45" w:rsidRDefault="00966974" w:rsidP="00966974">
            <w:pPr>
              <w:jc w:val="both"/>
              <w:rPr>
                <w:sz w:val="22"/>
                <w:szCs w:val="22"/>
                <w:lang w:val="ru-RU"/>
              </w:rPr>
            </w:pPr>
            <w:r w:rsidRPr="00A80C45">
              <w:rPr>
                <w:sz w:val="22"/>
                <w:szCs w:val="22"/>
                <w:lang w:val="ru-RU"/>
              </w:rPr>
              <w:t>3) отмены скидок (надбавок) или уменьшения их размеров;</w:t>
            </w:r>
          </w:p>
          <w:p w:rsidR="00150AE8" w:rsidRPr="00A80C45" w:rsidRDefault="00966974" w:rsidP="00966974">
            <w:pPr>
              <w:jc w:val="both"/>
              <w:rPr>
                <w:sz w:val="22"/>
                <w:szCs w:val="22"/>
                <w:lang w:val="ru-RU"/>
              </w:rPr>
            </w:pPr>
            <w:r w:rsidRPr="00A80C45">
              <w:rPr>
                <w:sz w:val="22"/>
                <w:szCs w:val="22"/>
                <w:lang w:val="ru-RU"/>
              </w:rPr>
              <w:t xml:space="preserve">4) иных положений, предусмотренных нормативными актами </w:t>
            </w:r>
            <w:r w:rsidRPr="00A80C45">
              <w:rPr>
                <w:b/>
                <w:sz w:val="22"/>
                <w:szCs w:val="22"/>
                <w:lang w:val="ru-RU"/>
              </w:rPr>
              <w:t>в сфере финансовых рынков</w:t>
            </w:r>
            <w:r w:rsidRPr="00A80C45">
              <w:rPr>
                <w:sz w:val="22"/>
                <w:szCs w:val="22"/>
                <w:lang w:val="ru-RU"/>
              </w:rPr>
              <w:t>.</w:t>
            </w:r>
          </w:p>
        </w:tc>
      </w:tr>
      <w:tr w:rsidR="009D1F80" w:rsidRPr="00EE5837" w:rsidTr="00302AC1">
        <w:tblPrEx>
          <w:tblCellMar>
            <w:top w:w="0" w:type="dxa"/>
            <w:bottom w:w="0" w:type="dxa"/>
          </w:tblCellMar>
        </w:tblPrEx>
        <w:tc>
          <w:tcPr>
            <w:tcW w:w="1188" w:type="dxa"/>
          </w:tcPr>
          <w:p w:rsidR="009D1F80" w:rsidRPr="00A80C45" w:rsidRDefault="009D1F80" w:rsidP="00A80C45">
            <w:pPr>
              <w:numPr>
                <w:ilvl w:val="0"/>
                <w:numId w:val="25"/>
              </w:numPr>
              <w:jc w:val="center"/>
              <w:rPr>
                <w:sz w:val="22"/>
                <w:szCs w:val="22"/>
                <w:lang w:val="ru-RU"/>
              </w:rPr>
            </w:pPr>
          </w:p>
        </w:tc>
        <w:tc>
          <w:tcPr>
            <w:tcW w:w="4320" w:type="dxa"/>
          </w:tcPr>
          <w:p w:rsidR="009D1F80" w:rsidRPr="00A80C45" w:rsidRDefault="009D1F80" w:rsidP="00A2067A">
            <w:pPr>
              <w:jc w:val="both"/>
              <w:rPr>
                <w:sz w:val="22"/>
                <w:szCs w:val="22"/>
                <w:lang w:val="ru-RU"/>
              </w:rPr>
            </w:pPr>
            <w:r w:rsidRPr="00A80C45">
              <w:rPr>
                <w:sz w:val="22"/>
                <w:szCs w:val="22"/>
                <w:lang w:val="ru-RU"/>
              </w:rPr>
              <w:t>XVI. Основные сведения о порядке налогообложения доходов инвесторов</w:t>
            </w:r>
          </w:p>
        </w:tc>
        <w:tc>
          <w:tcPr>
            <w:tcW w:w="4320" w:type="dxa"/>
          </w:tcPr>
          <w:p w:rsidR="009D1F80" w:rsidRPr="00A80C45" w:rsidRDefault="009D1F80" w:rsidP="009D1F80">
            <w:pPr>
              <w:jc w:val="both"/>
              <w:rPr>
                <w:sz w:val="22"/>
                <w:szCs w:val="22"/>
                <w:lang w:val="ru-RU"/>
              </w:rPr>
            </w:pPr>
            <w:r w:rsidRPr="00A80C45">
              <w:rPr>
                <w:b/>
                <w:sz w:val="22"/>
                <w:szCs w:val="22"/>
                <w:lang w:val="ru-RU"/>
              </w:rPr>
              <w:t>XVIII.</w:t>
            </w:r>
            <w:r w:rsidRPr="00A80C45">
              <w:rPr>
                <w:sz w:val="22"/>
                <w:szCs w:val="22"/>
                <w:lang w:val="ru-RU"/>
              </w:rPr>
              <w:t xml:space="preserve"> Основные сведения о порядке налогообложения доходов инвесторов</w:t>
            </w:r>
          </w:p>
        </w:tc>
      </w:tr>
      <w:tr w:rsidR="009D1F80" w:rsidRPr="00EE5837" w:rsidTr="00F1485D">
        <w:tblPrEx>
          <w:tblCellMar>
            <w:top w:w="0" w:type="dxa"/>
            <w:bottom w:w="0" w:type="dxa"/>
          </w:tblCellMar>
        </w:tblPrEx>
        <w:tc>
          <w:tcPr>
            <w:tcW w:w="1188" w:type="dxa"/>
          </w:tcPr>
          <w:p w:rsidR="009D1F80" w:rsidRPr="00A80C45" w:rsidRDefault="009D1F80" w:rsidP="00A80C45">
            <w:pPr>
              <w:numPr>
                <w:ilvl w:val="0"/>
                <w:numId w:val="25"/>
              </w:numPr>
              <w:jc w:val="center"/>
              <w:rPr>
                <w:sz w:val="22"/>
                <w:szCs w:val="22"/>
                <w:lang w:val="ru-RU"/>
              </w:rPr>
            </w:pPr>
          </w:p>
        </w:tc>
        <w:tc>
          <w:tcPr>
            <w:tcW w:w="4320" w:type="dxa"/>
          </w:tcPr>
          <w:p w:rsidR="009D1F80" w:rsidRPr="00A80C45" w:rsidRDefault="009D1F80" w:rsidP="009D1F80">
            <w:pPr>
              <w:jc w:val="both"/>
              <w:rPr>
                <w:sz w:val="22"/>
                <w:szCs w:val="22"/>
                <w:lang w:val="ru-RU"/>
              </w:rPr>
            </w:pPr>
            <w:r w:rsidRPr="00A80C45">
              <w:rPr>
                <w:sz w:val="22"/>
                <w:szCs w:val="22"/>
                <w:lang w:val="ru-RU"/>
              </w:rPr>
              <w:t>123.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Управляющая компания является налоговым агентом.</w:t>
            </w:r>
          </w:p>
          <w:p w:rsidR="009D1F80" w:rsidRPr="00A80C45" w:rsidRDefault="009D1F80" w:rsidP="009D1F80">
            <w:pPr>
              <w:jc w:val="both"/>
              <w:rPr>
                <w:sz w:val="22"/>
                <w:szCs w:val="22"/>
                <w:lang w:val="ru-RU"/>
              </w:rPr>
            </w:pPr>
            <w:r w:rsidRPr="00A80C45">
              <w:rPr>
                <w:sz w:val="22"/>
                <w:szCs w:val="22"/>
                <w:lang w:val="ru-RU"/>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tc>
        <w:tc>
          <w:tcPr>
            <w:tcW w:w="4320" w:type="dxa"/>
          </w:tcPr>
          <w:p w:rsidR="009D1F80" w:rsidRPr="00A80C45" w:rsidRDefault="009D1F80" w:rsidP="009D1F80">
            <w:pPr>
              <w:jc w:val="both"/>
              <w:rPr>
                <w:sz w:val="22"/>
                <w:szCs w:val="22"/>
                <w:lang w:val="ru-RU"/>
              </w:rPr>
            </w:pPr>
            <w:r w:rsidRPr="00A80C45">
              <w:rPr>
                <w:b/>
                <w:sz w:val="22"/>
                <w:szCs w:val="22"/>
                <w:lang w:val="ru-RU"/>
              </w:rPr>
              <w:t>127.</w:t>
            </w:r>
            <w:r w:rsidRPr="00A80C45">
              <w:rPr>
                <w:sz w:val="22"/>
                <w:szCs w:val="22"/>
                <w:lang w:val="ru-RU"/>
              </w:rPr>
              <w:t xml:space="preserve">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Управляющая компания является налоговым агентом.</w:t>
            </w:r>
          </w:p>
          <w:p w:rsidR="009D1F80" w:rsidRPr="00A80C45" w:rsidRDefault="009D1F80" w:rsidP="009D1F80">
            <w:pPr>
              <w:jc w:val="both"/>
              <w:rPr>
                <w:sz w:val="22"/>
                <w:szCs w:val="22"/>
                <w:lang w:val="ru-RU"/>
              </w:rPr>
            </w:pPr>
            <w:r w:rsidRPr="00A80C45">
              <w:rPr>
                <w:sz w:val="22"/>
                <w:szCs w:val="22"/>
                <w:lang w:val="ru-RU"/>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tc>
      </w:tr>
    </w:tbl>
    <w:p w:rsidR="006D0A30" w:rsidRPr="00EE5837" w:rsidRDefault="006D0A30" w:rsidP="009F29D7">
      <w:pPr>
        <w:ind w:left="567" w:right="-284"/>
        <w:rPr>
          <w:sz w:val="22"/>
          <w:szCs w:val="22"/>
          <w:lang w:val="ru-RU"/>
        </w:rPr>
      </w:pPr>
    </w:p>
    <w:p w:rsidR="004A18C8" w:rsidRDefault="004A18C8" w:rsidP="004A18C8">
      <w:pPr>
        <w:jc w:val="both"/>
        <w:rPr>
          <w:sz w:val="22"/>
          <w:szCs w:val="22"/>
          <w:lang w:val="ru-RU"/>
        </w:rPr>
      </w:pPr>
    </w:p>
    <w:p w:rsidR="004A18C8" w:rsidRDefault="004A18C8" w:rsidP="004A18C8">
      <w:pPr>
        <w:jc w:val="both"/>
        <w:rPr>
          <w:sz w:val="22"/>
          <w:szCs w:val="22"/>
          <w:lang w:val="ru-RU"/>
        </w:rPr>
      </w:pPr>
    </w:p>
    <w:p w:rsidR="004A18C8" w:rsidRDefault="004A18C8" w:rsidP="004A18C8">
      <w:pPr>
        <w:jc w:val="both"/>
        <w:rPr>
          <w:sz w:val="22"/>
          <w:szCs w:val="22"/>
          <w:lang w:val="ru-RU"/>
        </w:rPr>
      </w:pPr>
    </w:p>
    <w:p w:rsidR="004A18C8" w:rsidRDefault="004A18C8" w:rsidP="004A18C8">
      <w:pPr>
        <w:jc w:val="both"/>
        <w:rPr>
          <w:sz w:val="22"/>
          <w:szCs w:val="22"/>
          <w:lang w:val="ru-RU"/>
        </w:rPr>
      </w:pPr>
    </w:p>
    <w:p w:rsidR="004A18C8" w:rsidRDefault="004A18C8" w:rsidP="004A18C8">
      <w:pPr>
        <w:jc w:val="both"/>
        <w:rPr>
          <w:sz w:val="22"/>
          <w:szCs w:val="22"/>
          <w:lang w:val="ru-RU"/>
        </w:rPr>
      </w:pPr>
    </w:p>
    <w:p w:rsidR="004A18C8" w:rsidRDefault="004A18C8" w:rsidP="004A18C8">
      <w:pPr>
        <w:jc w:val="both"/>
        <w:rPr>
          <w:sz w:val="22"/>
          <w:szCs w:val="22"/>
          <w:lang w:val="ru-RU"/>
        </w:rPr>
      </w:pPr>
    </w:p>
    <w:p w:rsidR="004A18C8" w:rsidRDefault="004A18C8" w:rsidP="004A18C8">
      <w:pPr>
        <w:jc w:val="both"/>
        <w:rPr>
          <w:sz w:val="22"/>
          <w:szCs w:val="22"/>
          <w:lang w:val="ru-RU"/>
        </w:rPr>
      </w:pPr>
    </w:p>
    <w:p w:rsidR="004A18C8" w:rsidRDefault="004A18C8" w:rsidP="004A18C8">
      <w:pPr>
        <w:jc w:val="both"/>
        <w:rPr>
          <w:sz w:val="22"/>
          <w:szCs w:val="22"/>
          <w:lang w:val="ru-RU"/>
        </w:rPr>
      </w:pPr>
    </w:p>
    <w:p w:rsidR="004A18C8" w:rsidRDefault="004A18C8" w:rsidP="004A18C8">
      <w:pPr>
        <w:jc w:val="both"/>
        <w:rPr>
          <w:sz w:val="22"/>
          <w:szCs w:val="22"/>
          <w:lang w:val="ru-RU"/>
        </w:rPr>
      </w:pPr>
    </w:p>
    <w:p w:rsidR="004A18C8" w:rsidRDefault="004A18C8" w:rsidP="004A18C8">
      <w:pPr>
        <w:jc w:val="both"/>
        <w:rPr>
          <w:sz w:val="22"/>
          <w:szCs w:val="22"/>
          <w:lang w:val="ru-RU"/>
        </w:rPr>
      </w:pPr>
    </w:p>
    <w:p w:rsidR="004A18C8" w:rsidRDefault="004A18C8" w:rsidP="004A18C8">
      <w:pPr>
        <w:jc w:val="both"/>
        <w:rPr>
          <w:sz w:val="22"/>
          <w:szCs w:val="22"/>
          <w:lang w:val="ru-RU"/>
        </w:rPr>
      </w:pPr>
    </w:p>
    <w:p w:rsidR="004A18C8" w:rsidRDefault="004A18C8" w:rsidP="004A18C8">
      <w:pPr>
        <w:jc w:val="both"/>
        <w:rPr>
          <w:sz w:val="22"/>
          <w:szCs w:val="22"/>
          <w:lang w:val="ru-RU"/>
        </w:rPr>
      </w:pPr>
    </w:p>
    <w:p w:rsidR="004A18C8" w:rsidRDefault="004A18C8" w:rsidP="004A18C8">
      <w:pPr>
        <w:jc w:val="both"/>
        <w:rPr>
          <w:sz w:val="22"/>
          <w:szCs w:val="22"/>
          <w:lang w:val="ru-RU"/>
        </w:rPr>
      </w:pPr>
    </w:p>
    <w:p w:rsidR="004F159C" w:rsidRDefault="004F159C" w:rsidP="004A18C8">
      <w:pPr>
        <w:jc w:val="both"/>
        <w:rPr>
          <w:sz w:val="22"/>
          <w:szCs w:val="22"/>
          <w:lang w:val="ru-RU"/>
        </w:rPr>
      </w:pPr>
    </w:p>
    <w:p w:rsidR="004F159C" w:rsidRDefault="004F159C" w:rsidP="004A18C8">
      <w:pPr>
        <w:jc w:val="both"/>
        <w:rPr>
          <w:sz w:val="22"/>
          <w:szCs w:val="22"/>
          <w:lang w:val="ru-RU"/>
        </w:rPr>
      </w:pPr>
    </w:p>
    <w:p w:rsidR="004A18C8" w:rsidRPr="004A18C8" w:rsidRDefault="004A18C8" w:rsidP="004A18C8">
      <w:pPr>
        <w:jc w:val="both"/>
        <w:rPr>
          <w:b/>
          <w:sz w:val="22"/>
          <w:szCs w:val="22"/>
          <w:lang w:val="ru-RU"/>
        </w:rPr>
      </w:pPr>
      <w:r w:rsidRPr="004A18C8">
        <w:rPr>
          <w:b/>
          <w:sz w:val="22"/>
          <w:szCs w:val="22"/>
          <w:lang w:val="ru-RU"/>
        </w:rPr>
        <w:lastRenderedPageBreak/>
        <w:t>Приложения № 1 – 6 к Правилам Фонда в старой редакции:</w:t>
      </w:r>
    </w:p>
    <w:p w:rsidR="004A18C8" w:rsidRDefault="004A18C8" w:rsidP="004A18C8">
      <w:pPr>
        <w:jc w:val="right"/>
        <w:rPr>
          <w:lang w:val="ru-RU" w:eastAsia="ru-RU"/>
        </w:rPr>
      </w:pPr>
      <w:r>
        <w:t>* Приложение № 1 к Правилам фонда</w:t>
      </w:r>
    </w:p>
    <w:tbl>
      <w:tblPr>
        <w:tblStyle w:val="af2"/>
        <w:tblW w:w="10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65"/>
        <w:gridCol w:w="2338"/>
        <w:gridCol w:w="1200"/>
        <w:gridCol w:w="349"/>
        <w:gridCol w:w="348"/>
        <w:gridCol w:w="349"/>
        <w:gridCol w:w="183"/>
        <w:gridCol w:w="93"/>
        <w:gridCol w:w="73"/>
        <w:gridCol w:w="348"/>
        <w:gridCol w:w="118"/>
        <w:gridCol w:w="231"/>
        <w:gridCol w:w="332"/>
        <w:gridCol w:w="18"/>
        <w:gridCol w:w="671"/>
        <w:gridCol w:w="732"/>
        <w:gridCol w:w="129"/>
        <w:gridCol w:w="43"/>
        <w:gridCol w:w="608"/>
        <w:gridCol w:w="447"/>
        <w:gridCol w:w="209"/>
        <w:gridCol w:w="720"/>
        <w:gridCol w:w="541"/>
      </w:tblGrid>
      <w:tr w:rsidR="004A18C8" w:rsidTr="004A18C8">
        <w:tc>
          <w:tcPr>
            <w:tcW w:w="2806" w:type="dxa"/>
            <w:gridSpan w:val="2"/>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Заявка № ____________</w:t>
            </w:r>
          </w:p>
          <w:p w:rsidR="004A18C8" w:rsidRDefault="004A18C8">
            <w:pPr>
              <w:pStyle w:val="4"/>
              <w:outlineLvl w:val="3"/>
              <w:rPr>
                <w:b w:val="0"/>
                <w:bCs w:val="0"/>
                <w:sz w:val="14"/>
                <w:szCs w:val="14"/>
              </w:rPr>
            </w:pPr>
            <w:r>
              <w:rPr>
                <w:b w:val="0"/>
                <w:bCs w:val="0"/>
                <w:sz w:val="14"/>
                <w:szCs w:val="14"/>
              </w:rPr>
              <w:t xml:space="preserve">(заполняется сотрудником управляющей компании) </w:t>
            </w:r>
          </w:p>
        </w:tc>
        <w:tc>
          <w:tcPr>
            <w:tcW w:w="4313" w:type="dxa"/>
            <w:gridSpan w:val="13"/>
            <w:tcBorders>
              <w:top w:val="single" w:sz="4" w:space="0" w:color="808080"/>
              <w:left w:val="single" w:sz="4" w:space="0" w:color="808080"/>
              <w:bottom w:val="single" w:sz="4" w:space="0" w:color="808080"/>
              <w:right w:val="single" w:sz="4" w:space="0" w:color="808080"/>
            </w:tcBorders>
            <w:vAlign w:val="center"/>
          </w:tcPr>
          <w:p w:rsidR="004A18C8" w:rsidRDefault="004A18C8">
            <w:pPr>
              <w:jc w:val="center"/>
              <w:rPr>
                <w:b/>
                <w:bCs/>
                <w:sz w:val="20"/>
                <w:szCs w:val="20"/>
              </w:rPr>
            </w:pPr>
            <w:r>
              <w:rPr>
                <w:b/>
                <w:bCs/>
                <w:sz w:val="20"/>
                <w:szCs w:val="20"/>
              </w:rPr>
              <w:t>На приобретение инвестиционных паев</w:t>
            </w:r>
          </w:p>
        </w:tc>
        <w:tc>
          <w:tcPr>
            <w:tcW w:w="1512" w:type="dxa"/>
            <w:gridSpan w:val="4"/>
            <w:tcBorders>
              <w:top w:val="single" w:sz="4" w:space="0" w:color="808080"/>
              <w:left w:val="single" w:sz="4" w:space="0" w:color="808080"/>
              <w:bottom w:val="single" w:sz="4" w:space="0" w:color="808080"/>
              <w:right w:val="single" w:sz="4" w:space="0" w:color="808080"/>
            </w:tcBorders>
            <w:vAlign w:val="center"/>
          </w:tcPr>
          <w:p w:rsidR="004A18C8" w:rsidRDefault="004A18C8">
            <w:pPr>
              <w:jc w:val="center"/>
              <w:rPr>
                <w:sz w:val="16"/>
                <w:szCs w:val="16"/>
              </w:rPr>
            </w:pPr>
            <w:r>
              <w:rPr>
                <w:sz w:val="16"/>
                <w:szCs w:val="16"/>
              </w:rPr>
              <w:t>Код агента</w:t>
            </w:r>
          </w:p>
        </w:tc>
        <w:tc>
          <w:tcPr>
            <w:tcW w:w="1917" w:type="dxa"/>
            <w:gridSpan w:val="4"/>
            <w:tcBorders>
              <w:top w:val="single" w:sz="4" w:space="0" w:color="808080"/>
              <w:left w:val="single" w:sz="4" w:space="0" w:color="808080"/>
              <w:bottom w:val="single" w:sz="4" w:space="0" w:color="808080"/>
              <w:right w:val="single" w:sz="4" w:space="0" w:color="808080"/>
            </w:tcBorders>
            <w:vAlign w:val="center"/>
          </w:tcPr>
          <w:p w:rsidR="004A18C8" w:rsidRDefault="004A18C8">
            <w:pPr>
              <w:jc w:val="center"/>
              <w:rPr>
                <w:sz w:val="16"/>
                <w:szCs w:val="16"/>
              </w:rPr>
            </w:pPr>
            <w:r>
              <w:rPr>
                <w:sz w:val="16"/>
                <w:szCs w:val="16"/>
              </w:rPr>
              <w:t>Для физических лиц</w:t>
            </w:r>
          </w:p>
        </w:tc>
      </w:tr>
      <w:tr w:rsidR="004A18C8" w:rsidRPr="004A18C8" w:rsidTr="004A18C8">
        <w:tc>
          <w:tcPr>
            <w:tcW w:w="2806" w:type="dxa"/>
            <w:gridSpan w:val="2"/>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Полное наименование фонда</w:t>
            </w:r>
          </w:p>
        </w:tc>
        <w:tc>
          <w:tcPr>
            <w:tcW w:w="7742" w:type="dxa"/>
            <w:gridSpan w:val="21"/>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Открытый паевой инвестиционный фонд смешанных инвестиций «Максвелл Капитал»</w:t>
            </w:r>
          </w:p>
        </w:tc>
      </w:tr>
      <w:tr w:rsidR="004A18C8" w:rsidRPr="004A18C8" w:rsidTr="004A18C8">
        <w:tc>
          <w:tcPr>
            <w:tcW w:w="2806" w:type="dxa"/>
            <w:gridSpan w:val="2"/>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Полное наименование управляющей компании</w:t>
            </w:r>
          </w:p>
        </w:tc>
        <w:tc>
          <w:tcPr>
            <w:tcW w:w="7742" w:type="dxa"/>
            <w:gridSpan w:val="21"/>
            <w:tcBorders>
              <w:top w:val="single" w:sz="4" w:space="0" w:color="808080"/>
              <w:left w:val="single" w:sz="4" w:space="0" w:color="808080"/>
              <w:bottom w:val="nil"/>
              <w:right w:val="single" w:sz="4" w:space="0" w:color="808080"/>
            </w:tcBorders>
            <w:vAlign w:val="center"/>
          </w:tcPr>
          <w:p w:rsidR="004A18C8" w:rsidRPr="004A18C8" w:rsidRDefault="004A18C8">
            <w:pPr>
              <w:rPr>
                <w:sz w:val="20"/>
                <w:szCs w:val="20"/>
                <w:lang w:val="ru-RU"/>
              </w:rPr>
            </w:pPr>
            <w:r w:rsidRPr="004A18C8">
              <w:rPr>
                <w:sz w:val="20"/>
                <w:szCs w:val="20"/>
                <w:lang w:val="ru-RU"/>
              </w:rPr>
              <w:t>Общество с ограниченной ответственностью «Максвелл Капитал Менеджмент»</w:t>
            </w:r>
          </w:p>
        </w:tc>
      </w:tr>
      <w:tr w:rsidR="004A18C8" w:rsidRPr="004A18C8" w:rsidTr="004A18C8">
        <w:tc>
          <w:tcPr>
            <w:tcW w:w="2806" w:type="dxa"/>
            <w:gridSpan w:val="2"/>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Дата принятия заявки</w:t>
            </w:r>
          </w:p>
          <w:p w:rsidR="004A18C8" w:rsidRPr="004A18C8" w:rsidRDefault="004A18C8">
            <w:pPr>
              <w:rPr>
                <w:sz w:val="16"/>
                <w:szCs w:val="16"/>
                <w:lang w:val="ru-RU"/>
              </w:rPr>
            </w:pPr>
            <w:r w:rsidRPr="004A18C8">
              <w:rPr>
                <w:sz w:val="14"/>
                <w:szCs w:val="14"/>
                <w:lang w:val="ru-RU"/>
              </w:rPr>
              <w:t>(заполняется сотрудником управляющей компании)</w:t>
            </w:r>
          </w:p>
        </w:tc>
        <w:tc>
          <w:tcPr>
            <w:tcW w:w="3624" w:type="dxa"/>
            <w:gridSpan w:val="11"/>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jc w:val="center"/>
              <w:rPr>
                <w:sz w:val="16"/>
                <w:szCs w:val="16"/>
                <w:lang w:val="ru-RU"/>
              </w:rPr>
            </w:pPr>
          </w:p>
        </w:tc>
        <w:tc>
          <w:tcPr>
            <w:tcW w:w="2201" w:type="dxa"/>
            <w:gridSpan w:val="6"/>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ind w:hanging="131"/>
              <w:jc w:val="center"/>
              <w:rPr>
                <w:sz w:val="20"/>
                <w:szCs w:val="20"/>
                <w:lang w:val="ru-RU"/>
              </w:rPr>
            </w:pPr>
            <w:r w:rsidRPr="004A18C8">
              <w:rPr>
                <w:sz w:val="20"/>
                <w:szCs w:val="20"/>
                <w:lang w:val="ru-RU"/>
              </w:rPr>
              <w:t xml:space="preserve">Время принятия заявки </w:t>
            </w:r>
          </w:p>
          <w:p w:rsidR="004A18C8" w:rsidRPr="004A18C8" w:rsidRDefault="004A18C8">
            <w:pPr>
              <w:pStyle w:val="23"/>
              <w:rPr>
                <w:sz w:val="14"/>
                <w:szCs w:val="14"/>
                <w:lang w:val="ru-RU"/>
              </w:rPr>
            </w:pPr>
            <w:r w:rsidRPr="004A18C8">
              <w:rPr>
                <w:sz w:val="14"/>
                <w:szCs w:val="14"/>
                <w:lang w:val="ru-RU"/>
              </w:rPr>
              <w:t>(заполняется сотрудником управляющей компании)</w:t>
            </w:r>
          </w:p>
        </w:tc>
        <w:tc>
          <w:tcPr>
            <w:tcW w:w="1917" w:type="dxa"/>
            <w:gridSpan w:val="4"/>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r>
      <w:tr w:rsidR="004A18C8" w:rsidTr="004A18C8">
        <w:trPr>
          <w:trHeight w:val="491"/>
        </w:trPr>
        <w:tc>
          <w:tcPr>
            <w:tcW w:w="10548" w:type="dxa"/>
            <w:gridSpan w:val="23"/>
            <w:tcBorders>
              <w:top w:val="single" w:sz="4" w:space="0" w:color="808080"/>
              <w:left w:val="nil"/>
              <w:bottom w:val="single" w:sz="4" w:space="0" w:color="808080"/>
              <w:right w:val="nil"/>
            </w:tcBorders>
            <w:vAlign w:val="center"/>
          </w:tcPr>
          <w:p w:rsidR="004A18C8" w:rsidRDefault="004A18C8">
            <w:pPr>
              <w:rPr>
                <w:b/>
                <w:bCs/>
                <w:sz w:val="20"/>
                <w:szCs w:val="20"/>
              </w:rPr>
            </w:pPr>
            <w:r>
              <w:rPr>
                <w:b/>
                <w:bCs/>
                <w:sz w:val="20"/>
                <w:szCs w:val="20"/>
              </w:rPr>
              <w:t>Данные Заявителя:</w:t>
            </w:r>
          </w:p>
        </w:tc>
      </w:tr>
      <w:tr w:rsidR="004A18C8" w:rsidTr="004A18C8">
        <w:tc>
          <w:tcPr>
            <w:tcW w:w="2806" w:type="dxa"/>
            <w:gridSpan w:val="2"/>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pacing w:val="-1"/>
                <w:sz w:val="20"/>
                <w:szCs w:val="20"/>
              </w:rPr>
              <w:t>Фамилия Имя Отчество</w:t>
            </w:r>
          </w:p>
        </w:tc>
        <w:tc>
          <w:tcPr>
            <w:tcW w:w="7742" w:type="dxa"/>
            <w:gridSpan w:val="21"/>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c>
          <w:tcPr>
            <w:tcW w:w="2806" w:type="dxa"/>
            <w:gridSpan w:val="2"/>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pacing w:val="-1"/>
                <w:sz w:val="20"/>
                <w:szCs w:val="20"/>
                <w:lang w:val="ru-RU"/>
              </w:rPr>
              <w:t>Дата рождения (ДД.ММ.ГГ)</w:t>
            </w:r>
          </w:p>
        </w:tc>
        <w:tc>
          <w:tcPr>
            <w:tcW w:w="1200" w:type="dxa"/>
            <w:tcBorders>
              <w:top w:val="single" w:sz="4" w:space="0" w:color="808080"/>
              <w:left w:val="single" w:sz="4" w:space="0" w:color="808080"/>
              <w:bottom w:val="single" w:sz="4" w:space="0" w:color="808080"/>
              <w:right w:val="nil"/>
            </w:tcBorders>
          </w:tcPr>
          <w:p w:rsidR="004A18C8" w:rsidRPr="004A18C8" w:rsidRDefault="004A18C8">
            <w:pPr>
              <w:rPr>
                <w:sz w:val="16"/>
                <w:szCs w:val="16"/>
                <w:lang w:val="ru-RU"/>
              </w:rPr>
            </w:pPr>
          </w:p>
        </w:tc>
        <w:tc>
          <w:tcPr>
            <w:tcW w:w="349" w:type="dxa"/>
            <w:tcBorders>
              <w:top w:val="single" w:sz="4" w:space="0" w:color="808080"/>
              <w:left w:val="nil"/>
              <w:bottom w:val="single" w:sz="4" w:space="0" w:color="808080"/>
              <w:right w:val="nil"/>
            </w:tcBorders>
          </w:tcPr>
          <w:p w:rsidR="004A18C8" w:rsidRPr="004A18C8" w:rsidRDefault="004A18C8">
            <w:pPr>
              <w:rPr>
                <w:sz w:val="16"/>
                <w:szCs w:val="16"/>
                <w:lang w:val="ru-RU"/>
              </w:rPr>
            </w:pPr>
          </w:p>
        </w:tc>
        <w:tc>
          <w:tcPr>
            <w:tcW w:w="348" w:type="dxa"/>
            <w:tcBorders>
              <w:top w:val="single" w:sz="4" w:space="0" w:color="808080"/>
              <w:left w:val="nil"/>
              <w:bottom w:val="single" w:sz="4" w:space="0" w:color="808080"/>
              <w:right w:val="nil"/>
            </w:tcBorders>
          </w:tcPr>
          <w:p w:rsidR="004A18C8" w:rsidRPr="004A18C8" w:rsidRDefault="004A18C8">
            <w:pPr>
              <w:rPr>
                <w:sz w:val="16"/>
                <w:szCs w:val="16"/>
                <w:lang w:val="ru-RU"/>
              </w:rPr>
            </w:pPr>
          </w:p>
        </w:tc>
        <w:tc>
          <w:tcPr>
            <w:tcW w:w="349" w:type="dxa"/>
            <w:tcBorders>
              <w:top w:val="single" w:sz="4" w:space="0" w:color="808080"/>
              <w:left w:val="nil"/>
              <w:bottom w:val="single" w:sz="4" w:space="0" w:color="808080"/>
              <w:right w:val="nil"/>
            </w:tcBorders>
          </w:tcPr>
          <w:p w:rsidR="004A18C8" w:rsidRPr="004A18C8" w:rsidRDefault="004A18C8">
            <w:pPr>
              <w:rPr>
                <w:sz w:val="16"/>
                <w:szCs w:val="16"/>
                <w:lang w:val="ru-RU"/>
              </w:rPr>
            </w:pPr>
          </w:p>
        </w:tc>
        <w:tc>
          <w:tcPr>
            <w:tcW w:w="349" w:type="dxa"/>
            <w:gridSpan w:val="3"/>
            <w:tcBorders>
              <w:top w:val="single" w:sz="4" w:space="0" w:color="808080"/>
              <w:left w:val="nil"/>
              <w:bottom w:val="single" w:sz="4" w:space="0" w:color="808080"/>
              <w:right w:val="nil"/>
            </w:tcBorders>
          </w:tcPr>
          <w:p w:rsidR="004A18C8" w:rsidRPr="004A18C8" w:rsidRDefault="004A18C8">
            <w:pPr>
              <w:rPr>
                <w:sz w:val="16"/>
                <w:szCs w:val="16"/>
                <w:lang w:val="ru-RU"/>
              </w:rPr>
            </w:pPr>
          </w:p>
        </w:tc>
        <w:tc>
          <w:tcPr>
            <w:tcW w:w="348" w:type="dxa"/>
            <w:tcBorders>
              <w:top w:val="single" w:sz="4" w:space="0" w:color="808080"/>
              <w:left w:val="nil"/>
              <w:bottom w:val="single" w:sz="4" w:space="0" w:color="808080"/>
              <w:right w:val="nil"/>
            </w:tcBorders>
          </w:tcPr>
          <w:p w:rsidR="004A18C8" w:rsidRPr="004A18C8" w:rsidRDefault="004A18C8">
            <w:pPr>
              <w:rPr>
                <w:sz w:val="16"/>
                <w:szCs w:val="16"/>
                <w:lang w:val="ru-RU"/>
              </w:rPr>
            </w:pPr>
          </w:p>
        </w:tc>
        <w:tc>
          <w:tcPr>
            <w:tcW w:w="349" w:type="dxa"/>
            <w:gridSpan w:val="2"/>
            <w:tcBorders>
              <w:top w:val="single" w:sz="4" w:space="0" w:color="808080"/>
              <w:left w:val="nil"/>
              <w:bottom w:val="single" w:sz="4" w:space="0" w:color="808080"/>
              <w:right w:val="nil"/>
            </w:tcBorders>
          </w:tcPr>
          <w:p w:rsidR="004A18C8" w:rsidRPr="004A18C8" w:rsidRDefault="004A18C8">
            <w:pPr>
              <w:rPr>
                <w:sz w:val="16"/>
                <w:szCs w:val="16"/>
                <w:lang w:val="ru-RU"/>
              </w:rPr>
            </w:pPr>
          </w:p>
        </w:tc>
        <w:tc>
          <w:tcPr>
            <w:tcW w:w="350" w:type="dxa"/>
            <w:gridSpan w:val="2"/>
            <w:tcBorders>
              <w:top w:val="single" w:sz="4" w:space="0" w:color="808080"/>
              <w:left w:val="nil"/>
              <w:bottom w:val="single" w:sz="4" w:space="0" w:color="808080"/>
              <w:right w:val="single" w:sz="4" w:space="0" w:color="808080"/>
            </w:tcBorders>
          </w:tcPr>
          <w:p w:rsidR="004A18C8" w:rsidRPr="004A18C8" w:rsidRDefault="004A18C8">
            <w:pPr>
              <w:rPr>
                <w:sz w:val="16"/>
                <w:szCs w:val="16"/>
                <w:lang w:val="ru-RU"/>
              </w:rPr>
            </w:pPr>
          </w:p>
        </w:tc>
        <w:tc>
          <w:tcPr>
            <w:tcW w:w="1575" w:type="dxa"/>
            <w:gridSpan w:val="4"/>
            <w:tcBorders>
              <w:top w:val="single" w:sz="4" w:space="0" w:color="808080"/>
              <w:left w:val="single" w:sz="4" w:space="0" w:color="808080"/>
              <w:bottom w:val="single" w:sz="4" w:space="0" w:color="808080"/>
              <w:right w:val="single" w:sz="4" w:space="0" w:color="808080"/>
            </w:tcBorders>
          </w:tcPr>
          <w:p w:rsidR="004A18C8" w:rsidRDefault="004A18C8">
            <w:pPr>
              <w:rPr>
                <w:sz w:val="20"/>
                <w:szCs w:val="20"/>
              </w:rPr>
            </w:pPr>
            <w:r>
              <w:rPr>
                <w:sz w:val="20"/>
                <w:szCs w:val="20"/>
              </w:rPr>
              <w:t>Гражданство</w:t>
            </w:r>
          </w:p>
        </w:tc>
        <w:tc>
          <w:tcPr>
            <w:tcW w:w="2525" w:type="dxa"/>
            <w:gridSpan w:val="5"/>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c>
          <w:tcPr>
            <w:tcW w:w="2806" w:type="dxa"/>
            <w:gridSpan w:val="2"/>
            <w:vMerge w:val="restart"/>
            <w:tcBorders>
              <w:top w:val="single" w:sz="4" w:space="0" w:color="808080"/>
              <w:left w:val="single" w:sz="4" w:space="0" w:color="808080"/>
              <w:bottom w:val="single" w:sz="4" w:space="0" w:color="808080"/>
              <w:right w:val="single" w:sz="4" w:space="0" w:color="808080"/>
            </w:tcBorders>
            <w:vAlign w:val="center"/>
          </w:tcPr>
          <w:p w:rsidR="004A18C8" w:rsidRDefault="004A18C8">
            <w:pPr>
              <w:shd w:val="clear" w:color="auto" w:fill="FFFFFF"/>
              <w:rPr>
                <w:sz w:val="20"/>
                <w:szCs w:val="20"/>
              </w:rPr>
            </w:pPr>
            <w:r>
              <w:rPr>
                <w:spacing w:val="-1"/>
                <w:sz w:val="20"/>
                <w:szCs w:val="20"/>
              </w:rPr>
              <w:t>Документ, удостоверяющий личность</w:t>
            </w:r>
          </w:p>
        </w:tc>
        <w:tc>
          <w:tcPr>
            <w:tcW w:w="2429" w:type="dxa"/>
            <w:gridSpan w:val="5"/>
            <w:tcBorders>
              <w:top w:val="single" w:sz="4" w:space="0" w:color="808080"/>
              <w:left w:val="single" w:sz="4" w:space="0" w:color="808080"/>
              <w:bottom w:val="single" w:sz="4" w:space="0" w:color="808080"/>
              <w:right w:val="single" w:sz="4" w:space="0" w:color="808080"/>
            </w:tcBorders>
          </w:tcPr>
          <w:p w:rsidR="004A18C8" w:rsidRDefault="004A18C8">
            <w:pPr>
              <w:shd w:val="clear" w:color="auto" w:fill="FFFFFF"/>
              <w:rPr>
                <w:sz w:val="20"/>
                <w:szCs w:val="20"/>
              </w:rPr>
            </w:pPr>
            <w:r>
              <w:rPr>
                <w:spacing w:val="-2"/>
                <w:sz w:val="20"/>
                <w:szCs w:val="20"/>
              </w:rPr>
              <w:t>Наименование</w:t>
            </w:r>
          </w:p>
        </w:tc>
        <w:tc>
          <w:tcPr>
            <w:tcW w:w="1213" w:type="dxa"/>
            <w:gridSpan w:val="7"/>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c>
          <w:tcPr>
            <w:tcW w:w="1575" w:type="dxa"/>
            <w:gridSpan w:val="4"/>
            <w:tcBorders>
              <w:top w:val="single" w:sz="4" w:space="0" w:color="808080"/>
              <w:left w:val="single" w:sz="4" w:space="0" w:color="808080"/>
              <w:bottom w:val="single" w:sz="4" w:space="0" w:color="808080"/>
              <w:right w:val="single" w:sz="4" w:space="0" w:color="808080"/>
            </w:tcBorders>
          </w:tcPr>
          <w:p w:rsidR="004A18C8" w:rsidRDefault="004A18C8">
            <w:pPr>
              <w:shd w:val="clear" w:color="auto" w:fill="FFFFFF"/>
              <w:rPr>
                <w:sz w:val="20"/>
                <w:szCs w:val="20"/>
              </w:rPr>
            </w:pPr>
            <w:r>
              <w:rPr>
                <w:spacing w:val="-2"/>
                <w:sz w:val="20"/>
                <w:szCs w:val="20"/>
              </w:rPr>
              <w:t>Серия, номер</w:t>
            </w:r>
          </w:p>
        </w:tc>
        <w:tc>
          <w:tcPr>
            <w:tcW w:w="1264" w:type="dxa"/>
            <w:gridSpan w:val="3"/>
            <w:tcBorders>
              <w:top w:val="single" w:sz="4" w:space="0" w:color="808080"/>
              <w:left w:val="single" w:sz="4" w:space="0" w:color="808080"/>
              <w:bottom w:val="single" w:sz="4" w:space="0" w:color="808080"/>
              <w:right w:val="nil"/>
            </w:tcBorders>
          </w:tcPr>
          <w:p w:rsidR="004A18C8" w:rsidRDefault="004A18C8">
            <w:pPr>
              <w:rPr>
                <w:sz w:val="16"/>
                <w:szCs w:val="16"/>
              </w:rPr>
            </w:pPr>
          </w:p>
        </w:tc>
        <w:tc>
          <w:tcPr>
            <w:tcW w:w="1261" w:type="dxa"/>
            <w:gridSpan w:val="2"/>
            <w:tcBorders>
              <w:top w:val="single" w:sz="4" w:space="0" w:color="808080"/>
              <w:left w:val="nil"/>
              <w:bottom w:val="single" w:sz="4" w:space="0" w:color="808080"/>
              <w:right w:val="single" w:sz="4" w:space="0" w:color="808080"/>
            </w:tcBorders>
          </w:tcPr>
          <w:p w:rsidR="004A18C8" w:rsidRDefault="004A18C8">
            <w:pPr>
              <w:rPr>
                <w:sz w:val="16"/>
                <w:szCs w:val="16"/>
              </w:rPr>
            </w:pPr>
          </w:p>
        </w:tc>
      </w:tr>
      <w:tr w:rsidR="004A18C8" w:rsidTr="004A18C8">
        <w:tc>
          <w:tcPr>
            <w:tcW w:w="600" w:type="dxa"/>
            <w:gridSpan w:val="2"/>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2429" w:type="dxa"/>
            <w:gridSpan w:val="5"/>
            <w:tcBorders>
              <w:top w:val="single" w:sz="4" w:space="0" w:color="808080"/>
              <w:left w:val="single" w:sz="4" w:space="0" w:color="808080"/>
              <w:bottom w:val="single" w:sz="4" w:space="0" w:color="808080"/>
              <w:right w:val="single" w:sz="4" w:space="0" w:color="808080"/>
            </w:tcBorders>
          </w:tcPr>
          <w:p w:rsidR="004A18C8" w:rsidRDefault="004A18C8">
            <w:pPr>
              <w:shd w:val="clear" w:color="auto" w:fill="FFFFFF"/>
              <w:rPr>
                <w:sz w:val="20"/>
                <w:szCs w:val="20"/>
              </w:rPr>
            </w:pPr>
            <w:r>
              <w:rPr>
                <w:spacing w:val="-1"/>
                <w:sz w:val="20"/>
                <w:szCs w:val="20"/>
              </w:rPr>
              <w:t>Кем, когда выдан</w:t>
            </w:r>
          </w:p>
        </w:tc>
        <w:tc>
          <w:tcPr>
            <w:tcW w:w="5313" w:type="dxa"/>
            <w:gridSpan w:val="16"/>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c>
          <w:tcPr>
            <w:tcW w:w="600" w:type="dxa"/>
            <w:gridSpan w:val="2"/>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7742" w:type="dxa"/>
            <w:gridSpan w:val="21"/>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c>
          <w:tcPr>
            <w:tcW w:w="2806" w:type="dxa"/>
            <w:gridSpan w:val="2"/>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pacing w:val="-1"/>
                <w:sz w:val="20"/>
                <w:szCs w:val="20"/>
              </w:rPr>
              <w:t xml:space="preserve">Адрес места жительства </w:t>
            </w:r>
            <w:r>
              <w:rPr>
                <w:sz w:val="20"/>
                <w:szCs w:val="20"/>
              </w:rPr>
              <w:t>(регистрации)</w:t>
            </w:r>
          </w:p>
        </w:tc>
        <w:tc>
          <w:tcPr>
            <w:tcW w:w="7742" w:type="dxa"/>
            <w:gridSpan w:val="21"/>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c>
          <w:tcPr>
            <w:tcW w:w="2806" w:type="dxa"/>
            <w:gridSpan w:val="2"/>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pacing w:val="-2"/>
                <w:sz w:val="20"/>
                <w:szCs w:val="20"/>
              </w:rPr>
              <w:t>Телефон / Факс</w:t>
            </w:r>
          </w:p>
        </w:tc>
        <w:tc>
          <w:tcPr>
            <w:tcW w:w="7742" w:type="dxa"/>
            <w:gridSpan w:val="21"/>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rPr>
          <w:trHeight w:val="549"/>
        </w:trPr>
        <w:tc>
          <w:tcPr>
            <w:tcW w:w="10548" w:type="dxa"/>
            <w:gridSpan w:val="23"/>
            <w:tcBorders>
              <w:top w:val="single" w:sz="4" w:space="0" w:color="808080"/>
              <w:left w:val="nil"/>
              <w:bottom w:val="single" w:sz="4" w:space="0" w:color="808080"/>
              <w:right w:val="nil"/>
            </w:tcBorders>
            <w:vAlign w:val="center"/>
          </w:tcPr>
          <w:p w:rsidR="004A18C8" w:rsidRDefault="004A18C8">
            <w:pPr>
              <w:rPr>
                <w:b/>
                <w:bCs/>
                <w:sz w:val="20"/>
                <w:szCs w:val="20"/>
              </w:rPr>
            </w:pPr>
            <w:r>
              <w:rPr>
                <w:b/>
                <w:bCs/>
                <w:sz w:val="20"/>
                <w:szCs w:val="20"/>
              </w:rPr>
              <w:t>Данные Уполномоченного представителя Заявителя:</w:t>
            </w:r>
          </w:p>
        </w:tc>
      </w:tr>
      <w:tr w:rsidR="004A18C8" w:rsidTr="004A18C8">
        <w:tc>
          <w:tcPr>
            <w:tcW w:w="2806" w:type="dxa"/>
            <w:gridSpan w:val="2"/>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ФИО / Наименование</w:t>
            </w:r>
          </w:p>
        </w:tc>
        <w:tc>
          <w:tcPr>
            <w:tcW w:w="7742" w:type="dxa"/>
            <w:gridSpan w:val="21"/>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c>
          <w:tcPr>
            <w:tcW w:w="2806" w:type="dxa"/>
            <w:gridSpan w:val="2"/>
            <w:vMerge w:val="restart"/>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 xml:space="preserve">Для физических лиц </w:t>
            </w:r>
          </w:p>
          <w:p w:rsidR="004A18C8" w:rsidRPr="004A18C8" w:rsidRDefault="004A18C8">
            <w:pPr>
              <w:rPr>
                <w:sz w:val="16"/>
                <w:szCs w:val="16"/>
                <w:lang w:val="ru-RU"/>
              </w:rPr>
            </w:pPr>
            <w:r w:rsidRPr="004A18C8">
              <w:rPr>
                <w:sz w:val="16"/>
                <w:szCs w:val="16"/>
                <w:lang w:val="ru-RU"/>
              </w:rPr>
              <w:t>(документ, удостоверяющий личность)</w:t>
            </w:r>
          </w:p>
        </w:tc>
        <w:tc>
          <w:tcPr>
            <w:tcW w:w="2429" w:type="dxa"/>
            <w:gridSpan w:val="5"/>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Наименование</w:t>
            </w:r>
          </w:p>
        </w:tc>
        <w:tc>
          <w:tcPr>
            <w:tcW w:w="1195" w:type="dxa"/>
            <w:gridSpan w:val="6"/>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1550" w:type="dxa"/>
            <w:gridSpan w:val="4"/>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Серия, номер</w:t>
            </w:r>
          </w:p>
        </w:tc>
        <w:tc>
          <w:tcPr>
            <w:tcW w:w="1098" w:type="dxa"/>
            <w:gridSpan w:val="3"/>
            <w:tcBorders>
              <w:top w:val="single" w:sz="4" w:space="0" w:color="808080"/>
              <w:left w:val="single" w:sz="4" w:space="0" w:color="808080"/>
              <w:bottom w:val="single" w:sz="4" w:space="0" w:color="808080"/>
              <w:right w:val="nil"/>
            </w:tcBorders>
            <w:vAlign w:val="center"/>
          </w:tcPr>
          <w:p w:rsidR="004A18C8" w:rsidRDefault="004A18C8">
            <w:pPr>
              <w:rPr>
                <w:sz w:val="20"/>
                <w:szCs w:val="20"/>
              </w:rPr>
            </w:pPr>
          </w:p>
        </w:tc>
        <w:tc>
          <w:tcPr>
            <w:tcW w:w="1470" w:type="dxa"/>
            <w:gridSpan w:val="3"/>
            <w:tcBorders>
              <w:top w:val="single" w:sz="4" w:space="0" w:color="808080"/>
              <w:left w:val="nil"/>
              <w:bottom w:val="single" w:sz="4" w:space="0" w:color="808080"/>
              <w:right w:val="single" w:sz="4" w:space="0" w:color="808080"/>
            </w:tcBorders>
          </w:tcPr>
          <w:p w:rsidR="004A18C8" w:rsidRDefault="004A18C8">
            <w:pPr>
              <w:rPr>
                <w:sz w:val="16"/>
                <w:szCs w:val="16"/>
              </w:rPr>
            </w:pPr>
          </w:p>
        </w:tc>
      </w:tr>
      <w:tr w:rsidR="004A18C8" w:rsidTr="004A18C8">
        <w:tc>
          <w:tcPr>
            <w:tcW w:w="600" w:type="dxa"/>
            <w:gridSpan w:val="2"/>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p>
        </w:tc>
        <w:tc>
          <w:tcPr>
            <w:tcW w:w="2429" w:type="dxa"/>
            <w:gridSpan w:val="5"/>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Кем, когда выдан</w:t>
            </w:r>
          </w:p>
        </w:tc>
        <w:tc>
          <w:tcPr>
            <w:tcW w:w="5313" w:type="dxa"/>
            <w:gridSpan w:val="16"/>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r>
      <w:tr w:rsidR="004A18C8" w:rsidTr="004A18C8">
        <w:tc>
          <w:tcPr>
            <w:tcW w:w="600" w:type="dxa"/>
            <w:gridSpan w:val="2"/>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p>
        </w:tc>
        <w:tc>
          <w:tcPr>
            <w:tcW w:w="7742" w:type="dxa"/>
            <w:gridSpan w:val="21"/>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r>
      <w:tr w:rsidR="004A18C8" w:rsidTr="004A18C8">
        <w:tc>
          <w:tcPr>
            <w:tcW w:w="600" w:type="dxa"/>
            <w:gridSpan w:val="2"/>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p>
        </w:tc>
        <w:tc>
          <w:tcPr>
            <w:tcW w:w="2429" w:type="dxa"/>
            <w:gridSpan w:val="5"/>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8"/>
                <w:szCs w:val="18"/>
              </w:rPr>
            </w:pPr>
            <w:r>
              <w:rPr>
                <w:sz w:val="18"/>
                <w:szCs w:val="18"/>
              </w:rPr>
              <w:t xml:space="preserve">Документ, подтверждающий полномочия </w:t>
            </w:r>
          </w:p>
        </w:tc>
        <w:tc>
          <w:tcPr>
            <w:tcW w:w="1195" w:type="dxa"/>
            <w:gridSpan w:val="6"/>
            <w:tcBorders>
              <w:top w:val="single" w:sz="4" w:space="0" w:color="808080"/>
              <w:left w:val="single" w:sz="4" w:space="0" w:color="808080"/>
              <w:bottom w:val="single" w:sz="4" w:space="0" w:color="808080"/>
              <w:right w:val="single" w:sz="4" w:space="0" w:color="808080"/>
            </w:tcBorders>
            <w:vAlign w:val="center"/>
          </w:tcPr>
          <w:p w:rsidR="004A18C8" w:rsidRDefault="004A18C8">
            <w:pPr>
              <w:ind w:right="-85" w:hanging="16"/>
              <w:rPr>
                <w:sz w:val="17"/>
                <w:szCs w:val="17"/>
              </w:rPr>
            </w:pPr>
            <w:r>
              <w:rPr>
                <w:sz w:val="17"/>
                <w:szCs w:val="17"/>
              </w:rPr>
              <w:t>Наименование</w:t>
            </w:r>
          </w:p>
        </w:tc>
        <w:tc>
          <w:tcPr>
            <w:tcW w:w="1550" w:type="dxa"/>
            <w:gridSpan w:val="4"/>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1098" w:type="dxa"/>
            <w:gridSpan w:val="3"/>
            <w:tcBorders>
              <w:top w:val="single" w:sz="4" w:space="0" w:color="808080"/>
              <w:left w:val="single" w:sz="4" w:space="0" w:color="808080"/>
              <w:bottom w:val="single" w:sz="4" w:space="0" w:color="808080"/>
              <w:right w:val="single" w:sz="4" w:space="0" w:color="808080"/>
            </w:tcBorders>
            <w:vAlign w:val="center"/>
          </w:tcPr>
          <w:p w:rsidR="004A18C8" w:rsidRDefault="004A18C8">
            <w:pPr>
              <w:ind w:right="-137"/>
              <w:rPr>
                <w:sz w:val="17"/>
                <w:szCs w:val="17"/>
              </w:rPr>
            </w:pPr>
            <w:r>
              <w:rPr>
                <w:sz w:val="17"/>
                <w:szCs w:val="17"/>
              </w:rPr>
              <w:t>Номер, Дата</w:t>
            </w:r>
          </w:p>
        </w:tc>
        <w:tc>
          <w:tcPr>
            <w:tcW w:w="1470" w:type="dxa"/>
            <w:gridSpan w:val="3"/>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RPr="004A18C8" w:rsidTr="004A18C8">
        <w:tc>
          <w:tcPr>
            <w:tcW w:w="2806" w:type="dxa"/>
            <w:gridSpan w:val="2"/>
            <w:vMerge w:val="restart"/>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Для юридических лиц</w:t>
            </w:r>
          </w:p>
        </w:tc>
        <w:tc>
          <w:tcPr>
            <w:tcW w:w="3624" w:type="dxa"/>
            <w:gridSpan w:val="11"/>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Свидетельство о регистрации №, кем выдано, дата выдачи</w:t>
            </w:r>
          </w:p>
        </w:tc>
        <w:tc>
          <w:tcPr>
            <w:tcW w:w="4118" w:type="dxa"/>
            <w:gridSpan w:val="10"/>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r>
      <w:tr w:rsidR="004A18C8" w:rsidTr="004A18C8">
        <w:tc>
          <w:tcPr>
            <w:tcW w:w="600" w:type="dxa"/>
            <w:gridSpan w:val="2"/>
            <w:vMerge/>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p>
        </w:tc>
        <w:tc>
          <w:tcPr>
            <w:tcW w:w="2429" w:type="dxa"/>
            <w:gridSpan w:val="5"/>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В лице (Ф.И.О.)</w:t>
            </w:r>
          </w:p>
        </w:tc>
        <w:tc>
          <w:tcPr>
            <w:tcW w:w="5313" w:type="dxa"/>
            <w:gridSpan w:val="16"/>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RPr="004A18C8" w:rsidTr="004A18C8">
        <w:tc>
          <w:tcPr>
            <w:tcW w:w="600" w:type="dxa"/>
            <w:gridSpan w:val="2"/>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2429" w:type="dxa"/>
            <w:gridSpan w:val="5"/>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 xml:space="preserve">Паспортные данные </w:t>
            </w:r>
            <w:r w:rsidRPr="004A18C8">
              <w:rPr>
                <w:sz w:val="14"/>
                <w:szCs w:val="14"/>
                <w:lang w:val="ru-RU"/>
              </w:rPr>
              <w:t>(серия, номер, кем и когда выдан)</w:t>
            </w:r>
          </w:p>
        </w:tc>
        <w:tc>
          <w:tcPr>
            <w:tcW w:w="1195" w:type="dxa"/>
            <w:gridSpan w:val="6"/>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c>
          <w:tcPr>
            <w:tcW w:w="4118" w:type="dxa"/>
            <w:gridSpan w:val="10"/>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r>
      <w:tr w:rsidR="004A18C8" w:rsidTr="004A18C8">
        <w:tc>
          <w:tcPr>
            <w:tcW w:w="600" w:type="dxa"/>
            <w:gridSpan w:val="2"/>
            <w:vMerge/>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p>
        </w:tc>
        <w:tc>
          <w:tcPr>
            <w:tcW w:w="2429" w:type="dxa"/>
            <w:gridSpan w:val="5"/>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Действующий на основании</w:t>
            </w:r>
          </w:p>
        </w:tc>
        <w:tc>
          <w:tcPr>
            <w:tcW w:w="5313" w:type="dxa"/>
            <w:gridSpan w:val="16"/>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rPr>
          <w:trHeight w:val="70"/>
        </w:trPr>
        <w:tc>
          <w:tcPr>
            <w:tcW w:w="10548" w:type="dxa"/>
            <w:gridSpan w:val="23"/>
            <w:tcBorders>
              <w:top w:val="single" w:sz="4" w:space="0" w:color="808080"/>
              <w:left w:val="nil"/>
              <w:bottom w:val="single" w:sz="4" w:space="0" w:color="808080"/>
              <w:right w:val="nil"/>
            </w:tcBorders>
            <w:vAlign w:val="center"/>
          </w:tcPr>
          <w:p w:rsidR="004A18C8" w:rsidRDefault="004A18C8">
            <w:pPr>
              <w:pStyle w:val="afa"/>
              <w:spacing w:before="0"/>
              <w:ind w:left="34"/>
              <w:jc w:val="left"/>
              <w:rPr>
                <w:b w:val="0"/>
                <w:bCs w:val="0"/>
                <w:sz w:val="16"/>
                <w:szCs w:val="16"/>
              </w:rPr>
            </w:pPr>
          </w:p>
        </w:tc>
      </w:tr>
      <w:tr w:rsidR="004A18C8" w:rsidRPr="004A18C8" w:rsidTr="004A18C8">
        <w:trPr>
          <w:trHeight w:val="353"/>
        </w:trPr>
        <w:tc>
          <w:tcPr>
            <w:tcW w:w="10548" w:type="dxa"/>
            <w:gridSpan w:val="23"/>
            <w:tcBorders>
              <w:top w:val="single" w:sz="4" w:space="0" w:color="808080"/>
              <w:left w:val="single" w:sz="4" w:space="0" w:color="808080"/>
              <w:bottom w:val="nil"/>
              <w:right w:val="single" w:sz="4" w:space="0" w:color="808080"/>
            </w:tcBorders>
            <w:vAlign w:val="center"/>
          </w:tcPr>
          <w:p w:rsidR="004A18C8" w:rsidRDefault="004A18C8">
            <w:pPr>
              <w:pStyle w:val="afa"/>
              <w:spacing w:before="0"/>
              <w:ind w:left="34"/>
              <w:jc w:val="left"/>
              <w:rPr>
                <w:b w:val="0"/>
                <w:bCs w:val="0"/>
                <w:sz w:val="16"/>
                <w:szCs w:val="16"/>
              </w:rPr>
            </w:pPr>
            <w:r>
              <w:t xml:space="preserve">Настоящим прошу зачислять инвестиционные паи </w:t>
            </w:r>
            <w:r>
              <w:rPr>
                <w:b w:val="0"/>
                <w:bCs w:val="0"/>
              </w:rPr>
              <w:t>(указать верное):</w:t>
            </w:r>
            <w:r>
              <w:t xml:space="preserve"> </w:t>
            </w:r>
          </w:p>
        </w:tc>
      </w:tr>
      <w:tr w:rsidR="004A18C8" w:rsidRPr="004A18C8" w:rsidTr="004A18C8">
        <w:trPr>
          <w:trHeight w:val="463"/>
        </w:trPr>
        <w:tc>
          <w:tcPr>
            <w:tcW w:w="466" w:type="dxa"/>
            <w:tcBorders>
              <w:top w:val="nil"/>
              <w:left w:val="single" w:sz="4" w:space="0" w:color="808080"/>
              <w:bottom w:val="nil"/>
              <w:right w:val="nil"/>
            </w:tcBorders>
            <w:vAlign w:val="center"/>
          </w:tcPr>
          <w:p w:rsidR="004A18C8" w:rsidRDefault="004A18C8">
            <w:pPr>
              <w:rPr>
                <w:b/>
                <w:bCs/>
                <w:sz w:val="20"/>
                <w:szCs w:val="20"/>
              </w:rPr>
            </w:pPr>
            <w:r>
              <w:rPr>
                <w:b/>
                <w:bCs/>
                <w:sz w:val="20"/>
                <w:szCs w:val="20"/>
              </w:rPr>
              <w:sym w:font="Wingdings" w:char="F0A8"/>
            </w:r>
            <w:r>
              <w:rPr>
                <w:b/>
                <w:bCs/>
                <w:sz w:val="20"/>
                <w:szCs w:val="20"/>
              </w:rPr>
              <w:t xml:space="preserve"> </w:t>
            </w:r>
          </w:p>
        </w:tc>
        <w:tc>
          <w:tcPr>
            <w:tcW w:w="10082" w:type="dxa"/>
            <w:gridSpan w:val="22"/>
            <w:tcBorders>
              <w:top w:val="nil"/>
              <w:left w:val="nil"/>
              <w:bottom w:val="nil"/>
              <w:right w:val="single" w:sz="4" w:space="0" w:color="808080"/>
            </w:tcBorders>
            <w:vAlign w:val="center"/>
          </w:tcPr>
          <w:p w:rsidR="004A18C8" w:rsidRPr="004A18C8" w:rsidRDefault="004A18C8">
            <w:pPr>
              <w:pStyle w:val="31"/>
              <w:rPr>
                <w:lang w:val="ru-RU"/>
              </w:rPr>
            </w:pPr>
            <w:r w:rsidRPr="004A18C8">
              <w:rPr>
                <w:lang w:val="ru-RU"/>
              </w:rPr>
              <w:t xml:space="preserve">- </w:t>
            </w:r>
            <w:r w:rsidRPr="004A18C8">
              <w:rPr>
                <w:sz w:val="18"/>
                <w:szCs w:val="18"/>
                <w:lang w:val="ru-RU"/>
              </w:rPr>
              <w:t>на счет в реестре фонда №</w:t>
            </w:r>
            <w:r w:rsidRPr="004A18C8">
              <w:rPr>
                <w:lang w:val="ru-RU"/>
              </w:rPr>
              <w:t xml:space="preserve"> ______________________________________________ или</w:t>
            </w:r>
          </w:p>
        </w:tc>
      </w:tr>
      <w:tr w:rsidR="004A18C8" w:rsidRPr="004A18C8" w:rsidTr="004A18C8">
        <w:trPr>
          <w:trHeight w:val="463"/>
        </w:trPr>
        <w:tc>
          <w:tcPr>
            <w:tcW w:w="466" w:type="dxa"/>
            <w:tcBorders>
              <w:top w:val="nil"/>
              <w:left w:val="single" w:sz="4" w:space="0" w:color="808080"/>
              <w:bottom w:val="single" w:sz="4" w:space="0" w:color="808080"/>
              <w:right w:val="nil"/>
            </w:tcBorders>
            <w:vAlign w:val="center"/>
          </w:tcPr>
          <w:p w:rsidR="004A18C8" w:rsidRDefault="004A18C8">
            <w:pPr>
              <w:rPr>
                <w:b/>
                <w:bCs/>
                <w:sz w:val="20"/>
                <w:szCs w:val="20"/>
              </w:rPr>
            </w:pPr>
            <w:r>
              <w:rPr>
                <w:b/>
                <w:bCs/>
                <w:sz w:val="20"/>
                <w:szCs w:val="20"/>
              </w:rPr>
              <w:sym w:font="Wingdings" w:char="F0A8"/>
            </w:r>
            <w:r>
              <w:rPr>
                <w:b/>
                <w:bCs/>
                <w:sz w:val="20"/>
                <w:szCs w:val="20"/>
              </w:rPr>
              <w:t xml:space="preserve"> </w:t>
            </w:r>
          </w:p>
        </w:tc>
        <w:tc>
          <w:tcPr>
            <w:tcW w:w="10082" w:type="dxa"/>
            <w:gridSpan w:val="22"/>
            <w:tcBorders>
              <w:top w:val="nil"/>
              <w:left w:val="nil"/>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 xml:space="preserve">- </w:t>
            </w:r>
            <w:r w:rsidRPr="004A18C8">
              <w:rPr>
                <w:sz w:val="18"/>
                <w:szCs w:val="18"/>
                <w:lang w:val="ru-RU"/>
              </w:rPr>
              <w:t>открыть счет зарегистрированного лица в реестре фонда.</w:t>
            </w:r>
          </w:p>
        </w:tc>
      </w:tr>
      <w:tr w:rsidR="004A18C8" w:rsidRPr="004A18C8" w:rsidTr="004A18C8">
        <w:trPr>
          <w:trHeight w:val="149"/>
        </w:trPr>
        <w:tc>
          <w:tcPr>
            <w:tcW w:w="10548" w:type="dxa"/>
            <w:gridSpan w:val="23"/>
            <w:tcBorders>
              <w:top w:val="single" w:sz="4" w:space="0" w:color="808080"/>
              <w:left w:val="nil"/>
              <w:bottom w:val="single" w:sz="4" w:space="0" w:color="808080"/>
              <w:right w:val="nil"/>
            </w:tcBorders>
            <w:vAlign w:val="center"/>
          </w:tcPr>
          <w:p w:rsidR="004A18C8" w:rsidRPr="004A18C8" w:rsidRDefault="004A18C8">
            <w:pPr>
              <w:rPr>
                <w:sz w:val="16"/>
                <w:szCs w:val="16"/>
                <w:lang w:val="ru-RU"/>
              </w:rPr>
            </w:pPr>
          </w:p>
        </w:tc>
      </w:tr>
      <w:tr w:rsidR="004A18C8" w:rsidRPr="004A18C8" w:rsidTr="004A18C8">
        <w:trPr>
          <w:trHeight w:val="463"/>
        </w:trPr>
        <w:tc>
          <w:tcPr>
            <w:tcW w:w="466" w:type="dxa"/>
            <w:tcBorders>
              <w:top w:val="single" w:sz="4" w:space="0" w:color="808080"/>
              <w:left w:val="single" w:sz="4" w:space="0" w:color="808080"/>
              <w:bottom w:val="nil"/>
              <w:right w:val="nil"/>
            </w:tcBorders>
            <w:vAlign w:val="center"/>
          </w:tcPr>
          <w:p w:rsidR="004A18C8" w:rsidRDefault="004A18C8">
            <w:pPr>
              <w:rPr>
                <w:b/>
                <w:bCs/>
                <w:sz w:val="20"/>
                <w:szCs w:val="20"/>
              </w:rPr>
            </w:pPr>
            <w:r>
              <w:rPr>
                <w:b/>
                <w:bCs/>
                <w:sz w:val="20"/>
                <w:szCs w:val="20"/>
              </w:rPr>
              <w:sym w:font="Wingdings" w:char="F0A8"/>
            </w:r>
          </w:p>
        </w:tc>
        <w:tc>
          <w:tcPr>
            <w:tcW w:w="10082" w:type="dxa"/>
            <w:gridSpan w:val="22"/>
            <w:tcBorders>
              <w:top w:val="single" w:sz="4" w:space="0" w:color="808080"/>
              <w:left w:val="nil"/>
              <w:bottom w:val="nil"/>
              <w:right w:val="single" w:sz="4" w:space="0" w:color="808080"/>
            </w:tcBorders>
            <w:vAlign w:val="center"/>
          </w:tcPr>
          <w:p w:rsidR="004A18C8" w:rsidRPr="004A18C8" w:rsidRDefault="004A18C8">
            <w:pPr>
              <w:rPr>
                <w:sz w:val="18"/>
                <w:szCs w:val="18"/>
                <w:lang w:val="ru-RU"/>
              </w:rPr>
            </w:pPr>
            <w:r w:rsidRPr="004A18C8">
              <w:rPr>
                <w:sz w:val="18"/>
                <w:szCs w:val="18"/>
                <w:lang w:val="ru-RU"/>
              </w:rPr>
              <w:t>Настоящим прошу выдать мне инвестиционные паи фонда на сумму денежных средств в размере _________ рублей __ копеек</w:t>
            </w:r>
          </w:p>
        </w:tc>
      </w:tr>
      <w:tr w:rsidR="004A18C8" w:rsidRPr="004A18C8" w:rsidTr="004A18C8">
        <w:trPr>
          <w:trHeight w:val="464"/>
        </w:trPr>
        <w:tc>
          <w:tcPr>
            <w:tcW w:w="466" w:type="dxa"/>
            <w:tcBorders>
              <w:top w:val="nil"/>
              <w:left w:val="single" w:sz="4" w:space="0" w:color="808080"/>
              <w:bottom w:val="single" w:sz="4" w:space="0" w:color="808080"/>
              <w:right w:val="nil"/>
            </w:tcBorders>
            <w:vAlign w:val="center"/>
          </w:tcPr>
          <w:p w:rsidR="004A18C8" w:rsidRDefault="004A18C8">
            <w:pPr>
              <w:rPr>
                <w:b/>
                <w:bCs/>
                <w:sz w:val="20"/>
                <w:szCs w:val="20"/>
              </w:rPr>
            </w:pPr>
            <w:r>
              <w:rPr>
                <w:b/>
                <w:bCs/>
                <w:sz w:val="20"/>
                <w:szCs w:val="20"/>
              </w:rPr>
              <w:sym w:font="Wingdings" w:char="F0A8"/>
            </w:r>
          </w:p>
        </w:tc>
        <w:tc>
          <w:tcPr>
            <w:tcW w:w="10082" w:type="dxa"/>
            <w:gridSpan w:val="22"/>
            <w:tcBorders>
              <w:top w:val="nil"/>
              <w:left w:val="nil"/>
              <w:bottom w:val="single" w:sz="4" w:space="0" w:color="808080"/>
              <w:right w:val="single" w:sz="4" w:space="0" w:color="808080"/>
            </w:tcBorders>
            <w:vAlign w:val="center"/>
          </w:tcPr>
          <w:p w:rsidR="004A18C8" w:rsidRPr="004A18C8" w:rsidRDefault="004A18C8">
            <w:pPr>
              <w:rPr>
                <w:sz w:val="18"/>
                <w:szCs w:val="18"/>
                <w:lang w:val="ru-RU"/>
              </w:rPr>
            </w:pPr>
            <w:r w:rsidRPr="004A18C8">
              <w:rPr>
                <w:sz w:val="18"/>
                <w:szCs w:val="18"/>
                <w:lang w:val="ru-RU"/>
              </w:rPr>
              <w:t>Прошу выдавать мне инвестиционные паи фонда при каждом поступлении денежных средств в оплату инвестиционных паев</w:t>
            </w:r>
          </w:p>
        </w:tc>
      </w:tr>
      <w:tr w:rsidR="004A18C8" w:rsidRPr="004A18C8" w:rsidTr="004A18C8">
        <w:tc>
          <w:tcPr>
            <w:tcW w:w="2806" w:type="dxa"/>
            <w:gridSpan w:val="2"/>
            <w:vMerge w:val="restart"/>
            <w:tcBorders>
              <w:top w:val="single" w:sz="4" w:space="0" w:color="808080"/>
              <w:left w:val="single" w:sz="4" w:space="0" w:color="808080"/>
              <w:bottom w:val="nil"/>
              <w:right w:val="single" w:sz="4" w:space="0" w:color="808080"/>
            </w:tcBorders>
            <w:vAlign w:val="center"/>
          </w:tcPr>
          <w:p w:rsidR="004A18C8" w:rsidRPr="004A18C8" w:rsidRDefault="004A18C8">
            <w:pPr>
              <w:rPr>
                <w:b/>
                <w:bCs/>
                <w:sz w:val="18"/>
                <w:szCs w:val="18"/>
                <w:lang w:val="ru-RU"/>
              </w:rPr>
            </w:pPr>
            <w:r w:rsidRPr="004A18C8">
              <w:rPr>
                <w:b/>
                <w:bCs/>
                <w:sz w:val="18"/>
                <w:szCs w:val="18"/>
                <w:lang w:val="ru-RU"/>
              </w:rPr>
              <w:t>Реквизиты банковского счета лица, передавшего денежные средства в оплату инвестиционных паев фонда:</w:t>
            </w:r>
          </w:p>
        </w:tc>
        <w:tc>
          <w:tcPr>
            <w:tcW w:w="2522" w:type="dxa"/>
            <w:gridSpan w:val="6"/>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r w:rsidRPr="004A18C8">
              <w:rPr>
                <w:sz w:val="16"/>
                <w:szCs w:val="16"/>
                <w:lang w:val="ru-RU"/>
              </w:rPr>
              <w:t>Наименование кредитной организации (филиал), место нахождения</w:t>
            </w:r>
          </w:p>
        </w:tc>
        <w:tc>
          <w:tcPr>
            <w:tcW w:w="5220" w:type="dxa"/>
            <w:gridSpan w:val="15"/>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r>
      <w:tr w:rsidR="004A18C8" w:rsidTr="004A18C8">
        <w:tc>
          <w:tcPr>
            <w:tcW w:w="600" w:type="dxa"/>
            <w:gridSpan w:val="2"/>
            <w:vMerge/>
            <w:tcBorders>
              <w:top w:val="single" w:sz="4" w:space="0" w:color="808080"/>
              <w:left w:val="single" w:sz="4" w:space="0" w:color="808080"/>
              <w:bottom w:val="nil"/>
              <w:right w:val="single" w:sz="4" w:space="0" w:color="808080"/>
            </w:tcBorders>
            <w:vAlign w:val="center"/>
          </w:tcPr>
          <w:p w:rsidR="004A18C8" w:rsidRPr="004A18C8" w:rsidRDefault="004A18C8">
            <w:pPr>
              <w:rPr>
                <w:b/>
                <w:bCs/>
                <w:sz w:val="18"/>
                <w:szCs w:val="18"/>
                <w:lang w:val="ru-RU"/>
              </w:rPr>
            </w:pPr>
          </w:p>
        </w:tc>
        <w:tc>
          <w:tcPr>
            <w:tcW w:w="2522" w:type="dxa"/>
            <w:gridSpan w:val="6"/>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r>
              <w:rPr>
                <w:sz w:val="16"/>
                <w:szCs w:val="16"/>
              </w:rPr>
              <w:t>БИК</w:t>
            </w:r>
          </w:p>
        </w:tc>
        <w:tc>
          <w:tcPr>
            <w:tcW w:w="5220" w:type="dxa"/>
            <w:gridSpan w:val="15"/>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rPr>
          <w:trHeight w:val="127"/>
        </w:trPr>
        <w:tc>
          <w:tcPr>
            <w:tcW w:w="600" w:type="dxa"/>
            <w:gridSpan w:val="2"/>
            <w:vMerge/>
            <w:tcBorders>
              <w:top w:val="single" w:sz="4" w:space="0" w:color="808080"/>
              <w:left w:val="single" w:sz="4" w:space="0" w:color="808080"/>
              <w:bottom w:val="nil"/>
              <w:right w:val="single" w:sz="4" w:space="0" w:color="808080"/>
            </w:tcBorders>
            <w:vAlign w:val="center"/>
          </w:tcPr>
          <w:p w:rsidR="004A18C8" w:rsidRDefault="004A18C8">
            <w:pPr>
              <w:rPr>
                <w:b/>
                <w:bCs/>
                <w:sz w:val="18"/>
                <w:szCs w:val="18"/>
              </w:rPr>
            </w:pPr>
          </w:p>
        </w:tc>
        <w:tc>
          <w:tcPr>
            <w:tcW w:w="2522" w:type="dxa"/>
            <w:gridSpan w:val="6"/>
            <w:tcBorders>
              <w:top w:val="single" w:sz="4" w:space="0" w:color="808080"/>
              <w:left w:val="single" w:sz="4" w:space="0" w:color="808080"/>
              <w:bottom w:val="nil"/>
              <w:right w:val="single" w:sz="4" w:space="0" w:color="808080"/>
            </w:tcBorders>
            <w:vAlign w:val="center"/>
          </w:tcPr>
          <w:p w:rsidR="004A18C8" w:rsidRDefault="004A18C8">
            <w:pPr>
              <w:rPr>
                <w:sz w:val="16"/>
                <w:szCs w:val="16"/>
              </w:rPr>
            </w:pPr>
            <w:r>
              <w:rPr>
                <w:sz w:val="16"/>
                <w:szCs w:val="16"/>
              </w:rPr>
              <w:t>Корреспондентский счет</w:t>
            </w:r>
          </w:p>
        </w:tc>
        <w:tc>
          <w:tcPr>
            <w:tcW w:w="5220" w:type="dxa"/>
            <w:gridSpan w:val="15"/>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c>
          <w:tcPr>
            <w:tcW w:w="600" w:type="dxa"/>
            <w:gridSpan w:val="2"/>
            <w:vMerge/>
            <w:tcBorders>
              <w:top w:val="single" w:sz="4" w:space="0" w:color="808080"/>
              <w:left w:val="single" w:sz="4" w:space="0" w:color="808080"/>
              <w:bottom w:val="nil"/>
              <w:right w:val="single" w:sz="4" w:space="0" w:color="808080"/>
            </w:tcBorders>
            <w:vAlign w:val="center"/>
          </w:tcPr>
          <w:p w:rsidR="004A18C8" w:rsidRDefault="004A18C8">
            <w:pPr>
              <w:rPr>
                <w:b/>
                <w:bCs/>
                <w:sz w:val="18"/>
                <w:szCs w:val="18"/>
              </w:rPr>
            </w:pPr>
          </w:p>
        </w:tc>
        <w:tc>
          <w:tcPr>
            <w:tcW w:w="2522" w:type="dxa"/>
            <w:gridSpan w:val="6"/>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r>
              <w:rPr>
                <w:sz w:val="16"/>
                <w:szCs w:val="16"/>
              </w:rPr>
              <w:t>Лицевой/расчетный счет</w:t>
            </w:r>
          </w:p>
        </w:tc>
        <w:tc>
          <w:tcPr>
            <w:tcW w:w="5220" w:type="dxa"/>
            <w:gridSpan w:val="15"/>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c>
          <w:tcPr>
            <w:tcW w:w="10548" w:type="dxa"/>
            <w:gridSpan w:val="23"/>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jc w:val="center"/>
              <w:rPr>
                <w:b/>
                <w:bCs/>
                <w:sz w:val="22"/>
                <w:szCs w:val="22"/>
                <w:lang w:val="ru-RU"/>
              </w:rPr>
            </w:pPr>
            <w:r w:rsidRPr="004A18C8">
              <w:rPr>
                <w:b/>
                <w:bCs/>
                <w:sz w:val="22"/>
                <w:szCs w:val="22"/>
                <w:lang w:val="ru-RU"/>
              </w:rPr>
              <w:t>Настоящая заявка носит безотзывный характер.</w:t>
            </w:r>
            <w:r w:rsidR="006C73AC">
              <w:rPr>
                <w:b/>
                <w:bCs/>
                <w:sz w:val="22"/>
                <w:szCs w:val="22"/>
                <w:lang w:val="ru-RU"/>
              </w:rPr>
              <w:t xml:space="preserve"> </w:t>
            </w:r>
          </w:p>
          <w:p w:rsidR="004A18C8" w:rsidRDefault="004A18C8">
            <w:pPr>
              <w:jc w:val="center"/>
              <w:rPr>
                <w:b/>
                <w:bCs/>
                <w:sz w:val="22"/>
                <w:szCs w:val="22"/>
              </w:rPr>
            </w:pPr>
            <w:r>
              <w:rPr>
                <w:b/>
                <w:bCs/>
                <w:sz w:val="22"/>
                <w:szCs w:val="22"/>
              </w:rPr>
              <w:t>С Правилами фонда ознакомлен.</w:t>
            </w:r>
          </w:p>
        </w:tc>
      </w:tr>
      <w:tr w:rsidR="004A18C8" w:rsidRPr="004A18C8" w:rsidTr="004A18C8">
        <w:tc>
          <w:tcPr>
            <w:tcW w:w="2806" w:type="dxa"/>
            <w:gridSpan w:val="2"/>
            <w:vMerge w:val="restart"/>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r>
              <w:rPr>
                <w:sz w:val="20"/>
                <w:szCs w:val="20"/>
              </w:rPr>
              <w:t>Подпись Заявителя / Уполномоченного представителя</w:t>
            </w:r>
          </w:p>
        </w:tc>
        <w:tc>
          <w:tcPr>
            <w:tcW w:w="2429" w:type="dxa"/>
            <w:gridSpan w:val="5"/>
            <w:tcBorders>
              <w:top w:val="single" w:sz="4" w:space="0" w:color="808080"/>
              <w:left w:val="single" w:sz="4" w:space="0" w:color="808080"/>
              <w:bottom w:val="single" w:sz="4" w:space="0" w:color="auto"/>
              <w:right w:val="single" w:sz="4" w:space="0" w:color="808080"/>
            </w:tcBorders>
          </w:tcPr>
          <w:p w:rsidR="004A18C8" w:rsidRDefault="004A18C8">
            <w:pPr>
              <w:jc w:val="both"/>
              <w:rPr>
                <w:color w:val="808080"/>
                <w:sz w:val="16"/>
                <w:szCs w:val="16"/>
              </w:rPr>
            </w:pPr>
          </w:p>
        </w:tc>
        <w:tc>
          <w:tcPr>
            <w:tcW w:w="632" w:type="dxa"/>
            <w:gridSpan w:val="4"/>
            <w:vMerge w:val="restart"/>
            <w:tcBorders>
              <w:top w:val="single" w:sz="4" w:space="0" w:color="808080"/>
              <w:left w:val="single" w:sz="4" w:space="0" w:color="808080"/>
              <w:bottom w:val="nil"/>
              <w:right w:val="single" w:sz="4" w:space="0" w:color="808080"/>
            </w:tcBorders>
          </w:tcPr>
          <w:p w:rsidR="004A18C8" w:rsidRDefault="004A18C8">
            <w:pPr>
              <w:jc w:val="both"/>
              <w:rPr>
                <w:color w:val="808080"/>
                <w:sz w:val="16"/>
                <w:szCs w:val="16"/>
              </w:rPr>
            </w:pPr>
          </w:p>
        </w:tc>
        <w:tc>
          <w:tcPr>
            <w:tcW w:w="1984" w:type="dxa"/>
            <w:gridSpan w:val="5"/>
            <w:vMerge w:val="restart"/>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Подпись Уполномоченного лица, принявшего заявку</w:t>
            </w:r>
          </w:p>
        </w:tc>
        <w:tc>
          <w:tcPr>
            <w:tcW w:w="2156" w:type="dxa"/>
            <w:gridSpan w:val="6"/>
            <w:tcBorders>
              <w:top w:val="single" w:sz="4" w:space="0" w:color="808080"/>
              <w:left w:val="single" w:sz="4" w:space="0" w:color="808080"/>
              <w:bottom w:val="single" w:sz="4" w:space="0" w:color="auto"/>
              <w:right w:val="single" w:sz="4" w:space="0" w:color="808080"/>
            </w:tcBorders>
          </w:tcPr>
          <w:p w:rsidR="004A18C8" w:rsidRPr="004A18C8" w:rsidRDefault="004A18C8">
            <w:pPr>
              <w:jc w:val="both"/>
              <w:rPr>
                <w:color w:val="808080"/>
                <w:sz w:val="16"/>
                <w:szCs w:val="16"/>
                <w:lang w:val="ru-RU"/>
              </w:rPr>
            </w:pPr>
          </w:p>
        </w:tc>
        <w:tc>
          <w:tcPr>
            <w:tcW w:w="541" w:type="dxa"/>
            <w:vMerge w:val="restart"/>
            <w:tcBorders>
              <w:top w:val="single" w:sz="4" w:space="0" w:color="808080"/>
              <w:left w:val="single" w:sz="4" w:space="0" w:color="808080"/>
              <w:bottom w:val="nil"/>
              <w:right w:val="single" w:sz="4" w:space="0" w:color="808080"/>
            </w:tcBorders>
          </w:tcPr>
          <w:p w:rsidR="004A18C8" w:rsidRPr="004A18C8" w:rsidRDefault="004A18C8">
            <w:pPr>
              <w:jc w:val="center"/>
              <w:rPr>
                <w:color w:val="808080"/>
                <w:sz w:val="16"/>
                <w:szCs w:val="16"/>
                <w:lang w:val="ru-RU"/>
              </w:rPr>
            </w:pPr>
          </w:p>
        </w:tc>
      </w:tr>
      <w:tr w:rsidR="004A18C8" w:rsidTr="004A18C8">
        <w:tc>
          <w:tcPr>
            <w:tcW w:w="600" w:type="dxa"/>
            <w:gridSpan w:val="2"/>
            <w:vMerge/>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16"/>
                <w:szCs w:val="16"/>
                <w:lang w:val="ru-RU"/>
              </w:rPr>
            </w:pPr>
          </w:p>
        </w:tc>
        <w:tc>
          <w:tcPr>
            <w:tcW w:w="2429" w:type="dxa"/>
            <w:gridSpan w:val="5"/>
            <w:tcBorders>
              <w:top w:val="nil"/>
              <w:left w:val="single" w:sz="4" w:space="0" w:color="808080"/>
              <w:bottom w:val="nil"/>
              <w:right w:val="single" w:sz="4" w:space="0" w:color="808080"/>
            </w:tcBorders>
          </w:tcPr>
          <w:p w:rsidR="004A18C8" w:rsidRDefault="004A18C8">
            <w:pPr>
              <w:jc w:val="center"/>
              <w:rPr>
                <w:color w:val="808080"/>
                <w:sz w:val="16"/>
                <w:szCs w:val="16"/>
              </w:rPr>
            </w:pPr>
            <w:r>
              <w:rPr>
                <w:color w:val="808080"/>
                <w:sz w:val="16"/>
                <w:szCs w:val="16"/>
              </w:rPr>
              <w:t>(подпись)</w:t>
            </w:r>
          </w:p>
        </w:tc>
        <w:tc>
          <w:tcPr>
            <w:tcW w:w="1200" w:type="dxa"/>
            <w:gridSpan w:val="4"/>
            <w:vMerge/>
            <w:tcBorders>
              <w:top w:val="single" w:sz="4" w:space="0" w:color="808080"/>
              <w:left w:val="single" w:sz="4" w:space="0" w:color="808080"/>
              <w:bottom w:val="nil"/>
              <w:right w:val="single" w:sz="4" w:space="0" w:color="808080"/>
            </w:tcBorders>
            <w:vAlign w:val="center"/>
          </w:tcPr>
          <w:p w:rsidR="004A18C8" w:rsidRDefault="004A18C8">
            <w:pPr>
              <w:rPr>
                <w:color w:val="808080"/>
                <w:sz w:val="16"/>
                <w:szCs w:val="16"/>
              </w:rPr>
            </w:pPr>
          </w:p>
        </w:tc>
        <w:tc>
          <w:tcPr>
            <w:tcW w:w="1500" w:type="dxa"/>
            <w:gridSpan w:val="5"/>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2156" w:type="dxa"/>
            <w:gridSpan w:val="6"/>
            <w:tcBorders>
              <w:top w:val="nil"/>
              <w:left w:val="single" w:sz="4" w:space="0" w:color="808080"/>
              <w:bottom w:val="nil"/>
              <w:right w:val="single" w:sz="4" w:space="0" w:color="808080"/>
            </w:tcBorders>
          </w:tcPr>
          <w:p w:rsidR="004A18C8" w:rsidRDefault="004A18C8">
            <w:pPr>
              <w:jc w:val="center"/>
              <w:rPr>
                <w:color w:val="808080"/>
                <w:sz w:val="16"/>
                <w:szCs w:val="16"/>
              </w:rPr>
            </w:pPr>
            <w:r>
              <w:rPr>
                <w:color w:val="808080"/>
                <w:sz w:val="16"/>
                <w:szCs w:val="16"/>
              </w:rPr>
              <w:t>(подпись)</w:t>
            </w:r>
          </w:p>
        </w:tc>
        <w:tc>
          <w:tcPr>
            <w:tcW w:w="541" w:type="dxa"/>
            <w:vMerge/>
            <w:tcBorders>
              <w:top w:val="single" w:sz="4" w:space="0" w:color="808080"/>
              <w:left w:val="single" w:sz="4" w:space="0" w:color="808080"/>
              <w:bottom w:val="nil"/>
              <w:right w:val="single" w:sz="4" w:space="0" w:color="808080"/>
            </w:tcBorders>
            <w:vAlign w:val="center"/>
          </w:tcPr>
          <w:p w:rsidR="004A18C8" w:rsidRDefault="004A18C8">
            <w:pPr>
              <w:rPr>
                <w:color w:val="808080"/>
                <w:sz w:val="16"/>
                <w:szCs w:val="16"/>
              </w:rPr>
            </w:pPr>
          </w:p>
        </w:tc>
      </w:tr>
      <w:tr w:rsidR="004A18C8" w:rsidTr="004A18C8">
        <w:tc>
          <w:tcPr>
            <w:tcW w:w="600" w:type="dxa"/>
            <w:gridSpan w:val="2"/>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p>
        </w:tc>
        <w:tc>
          <w:tcPr>
            <w:tcW w:w="2429" w:type="dxa"/>
            <w:gridSpan w:val="5"/>
            <w:tcBorders>
              <w:top w:val="nil"/>
              <w:left w:val="single" w:sz="4" w:space="0" w:color="808080"/>
              <w:bottom w:val="single" w:sz="4" w:space="0" w:color="auto"/>
              <w:right w:val="single" w:sz="4" w:space="0" w:color="808080"/>
            </w:tcBorders>
          </w:tcPr>
          <w:p w:rsidR="004A18C8" w:rsidRDefault="004A18C8">
            <w:pPr>
              <w:jc w:val="center"/>
              <w:rPr>
                <w:color w:val="808080"/>
                <w:sz w:val="16"/>
                <w:szCs w:val="16"/>
              </w:rPr>
            </w:pPr>
          </w:p>
        </w:tc>
        <w:tc>
          <w:tcPr>
            <w:tcW w:w="1200" w:type="dxa"/>
            <w:gridSpan w:val="4"/>
            <w:vMerge/>
            <w:tcBorders>
              <w:top w:val="single" w:sz="4" w:space="0" w:color="808080"/>
              <w:left w:val="single" w:sz="4" w:space="0" w:color="808080"/>
              <w:bottom w:val="nil"/>
              <w:right w:val="single" w:sz="4" w:space="0" w:color="808080"/>
            </w:tcBorders>
            <w:vAlign w:val="center"/>
          </w:tcPr>
          <w:p w:rsidR="004A18C8" w:rsidRDefault="004A18C8">
            <w:pPr>
              <w:rPr>
                <w:color w:val="808080"/>
                <w:sz w:val="16"/>
                <w:szCs w:val="16"/>
              </w:rPr>
            </w:pPr>
          </w:p>
        </w:tc>
        <w:tc>
          <w:tcPr>
            <w:tcW w:w="1500" w:type="dxa"/>
            <w:gridSpan w:val="5"/>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2156" w:type="dxa"/>
            <w:gridSpan w:val="6"/>
            <w:tcBorders>
              <w:top w:val="nil"/>
              <w:left w:val="single" w:sz="4" w:space="0" w:color="808080"/>
              <w:bottom w:val="single" w:sz="4" w:space="0" w:color="auto"/>
              <w:right w:val="single" w:sz="4" w:space="0" w:color="808080"/>
            </w:tcBorders>
          </w:tcPr>
          <w:p w:rsidR="004A18C8" w:rsidRDefault="004A18C8">
            <w:pPr>
              <w:jc w:val="center"/>
              <w:rPr>
                <w:color w:val="808080"/>
                <w:sz w:val="16"/>
                <w:szCs w:val="16"/>
              </w:rPr>
            </w:pPr>
          </w:p>
        </w:tc>
        <w:tc>
          <w:tcPr>
            <w:tcW w:w="541" w:type="dxa"/>
            <w:vMerge/>
            <w:tcBorders>
              <w:top w:val="single" w:sz="4" w:space="0" w:color="808080"/>
              <w:left w:val="single" w:sz="4" w:space="0" w:color="808080"/>
              <w:bottom w:val="nil"/>
              <w:right w:val="single" w:sz="4" w:space="0" w:color="808080"/>
            </w:tcBorders>
            <w:vAlign w:val="center"/>
          </w:tcPr>
          <w:p w:rsidR="004A18C8" w:rsidRDefault="004A18C8">
            <w:pPr>
              <w:rPr>
                <w:color w:val="808080"/>
                <w:sz w:val="16"/>
                <w:szCs w:val="16"/>
              </w:rPr>
            </w:pPr>
          </w:p>
        </w:tc>
      </w:tr>
      <w:tr w:rsidR="004A18C8" w:rsidTr="004A18C8">
        <w:tc>
          <w:tcPr>
            <w:tcW w:w="600" w:type="dxa"/>
            <w:gridSpan w:val="2"/>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p>
        </w:tc>
        <w:tc>
          <w:tcPr>
            <w:tcW w:w="2429" w:type="dxa"/>
            <w:gridSpan w:val="5"/>
            <w:tcBorders>
              <w:top w:val="single" w:sz="4" w:space="0" w:color="auto"/>
              <w:left w:val="single" w:sz="4" w:space="0" w:color="808080"/>
              <w:bottom w:val="single" w:sz="4" w:space="0" w:color="808080"/>
              <w:right w:val="single" w:sz="4" w:space="0" w:color="808080"/>
            </w:tcBorders>
          </w:tcPr>
          <w:p w:rsidR="004A18C8" w:rsidRDefault="004A18C8">
            <w:pPr>
              <w:jc w:val="center"/>
              <w:rPr>
                <w:color w:val="808080"/>
                <w:sz w:val="16"/>
                <w:szCs w:val="16"/>
              </w:rPr>
            </w:pPr>
            <w:r>
              <w:rPr>
                <w:color w:val="808080"/>
                <w:sz w:val="16"/>
                <w:szCs w:val="16"/>
              </w:rPr>
              <w:t>(Фамилия И.О.)</w:t>
            </w:r>
          </w:p>
        </w:tc>
        <w:tc>
          <w:tcPr>
            <w:tcW w:w="632" w:type="dxa"/>
            <w:gridSpan w:val="4"/>
            <w:tcBorders>
              <w:top w:val="nil"/>
              <w:left w:val="single" w:sz="4" w:space="0" w:color="808080"/>
              <w:bottom w:val="single" w:sz="4" w:space="0" w:color="808080"/>
              <w:right w:val="single" w:sz="4" w:space="0" w:color="808080"/>
            </w:tcBorders>
          </w:tcPr>
          <w:p w:rsidR="004A18C8" w:rsidRDefault="004A18C8">
            <w:pPr>
              <w:jc w:val="center"/>
              <w:rPr>
                <w:color w:val="808080"/>
                <w:sz w:val="16"/>
                <w:szCs w:val="16"/>
              </w:rPr>
            </w:pPr>
            <w:r>
              <w:rPr>
                <w:color w:val="808080"/>
                <w:sz w:val="16"/>
                <w:szCs w:val="16"/>
              </w:rPr>
              <w:t>М.П.</w:t>
            </w:r>
          </w:p>
        </w:tc>
        <w:tc>
          <w:tcPr>
            <w:tcW w:w="1500" w:type="dxa"/>
            <w:gridSpan w:val="5"/>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2156" w:type="dxa"/>
            <w:gridSpan w:val="6"/>
            <w:tcBorders>
              <w:top w:val="single" w:sz="4" w:space="0" w:color="auto"/>
              <w:left w:val="single" w:sz="4" w:space="0" w:color="808080"/>
              <w:bottom w:val="single" w:sz="4" w:space="0" w:color="808080"/>
              <w:right w:val="single" w:sz="4" w:space="0" w:color="808080"/>
            </w:tcBorders>
          </w:tcPr>
          <w:p w:rsidR="004A18C8" w:rsidRDefault="004A18C8">
            <w:pPr>
              <w:jc w:val="center"/>
              <w:rPr>
                <w:color w:val="808080"/>
                <w:sz w:val="16"/>
                <w:szCs w:val="16"/>
              </w:rPr>
            </w:pPr>
            <w:r>
              <w:rPr>
                <w:color w:val="808080"/>
                <w:sz w:val="16"/>
                <w:szCs w:val="16"/>
              </w:rPr>
              <w:t>(Фамилия И.О.)</w:t>
            </w:r>
          </w:p>
        </w:tc>
        <w:tc>
          <w:tcPr>
            <w:tcW w:w="541" w:type="dxa"/>
            <w:tcBorders>
              <w:top w:val="nil"/>
              <w:left w:val="single" w:sz="4" w:space="0" w:color="808080"/>
              <w:bottom w:val="single" w:sz="4" w:space="0" w:color="808080"/>
              <w:right w:val="single" w:sz="4" w:space="0" w:color="808080"/>
            </w:tcBorders>
          </w:tcPr>
          <w:p w:rsidR="004A18C8" w:rsidRDefault="004A18C8">
            <w:pPr>
              <w:ind w:hanging="153"/>
              <w:jc w:val="center"/>
              <w:rPr>
                <w:color w:val="808080"/>
                <w:spacing w:val="-8"/>
                <w:sz w:val="16"/>
                <w:szCs w:val="16"/>
              </w:rPr>
            </w:pPr>
            <w:r>
              <w:rPr>
                <w:color w:val="808080"/>
                <w:spacing w:val="-8"/>
                <w:sz w:val="16"/>
                <w:szCs w:val="16"/>
              </w:rPr>
              <w:t>М.П.</w:t>
            </w:r>
          </w:p>
        </w:tc>
      </w:tr>
      <w:tr w:rsidR="004A18C8" w:rsidRPr="004A18C8" w:rsidTr="004A18C8">
        <w:tc>
          <w:tcPr>
            <w:tcW w:w="10548" w:type="dxa"/>
            <w:gridSpan w:val="23"/>
            <w:tcBorders>
              <w:top w:val="single" w:sz="4" w:space="0" w:color="808080"/>
              <w:left w:val="nil"/>
              <w:bottom w:val="nil"/>
              <w:right w:val="nil"/>
            </w:tcBorders>
            <w:vAlign w:val="center"/>
          </w:tcPr>
          <w:p w:rsidR="004A18C8" w:rsidRPr="004A18C8" w:rsidRDefault="004A18C8">
            <w:pPr>
              <w:pStyle w:val="31"/>
              <w:rPr>
                <w:lang w:val="ru-RU"/>
              </w:rPr>
            </w:pPr>
            <w:r w:rsidRPr="004A18C8">
              <w:rPr>
                <w:lang w:val="ru-RU"/>
              </w:rPr>
              <w:t>*Приложение является неотъемлемой частью Правил фонда,  заполняется только печатными буквами.</w:t>
            </w:r>
          </w:p>
          <w:p w:rsidR="004A18C8" w:rsidRPr="004A18C8" w:rsidRDefault="004A18C8">
            <w:pPr>
              <w:pStyle w:val="31"/>
              <w:rPr>
                <w:lang w:val="ru-RU"/>
              </w:rPr>
            </w:pPr>
            <w:r w:rsidRPr="004A18C8">
              <w:rPr>
                <w:lang w:val="ru-RU"/>
              </w:rPr>
              <w:t xml:space="preserve">  По вопросам заполнения  Заявки необходимо обращаться к сотрудникам пункта приема заявок фонда.</w:t>
            </w:r>
          </w:p>
        </w:tc>
      </w:tr>
    </w:tbl>
    <w:p w:rsidR="004A18C8" w:rsidRDefault="004A18C8" w:rsidP="004A18C8">
      <w:pPr>
        <w:jc w:val="right"/>
      </w:pPr>
      <w:r w:rsidRPr="004A18C8">
        <w:rPr>
          <w:lang w:val="ru-RU"/>
        </w:rPr>
        <w:br w:type="page"/>
      </w:r>
      <w:r>
        <w:lastRenderedPageBreak/>
        <w:t>* Приложение № 2 к Правилам фонда</w:t>
      </w:r>
    </w:p>
    <w:tbl>
      <w:tblPr>
        <w:tblStyle w:val="af2"/>
        <w:tblW w:w="10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65"/>
        <w:gridCol w:w="2339"/>
        <w:gridCol w:w="2428"/>
        <w:gridCol w:w="93"/>
        <w:gridCol w:w="539"/>
        <w:gridCol w:w="563"/>
        <w:gridCol w:w="158"/>
        <w:gridCol w:w="531"/>
        <w:gridCol w:w="732"/>
        <w:gridCol w:w="129"/>
        <w:gridCol w:w="411"/>
        <w:gridCol w:w="240"/>
        <w:gridCol w:w="447"/>
        <w:gridCol w:w="929"/>
        <w:gridCol w:w="541"/>
      </w:tblGrid>
      <w:tr w:rsidR="004A18C8" w:rsidTr="004A18C8">
        <w:tc>
          <w:tcPr>
            <w:tcW w:w="2806" w:type="dxa"/>
            <w:gridSpan w:val="2"/>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Заявка № ____________</w:t>
            </w:r>
          </w:p>
          <w:p w:rsidR="004A18C8" w:rsidRDefault="004A18C8">
            <w:pPr>
              <w:pStyle w:val="4"/>
              <w:outlineLvl w:val="3"/>
              <w:rPr>
                <w:b w:val="0"/>
                <w:bCs w:val="0"/>
                <w:sz w:val="14"/>
                <w:szCs w:val="14"/>
              </w:rPr>
            </w:pPr>
            <w:r>
              <w:rPr>
                <w:b w:val="0"/>
                <w:bCs w:val="0"/>
                <w:sz w:val="14"/>
                <w:szCs w:val="14"/>
              </w:rPr>
              <w:t xml:space="preserve">(заполняется сотрудником управляющей компании) </w:t>
            </w:r>
          </w:p>
        </w:tc>
        <w:tc>
          <w:tcPr>
            <w:tcW w:w="4313" w:type="dxa"/>
            <w:gridSpan w:val="6"/>
            <w:tcBorders>
              <w:top w:val="single" w:sz="4" w:space="0" w:color="808080"/>
              <w:left w:val="single" w:sz="4" w:space="0" w:color="808080"/>
              <w:bottom w:val="single" w:sz="4" w:space="0" w:color="808080"/>
              <w:right w:val="single" w:sz="4" w:space="0" w:color="808080"/>
            </w:tcBorders>
            <w:vAlign w:val="center"/>
          </w:tcPr>
          <w:p w:rsidR="004A18C8" w:rsidRDefault="004A18C8">
            <w:pPr>
              <w:jc w:val="center"/>
              <w:rPr>
                <w:b/>
                <w:bCs/>
                <w:sz w:val="20"/>
                <w:szCs w:val="20"/>
              </w:rPr>
            </w:pPr>
            <w:r>
              <w:rPr>
                <w:b/>
                <w:bCs/>
                <w:sz w:val="20"/>
                <w:szCs w:val="20"/>
              </w:rPr>
              <w:t>На приобретение инвестиционных паев</w:t>
            </w:r>
          </w:p>
        </w:tc>
        <w:tc>
          <w:tcPr>
            <w:tcW w:w="1512" w:type="dxa"/>
            <w:gridSpan w:val="4"/>
            <w:tcBorders>
              <w:top w:val="single" w:sz="4" w:space="0" w:color="808080"/>
              <w:left w:val="single" w:sz="4" w:space="0" w:color="808080"/>
              <w:bottom w:val="single" w:sz="4" w:space="0" w:color="808080"/>
              <w:right w:val="single" w:sz="4" w:space="0" w:color="808080"/>
            </w:tcBorders>
            <w:vAlign w:val="center"/>
          </w:tcPr>
          <w:p w:rsidR="004A18C8" w:rsidRDefault="004A18C8">
            <w:pPr>
              <w:jc w:val="center"/>
              <w:rPr>
                <w:sz w:val="16"/>
                <w:szCs w:val="16"/>
              </w:rPr>
            </w:pPr>
            <w:r>
              <w:rPr>
                <w:sz w:val="16"/>
                <w:szCs w:val="16"/>
              </w:rPr>
              <w:t>Код агента</w:t>
            </w:r>
          </w:p>
        </w:tc>
        <w:tc>
          <w:tcPr>
            <w:tcW w:w="1917" w:type="dxa"/>
            <w:gridSpan w:val="3"/>
            <w:tcBorders>
              <w:top w:val="single" w:sz="4" w:space="0" w:color="808080"/>
              <w:left w:val="single" w:sz="4" w:space="0" w:color="808080"/>
              <w:bottom w:val="single" w:sz="4" w:space="0" w:color="808080"/>
              <w:right w:val="single" w:sz="4" w:space="0" w:color="808080"/>
            </w:tcBorders>
            <w:vAlign w:val="center"/>
          </w:tcPr>
          <w:p w:rsidR="004A18C8" w:rsidRDefault="004A18C8">
            <w:pPr>
              <w:jc w:val="center"/>
              <w:rPr>
                <w:sz w:val="16"/>
                <w:szCs w:val="16"/>
              </w:rPr>
            </w:pPr>
            <w:r>
              <w:rPr>
                <w:sz w:val="16"/>
                <w:szCs w:val="16"/>
              </w:rPr>
              <w:t>Для юридических лиц</w:t>
            </w:r>
          </w:p>
        </w:tc>
      </w:tr>
      <w:tr w:rsidR="004A18C8" w:rsidRPr="004A18C8" w:rsidTr="004A18C8">
        <w:tc>
          <w:tcPr>
            <w:tcW w:w="2806" w:type="dxa"/>
            <w:gridSpan w:val="2"/>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Полное наименование фонда</w:t>
            </w:r>
          </w:p>
        </w:tc>
        <w:tc>
          <w:tcPr>
            <w:tcW w:w="7742" w:type="dxa"/>
            <w:gridSpan w:val="13"/>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Открытый паевой инвестиционный фонд смешанных инвестиций «Максвелл Капитал»</w:t>
            </w:r>
          </w:p>
        </w:tc>
      </w:tr>
      <w:tr w:rsidR="004A18C8" w:rsidRPr="004A18C8" w:rsidTr="004A18C8">
        <w:tc>
          <w:tcPr>
            <w:tcW w:w="2806" w:type="dxa"/>
            <w:gridSpan w:val="2"/>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Полное наименование управляющей компании</w:t>
            </w:r>
          </w:p>
        </w:tc>
        <w:tc>
          <w:tcPr>
            <w:tcW w:w="7742" w:type="dxa"/>
            <w:gridSpan w:val="13"/>
            <w:tcBorders>
              <w:top w:val="single" w:sz="4" w:space="0" w:color="808080"/>
              <w:left w:val="single" w:sz="4" w:space="0" w:color="808080"/>
              <w:bottom w:val="nil"/>
              <w:right w:val="single" w:sz="4" w:space="0" w:color="808080"/>
            </w:tcBorders>
            <w:vAlign w:val="center"/>
          </w:tcPr>
          <w:p w:rsidR="004A18C8" w:rsidRPr="004A18C8" w:rsidRDefault="004A18C8">
            <w:pPr>
              <w:rPr>
                <w:sz w:val="20"/>
                <w:szCs w:val="20"/>
                <w:lang w:val="ru-RU"/>
              </w:rPr>
            </w:pPr>
            <w:r w:rsidRPr="004A18C8">
              <w:rPr>
                <w:sz w:val="20"/>
                <w:szCs w:val="20"/>
                <w:lang w:val="ru-RU"/>
              </w:rPr>
              <w:t>Общество с ограниченной ответственностью «Максвелл Капитал Менеджмент»</w:t>
            </w:r>
          </w:p>
        </w:tc>
      </w:tr>
      <w:tr w:rsidR="004A18C8" w:rsidRPr="004A18C8" w:rsidTr="004A18C8">
        <w:tc>
          <w:tcPr>
            <w:tcW w:w="2806" w:type="dxa"/>
            <w:gridSpan w:val="2"/>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Дата принятия заявки</w:t>
            </w:r>
          </w:p>
          <w:p w:rsidR="004A18C8" w:rsidRPr="004A18C8" w:rsidRDefault="004A18C8">
            <w:pPr>
              <w:rPr>
                <w:sz w:val="16"/>
                <w:szCs w:val="16"/>
                <w:lang w:val="ru-RU"/>
              </w:rPr>
            </w:pPr>
            <w:r w:rsidRPr="004A18C8">
              <w:rPr>
                <w:sz w:val="14"/>
                <w:szCs w:val="14"/>
                <w:lang w:val="ru-RU"/>
              </w:rPr>
              <w:t>(заполняется сотрудником управляющей компании)</w:t>
            </w:r>
          </w:p>
        </w:tc>
        <w:tc>
          <w:tcPr>
            <w:tcW w:w="3624" w:type="dxa"/>
            <w:gridSpan w:val="4"/>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jc w:val="center"/>
              <w:rPr>
                <w:sz w:val="16"/>
                <w:szCs w:val="16"/>
                <w:lang w:val="ru-RU"/>
              </w:rPr>
            </w:pPr>
          </w:p>
        </w:tc>
        <w:tc>
          <w:tcPr>
            <w:tcW w:w="2201" w:type="dxa"/>
            <w:gridSpan w:val="6"/>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ind w:hanging="131"/>
              <w:jc w:val="center"/>
              <w:rPr>
                <w:sz w:val="20"/>
                <w:szCs w:val="20"/>
                <w:lang w:val="ru-RU"/>
              </w:rPr>
            </w:pPr>
            <w:r w:rsidRPr="004A18C8">
              <w:rPr>
                <w:sz w:val="20"/>
                <w:szCs w:val="20"/>
                <w:lang w:val="ru-RU"/>
              </w:rPr>
              <w:t xml:space="preserve">Время принятия заявки </w:t>
            </w:r>
          </w:p>
          <w:p w:rsidR="004A18C8" w:rsidRPr="004A18C8" w:rsidRDefault="004A18C8">
            <w:pPr>
              <w:pStyle w:val="23"/>
              <w:rPr>
                <w:sz w:val="14"/>
                <w:szCs w:val="14"/>
                <w:lang w:val="ru-RU"/>
              </w:rPr>
            </w:pPr>
            <w:r w:rsidRPr="004A18C8">
              <w:rPr>
                <w:sz w:val="14"/>
                <w:szCs w:val="14"/>
                <w:lang w:val="ru-RU"/>
              </w:rPr>
              <w:t>(заполняется сотрудником управляющей компании)</w:t>
            </w:r>
          </w:p>
        </w:tc>
        <w:tc>
          <w:tcPr>
            <w:tcW w:w="1917" w:type="dxa"/>
            <w:gridSpan w:val="3"/>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r>
      <w:tr w:rsidR="004A18C8" w:rsidTr="004A18C8">
        <w:trPr>
          <w:trHeight w:val="491"/>
        </w:trPr>
        <w:tc>
          <w:tcPr>
            <w:tcW w:w="10548" w:type="dxa"/>
            <w:gridSpan w:val="15"/>
            <w:tcBorders>
              <w:top w:val="single" w:sz="4" w:space="0" w:color="808080"/>
              <w:left w:val="nil"/>
              <w:bottom w:val="single" w:sz="4" w:space="0" w:color="808080"/>
              <w:right w:val="nil"/>
            </w:tcBorders>
            <w:vAlign w:val="center"/>
          </w:tcPr>
          <w:p w:rsidR="004A18C8" w:rsidRDefault="004A18C8">
            <w:pPr>
              <w:rPr>
                <w:b/>
                <w:bCs/>
                <w:sz w:val="20"/>
                <w:szCs w:val="20"/>
              </w:rPr>
            </w:pPr>
            <w:r>
              <w:rPr>
                <w:b/>
                <w:bCs/>
                <w:sz w:val="20"/>
                <w:szCs w:val="20"/>
              </w:rPr>
              <w:t>Данные Заявителя:</w:t>
            </w:r>
          </w:p>
        </w:tc>
      </w:tr>
      <w:tr w:rsidR="004A18C8" w:rsidTr="004A18C8">
        <w:tc>
          <w:tcPr>
            <w:tcW w:w="2806" w:type="dxa"/>
            <w:gridSpan w:val="2"/>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pacing w:val="-1"/>
                <w:sz w:val="20"/>
                <w:szCs w:val="20"/>
              </w:rPr>
              <w:t>Полное наименование</w:t>
            </w:r>
          </w:p>
        </w:tc>
        <w:tc>
          <w:tcPr>
            <w:tcW w:w="7742" w:type="dxa"/>
            <w:gridSpan w:val="13"/>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RPr="004A18C8" w:rsidTr="004A18C8">
        <w:tc>
          <w:tcPr>
            <w:tcW w:w="2806" w:type="dxa"/>
            <w:gridSpan w:val="2"/>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Свидетельство о регистрации №, кем выдано, дата выдачи</w:t>
            </w:r>
          </w:p>
        </w:tc>
        <w:tc>
          <w:tcPr>
            <w:tcW w:w="7742" w:type="dxa"/>
            <w:gridSpan w:val="13"/>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r>
      <w:tr w:rsidR="004A18C8" w:rsidTr="004A18C8">
        <w:tc>
          <w:tcPr>
            <w:tcW w:w="2806" w:type="dxa"/>
            <w:gridSpan w:val="2"/>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pacing w:val="-1"/>
                <w:sz w:val="20"/>
                <w:szCs w:val="20"/>
              </w:rPr>
              <w:t>Место нахождения</w:t>
            </w:r>
          </w:p>
        </w:tc>
        <w:tc>
          <w:tcPr>
            <w:tcW w:w="7742" w:type="dxa"/>
            <w:gridSpan w:val="13"/>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c>
          <w:tcPr>
            <w:tcW w:w="2806" w:type="dxa"/>
            <w:gridSpan w:val="2"/>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pacing w:val="-2"/>
                <w:sz w:val="20"/>
                <w:szCs w:val="20"/>
              </w:rPr>
              <w:t>ИНН</w:t>
            </w:r>
          </w:p>
        </w:tc>
        <w:tc>
          <w:tcPr>
            <w:tcW w:w="3782" w:type="dxa"/>
            <w:gridSpan w:val="5"/>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c>
          <w:tcPr>
            <w:tcW w:w="1803" w:type="dxa"/>
            <w:gridSpan w:val="4"/>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r>
              <w:rPr>
                <w:sz w:val="16"/>
                <w:szCs w:val="16"/>
              </w:rPr>
              <w:t>Телефон / Факс</w:t>
            </w:r>
          </w:p>
        </w:tc>
        <w:tc>
          <w:tcPr>
            <w:tcW w:w="2157" w:type="dxa"/>
            <w:gridSpan w:val="4"/>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rPr>
          <w:trHeight w:val="549"/>
        </w:trPr>
        <w:tc>
          <w:tcPr>
            <w:tcW w:w="10548" w:type="dxa"/>
            <w:gridSpan w:val="15"/>
            <w:tcBorders>
              <w:top w:val="single" w:sz="4" w:space="0" w:color="808080"/>
              <w:left w:val="nil"/>
              <w:bottom w:val="single" w:sz="4" w:space="0" w:color="808080"/>
              <w:right w:val="nil"/>
            </w:tcBorders>
            <w:vAlign w:val="center"/>
          </w:tcPr>
          <w:p w:rsidR="004A18C8" w:rsidRDefault="004A18C8">
            <w:pPr>
              <w:rPr>
                <w:b/>
                <w:bCs/>
                <w:sz w:val="20"/>
                <w:szCs w:val="20"/>
              </w:rPr>
            </w:pPr>
            <w:r>
              <w:rPr>
                <w:b/>
                <w:bCs/>
                <w:sz w:val="20"/>
                <w:szCs w:val="20"/>
              </w:rPr>
              <w:t>Данные Уполномоченного представителя Заявителя:</w:t>
            </w:r>
          </w:p>
        </w:tc>
      </w:tr>
      <w:tr w:rsidR="004A18C8" w:rsidTr="004A18C8">
        <w:tc>
          <w:tcPr>
            <w:tcW w:w="2806" w:type="dxa"/>
            <w:gridSpan w:val="2"/>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ФИО / Наименование</w:t>
            </w:r>
          </w:p>
        </w:tc>
        <w:tc>
          <w:tcPr>
            <w:tcW w:w="7742" w:type="dxa"/>
            <w:gridSpan w:val="13"/>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c>
          <w:tcPr>
            <w:tcW w:w="2806" w:type="dxa"/>
            <w:gridSpan w:val="2"/>
            <w:vMerge w:val="restart"/>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 xml:space="preserve">Для физических лиц </w:t>
            </w:r>
          </w:p>
          <w:p w:rsidR="004A18C8" w:rsidRPr="004A18C8" w:rsidRDefault="004A18C8">
            <w:pPr>
              <w:rPr>
                <w:sz w:val="16"/>
                <w:szCs w:val="16"/>
                <w:lang w:val="ru-RU"/>
              </w:rPr>
            </w:pPr>
            <w:r w:rsidRPr="004A18C8">
              <w:rPr>
                <w:sz w:val="16"/>
                <w:szCs w:val="16"/>
                <w:lang w:val="ru-RU"/>
              </w:rPr>
              <w:t>(документ, удостоверяющий личность)</w:t>
            </w:r>
          </w:p>
        </w:tc>
        <w:tc>
          <w:tcPr>
            <w:tcW w:w="2429" w:type="dxa"/>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Наименование</w:t>
            </w:r>
          </w:p>
        </w:tc>
        <w:tc>
          <w:tcPr>
            <w:tcW w:w="1195" w:type="dxa"/>
            <w:gridSpan w:val="3"/>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1550" w:type="dxa"/>
            <w:gridSpan w:val="4"/>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Серия, номер</w:t>
            </w:r>
          </w:p>
        </w:tc>
        <w:tc>
          <w:tcPr>
            <w:tcW w:w="1098" w:type="dxa"/>
            <w:gridSpan w:val="3"/>
            <w:tcBorders>
              <w:top w:val="single" w:sz="4" w:space="0" w:color="808080"/>
              <w:left w:val="single" w:sz="4" w:space="0" w:color="808080"/>
              <w:bottom w:val="single" w:sz="4" w:space="0" w:color="808080"/>
              <w:right w:val="nil"/>
            </w:tcBorders>
            <w:vAlign w:val="center"/>
          </w:tcPr>
          <w:p w:rsidR="004A18C8" w:rsidRDefault="004A18C8">
            <w:pPr>
              <w:rPr>
                <w:sz w:val="20"/>
                <w:szCs w:val="20"/>
              </w:rPr>
            </w:pPr>
          </w:p>
        </w:tc>
        <w:tc>
          <w:tcPr>
            <w:tcW w:w="1470" w:type="dxa"/>
            <w:gridSpan w:val="2"/>
            <w:tcBorders>
              <w:top w:val="single" w:sz="4" w:space="0" w:color="808080"/>
              <w:left w:val="nil"/>
              <w:bottom w:val="single" w:sz="4" w:space="0" w:color="808080"/>
              <w:right w:val="single" w:sz="4" w:space="0" w:color="808080"/>
            </w:tcBorders>
          </w:tcPr>
          <w:p w:rsidR="004A18C8" w:rsidRDefault="004A18C8">
            <w:pPr>
              <w:rPr>
                <w:sz w:val="16"/>
                <w:szCs w:val="16"/>
              </w:rPr>
            </w:pPr>
          </w:p>
        </w:tc>
      </w:tr>
      <w:tr w:rsidR="004A18C8" w:rsidTr="004A18C8">
        <w:tc>
          <w:tcPr>
            <w:tcW w:w="600" w:type="dxa"/>
            <w:gridSpan w:val="2"/>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p>
        </w:tc>
        <w:tc>
          <w:tcPr>
            <w:tcW w:w="2429" w:type="dxa"/>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Кем, когда выдан</w:t>
            </w:r>
          </w:p>
        </w:tc>
        <w:tc>
          <w:tcPr>
            <w:tcW w:w="5313" w:type="dxa"/>
            <w:gridSpan w:val="12"/>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r>
      <w:tr w:rsidR="004A18C8" w:rsidTr="004A18C8">
        <w:tc>
          <w:tcPr>
            <w:tcW w:w="600" w:type="dxa"/>
            <w:gridSpan w:val="2"/>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p>
        </w:tc>
        <w:tc>
          <w:tcPr>
            <w:tcW w:w="7742" w:type="dxa"/>
            <w:gridSpan w:val="13"/>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r>
      <w:tr w:rsidR="004A18C8" w:rsidTr="004A18C8">
        <w:tc>
          <w:tcPr>
            <w:tcW w:w="600" w:type="dxa"/>
            <w:gridSpan w:val="2"/>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p>
        </w:tc>
        <w:tc>
          <w:tcPr>
            <w:tcW w:w="2429" w:type="dxa"/>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8"/>
                <w:szCs w:val="18"/>
              </w:rPr>
            </w:pPr>
            <w:r>
              <w:rPr>
                <w:sz w:val="18"/>
                <w:szCs w:val="18"/>
              </w:rPr>
              <w:t xml:space="preserve">Документ, подтверждающий полномочия </w:t>
            </w:r>
          </w:p>
        </w:tc>
        <w:tc>
          <w:tcPr>
            <w:tcW w:w="1195" w:type="dxa"/>
            <w:gridSpan w:val="3"/>
            <w:tcBorders>
              <w:top w:val="single" w:sz="4" w:space="0" w:color="808080"/>
              <w:left w:val="single" w:sz="4" w:space="0" w:color="808080"/>
              <w:bottom w:val="single" w:sz="4" w:space="0" w:color="808080"/>
              <w:right w:val="single" w:sz="4" w:space="0" w:color="808080"/>
            </w:tcBorders>
            <w:vAlign w:val="center"/>
          </w:tcPr>
          <w:p w:rsidR="004A18C8" w:rsidRDefault="004A18C8">
            <w:pPr>
              <w:ind w:right="-85" w:hanging="16"/>
              <w:rPr>
                <w:sz w:val="17"/>
                <w:szCs w:val="17"/>
              </w:rPr>
            </w:pPr>
            <w:r>
              <w:rPr>
                <w:sz w:val="17"/>
                <w:szCs w:val="17"/>
              </w:rPr>
              <w:t>Наименование</w:t>
            </w:r>
          </w:p>
        </w:tc>
        <w:tc>
          <w:tcPr>
            <w:tcW w:w="1550" w:type="dxa"/>
            <w:gridSpan w:val="4"/>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1098" w:type="dxa"/>
            <w:gridSpan w:val="3"/>
            <w:tcBorders>
              <w:top w:val="single" w:sz="4" w:space="0" w:color="808080"/>
              <w:left w:val="single" w:sz="4" w:space="0" w:color="808080"/>
              <w:bottom w:val="single" w:sz="4" w:space="0" w:color="808080"/>
              <w:right w:val="single" w:sz="4" w:space="0" w:color="808080"/>
            </w:tcBorders>
            <w:vAlign w:val="center"/>
          </w:tcPr>
          <w:p w:rsidR="004A18C8" w:rsidRDefault="004A18C8">
            <w:pPr>
              <w:ind w:right="-137"/>
              <w:rPr>
                <w:sz w:val="17"/>
                <w:szCs w:val="17"/>
              </w:rPr>
            </w:pPr>
            <w:r>
              <w:rPr>
                <w:sz w:val="17"/>
                <w:szCs w:val="17"/>
              </w:rPr>
              <w:t>Номер, Дата</w:t>
            </w:r>
          </w:p>
        </w:tc>
        <w:tc>
          <w:tcPr>
            <w:tcW w:w="1470" w:type="dxa"/>
            <w:gridSpan w:val="2"/>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RPr="004A18C8" w:rsidTr="004A18C8">
        <w:tc>
          <w:tcPr>
            <w:tcW w:w="2806" w:type="dxa"/>
            <w:gridSpan w:val="2"/>
            <w:vMerge w:val="restart"/>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Для юридических лиц</w:t>
            </w:r>
          </w:p>
        </w:tc>
        <w:tc>
          <w:tcPr>
            <w:tcW w:w="3624" w:type="dxa"/>
            <w:gridSpan w:val="4"/>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Свидетельство о регистрации №, кем выдано, дата выдачи</w:t>
            </w:r>
          </w:p>
        </w:tc>
        <w:tc>
          <w:tcPr>
            <w:tcW w:w="4118" w:type="dxa"/>
            <w:gridSpan w:val="9"/>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r>
      <w:tr w:rsidR="004A18C8" w:rsidTr="004A18C8">
        <w:tc>
          <w:tcPr>
            <w:tcW w:w="600" w:type="dxa"/>
            <w:gridSpan w:val="2"/>
            <w:vMerge/>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p>
        </w:tc>
        <w:tc>
          <w:tcPr>
            <w:tcW w:w="2429" w:type="dxa"/>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В лице (Ф.И.О.)</w:t>
            </w:r>
          </w:p>
        </w:tc>
        <w:tc>
          <w:tcPr>
            <w:tcW w:w="5313" w:type="dxa"/>
            <w:gridSpan w:val="12"/>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RPr="004A18C8" w:rsidTr="004A18C8">
        <w:tc>
          <w:tcPr>
            <w:tcW w:w="600" w:type="dxa"/>
            <w:gridSpan w:val="2"/>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2429" w:type="dxa"/>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 xml:space="preserve">Паспортные данные </w:t>
            </w:r>
            <w:r w:rsidRPr="004A18C8">
              <w:rPr>
                <w:sz w:val="14"/>
                <w:szCs w:val="14"/>
                <w:lang w:val="ru-RU"/>
              </w:rPr>
              <w:t>(серия, номер, кем и когда выдан)</w:t>
            </w:r>
          </w:p>
        </w:tc>
        <w:tc>
          <w:tcPr>
            <w:tcW w:w="1195" w:type="dxa"/>
            <w:gridSpan w:val="3"/>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c>
          <w:tcPr>
            <w:tcW w:w="4118" w:type="dxa"/>
            <w:gridSpan w:val="9"/>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r>
      <w:tr w:rsidR="004A18C8" w:rsidTr="004A18C8">
        <w:tc>
          <w:tcPr>
            <w:tcW w:w="600" w:type="dxa"/>
            <w:gridSpan w:val="2"/>
            <w:vMerge/>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p>
        </w:tc>
        <w:tc>
          <w:tcPr>
            <w:tcW w:w="2429" w:type="dxa"/>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Действующий на основании</w:t>
            </w:r>
          </w:p>
        </w:tc>
        <w:tc>
          <w:tcPr>
            <w:tcW w:w="5313" w:type="dxa"/>
            <w:gridSpan w:val="12"/>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rPr>
          <w:trHeight w:val="70"/>
        </w:trPr>
        <w:tc>
          <w:tcPr>
            <w:tcW w:w="10548" w:type="dxa"/>
            <w:gridSpan w:val="15"/>
            <w:tcBorders>
              <w:top w:val="single" w:sz="4" w:space="0" w:color="808080"/>
              <w:left w:val="nil"/>
              <w:bottom w:val="single" w:sz="4" w:space="0" w:color="808080"/>
              <w:right w:val="nil"/>
            </w:tcBorders>
            <w:vAlign w:val="center"/>
          </w:tcPr>
          <w:p w:rsidR="004A18C8" w:rsidRDefault="004A18C8">
            <w:pPr>
              <w:pStyle w:val="afa"/>
              <w:spacing w:before="0"/>
              <w:ind w:left="34"/>
              <w:jc w:val="left"/>
              <w:rPr>
                <w:b w:val="0"/>
                <w:bCs w:val="0"/>
                <w:sz w:val="16"/>
                <w:szCs w:val="16"/>
              </w:rPr>
            </w:pPr>
          </w:p>
        </w:tc>
      </w:tr>
      <w:tr w:rsidR="004A18C8" w:rsidRPr="004A18C8" w:rsidTr="004A18C8">
        <w:trPr>
          <w:trHeight w:val="353"/>
        </w:trPr>
        <w:tc>
          <w:tcPr>
            <w:tcW w:w="10548" w:type="dxa"/>
            <w:gridSpan w:val="15"/>
            <w:tcBorders>
              <w:top w:val="single" w:sz="4" w:space="0" w:color="808080"/>
              <w:left w:val="single" w:sz="4" w:space="0" w:color="808080"/>
              <w:bottom w:val="nil"/>
              <w:right w:val="single" w:sz="4" w:space="0" w:color="808080"/>
            </w:tcBorders>
            <w:vAlign w:val="center"/>
          </w:tcPr>
          <w:p w:rsidR="004A18C8" w:rsidRDefault="004A18C8">
            <w:pPr>
              <w:pStyle w:val="afa"/>
              <w:spacing w:before="0"/>
              <w:ind w:left="34"/>
              <w:jc w:val="left"/>
              <w:rPr>
                <w:b w:val="0"/>
                <w:bCs w:val="0"/>
                <w:sz w:val="16"/>
                <w:szCs w:val="16"/>
              </w:rPr>
            </w:pPr>
            <w:r>
              <w:t xml:space="preserve">Настоящим прошу зачислять инвестиционные паи </w:t>
            </w:r>
            <w:r>
              <w:rPr>
                <w:b w:val="0"/>
                <w:bCs w:val="0"/>
              </w:rPr>
              <w:t>(указать верное):</w:t>
            </w:r>
            <w:r>
              <w:t xml:space="preserve"> </w:t>
            </w:r>
          </w:p>
        </w:tc>
      </w:tr>
      <w:tr w:rsidR="004A18C8" w:rsidRPr="004A18C8" w:rsidTr="004A18C8">
        <w:trPr>
          <w:trHeight w:val="463"/>
        </w:trPr>
        <w:tc>
          <w:tcPr>
            <w:tcW w:w="466" w:type="dxa"/>
            <w:tcBorders>
              <w:top w:val="nil"/>
              <w:left w:val="single" w:sz="4" w:space="0" w:color="808080"/>
              <w:bottom w:val="nil"/>
              <w:right w:val="nil"/>
            </w:tcBorders>
            <w:vAlign w:val="center"/>
          </w:tcPr>
          <w:p w:rsidR="004A18C8" w:rsidRDefault="004A18C8">
            <w:pPr>
              <w:rPr>
                <w:b/>
                <w:bCs/>
                <w:sz w:val="20"/>
                <w:szCs w:val="20"/>
              </w:rPr>
            </w:pPr>
            <w:r>
              <w:rPr>
                <w:b/>
                <w:bCs/>
                <w:sz w:val="20"/>
                <w:szCs w:val="20"/>
              </w:rPr>
              <w:sym w:font="Wingdings" w:char="F0A8"/>
            </w:r>
            <w:r>
              <w:rPr>
                <w:b/>
                <w:bCs/>
                <w:sz w:val="20"/>
                <w:szCs w:val="20"/>
              </w:rPr>
              <w:t xml:space="preserve"> </w:t>
            </w:r>
          </w:p>
        </w:tc>
        <w:tc>
          <w:tcPr>
            <w:tcW w:w="10082" w:type="dxa"/>
            <w:gridSpan w:val="14"/>
            <w:tcBorders>
              <w:top w:val="nil"/>
              <w:left w:val="nil"/>
              <w:bottom w:val="nil"/>
              <w:right w:val="single" w:sz="4" w:space="0" w:color="808080"/>
            </w:tcBorders>
            <w:vAlign w:val="center"/>
          </w:tcPr>
          <w:p w:rsidR="004A18C8" w:rsidRPr="004A18C8" w:rsidRDefault="004A18C8">
            <w:pPr>
              <w:pStyle w:val="31"/>
              <w:rPr>
                <w:lang w:val="ru-RU"/>
              </w:rPr>
            </w:pPr>
            <w:r w:rsidRPr="004A18C8">
              <w:rPr>
                <w:lang w:val="ru-RU"/>
              </w:rPr>
              <w:t xml:space="preserve">- </w:t>
            </w:r>
            <w:r w:rsidRPr="004A18C8">
              <w:rPr>
                <w:sz w:val="18"/>
                <w:szCs w:val="18"/>
                <w:lang w:val="ru-RU"/>
              </w:rPr>
              <w:t>на счет в реестре фонда №</w:t>
            </w:r>
            <w:r w:rsidRPr="004A18C8">
              <w:rPr>
                <w:lang w:val="ru-RU"/>
              </w:rPr>
              <w:t xml:space="preserve"> ______________________________________________ или</w:t>
            </w:r>
          </w:p>
        </w:tc>
      </w:tr>
      <w:tr w:rsidR="004A18C8" w:rsidRPr="004A18C8" w:rsidTr="004A18C8">
        <w:trPr>
          <w:trHeight w:val="463"/>
        </w:trPr>
        <w:tc>
          <w:tcPr>
            <w:tcW w:w="466" w:type="dxa"/>
            <w:tcBorders>
              <w:top w:val="nil"/>
              <w:left w:val="single" w:sz="4" w:space="0" w:color="808080"/>
              <w:bottom w:val="single" w:sz="4" w:space="0" w:color="808080"/>
              <w:right w:val="nil"/>
            </w:tcBorders>
            <w:vAlign w:val="center"/>
          </w:tcPr>
          <w:p w:rsidR="004A18C8" w:rsidRDefault="004A18C8">
            <w:pPr>
              <w:rPr>
                <w:b/>
                <w:bCs/>
                <w:sz w:val="20"/>
                <w:szCs w:val="20"/>
              </w:rPr>
            </w:pPr>
            <w:r>
              <w:rPr>
                <w:b/>
                <w:bCs/>
                <w:sz w:val="20"/>
                <w:szCs w:val="20"/>
              </w:rPr>
              <w:sym w:font="Wingdings" w:char="F0A8"/>
            </w:r>
            <w:r>
              <w:rPr>
                <w:b/>
                <w:bCs/>
                <w:sz w:val="20"/>
                <w:szCs w:val="20"/>
              </w:rPr>
              <w:t xml:space="preserve"> </w:t>
            </w:r>
          </w:p>
        </w:tc>
        <w:tc>
          <w:tcPr>
            <w:tcW w:w="10082" w:type="dxa"/>
            <w:gridSpan w:val="14"/>
            <w:tcBorders>
              <w:top w:val="nil"/>
              <w:left w:val="nil"/>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 xml:space="preserve">- </w:t>
            </w:r>
            <w:r w:rsidRPr="004A18C8">
              <w:rPr>
                <w:sz w:val="18"/>
                <w:szCs w:val="18"/>
                <w:lang w:val="ru-RU"/>
              </w:rPr>
              <w:t>открыть счет зарегистрированного лица в реестре фонда.</w:t>
            </w:r>
          </w:p>
        </w:tc>
      </w:tr>
      <w:tr w:rsidR="004A18C8" w:rsidRPr="004A18C8" w:rsidTr="004A18C8">
        <w:trPr>
          <w:trHeight w:val="149"/>
        </w:trPr>
        <w:tc>
          <w:tcPr>
            <w:tcW w:w="10548" w:type="dxa"/>
            <w:gridSpan w:val="15"/>
            <w:tcBorders>
              <w:top w:val="single" w:sz="4" w:space="0" w:color="808080"/>
              <w:left w:val="nil"/>
              <w:bottom w:val="single" w:sz="4" w:space="0" w:color="808080"/>
              <w:right w:val="nil"/>
            </w:tcBorders>
            <w:vAlign w:val="center"/>
          </w:tcPr>
          <w:p w:rsidR="004A18C8" w:rsidRPr="004A18C8" w:rsidRDefault="004A18C8">
            <w:pPr>
              <w:rPr>
                <w:sz w:val="16"/>
                <w:szCs w:val="16"/>
                <w:lang w:val="ru-RU"/>
              </w:rPr>
            </w:pPr>
          </w:p>
        </w:tc>
      </w:tr>
      <w:tr w:rsidR="004A18C8" w:rsidRPr="004A18C8" w:rsidTr="004A18C8">
        <w:trPr>
          <w:trHeight w:val="463"/>
        </w:trPr>
        <w:tc>
          <w:tcPr>
            <w:tcW w:w="466" w:type="dxa"/>
            <w:tcBorders>
              <w:top w:val="single" w:sz="4" w:space="0" w:color="808080"/>
              <w:left w:val="single" w:sz="4" w:space="0" w:color="808080"/>
              <w:bottom w:val="nil"/>
              <w:right w:val="nil"/>
            </w:tcBorders>
            <w:vAlign w:val="center"/>
          </w:tcPr>
          <w:p w:rsidR="004A18C8" w:rsidRDefault="004A18C8">
            <w:pPr>
              <w:rPr>
                <w:b/>
                <w:bCs/>
                <w:sz w:val="20"/>
                <w:szCs w:val="20"/>
              </w:rPr>
            </w:pPr>
            <w:r>
              <w:rPr>
                <w:b/>
                <w:bCs/>
                <w:sz w:val="20"/>
                <w:szCs w:val="20"/>
              </w:rPr>
              <w:sym w:font="Wingdings" w:char="F0A8"/>
            </w:r>
          </w:p>
        </w:tc>
        <w:tc>
          <w:tcPr>
            <w:tcW w:w="10082" w:type="dxa"/>
            <w:gridSpan w:val="14"/>
            <w:tcBorders>
              <w:top w:val="single" w:sz="4" w:space="0" w:color="808080"/>
              <w:left w:val="nil"/>
              <w:bottom w:val="nil"/>
              <w:right w:val="single" w:sz="4" w:space="0" w:color="808080"/>
            </w:tcBorders>
            <w:vAlign w:val="center"/>
          </w:tcPr>
          <w:p w:rsidR="004A18C8" w:rsidRPr="004A18C8" w:rsidRDefault="004A18C8">
            <w:pPr>
              <w:rPr>
                <w:sz w:val="18"/>
                <w:szCs w:val="18"/>
                <w:lang w:val="ru-RU"/>
              </w:rPr>
            </w:pPr>
            <w:r w:rsidRPr="004A18C8">
              <w:rPr>
                <w:sz w:val="18"/>
                <w:szCs w:val="18"/>
                <w:lang w:val="ru-RU"/>
              </w:rPr>
              <w:t>Настоящим прошу выдать мне инвестиционные паи фонда на сумму денежных средств в размере _________ рублей __ копеек</w:t>
            </w:r>
          </w:p>
        </w:tc>
      </w:tr>
      <w:tr w:rsidR="004A18C8" w:rsidRPr="004A18C8" w:rsidTr="004A18C8">
        <w:trPr>
          <w:trHeight w:val="464"/>
        </w:trPr>
        <w:tc>
          <w:tcPr>
            <w:tcW w:w="466" w:type="dxa"/>
            <w:tcBorders>
              <w:top w:val="nil"/>
              <w:left w:val="single" w:sz="4" w:space="0" w:color="808080"/>
              <w:bottom w:val="single" w:sz="4" w:space="0" w:color="808080"/>
              <w:right w:val="nil"/>
            </w:tcBorders>
            <w:vAlign w:val="center"/>
          </w:tcPr>
          <w:p w:rsidR="004A18C8" w:rsidRDefault="004A18C8">
            <w:pPr>
              <w:rPr>
                <w:b/>
                <w:bCs/>
                <w:sz w:val="20"/>
                <w:szCs w:val="20"/>
              </w:rPr>
            </w:pPr>
            <w:r>
              <w:rPr>
                <w:b/>
                <w:bCs/>
                <w:sz w:val="20"/>
                <w:szCs w:val="20"/>
              </w:rPr>
              <w:sym w:font="Wingdings" w:char="F0A8"/>
            </w:r>
          </w:p>
        </w:tc>
        <w:tc>
          <w:tcPr>
            <w:tcW w:w="10082" w:type="dxa"/>
            <w:gridSpan w:val="14"/>
            <w:tcBorders>
              <w:top w:val="nil"/>
              <w:left w:val="nil"/>
              <w:bottom w:val="single" w:sz="4" w:space="0" w:color="808080"/>
              <w:right w:val="single" w:sz="4" w:space="0" w:color="808080"/>
            </w:tcBorders>
            <w:vAlign w:val="center"/>
          </w:tcPr>
          <w:p w:rsidR="004A18C8" w:rsidRPr="004A18C8" w:rsidRDefault="004A18C8">
            <w:pPr>
              <w:rPr>
                <w:sz w:val="18"/>
                <w:szCs w:val="18"/>
                <w:lang w:val="ru-RU"/>
              </w:rPr>
            </w:pPr>
            <w:r w:rsidRPr="004A18C8">
              <w:rPr>
                <w:sz w:val="18"/>
                <w:szCs w:val="18"/>
                <w:lang w:val="ru-RU"/>
              </w:rPr>
              <w:t>Прошу выдавать мне инвестиционные паи фонда при каждом поступлении денежных средств в оплату инвестиционных паев</w:t>
            </w:r>
          </w:p>
        </w:tc>
      </w:tr>
      <w:tr w:rsidR="004A18C8" w:rsidRPr="004A18C8" w:rsidTr="004A18C8">
        <w:tc>
          <w:tcPr>
            <w:tcW w:w="2806" w:type="dxa"/>
            <w:gridSpan w:val="2"/>
            <w:tcBorders>
              <w:top w:val="single" w:sz="4" w:space="0" w:color="808080"/>
              <w:left w:val="nil"/>
              <w:bottom w:val="single" w:sz="4" w:space="0" w:color="808080"/>
              <w:right w:val="nil"/>
            </w:tcBorders>
            <w:vAlign w:val="center"/>
          </w:tcPr>
          <w:p w:rsidR="004A18C8" w:rsidRPr="004A18C8" w:rsidRDefault="004A18C8">
            <w:pPr>
              <w:rPr>
                <w:b/>
                <w:bCs/>
                <w:sz w:val="18"/>
                <w:szCs w:val="18"/>
                <w:lang w:val="ru-RU"/>
              </w:rPr>
            </w:pPr>
          </w:p>
        </w:tc>
        <w:tc>
          <w:tcPr>
            <w:tcW w:w="2522" w:type="dxa"/>
            <w:gridSpan w:val="2"/>
            <w:tcBorders>
              <w:top w:val="single" w:sz="4" w:space="0" w:color="808080"/>
              <w:left w:val="nil"/>
              <w:bottom w:val="single" w:sz="4" w:space="0" w:color="808080"/>
              <w:right w:val="nil"/>
            </w:tcBorders>
          </w:tcPr>
          <w:p w:rsidR="004A18C8" w:rsidRPr="004A18C8" w:rsidRDefault="004A18C8">
            <w:pPr>
              <w:rPr>
                <w:sz w:val="16"/>
                <w:szCs w:val="16"/>
                <w:lang w:val="ru-RU"/>
              </w:rPr>
            </w:pPr>
          </w:p>
        </w:tc>
        <w:tc>
          <w:tcPr>
            <w:tcW w:w="5220" w:type="dxa"/>
            <w:gridSpan w:val="11"/>
            <w:tcBorders>
              <w:top w:val="single" w:sz="4" w:space="0" w:color="808080"/>
              <w:left w:val="nil"/>
              <w:bottom w:val="single" w:sz="4" w:space="0" w:color="808080"/>
              <w:right w:val="nil"/>
            </w:tcBorders>
          </w:tcPr>
          <w:p w:rsidR="004A18C8" w:rsidRPr="004A18C8" w:rsidRDefault="004A18C8">
            <w:pPr>
              <w:rPr>
                <w:sz w:val="16"/>
                <w:szCs w:val="16"/>
                <w:lang w:val="ru-RU"/>
              </w:rPr>
            </w:pPr>
          </w:p>
        </w:tc>
      </w:tr>
      <w:tr w:rsidR="004A18C8" w:rsidRPr="004A18C8" w:rsidTr="004A18C8">
        <w:tc>
          <w:tcPr>
            <w:tcW w:w="2806" w:type="dxa"/>
            <w:gridSpan w:val="2"/>
            <w:vMerge w:val="restart"/>
            <w:tcBorders>
              <w:top w:val="single" w:sz="4" w:space="0" w:color="808080"/>
              <w:left w:val="single" w:sz="4" w:space="0" w:color="808080"/>
              <w:bottom w:val="nil"/>
              <w:right w:val="single" w:sz="4" w:space="0" w:color="808080"/>
            </w:tcBorders>
            <w:vAlign w:val="center"/>
          </w:tcPr>
          <w:p w:rsidR="004A18C8" w:rsidRPr="004A18C8" w:rsidRDefault="004A18C8">
            <w:pPr>
              <w:rPr>
                <w:b/>
                <w:bCs/>
                <w:sz w:val="18"/>
                <w:szCs w:val="18"/>
                <w:lang w:val="ru-RU"/>
              </w:rPr>
            </w:pPr>
            <w:r w:rsidRPr="004A18C8">
              <w:rPr>
                <w:b/>
                <w:bCs/>
                <w:sz w:val="18"/>
                <w:szCs w:val="18"/>
                <w:lang w:val="ru-RU"/>
              </w:rPr>
              <w:t>Реквизиты банковского счета лица, передавшего денежные средства в оплату инвестиционных паев фонда:</w:t>
            </w:r>
          </w:p>
        </w:tc>
        <w:tc>
          <w:tcPr>
            <w:tcW w:w="2522" w:type="dxa"/>
            <w:gridSpan w:val="2"/>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r w:rsidRPr="004A18C8">
              <w:rPr>
                <w:sz w:val="16"/>
                <w:szCs w:val="16"/>
                <w:lang w:val="ru-RU"/>
              </w:rPr>
              <w:t>Наименование кредитной организации (филиал), место нахождения</w:t>
            </w:r>
          </w:p>
        </w:tc>
        <w:tc>
          <w:tcPr>
            <w:tcW w:w="5220" w:type="dxa"/>
            <w:gridSpan w:val="11"/>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r>
      <w:tr w:rsidR="004A18C8" w:rsidTr="004A18C8">
        <w:tc>
          <w:tcPr>
            <w:tcW w:w="600" w:type="dxa"/>
            <w:gridSpan w:val="2"/>
            <w:vMerge/>
            <w:tcBorders>
              <w:top w:val="single" w:sz="4" w:space="0" w:color="808080"/>
              <w:left w:val="single" w:sz="4" w:space="0" w:color="808080"/>
              <w:bottom w:val="nil"/>
              <w:right w:val="single" w:sz="4" w:space="0" w:color="808080"/>
            </w:tcBorders>
            <w:vAlign w:val="center"/>
          </w:tcPr>
          <w:p w:rsidR="004A18C8" w:rsidRPr="004A18C8" w:rsidRDefault="004A18C8">
            <w:pPr>
              <w:rPr>
                <w:b/>
                <w:bCs/>
                <w:sz w:val="18"/>
                <w:szCs w:val="18"/>
                <w:lang w:val="ru-RU"/>
              </w:rPr>
            </w:pPr>
          </w:p>
        </w:tc>
        <w:tc>
          <w:tcPr>
            <w:tcW w:w="2522" w:type="dxa"/>
            <w:gridSpan w:val="2"/>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r>
              <w:rPr>
                <w:sz w:val="16"/>
                <w:szCs w:val="16"/>
              </w:rPr>
              <w:t>БИК</w:t>
            </w:r>
          </w:p>
        </w:tc>
        <w:tc>
          <w:tcPr>
            <w:tcW w:w="5220" w:type="dxa"/>
            <w:gridSpan w:val="11"/>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rPr>
          <w:trHeight w:val="127"/>
        </w:trPr>
        <w:tc>
          <w:tcPr>
            <w:tcW w:w="600" w:type="dxa"/>
            <w:gridSpan w:val="2"/>
            <w:vMerge/>
            <w:tcBorders>
              <w:top w:val="single" w:sz="4" w:space="0" w:color="808080"/>
              <w:left w:val="single" w:sz="4" w:space="0" w:color="808080"/>
              <w:bottom w:val="nil"/>
              <w:right w:val="single" w:sz="4" w:space="0" w:color="808080"/>
            </w:tcBorders>
            <w:vAlign w:val="center"/>
          </w:tcPr>
          <w:p w:rsidR="004A18C8" w:rsidRDefault="004A18C8">
            <w:pPr>
              <w:rPr>
                <w:b/>
                <w:bCs/>
                <w:sz w:val="18"/>
                <w:szCs w:val="18"/>
              </w:rPr>
            </w:pPr>
          </w:p>
        </w:tc>
        <w:tc>
          <w:tcPr>
            <w:tcW w:w="2522" w:type="dxa"/>
            <w:gridSpan w:val="2"/>
            <w:tcBorders>
              <w:top w:val="single" w:sz="4" w:space="0" w:color="808080"/>
              <w:left w:val="single" w:sz="4" w:space="0" w:color="808080"/>
              <w:bottom w:val="nil"/>
              <w:right w:val="single" w:sz="4" w:space="0" w:color="808080"/>
            </w:tcBorders>
            <w:vAlign w:val="center"/>
          </w:tcPr>
          <w:p w:rsidR="004A18C8" w:rsidRDefault="004A18C8">
            <w:pPr>
              <w:rPr>
                <w:sz w:val="16"/>
                <w:szCs w:val="16"/>
              </w:rPr>
            </w:pPr>
            <w:r>
              <w:rPr>
                <w:sz w:val="16"/>
                <w:szCs w:val="16"/>
              </w:rPr>
              <w:t>Корреспондентский счет</w:t>
            </w:r>
          </w:p>
        </w:tc>
        <w:tc>
          <w:tcPr>
            <w:tcW w:w="5220" w:type="dxa"/>
            <w:gridSpan w:val="11"/>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c>
          <w:tcPr>
            <w:tcW w:w="600" w:type="dxa"/>
            <w:gridSpan w:val="2"/>
            <w:vMerge/>
            <w:tcBorders>
              <w:top w:val="single" w:sz="4" w:space="0" w:color="808080"/>
              <w:left w:val="single" w:sz="4" w:space="0" w:color="808080"/>
              <w:bottom w:val="nil"/>
              <w:right w:val="single" w:sz="4" w:space="0" w:color="808080"/>
            </w:tcBorders>
            <w:vAlign w:val="center"/>
          </w:tcPr>
          <w:p w:rsidR="004A18C8" w:rsidRDefault="004A18C8">
            <w:pPr>
              <w:rPr>
                <w:b/>
                <w:bCs/>
                <w:sz w:val="18"/>
                <w:szCs w:val="18"/>
              </w:rPr>
            </w:pPr>
          </w:p>
        </w:tc>
        <w:tc>
          <w:tcPr>
            <w:tcW w:w="2522" w:type="dxa"/>
            <w:gridSpan w:val="2"/>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r>
              <w:rPr>
                <w:sz w:val="16"/>
                <w:szCs w:val="16"/>
              </w:rPr>
              <w:t>Лицевой/расчетный счет</w:t>
            </w:r>
          </w:p>
        </w:tc>
        <w:tc>
          <w:tcPr>
            <w:tcW w:w="5220" w:type="dxa"/>
            <w:gridSpan w:val="11"/>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c>
          <w:tcPr>
            <w:tcW w:w="10548" w:type="dxa"/>
            <w:gridSpan w:val="15"/>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jc w:val="center"/>
              <w:rPr>
                <w:b/>
                <w:bCs/>
                <w:sz w:val="22"/>
                <w:szCs w:val="22"/>
                <w:lang w:val="ru-RU"/>
              </w:rPr>
            </w:pPr>
            <w:r w:rsidRPr="004A18C8">
              <w:rPr>
                <w:b/>
                <w:bCs/>
                <w:sz w:val="22"/>
                <w:szCs w:val="22"/>
                <w:lang w:val="ru-RU"/>
              </w:rPr>
              <w:t>Настоящая заявка носит безотзывный характер.</w:t>
            </w:r>
          </w:p>
          <w:p w:rsidR="004A18C8" w:rsidRDefault="004A18C8">
            <w:pPr>
              <w:jc w:val="center"/>
              <w:rPr>
                <w:b/>
                <w:bCs/>
                <w:sz w:val="22"/>
                <w:szCs w:val="22"/>
              </w:rPr>
            </w:pPr>
            <w:r>
              <w:rPr>
                <w:b/>
                <w:bCs/>
                <w:sz w:val="22"/>
                <w:szCs w:val="22"/>
              </w:rPr>
              <w:t>С Правилами фонда ознакомлен.</w:t>
            </w:r>
          </w:p>
        </w:tc>
      </w:tr>
      <w:tr w:rsidR="004A18C8" w:rsidRPr="004A18C8" w:rsidTr="004A18C8">
        <w:tc>
          <w:tcPr>
            <w:tcW w:w="2806" w:type="dxa"/>
            <w:gridSpan w:val="2"/>
            <w:vMerge w:val="restart"/>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r>
              <w:rPr>
                <w:sz w:val="20"/>
                <w:szCs w:val="20"/>
              </w:rPr>
              <w:t>Подпись Заявителя / Уполномоченного представителя</w:t>
            </w:r>
          </w:p>
        </w:tc>
        <w:tc>
          <w:tcPr>
            <w:tcW w:w="2429" w:type="dxa"/>
            <w:tcBorders>
              <w:top w:val="single" w:sz="4" w:space="0" w:color="808080"/>
              <w:left w:val="single" w:sz="4" w:space="0" w:color="808080"/>
              <w:bottom w:val="single" w:sz="4" w:space="0" w:color="auto"/>
              <w:right w:val="single" w:sz="4" w:space="0" w:color="808080"/>
            </w:tcBorders>
          </w:tcPr>
          <w:p w:rsidR="004A18C8" w:rsidRDefault="004A18C8">
            <w:pPr>
              <w:jc w:val="both"/>
              <w:rPr>
                <w:color w:val="808080"/>
                <w:sz w:val="16"/>
                <w:szCs w:val="16"/>
              </w:rPr>
            </w:pPr>
          </w:p>
        </w:tc>
        <w:tc>
          <w:tcPr>
            <w:tcW w:w="632" w:type="dxa"/>
            <w:gridSpan w:val="2"/>
            <w:vMerge w:val="restart"/>
            <w:tcBorders>
              <w:top w:val="single" w:sz="4" w:space="0" w:color="808080"/>
              <w:left w:val="single" w:sz="4" w:space="0" w:color="808080"/>
              <w:bottom w:val="nil"/>
              <w:right w:val="single" w:sz="4" w:space="0" w:color="808080"/>
            </w:tcBorders>
          </w:tcPr>
          <w:p w:rsidR="004A18C8" w:rsidRDefault="004A18C8">
            <w:pPr>
              <w:jc w:val="both"/>
              <w:rPr>
                <w:color w:val="808080"/>
                <w:sz w:val="16"/>
                <w:szCs w:val="16"/>
              </w:rPr>
            </w:pPr>
          </w:p>
        </w:tc>
        <w:tc>
          <w:tcPr>
            <w:tcW w:w="1984" w:type="dxa"/>
            <w:gridSpan w:val="4"/>
            <w:vMerge w:val="restart"/>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Подпись Уполномоченного лица, принявшего заявку</w:t>
            </w:r>
          </w:p>
        </w:tc>
        <w:tc>
          <w:tcPr>
            <w:tcW w:w="2156" w:type="dxa"/>
            <w:gridSpan w:val="5"/>
            <w:tcBorders>
              <w:top w:val="single" w:sz="4" w:space="0" w:color="808080"/>
              <w:left w:val="single" w:sz="4" w:space="0" w:color="808080"/>
              <w:bottom w:val="single" w:sz="4" w:space="0" w:color="auto"/>
              <w:right w:val="single" w:sz="4" w:space="0" w:color="808080"/>
            </w:tcBorders>
          </w:tcPr>
          <w:p w:rsidR="004A18C8" w:rsidRPr="004A18C8" w:rsidRDefault="004A18C8">
            <w:pPr>
              <w:jc w:val="both"/>
              <w:rPr>
                <w:color w:val="808080"/>
                <w:sz w:val="16"/>
                <w:szCs w:val="16"/>
                <w:lang w:val="ru-RU"/>
              </w:rPr>
            </w:pPr>
          </w:p>
        </w:tc>
        <w:tc>
          <w:tcPr>
            <w:tcW w:w="541" w:type="dxa"/>
            <w:vMerge w:val="restart"/>
            <w:tcBorders>
              <w:top w:val="single" w:sz="4" w:space="0" w:color="808080"/>
              <w:left w:val="single" w:sz="4" w:space="0" w:color="808080"/>
              <w:bottom w:val="nil"/>
              <w:right w:val="single" w:sz="4" w:space="0" w:color="808080"/>
            </w:tcBorders>
          </w:tcPr>
          <w:p w:rsidR="004A18C8" w:rsidRPr="004A18C8" w:rsidRDefault="004A18C8">
            <w:pPr>
              <w:jc w:val="center"/>
              <w:rPr>
                <w:color w:val="808080"/>
                <w:sz w:val="16"/>
                <w:szCs w:val="16"/>
                <w:lang w:val="ru-RU"/>
              </w:rPr>
            </w:pPr>
          </w:p>
        </w:tc>
      </w:tr>
      <w:tr w:rsidR="004A18C8" w:rsidTr="004A18C8">
        <w:tc>
          <w:tcPr>
            <w:tcW w:w="600" w:type="dxa"/>
            <w:gridSpan w:val="2"/>
            <w:vMerge/>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16"/>
                <w:szCs w:val="16"/>
                <w:lang w:val="ru-RU"/>
              </w:rPr>
            </w:pPr>
          </w:p>
        </w:tc>
        <w:tc>
          <w:tcPr>
            <w:tcW w:w="2429" w:type="dxa"/>
            <w:tcBorders>
              <w:top w:val="nil"/>
              <w:left w:val="single" w:sz="4" w:space="0" w:color="808080"/>
              <w:bottom w:val="nil"/>
              <w:right w:val="single" w:sz="4" w:space="0" w:color="808080"/>
            </w:tcBorders>
          </w:tcPr>
          <w:p w:rsidR="004A18C8" w:rsidRDefault="004A18C8">
            <w:pPr>
              <w:jc w:val="center"/>
              <w:rPr>
                <w:color w:val="808080"/>
                <w:sz w:val="16"/>
                <w:szCs w:val="16"/>
              </w:rPr>
            </w:pPr>
            <w:r>
              <w:rPr>
                <w:color w:val="808080"/>
                <w:sz w:val="16"/>
                <w:szCs w:val="16"/>
              </w:rPr>
              <w:t>(подпись)</w:t>
            </w:r>
          </w:p>
        </w:tc>
        <w:tc>
          <w:tcPr>
            <w:tcW w:w="10833" w:type="dxa"/>
            <w:gridSpan w:val="2"/>
            <w:vMerge/>
            <w:tcBorders>
              <w:top w:val="nil"/>
              <w:left w:val="single" w:sz="4" w:space="0" w:color="808080"/>
              <w:bottom w:val="nil"/>
              <w:right w:val="single" w:sz="4" w:space="0" w:color="808080"/>
            </w:tcBorders>
            <w:vAlign w:val="center"/>
          </w:tcPr>
          <w:p w:rsidR="004A18C8" w:rsidRDefault="004A18C8">
            <w:pPr>
              <w:rPr>
                <w:color w:val="808080"/>
                <w:sz w:val="16"/>
                <w:szCs w:val="16"/>
              </w:rPr>
            </w:pPr>
          </w:p>
        </w:tc>
        <w:tc>
          <w:tcPr>
            <w:tcW w:w="9417" w:type="dxa"/>
            <w:gridSpan w:val="4"/>
            <w:vMerge/>
            <w:tcBorders>
              <w:top w:val="nil"/>
              <w:left w:val="single" w:sz="4" w:space="0" w:color="808080"/>
              <w:bottom w:val="nil"/>
              <w:right w:val="single" w:sz="4" w:space="0" w:color="808080"/>
            </w:tcBorders>
            <w:vAlign w:val="center"/>
          </w:tcPr>
          <w:p w:rsidR="004A18C8" w:rsidRDefault="004A18C8">
            <w:pPr>
              <w:rPr>
                <w:sz w:val="20"/>
                <w:szCs w:val="20"/>
              </w:rPr>
            </w:pPr>
          </w:p>
        </w:tc>
        <w:tc>
          <w:tcPr>
            <w:tcW w:w="2156" w:type="dxa"/>
            <w:gridSpan w:val="5"/>
            <w:tcBorders>
              <w:top w:val="nil"/>
              <w:left w:val="single" w:sz="4" w:space="0" w:color="808080"/>
              <w:bottom w:val="nil"/>
              <w:right w:val="single" w:sz="4" w:space="0" w:color="808080"/>
            </w:tcBorders>
          </w:tcPr>
          <w:p w:rsidR="004A18C8" w:rsidRDefault="004A18C8">
            <w:pPr>
              <w:jc w:val="center"/>
              <w:rPr>
                <w:color w:val="808080"/>
                <w:sz w:val="16"/>
                <w:szCs w:val="16"/>
              </w:rPr>
            </w:pPr>
            <w:r>
              <w:rPr>
                <w:color w:val="808080"/>
                <w:sz w:val="16"/>
                <w:szCs w:val="16"/>
              </w:rPr>
              <w:t>(подпись)</w:t>
            </w:r>
          </w:p>
        </w:tc>
        <w:tc>
          <w:tcPr>
            <w:tcW w:w="541" w:type="dxa"/>
            <w:vMerge/>
            <w:tcBorders>
              <w:top w:val="single" w:sz="4" w:space="0" w:color="808080"/>
              <w:left w:val="single" w:sz="4" w:space="0" w:color="808080"/>
              <w:bottom w:val="nil"/>
              <w:right w:val="single" w:sz="4" w:space="0" w:color="808080"/>
            </w:tcBorders>
            <w:vAlign w:val="center"/>
          </w:tcPr>
          <w:p w:rsidR="004A18C8" w:rsidRDefault="004A18C8">
            <w:pPr>
              <w:rPr>
                <w:color w:val="808080"/>
                <w:sz w:val="16"/>
                <w:szCs w:val="16"/>
              </w:rPr>
            </w:pPr>
          </w:p>
        </w:tc>
      </w:tr>
      <w:tr w:rsidR="004A18C8" w:rsidTr="004A18C8">
        <w:tc>
          <w:tcPr>
            <w:tcW w:w="600" w:type="dxa"/>
            <w:gridSpan w:val="2"/>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p>
        </w:tc>
        <w:tc>
          <w:tcPr>
            <w:tcW w:w="2429" w:type="dxa"/>
            <w:tcBorders>
              <w:top w:val="nil"/>
              <w:left w:val="single" w:sz="4" w:space="0" w:color="808080"/>
              <w:bottom w:val="single" w:sz="4" w:space="0" w:color="auto"/>
              <w:right w:val="single" w:sz="4" w:space="0" w:color="808080"/>
            </w:tcBorders>
          </w:tcPr>
          <w:p w:rsidR="004A18C8" w:rsidRDefault="004A18C8">
            <w:pPr>
              <w:jc w:val="center"/>
              <w:rPr>
                <w:color w:val="808080"/>
                <w:sz w:val="16"/>
                <w:szCs w:val="16"/>
              </w:rPr>
            </w:pPr>
          </w:p>
        </w:tc>
        <w:tc>
          <w:tcPr>
            <w:tcW w:w="10833" w:type="dxa"/>
            <w:gridSpan w:val="2"/>
            <w:vMerge/>
            <w:tcBorders>
              <w:top w:val="nil"/>
              <w:left w:val="single" w:sz="4" w:space="0" w:color="808080"/>
              <w:bottom w:val="single" w:sz="4" w:space="0" w:color="auto"/>
              <w:right w:val="single" w:sz="4" w:space="0" w:color="808080"/>
            </w:tcBorders>
            <w:vAlign w:val="center"/>
          </w:tcPr>
          <w:p w:rsidR="004A18C8" w:rsidRDefault="004A18C8">
            <w:pPr>
              <w:rPr>
                <w:color w:val="808080"/>
                <w:sz w:val="16"/>
                <w:szCs w:val="16"/>
              </w:rPr>
            </w:pPr>
          </w:p>
        </w:tc>
        <w:tc>
          <w:tcPr>
            <w:tcW w:w="9417" w:type="dxa"/>
            <w:gridSpan w:val="4"/>
            <w:vMerge/>
            <w:tcBorders>
              <w:top w:val="nil"/>
              <w:left w:val="single" w:sz="4" w:space="0" w:color="808080"/>
              <w:bottom w:val="single" w:sz="4" w:space="0" w:color="auto"/>
              <w:right w:val="single" w:sz="4" w:space="0" w:color="808080"/>
            </w:tcBorders>
            <w:vAlign w:val="center"/>
          </w:tcPr>
          <w:p w:rsidR="004A18C8" w:rsidRDefault="004A18C8">
            <w:pPr>
              <w:rPr>
                <w:sz w:val="20"/>
                <w:szCs w:val="20"/>
              </w:rPr>
            </w:pPr>
          </w:p>
        </w:tc>
        <w:tc>
          <w:tcPr>
            <w:tcW w:w="2156" w:type="dxa"/>
            <w:gridSpan w:val="5"/>
            <w:tcBorders>
              <w:top w:val="nil"/>
              <w:left w:val="single" w:sz="4" w:space="0" w:color="808080"/>
              <w:bottom w:val="single" w:sz="4" w:space="0" w:color="auto"/>
              <w:right w:val="single" w:sz="4" w:space="0" w:color="808080"/>
            </w:tcBorders>
          </w:tcPr>
          <w:p w:rsidR="004A18C8" w:rsidRDefault="004A18C8">
            <w:pPr>
              <w:jc w:val="center"/>
              <w:rPr>
                <w:color w:val="808080"/>
                <w:sz w:val="16"/>
                <w:szCs w:val="16"/>
              </w:rPr>
            </w:pPr>
          </w:p>
        </w:tc>
        <w:tc>
          <w:tcPr>
            <w:tcW w:w="541" w:type="dxa"/>
            <w:vMerge/>
            <w:tcBorders>
              <w:top w:val="single" w:sz="4" w:space="0" w:color="808080"/>
              <w:left w:val="single" w:sz="4" w:space="0" w:color="808080"/>
              <w:bottom w:val="nil"/>
              <w:right w:val="single" w:sz="4" w:space="0" w:color="808080"/>
            </w:tcBorders>
            <w:vAlign w:val="center"/>
          </w:tcPr>
          <w:p w:rsidR="004A18C8" w:rsidRDefault="004A18C8">
            <w:pPr>
              <w:rPr>
                <w:color w:val="808080"/>
                <w:sz w:val="16"/>
                <w:szCs w:val="16"/>
              </w:rPr>
            </w:pPr>
          </w:p>
        </w:tc>
      </w:tr>
      <w:tr w:rsidR="004A18C8" w:rsidTr="004A18C8">
        <w:tc>
          <w:tcPr>
            <w:tcW w:w="600" w:type="dxa"/>
            <w:gridSpan w:val="2"/>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p>
        </w:tc>
        <w:tc>
          <w:tcPr>
            <w:tcW w:w="2429" w:type="dxa"/>
            <w:tcBorders>
              <w:top w:val="single" w:sz="4" w:space="0" w:color="auto"/>
              <w:left w:val="single" w:sz="4" w:space="0" w:color="808080"/>
              <w:bottom w:val="single" w:sz="4" w:space="0" w:color="808080"/>
              <w:right w:val="single" w:sz="4" w:space="0" w:color="808080"/>
            </w:tcBorders>
          </w:tcPr>
          <w:p w:rsidR="004A18C8" w:rsidRDefault="004A18C8">
            <w:pPr>
              <w:jc w:val="center"/>
              <w:rPr>
                <w:color w:val="808080"/>
                <w:sz w:val="16"/>
                <w:szCs w:val="16"/>
              </w:rPr>
            </w:pPr>
            <w:r>
              <w:rPr>
                <w:color w:val="808080"/>
                <w:sz w:val="16"/>
                <w:szCs w:val="16"/>
              </w:rPr>
              <w:t>(Фамилия И.О.)</w:t>
            </w:r>
          </w:p>
        </w:tc>
        <w:tc>
          <w:tcPr>
            <w:tcW w:w="632" w:type="dxa"/>
            <w:gridSpan w:val="2"/>
            <w:tcBorders>
              <w:top w:val="nil"/>
              <w:left w:val="single" w:sz="4" w:space="0" w:color="808080"/>
              <w:bottom w:val="single" w:sz="4" w:space="0" w:color="808080"/>
              <w:right w:val="single" w:sz="4" w:space="0" w:color="808080"/>
            </w:tcBorders>
          </w:tcPr>
          <w:p w:rsidR="004A18C8" w:rsidRDefault="004A18C8">
            <w:pPr>
              <w:jc w:val="center"/>
              <w:rPr>
                <w:color w:val="808080"/>
                <w:sz w:val="16"/>
                <w:szCs w:val="16"/>
              </w:rPr>
            </w:pPr>
            <w:r>
              <w:rPr>
                <w:color w:val="808080"/>
                <w:sz w:val="16"/>
                <w:szCs w:val="16"/>
              </w:rPr>
              <w:t>М.П.</w:t>
            </w:r>
          </w:p>
        </w:tc>
        <w:tc>
          <w:tcPr>
            <w:tcW w:w="9417" w:type="dxa"/>
            <w:gridSpan w:val="4"/>
            <w:vMerge/>
            <w:tcBorders>
              <w:top w:val="nil"/>
              <w:left w:val="single" w:sz="4" w:space="0" w:color="808080"/>
              <w:bottom w:val="single" w:sz="4" w:space="0" w:color="auto"/>
              <w:right w:val="single" w:sz="4" w:space="0" w:color="808080"/>
            </w:tcBorders>
            <w:vAlign w:val="center"/>
          </w:tcPr>
          <w:p w:rsidR="004A18C8" w:rsidRDefault="004A18C8">
            <w:pPr>
              <w:rPr>
                <w:sz w:val="20"/>
                <w:szCs w:val="20"/>
              </w:rPr>
            </w:pPr>
          </w:p>
        </w:tc>
        <w:tc>
          <w:tcPr>
            <w:tcW w:w="2156" w:type="dxa"/>
            <w:gridSpan w:val="5"/>
            <w:tcBorders>
              <w:top w:val="single" w:sz="4" w:space="0" w:color="auto"/>
              <w:left w:val="single" w:sz="4" w:space="0" w:color="808080"/>
              <w:bottom w:val="single" w:sz="4" w:space="0" w:color="808080"/>
              <w:right w:val="single" w:sz="4" w:space="0" w:color="808080"/>
            </w:tcBorders>
          </w:tcPr>
          <w:p w:rsidR="004A18C8" w:rsidRDefault="004A18C8">
            <w:pPr>
              <w:jc w:val="center"/>
              <w:rPr>
                <w:color w:val="808080"/>
                <w:sz w:val="16"/>
                <w:szCs w:val="16"/>
              </w:rPr>
            </w:pPr>
            <w:r>
              <w:rPr>
                <w:color w:val="808080"/>
                <w:sz w:val="16"/>
                <w:szCs w:val="16"/>
              </w:rPr>
              <w:t>(Фамилия И.О.)</w:t>
            </w:r>
          </w:p>
        </w:tc>
        <w:tc>
          <w:tcPr>
            <w:tcW w:w="541" w:type="dxa"/>
            <w:tcBorders>
              <w:top w:val="nil"/>
              <w:left w:val="single" w:sz="4" w:space="0" w:color="808080"/>
              <w:bottom w:val="single" w:sz="4" w:space="0" w:color="808080"/>
              <w:right w:val="single" w:sz="4" w:space="0" w:color="808080"/>
            </w:tcBorders>
          </w:tcPr>
          <w:p w:rsidR="004A18C8" w:rsidRDefault="004A18C8">
            <w:pPr>
              <w:ind w:hanging="153"/>
              <w:jc w:val="center"/>
              <w:rPr>
                <w:color w:val="808080"/>
                <w:spacing w:val="-8"/>
                <w:sz w:val="16"/>
                <w:szCs w:val="16"/>
              </w:rPr>
            </w:pPr>
            <w:r>
              <w:rPr>
                <w:color w:val="808080"/>
                <w:spacing w:val="-8"/>
                <w:sz w:val="16"/>
                <w:szCs w:val="16"/>
              </w:rPr>
              <w:t>М.П.</w:t>
            </w:r>
          </w:p>
        </w:tc>
      </w:tr>
      <w:tr w:rsidR="004A18C8" w:rsidRPr="004A18C8" w:rsidTr="004A18C8">
        <w:tc>
          <w:tcPr>
            <w:tcW w:w="10548" w:type="dxa"/>
            <w:gridSpan w:val="15"/>
            <w:tcBorders>
              <w:top w:val="single" w:sz="4" w:space="0" w:color="808080"/>
              <w:left w:val="nil"/>
              <w:bottom w:val="nil"/>
              <w:right w:val="nil"/>
            </w:tcBorders>
            <w:vAlign w:val="center"/>
          </w:tcPr>
          <w:p w:rsidR="004A18C8" w:rsidRPr="004A18C8" w:rsidRDefault="004A18C8">
            <w:pPr>
              <w:pStyle w:val="31"/>
              <w:rPr>
                <w:lang w:val="ru-RU"/>
              </w:rPr>
            </w:pPr>
            <w:r w:rsidRPr="004A18C8">
              <w:rPr>
                <w:lang w:val="ru-RU"/>
              </w:rPr>
              <w:t>*Приложение является неотъемлемой частью Правил фонда,  заполняется только печатными буквами.</w:t>
            </w:r>
          </w:p>
          <w:p w:rsidR="004A18C8" w:rsidRPr="004A18C8" w:rsidRDefault="004A18C8">
            <w:pPr>
              <w:pStyle w:val="31"/>
              <w:rPr>
                <w:lang w:val="ru-RU"/>
              </w:rPr>
            </w:pPr>
            <w:r w:rsidRPr="004A18C8">
              <w:rPr>
                <w:lang w:val="ru-RU"/>
              </w:rPr>
              <w:t xml:space="preserve">  По вопросам заполнения  Заявки необходимо обращаться к сотрудникам пункта приема заявок фонда.</w:t>
            </w:r>
          </w:p>
        </w:tc>
      </w:tr>
    </w:tbl>
    <w:p w:rsidR="004A18C8" w:rsidRPr="004A18C8" w:rsidRDefault="004A18C8" w:rsidP="004A18C8">
      <w:pPr>
        <w:rPr>
          <w:lang w:val="ru-RU"/>
        </w:rPr>
      </w:pPr>
    </w:p>
    <w:p w:rsidR="004A18C8" w:rsidRDefault="004A18C8" w:rsidP="004A18C8">
      <w:pPr>
        <w:jc w:val="right"/>
      </w:pPr>
      <w:r w:rsidRPr="004A18C8">
        <w:rPr>
          <w:lang w:val="ru-RU"/>
        </w:rPr>
        <w:br w:type="page"/>
      </w:r>
      <w:r>
        <w:lastRenderedPageBreak/>
        <w:t>* Приложение № 3 к Правилам фонда</w:t>
      </w:r>
    </w:p>
    <w:tbl>
      <w:tblPr>
        <w:tblStyle w:val="af2"/>
        <w:tblW w:w="10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63"/>
        <w:gridCol w:w="2177"/>
        <w:gridCol w:w="158"/>
        <w:gridCol w:w="324"/>
        <w:gridCol w:w="133"/>
        <w:gridCol w:w="99"/>
        <w:gridCol w:w="93"/>
        <w:gridCol w:w="87"/>
        <w:gridCol w:w="177"/>
        <w:gridCol w:w="60"/>
        <w:gridCol w:w="324"/>
        <w:gridCol w:w="71"/>
        <w:gridCol w:w="253"/>
        <w:gridCol w:w="195"/>
        <w:gridCol w:w="8"/>
        <w:gridCol w:w="121"/>
        <w:gridCol w:w="324"/>
        <w:gridCol w:w="10"/>
        <w:gridCol w:w="77"/>
        <w:gridCol w:w="74"/>
        <w:gridCol w:w="52"/>
        <w:gridCol w:w="54"/>
        <w:gridCol w:w="60"/>
        <w:gridCol w:w="139"/>
        <w:gridCol w:w="161"/>
        <w:gridCol w:w="6"/>
        <w:gridCol w:w="18"/>
        <w:gridCol w:w="270"/>
        <w:gridCol w:w="54"/>
        <w:gridCol w:w="12"/>
        <w:gridCol w:w="360"/>
        <w:gridCol w:w="9"/>
        <w:gridCol w:w="696"/>
        <w:gridCol w:w="555"/>
        <w:gridCol w:w="170"/>
        <w:gridCol w:w="73"/>
        <w:gridCol w:w="56"/>
        <w:gridCol w:w="61"/>
        <w:gridCol w:w="597"/>
        <w:gridCol w:w="440"/>
        <w:gridCol w:w="215"/>
        <w:gridCol w:w="714"/>
        <w:gridCol w:w="554"/>
        <w:gridCol w:w="36"/>
      </w:tblGrid>
      <w:tr w:rsidR="004A18C8" w:rsidTr="004A18C8">
        <w:trPr>
          <w:gridAfter w:val="1"/>
          <w:wAfter w:w="36" w:type="dxa"/>
        </w:trPr>
        <w:tc>
          <w:tcPr>
            <w:tcW w:w="2794" w:type="dxa"/>
            <w:gridSpan w:val="3"/>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Заявка № ____________</w:t>
            </w:r>
          </w:p>
          <w:p w:rsidR="004A18C8" w:rsidRDefault="004A18C8">
            <w:pPr>
              <w:pStyle w:val="4"/>
              <w:outlineLvl w:val="3"/>
              <w:rPr>
                <w:b w:val="0"/>
                <w:bCs w:val="0"/>
                <w:sz w:val="12"/>
                <w:szCs w:val="12"/>
              </w:rPr>
            </w:pPr>
            <w:r>
              <w:rPr>
                <w:b w:val="0"/>
                <w:bCs w:val="0"/>
                <w:sz w:val="12"/>
                <w:szCs w:val="12"/>
              </w:rPr>
              <w:t xml:space="preserve">(заполняется сотрудником управляющей компании) </w:t>
            </w:r>
          </w:p>
        </w:tc>
        <w:tc>
          <w:tcPr>
            <w:tcW w:w="4319" w:type="dxa"/>
            <w:gridSpan w:val="30"/>
            <w:tcBorders>
              <w:top w:val="single" w:sz="4" w:space="0" w:color="808080"/>
              <w:left w:val="single" w:sz="4" w:space="0" w:color="808080"/>
              <w:bottom w:val="single" w:sz="4" w:space="0" w:color="808080"/>
              <w:right w:val="single" w:sz="4" w:space="0" w:color="808080"/>
            </w:tcBorders>
            <w:vAlign w:val="center"/>
          </w:tcPr>
          <w:p w:rsidR="004A18C8" w:rsidRDefault="004A18C8">
            <w:pPr>
              <w:jc w:val="center"/>
              <w:rPr>
                <w:b/>
                <w:bCs/>
                <w:sz w:val="20"/>
                <w:szCs w:val="20"/>
              </w:rPr>
            </w:pPr>
            <w:r>
              <w:rPr>
                <w:b/>
                <w:bCs/>
                <w:sz w:val="20"/>
                <w:szCs w:val="20"/>
              </w:rPr>
              <w:t>На приобретение инвестиционных паев</w:t>
            </w:r>
          </w:p>
        </w:tc>
        <w:tc>
          <w:tcPr>
            <w:tcW w:w="1512" w:type="dxa"/>
            <w:gridSpan w:val="6"/>
            <w:tcBorders>
              <w:top w:val="single" w:sz="4" w:space="0" w:color="808080"/>
              <w:left w:val="single" w:sz="4" w:space="0" w:color="808080"/>
              <w:bottom w:val="single" w:sz="4" w:space="0" w:color="808080"/>
              <w:right w:val="single" w:sz="4" w:space="0" w:color="808080"/>
            </w:tcBorders>
            <w:vAlign w:val="center"/>
          </w:tcPr>
          <w:p w:rsidR="004A18C8" w:rsidRDefault="004A18C8">
            <w:pPr>
              <w:jc w:val="center"/>
              <w:rPr>
                <w:sz w:val="16"/>
                <w:szCs w:val="16"/>
              </w:rPr>
            </w:pPr>
            <w:r>
              <w:rPr>
                <w:sz w:val="16"/>
                <w:szCs w:val="16"/>
              </w:rPr>
              <w:t>Код агента</w:t>
            </w:r>
          </w:p>
        </w:tc>
        <w:tc>
          <w:tcPr>
            <w:tcW w:w="1923" w:type="dxa"/>
            <w:gridSpan w:val="4"/>
            <w:tcBorders>
              <w:top w:val="single" w:sz="4" w:space="0" w:color="808080"/>
              <w:left w:val="single" w:sz="4" w:space="0" w:color="808080"/>
              <w:bottom w:val="single" w:sz="4" w:space="0" w:color="808080"/>
              <w:right w:val="single" w:sz="4" w:space="0" w:color="808080"/>
            </w:tcBorders>
            <w:vAlign w:val="center"/>
          </w:tcPr>
          <w:p w:rsidR="004A18C8" w:rsidRDefault="004A18C8">
            <w:pPr>
              <w:jc w:val="center"/>
              <w:rPr>
                <w:sz w:val="16"/>
                <w:szCs w:val="16"/>
              </w:rPr>
            </w:pPr>
            <w:r>
              <w:rPr>
                <w:sz w:val="16"/>
                <w:szCs w:val="16"/>
              </w:rPr>
              <w:t>Для номинального держателя</w:t>
            </w:r>
          </w:p>
        </w:tc>
      </w:tr>
      <w:tr w:rsidR="004A18C8" w:rsidRPr="004A18C8" w:rsidTr="004A18C8">
        <w:trPr>
          <w:gridAfter w:val="1"/>
          <w:wAfter w:w="36" w:type="dxa"/>
        </w:trPr>
        <w:tc>
          <w:tcPr>
            <w:tcW w:w="2794" w:type="dxa"/>
            <w:gridSpan w:val="3"/>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Полное наименование фонда</w:t>
            </w:r>
          </w:p>
        </w:tc>
        <w:tc>
          <w:tcPr>
            <w:tcW w:w="7754" w:type="dxa"/>
            <w:gridSpan w:val="40"/>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Открытый паевой инвестиционный фонд смешанных инвестиций «Максвелл Капитал»</w:t>
            </w:r>
          </w:p>
        </w:tc>
      </w:tr>
      <w:tr w:rsidR="004A18C8" w:rsidRPr="004A18C8" w:rsidTr="004A18C8">
        <w:trPr>
          <w:gridAfter w:val="1"/>
          <w:wAfter w:w="36" w:type="dxa"/>
        </w:trPr>
        <w:tc>
          <w:tcPr>
            <w:tcW w:w="2794" w:type="dxa"/>
            <w:gridSpan w:val="3"/>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Полное наименование управляющей компании</w:t>
            </w:r>
          </w:p>
        </w:tc>
        <w:tc>
          <w:tcPr>
            <w:tcW w:w="7754" w:type="dxa"/>
            <w:gridSpan w:val="40"/>
            <w:tcBorders>
              <w:top w:val="single" w:sz="4" w:space="0" w:color="808080"/>
              <w:left w:val="single" w:sz="4" w:space="0" w:color="808080"/>
              <w:bottom w:val="nil"/>
              <w:right w:val="single" w:sz="4" w:space="0" w:color="808080"/>
            </w:tcBorders>
            <w:vAlign w:val="center"/>
          </w:tcPr>
          <w:p w:rsidR="004A18C8" w:rsidRPr="004A18C8" w:rsidRDefault="004A18C8">
            <w:pPr>
              <w:rPr>
                <w:sz w:val="20"/>
                <w:szCs w:val="20"/>
                <w:lang w:val="ru-RU"/>
              </w:rPr>
            </w:pPr>
            <w:r w:rsidRPr="004A18C8">
              <w:rPr>
                <w:sz w:val="20"/>
                <w:szCs w:val="20"/>
                <w:lang w:val="ru-RU"/>
              </w:rPr>
              <w:t>Общество с ограниченной ответственностью «Максвелл Капитал Менеджмент»</w:t>
            </w:r>
          </w:p>
        </w:tc>
      </w:tr>
      <w:tr w:rsidR="004A18C8" w:rsidRPr="004A18C8" w:rsidTr="004A18C8">
        <w:trPr>
          <w:gridAfter w:val="1"/>
          <w:wAfter w:w="36" w:type="dxa"/>
        </w:trPr>
        <w:tc>
          <w:tcPr>
            <w:tcW w:w="2794" w:type="dxa"/>
            <w:gridSpan w:val="3"/>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Дата принятия заявки</w:t>
            </w:r>
          </w:p>
          <w:p w:rsidR="004A18C8" w:rsidRPr="004A18C8" w:rsidRDefault="004A18C8">
            <w:pPr>
              <w:rPr>
                <w:sz w:val="16"/>
                <w:szCs w:val="16"/>
                <w:lang w:val="ru-RU"/>
              </w:rPr>
            </w:pPr>
            <w:r w:rsidRPr="004A18C8">
              <w:rPr>
                <w:sz w:val="14"/>
                <w:szCs w:val="14"/>
                <w:lang w:val="ru-RU"/>
              </w:rPr>
              <w:t>(заполняется сотрудником управляющей компании)</w:t>
            </w:r>
          </w:p>
        </w:tc>
        <w:tc>
          <w:tcPr>
            <w:tcW w:w="3623" w:type="dxa"/>
            <w:gridSpan w:val="29"/>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jc w:val="center"/>
              <w:rPr>
                <w:sz w:val="16"/>
                <w:szCs w:val="16"/>
                <w:lang w:val="ru-RU"/>
              </w:rPr>
            </w:pPr>
          </w:p>
        </w:tc>
        <w:tc>
          <w:tcPr>
            <w:tcW w:w="2208" w:type="dxa"/>
            <w:gridSpan w:val="7"/>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ind w:hanging="131"/>
              <w:jc w:val="center"/>
              <w:rPr>
                <w:sz w:val="20"/>
                <w:szCs w:val="20"/>
                <w:lang w:val="ru-RU"/>
              </w:rPr>
            </w:pPr>
            <w:r w:rsidRPr="004A18C8">
              <w:rPr>
                <w:sz w:val="20"/>
                <w:szCs w:val="20"/>
                <w:lang w:val="ru-RU"/>
              </w:rPr>
              <w:t xml:space="preserve">Время принятия заявки </w:t>
            </w:r>
          </w:p>
          <w:p w:rsidR="004A18C8" w:rsidRPr="004A18C8" w:rsidRDefault="004A18C8">
            <w:pPr>
              <w:pStyle w:val="23"/>
              <w:rPr>
                <w:sz w:val="14"/>
                <w:szCs w:val="14"/>
                <w:lang w:val="ru-RU"/>
              </w:rPr>
            </w:pPr>
            <w:r w:rsidRPr="004A18C8">
              <w:rPr>
                <w:sz w:val="14"/>
                <w:szCs w:val="14"/>
                <w:lang w:val="ru-RU"/>
              </w:rPr>
              <w:t>(заполняется сотрудником управляющей компании)</w:t>
            </w:r>
          </w:p>
        </w:tc>
        <w:tc>
          <w:tcPr>
            <w:tcW w:w="1923" w:type="dxa"/>
            <w:gridSpan w:val="4"/>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r>
      <w:tr w:rsidR="004A18C8" w:rsidTr="004A18C8">
        <w:trPr>
          <w:gridAfter w:val="1"/>
          <w:wAfter w:w="36" w:type="dxa"/>
          <w:trHeight w:val="237"/>
        </w:trPr>
        <w:tc>
          <w:tcPr>
            <w:tcW w:w="10548" w:type="dxa"/>
            <w:gridSpan w:val="43"/>
            <w:tcBorders>
              <w:top w:val="single" w:sz="4" w:space="0" w:color="808080"/>
              <w:left w:val="nil"/>
              <w:bottom w:val="single" w:sz="4" w:space="0" w:color="808080"/>
              <w:right w:val="nil"/>
            </w:tcBorders>
            <w:vAlign w:val="center"/>
          </w:tcPr>
          <w:p w:rsidR="004A18C8" w:rsidRDefault="004A18C8">
            <w:pPr>
              <w:rPr>
                <w:b/>
                <w:bCs/>
                <w:sz w:val="20"/>
                <w:szCs w:val="20"/>
              </w:rPr>
            </w:pPr>
            <w:r>
              <w:rPr>
                <w:b/>
                <w:bCs/>
                <w:sz w:val="20"/>
                <w:szCs w:val="20"/>
              </w:rPr>
              <w:t>Данные Заявителя (номинального держателя):</w:t>
            </w:r>
          </w:p>
        </w:tc>
      </w:tr>
      <w:tr w:rsidR="004A18C8" w:rsidTr="004A18C8">
        <w:trPr>
          <w:gridAfter w:val="1"/>
          <w:wAfter w:w="36" w:type="dxa"/>
        </w:trPr>
        <w:tc>
          <w:tcPr>
            <w:tcW w:w="2794" w:type="dxa"/>
            <w:gridSpan w:val="3"/>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pacing w:val="-1"/>
                <w:sz w:val="20"/>
                <w:szCs w:val="20"/>
              </w:rPr>
              <w:t>Полное наименование</w:t>
            </w:r>
          </w:p>
        </w:tc>
        <w:tc>
          <w:tcPr>
            <w:tcW w:w="7754" w:type="dxa"/>
            <w:gridSpan w:val="40"/>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RPr="004A18C8" w:rsidTr="004A18C8">
        <w:trPr>
          <w:gridAfter w:val="1"/>
          <w:wAfter w:w="36" w:type="dxa"/>
        </w:trPr>
        <w:tc>
          <w:tcPr>
            <w:tcW w:w="5328" w:type="dxa"/>
            <w:gridSpan w:val="22"/>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Свидетельство о регистрации №, кем выдано, дата выдачи</w:t>
            </w:r>
          </w:p>
        </w:tc>
        <w:tc>
          <w:tcPr>
            <w:tcW w:w="5220" w:type="dxa"/>
            <w:gridSpan w:val="21"/>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r>
      <w:tr w:rsidR="004A18C8" w:rsidTr="004A18C8">
        <w:trPr>
          <w:gridAfter w:val="1"/>
          <w:wAfter w:w="36" w:type="dxa"/>
        </w:trPr>
        <w:tc>
          <w:tcPr>
            <w:tcW w:w="2794" w:type="dxa"/>
            <w:gridSpan w:val="3"/>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pacing w:val="-1"/>
                <w:sz w:val="20"/>
                <w:szCs w:val="20"/>
              </w:rPr>
              <w:t>Место нахождения</w:t>
            </w:r>
          </w:p>
        </w:tc>
        <w:tc>
          <w:tcPr>
            <w:tcW w:w="7754" w:type="dxa"/>
            <w:gridSpan w:val="40"/>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rPr>
          <w:gridAfter w:val="1"/>
          <w:wAfter w:w="36" w:type="dxa"/>
        </w:trPr>
        <w:tc>
          <w:tcPr>
            <w:tcW w:w="2794" w:type="dxa"/>
            <w:gridSpan w:val="3"/>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pacing w:val="-2"/>
                <w:sz w:val="20"/>
                <w:szCs w:val="20"/>
              </w:rPr>
              <w:t>ИНН</w:t>
            </w:r>
          </w:p>
        </w:tc>
        <w:tc>
          <w:tcPr>
            <w:tcW w:w="323" w:type="dxa"/>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c>
          <w:tcPr>
            <w:tcW w:w="324" w:type="dxa"/>
            <w:gridSpan w:val="3"/>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c>
          <w:tcPr>
            <w:tcW w:w="324" w:type="dxa"/>
            <w:gridSpan w:val="3"/>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c>
          <w:tcPr>
            <w:tcW w:w="324" w:type="dxa"/>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c>
          <w:tcPr>
            <w:tcW w:w="324" w:type="dxa"/>
            <w:gridSpan w:val="2"/>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c>
          <w:tcPr>
            <w:tcW w:w="324" w:type="dxa"/>
            <w:gridSpan w:val="3"/>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c>
          <w:tcPr>
            <w:tcW w:w="324" w:type="dxa"/>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c>
          <w:tcPr>
            <w:tcW w:w="327" w:type="dxa"/>
            <w:gridSpan w:val="6"/>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c>
          <w:tcPr>
            <w:tcW w:w="324" w:type="dxa"/>
            <w:gridSpan w:val="4"/>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c>
          <w:tcPr>
            <w:tcW w:w="324" w:type="dxa"/>
            <w:gridSpan w:val="2"/>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c>
          <w:tcPr>
            <w:tcW w:w="1992" w:type="dxa"/>
            <w:gridSpan w:val="9"/>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r>
              <w:rPr>
                <w:spacing w:val="-2"/>
                <w:sz w:val="20"/>
                <w:szCs w:val="20"/>
              </w:rPr>
              <w:t>Телефон / Факс</w:t>
            </w:r>
          </w:p>
        </w:tc>
        <w:tc>
          <w:tcPr>
            <w:tcW w:w="2520" w:type="dxa"/>
            <w:gridSpan w:val="5"/>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RPr="004A18C8" w:rsidTr="004A18C8">
        <w:trPr>
          <w:gridAfter w:val="1"/>
          <w:wAfter w:w="36" w:type="dxa"/>
        </w:trPr>
        <w:tc>
          <w:tcPr>
            <w:tcW w:w="6048" w:type="dxa"/>
            <w:gridSpan w:val="30"/>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18"/>
                <w:szCs w:val="18"/>
                <w:lang w:val="ru-RU"/>
              </w:rPr>
            </w:pPr>
            <w:r w:rsidRPr="004A18C8">
              <w:rPr>
                <w:spacing w:val="-2"/>
                <w:sz w:val="18"/>
                <w:szCs w:val="18"/>
                <w:lang w:val="ru-RU"/>
              </w:rPr>
              <w:t>Номер счета в реестре владельцев инвестиционных паев фонда</w:t>
            </w:r>
          </w:p>
        </w:tc>
        <w:tc>
          <w:tcPr>
            <w:tcW w:w="4500" w:type="dxa"/>
            <w:gridSpan w:val="13"/>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r>
      <w:tr w:rsidR="004A18C8" w:rsidRPr="004A18C8" w:rsidTr="004A18C8">
        <w:trPr>
          <w:gridAfter w:val="1"/>
          <w:wAfter w:w="36" w:type="dxa"/>
          <w:trHeight w:val="177"/>
        </w:trPr>
        <w:tc>
          <w:tcPr>
            <w:tcW w:w="10548" w:type="dxa"/>
            <w:gridSpan w:val="43"/>
            <w:tcBorders>
              <w:top w:val="single" w:sz="4" w:space="0" w:color="808080"/>
              <w:left w:val="nil"/>
              <w:bottom w:val="single" w:sz="4" w:space="0" w:color="808080"/>
              <w:right w:val="nil"/>
            </w:tcBorders>
            <w:vAlign w:val="center"/>
          </w:tcPr>
          <w:p w:rsidR="004A18C8" w:rsidRPr="004A18C8" w:rsidRDefault="004A18C8">
            <w:pPr>
              <w:rPr>
                <w:b/>
                <w:bCs/>
                <w:sz w:val="20"/>
                <w:szCs w:val="20"/>
                <w:lang w:val="ru-RU"/>
              </w:rPr>
            </w:pPr>
            <w:r w:rsidRPr="004A18C8">
              <w:rPr>
                <w:b/>
                <w:bCs/>
                <w:sz w:val="20"/>
                <w:szCs w:val="20"/>
                <w:lang w:val="ru-RU"/>
              </w:rPr>
              <w:t>Данные Уполномоченного представителя Заявителя (номинального держателя):</w:t>
            </w:r>
          </w:p>
        </w:tc>
      </w:tr>
      <w:tr w:rsidR="004A18C8" w:rsidTr="004A18C8">
        <w:trPr>
          <w:gridAfter w:val="1"/>
          <w:wAfter w:w="36" w:type="dxa"/>
        </w:trPr>
        <w:tc>
          <w:tcPr>
            <w:tcW w:w="2794" w:type="dxa"/>
            <w:gridSpan w:val="3"/>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ФИО / Наименование</w:t>
            </w:r>
          </w:p>
        </w:tc>
        <w:tc>
          <w:tcPr>
            <w:tcW w:w="7754" w:type="dxa"/>
            <w:gridSpan w:val="40"/>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rPr>
          <w:gridAfter w:val="1"/>
          <w:wAfter w:w="36" w:type="dxa"/>
        </w:trPr>
        <w:tc>
          <w:tcPr>
            <w:tcW w:w="2794" w:type="dxa"/>
            <w:gridSpan w:val="3"/>
            <w:vMerge w:val="restart"/>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 xml:space="preserve">Для физических лиц </w:t>
            </w:r>
          </w:p>
          <w:p w:rsidR="004A18C8" w:rsidRPr="004A18C8" w:rsidRDefault="004A18C8">
            <w:pPr>
              <w:rPr>
                <w:sz w:val="16"/>
                <w:szCs w:val="16"/>
                <w:lang w:val="ru-RU"/>
              </w:rPr>
            </w:pPr>
            <w:r w:rsidRPr="004A18C8">
              <w:rPr>
                <w:sz w:val="16"/>
                <w:szCs w:val="16"/>
                <w:lang w:val="ru-RU"/>
              </w:rPr>
              <w:t>(документ, удостоверяющий личность)</w:t>
            </w:r>
          </w:p>
        </w:tc>
        <w:tc>
          <w:tcPr>
            <w:tcW w:w="2428" w:type="dxa"/>
            <w:gridSpan w:val="17"/>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Наименование</w:t>
            </w:r>
          </w:p>
        </w:tc>
        <w:tc>
          <w:tcPr>
            <w:tcW w:w="1195" w:type="dxa"/>
            <w:gridSpan w:val="12"/>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1550" w:type="dxa"/>
            <w:gridSpan w:val="5"/>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Серия, номер</w:t>
            </w:r>
          </w:p>
        </w:tc>
        <w:tc>
          <w:tcPr>
            <w:tcW w:w="1098" w:type="dxa"/>
            <w:gridSpan w:val="3"/>
            <w:tcBorders>
              <w:top w:val="single" w:sz="4" w:space="0" w:color="808080"/>
              <w:left w:val="single" w:sz="4" w:space="0" w:color="808080"/>
              <w:bottom w:val="single" w:sz="4" w:space="0" w:color="808080"/>
              <w:right w:val="nil"/>
            </w:tcBorders>
            <w:vAlign w:val="center"/>
          </w:tcPr>
          <w:p w:rsidR="004A18C8" w:rsidRDefault="004A18C8">
            <w:pPr>
              <w:rPr>
                <w:sz w:val="20"/>
                <w:szCs w:val="20"/>
              </w:rPr>
            </w:pPr>
          </w:p>
        </w:tc>
        <w:tc>
          <w:tcPr>
            <w:tcW w:w="1483" w:type="dxa"/>
            <w:gridSpan w:val="3"/>
            <w:tcBorders>
              <w:top w:val="single" w:sz="4" w:space="0" w:color="808080"/>
              <w:left w:val="nil"/>
              <w:bottom w:val="single" w:sz="4" w:space="0" w:color="808080"/>
              <w:right w:val="single" w:sz="4" w:space="0" w:color="808080"/>
            </w:tcBorders>
          </w:tcPr>
          <w:p w:rsidR="004A18C8" w:rsidRDefault="004A18C8">
            <w:pPr>
              <w:rPr>
                <w:sz w:val="16"/>
                <w:szCs w:val="16"/>
              </w:rPr>
            </w:pPr>
          </w:p>
        </w:tc>
      </w:tr>
      <w:tr w:rsidR="004A18C8" w:rsidTr="004A18C8">
        <w:trPr>
          <w:gridAfter w:val="1"/>
          <w:wAfter w:w="36" w:type="dxa"/>
        </w:trPr>
        <w:tc>
          <w:tcPr>
            <w:tcW w:w="900" w:type="dxa"/>
            <w:gridSpan w:val="3"/>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p>
        </w:tc>
        <w:tc>
          <w:tcPr>
            <w:tcW w:w="2428" w:type="dxa"/>
            <w:gridSpan w:val="17"/>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Кем, когда выдан</w:t>
            </w:r>
          </w:p>
        </w:tc>
        <w:tc>
          <w:tcPr>
            <w:tcW w:w="5326" w:type="dxa"/>
            <w:gridSpan w:val="23"/>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r>
      <w:tr w:rsidR="004A18C8" w:rsidTr="004A18C8">
        <w:trPr>
          <w:gridAfter w:val="1"/>
          <w:wAfter w:w="36" w:type="dxa"/>
        </w:trPr>
        <w:tc>
          <w:tcPr>
            <w:tcW w:w="900" w:type="dxa"/>
            <w:gridSpan w:val="3"/>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p>
        </w:tc>
        <w:tc>
          <w:tcPr>
            <w:tcW w:w="7754" w:type="dxa"/>
            <w:gridSpan w:val="40"/>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r>
      <w:tr w:rsidR="004A18C8" w:rsidTr="004A18C8">
        <w:trPr>
          <w:gridAfter w:val="1"/>
          <w:wAfter w:w="36" w:type="dxa"/>
        </w:trPr>
        <w:tc>
          <w:tcPr>
            <w:tcW w:w="900" w:type="dxa"/>
            <w:gridSpan w:val="3"/>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p>
        </w:tc>
        <w:tc>
          <w:tcPr>
            <w:tcW w:w="2428" w:type="dxa"/>
            <w:gridSpan w:val="17"/>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8"/>
                <w:szCs w:val="18"/>
              </w:rPr>
            </w:pPr>
            <w:r>
              <w:rPr>
                <w:sz w:val="18"/>
                <w:szCs w:val="18"/>
              </w:rPr>
              <w:t xml:space="preserve">Документ, подтверждающий полномочия </w:t>
            </w:r>
          </w:p>
        </w:tc>
        <w:tc>
          <w:tcPr>
            <w:tcW w:w="1195" w:type="dxa"/>
            <w:gridSpan w:val="12"/>
            <w:tcBorders>
              <w:top w:val="single" w:sz="4" w:space="0" w:color="808080"/>
              <w:left w:val="single" w:sz="4" w:space="0" w:color="808080"/>
              <w:bottom w:val="single" w:sz="4" w:space="0" w:color="808080"/>
              <w:right w:val="single" w:sz="4" w:space="0" w:color="808080"/>
            </w:tcBorders>
            <w:vAlign w:val="center"/>
          </w:tcPr>
          <w:p w:rsidR="004A18C8" w:rsidRDefault="004A18C8">
            <w:pPr>
              <w:ind w:right="-85" w:hanging="16"/>
              <w:rPr>
                <w:sz w:val="17"/>
                <w:szCs w:val="17"/>
              </w:rPr>
            </w:pPr>
            <w:r>
              <w:rPr>
                <w:sz w:val="17"/>
                <w:szCs w:val="17"/>
              </w:rPr>
              <w:t>Наименование</w:t>
            </w:r>
          </w:p>
        </w:tc>
        <w:tc>
          <w:tcPr>
            <w:tcW w:w="1550" w:type="dxa"/>
            <w:gridSpan w:val="5"/>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1098" w:type="dxa"/>
            <w:gridSpan w:val="3"/>
            <w:tcBorders>
              <w:top w:val="single" w:sz="4" w:space="0" w:color="808080"/>
              <w:left w:val="single" w:sz="4" w:space="0" w:color="808080"/>
              <w:bottom w:val="single" w:sz="4" w:space="0" w:color="808080"/>
              <w:right w:val="single" w:sz="4" w:space="0" w:color="808080"/>
            </w:tcBorders>
            <w:vAlign w:val="center"/>
          </w:tcPr>
          <w:p w:rsidR="004A18C8" w:rsidRDefault="004A18C8">
            <w:pPr>
              <w:ind w:right="-137"/>
              <w:rPr>
                <w:sz w:val="17"/>
                <w:szCs w:val="17"/>
              </w:rPr>
            </w:pPr>
            <w:r>
              <w:rPr>
                <w:sz w:val="17"/>
                <w:szCs w:val="17"/>
              </w:rPr>
              <w:t>Номер, Дата</w:t>
            </w:r>
          </w:p>
        </w:tc>
        <w:tc>
          <w:tcPr>
            <w:tcW w:w="1483" w:type="dxa"/>
            <w:gridSpan w:val="3"/>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RPr="004A18C8" w:rsidTr="004A18C8">
        <w:trPr>
          <w:gridAfter w:val="1"/>
          <w:wAfter w:w="36" w:type="dxa"/>
        </w:trPr>
        <w:tc>
          <w:tcPr>
            <w:tcW w:w="2794" w:type="dxa"/>
            <w:gridSpan w:val="3"/>
            <w:vMerge w:val="restart"/>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Для юридических лиц</w:t>
            </w:r>
          </w:p>
        </w:tc>
        <w:tc>
          <w:tcPr>
            <w:tcW w:w="3623" w:type="dxa"/>
            <w:gridSpan w:val="29"/>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Свидетельство о регистрации №, кем выдано, дата выдачи</w:t>
            </w:r>
          </w:p>
        </w:tc>
        <w:tc>
          <w:tcPr>
            <w:tcW w:w="4131" w:type="dxa"/>
            <w:gridSpan w:val="11"/>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r>
      <w:tr w:rsidR="004A18C8" w:rsidTr="004A18C8">
        <w:trPr>
          <w:gridAfter w:val="1"/>
          <w:wAfter w:w="36" w:type="dxa"/>
        </w:trPr>
        <w:tc>
          <w:tcPr>
            <w:tcW w:w="900" w:type="dxa"/>
            <w:gridSpan w:val="3"/>
            <w:vMerge/>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p>
        </w:tc>
        <w:tc>
          <w:tcPr>
            <w:tcW w:w="2428" w:type="dxa"/>
            <w:gridSpan w:val="17"/>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В лице (Ф.И.О.)</w:t>
            </w:r>
          </w:p>
        </w:tc>
        <w:tc>
          <w:tcPr>
            <w:tcW w:w="5326" w:type="dxa"/>
            <w:gridSpan w:val="23"/>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RPr="004A18C8" w:rsidTr="004A18C8">
        <w:trPr>
          <w:gridAfter w:val="1"/>
          <w:wAfter w:w="36" w:type="dxa"/>
        </w:trPr>
        <w:tc>
          <w:tcPr>
            <w:tcW w:w="900" w:type="dxa"/>
            <w:gridSpan w:val="3"/>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2428" w:type="dxa"/>
            <w:gridSpan w:val="17"/>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 xml:space="preserve">Паспортные данные </w:t>
            </w:r>
            <w:r w:rsidRPr="004A18C8">
              <w:rPr>
                <w:sz w:val="14"/>
                <w:szCs w:val="14"/>
                <w:lang w:val="ru-RU"/>
              </w:rPr>
              <w:t>(серия, номер, кем и когда выдан)</w:t>
            </w:r>
          </w:p>
        </w:tc>
        <w:tc>
          <w:tcPr>
            <w:tcW w:w="1195" w:type="dxa"/>
            <w:gridSpan w:val="12"/>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c>
          <w:tcPr>
            <w:tcW w:w="4131" w:type="dxa"/>
            <w:gridSpan w:val="11"/>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r>
      <w:tr w:rsidR="004A18C8" w:rsidTr="004A18C8">
        <w:trPr>
          <w:gridAfter w:val="1"/>
          <w:wAfter w:w="36" w:type="dxa"/>
        </w:trPr>
        <w:tc>
          <w:tcPr>
            <w:tcW w:w="900" w:type="dxa"/>
            <w:gridSpan w:val="3"/>
            <w:vMerge/>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p>
        </w:tc>
        <w:tc>
          <w:tcPr>
            <w:tcW w:w="2428" w:type="dxa"/>
            <w:gridSpan w:val="17"/>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Действующий на основании</w:t>
            </w:r>
          </w:p>
        </w:tc>
        <w:tc>
          <w:tcPr>
            <w:tcW w:w="5326" w:type="dxa"/>
            <w:gridSpan w:val="23"/>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RPr="004A18C8" w:rsidTr="004A18C8">
        <w:trPr>
          <w:gridAfter w:val="1"/>
          <w:wAfter w:w="36" w:type="dxa"/>
          <w:trHeight w:val="233"/>
        </w:trPr>
        <w:tc>
          <w:tcPr>
            <w:tcW w:w="10548" w:type="dxa"/>
            <w:gridSpan w:val="43"/>
            <w:tcBorders>
              <w:top w:val="single" w:sz="4" w:space="0" w:color="808080"/>
              <w:left w:val="nil"/>
              <w:bottom w:val="single" w:sz="4" w:space="0" w:color="808080"/>
              <w:right w:val="nil"/>
            </w:tcBorders>
            <w:vAlign w:val="center"/>
          </w:tcPr>
          <w:p w:rsidR="004A18C8" w:rsidRPr="004A18C8" w:rsidRDefault="004A18C8">
            <w:pPr>
              <w:rPr>
                <w:b/>
                <w:bCs/>
                <w:sz w:val="20"/>
                <w:szCs w:val="20"/>
                <w:lang w:val="ru-RU"/>
              </w:rPr>
            </w:pPr>
            <w:r w:rsidRPr="004A18C8">
              <w:rPr>
                <w:b/>
                <w:bCs/>
                <w:sz w:val="20"/>
                <w:szCs w:val="20"/>
                <w:lang w:val="ru-RU"/>
              </w:rPr>
              <w:t>Данные о приобретателе инвестиционных паев:</w:t>
            </w:r>
          </w:p>
        </w:tc>
      </w:tr>
      <w:tr w:rsidR="004A18C8" w:rsidRPr="004A18C8" w:rsidTr="004A18C8">
        <w:trPr>
          <w:gridAfter w:val="1"/>
          <w:wAfter w:w="36" w:type="dxa"/>
        </w:trPr>
        <w:tc>
          <w:tcPr>
            <w:tcW w:w="2794" w:type="dxa"/>
            <w:gridSpan w:val="3"/>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pacing w:val="-1"/>
                <w:sz w:val="20"/>
                <w:szCs w:val="20"/>
                <w:lang w:val="ru-RU"/>
              </w:rPr>
              <w:t xml:space="preserve">Ф.И.О. / </w:t>
            </w:r>
            <w:r w:rsidRPr="004A18C8">
              <w:rPr>
                <w:spacing w:val="-1"/>
                <w:sz w:val="19"/>
                <w:szCs w:val="19"/>
                <w:lang w:val="ru-RU"/>
              </w:rPr>
              <w:t>Полное наименование</w:t>
            </w:r>
          </w:p>
        </w:tc>
        <w:tc>
          <w:tcPr>
            <w:tcW w:w="7754" w:type="dxa"/>
            <w:gridSpan w:val="40"/>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r>
      <w:tr w:rsidR="004A18C8" w:rsidTr="004A18C8">
        <w:trPr>
          <w:gridAfter w:val="1"/>
          <w:wAfter w:w="36" w:type="dxa"/>
        </w:trPr>
        <w:tc>
          <w:tcPr>
            <w:tcW w:w="2794" w:type="dxa"/>
            <w:gridSpan w:val="3"/>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pacing w:val="-1"/>
                <w:sz w:val="20"/>
                <w:szCs w:val="20"/>
                <w:lang w:val="ru-RU"/>
              </w:rPr>
              <w:t>Дата рождения (ДД.ММ.ГГ)</w:t>
            </w:r>
          </w:p>
        </w:tc>
        <w:tc>
          <w:tcPr>
            <w:tcW w:w="455" w:type="dxa"/>
            <w:gridSpan w:val="2"/>
            <w:tcBorders>
              <w:top w:val="single" w:sz="4" w:space="0" w:color="808080"/>
              <w:left w:val="single" w:sz="4" w:space="0" w:color="808080"/>
              <w:bottom w:val="single" w:sz="4" w:space="0" w:color="808080"/>
              <w:right w:val="nil"/>
            </w:tcBorders>
          </w:tcPr>
          <w:p w:rsidR="004A18C8" w:rsidRPr="004A18C8" w:rsidRDefault="004A18C8">
            <w:pPr>
              <w:rPr>
                <w:sz w:val="16"/>
                <w:szCs w:val="16"/>
                <w:lang w:val="ru-RU"/>
              </w:rPr>
            </w:pPr>
          </w:p>
        </w:tc>
        <w:tc>
          <w:tcPr>
            <w:tcW w:w="456" w:type="dxa"/>
            <w:gridSpan w:val="4"/>
            <w:tcBorders>
              <w:top w:val="single" w:sz="4" w:space="0" w:color="808080"/>
              <w:left w:val="nil"/>
              <w:bottom w:val="single" w:sz="4" w:space="0" w:color="808080"/>
              <w:right w:val="nil"/>
            </w:tcBorders>
          </w:tcPr>
          <w:p w:rsidR="004A18C8" w:rsidRPr="004A18C8" w:rsidRDefault="004A18C8">
            <w:pPr>
              <w:rPr>
                <w:sz w:val="16"/>
                <w:szCs w:val="16"/>
                <w:lang w:val="ru-RU"/>
              </w:rPr>
            </w:pPr>
          </w:p>
        </w:tc>
        <w:tc>
          <w:tcPr>
            <w:tcW w:w="455" w:type="dxa"/>
            <w:gridSpan w:val="3"/>
            <w:tcBorders>
              <w:top w:val="single" w:sz="4" w:space="0" w:color="808080"/>
              <w:left w:val="nil"/>
              <w:bottom w:val="single" w:sz="4" w:space="0" w:color="808080"/>
              <w:right w:val="nil"/>
            </w:tcBorders>
          </w:tcPr>
          <w:p w:rsidR="004A18C8" w:rsidRPr="004A18C8" w:rsidRDefault="004A18C8">
            <w:pPr>
              <w:rPr>
                <w:sz w:val="16"/>
                <w:szCs w:val="16"/>
                <w:lang w:val="ru-RU"/>
              </w:rPr>
            </w:pPr>
          </w:p>
        </w:tc>
        <w:tc>
          <w:tcPr>
            <w:tcW w:w="456" w:type="dxa"/>
            <w:gridSpan w:val="3"/>
            <w:tcBorders>
              <w:top w:val="single" w:sz="4" w:space="0" w:color="808080"/>
              <w:left w:val="nil"/>
              <w:bottom w:val="single" w:sz="4" w:space="0" w:color="808080"/>
              <w:right w:val="nil"/>
            </w:tcBorders>
          </w:tcPr>
          <w:p w:rsidR="004A18C8" w:rsidRPr="004A18C8" w:rsidRDefault="004A18C8">
            <w:pPr>
              <w:rPr>
                <w:sz w:val="16"/>
                <w:szCs w:val="16"/>
                <w:lang w:val="ru-RU"/>
              </w:rPr>
            </w:pPr>
          </w:p>
        </w:tc>
        <w:tc>
          <w:tcPr>
            <w:tcW w:w="455" w:type="dxa"/>
            <w:gridSpan w:val="3"/>
            <w:tcBorders>
              <w:top w:val="single" w:sz="4" w:space="0" w:color="808080"/>
              <w:left w:val="nil"/>
              <w:bottom w:val="single" w:sz="4" w:space="0" w:color="808080"/>
              <w:right w:val="nil"/>
            </w:tcBorders>
          </w:tcPr>
          <w:p w:rsidR="004A18C8" w:rsidRPr="004A18C8" w:rsidRDefault="004A18C8">
            <w:pPr>
              <w:rPr>
                <w:sz w:val="16"/>
                <w:szCs w:val="16"/>
                <w:lang w:val="ru-RU"/>
              </w:rPr>
            </w:pPr>
          </w:p>
        </w:tc>
        <w:tc>
          <w:tcPr>
            <w:tcW w:w="456" w:type="dxa"/>
            <w:gridSpan w:val="6"/>
            <w:tcBorders>
              <w:top w:val="single" w:sz="4" w:space="0" w:color="808080"/>
              <w:left w:val="nil"/>
              <w:bottom w:val="single" w:sz="4" w:space="0" w:color="808080"/>
              <w:right w:val="nil"/>
            </w:tcBorders>
          </w:tcPr>
          <w:p w:rsidR="004A18C8" w:rsidRPr="004A18C8" w:rsidRDefault="004A18C8">
            <w:pPr>
              <w:rPr>
                <w:sz w:val="16"/>
                <w:szCs w:val="16"/>
                <w:lang w:val="ru-RU"/>
              </w:rPr>
            </w:pPr>
          </w:p>
        </w:tc>
        <w:tc>
          <w:tcPr>
            <w:tcW w:w="455" w:type="dxa"/>
            <w:gridSpan w:val="4"/>
            <w:tcBorders>
              <w:top w:val="single" w:sz="4" w:space="0" w:color="808080"/>
              <w:left w:val="nil"/>
              <w:bottom w:val="single" w:sz="4" w:space="0" w:color="808080"/>
              <w:right w:val="nil"/>
            </w:tcBorders>
          </w:tcPr>
          <w:p w:rsidR="004A18C8" w:rsidRPr="004A18C8" w:rsidRDefault="004A18C8">
            <w:pPr>
              <w:rPr>
                <w:sz w:val="16"/>
                <w:szCs w:val="16"/>
                <w:lang w:val="ru-RU"/>
              </w:rPr>
            </w:pPr>
          </w:p>
        </w:tc>
        <w:tc>
          <w:tcPr>
            <w:tcW w:w="426" w:type="dxa"/>
            <w:gridSpan w:val="3"/>
            <w:tcBorders>
              <w:top w:val="single" w:sz="4" w:space="0" w:color="808080"/>
              <w:left w:val="nil"/>
              <w:bottom w:val="single" w:sz="4" w:space="0" w:color="808080"/>
              <w:right w:val="single" w:sz="4" w:space="0" w:color="808080"/>
            </w:tcBorders>
          </w:tcPr>
          <w:p w:rsidR="004A18C8" w:rsidRPr="004A18C8" w:rsidRDefault="004A18C8">
            <w:pPr>
              <w:rPr>
                <w:sz w:val="16"/>
                <w:szCs w:val="16"/>
                <w:lang w:val="ru-RU"/>
              </w:rPr>
            </w:pPr>
          </w:p>
        </w:tc>
        <w:tc>
          <w:tcPr>
            <w:tcW w:w="1620" w:type="dxa"/>
            <w:gridSpan w:val="7"/>
            <w:tcBorders>
              <w:top w:val="single" w:sz="4" w:space="0" w:color="808080"/>
              <w:left w:val="single" w:sz="4" w:space="0" w:color="808080"/>
              <w:bottom w:val="single" w:sz="4" w:space="0" w:color="808080"/>
              <w:right w:val="single" w:sz="4" w:space="0" w:color="808080"/>
            </w:tcBorders>
          </w:tcPr>
          <w:p w:rsidR="004A18C8" w:rsidRDefault="004A18C8">
            <w:pPr>
              <w:rPr>
                <w:sz w:val="20"/>
                <w:szCs w:val="20"/>
              </w:rPr>
            </w:pPr>
            <w:r>
              <w:rPr>
                <w:sz w:val="20"/>
                <w:szCs w:val="20"/>
              </w:rPr>
              <w:t>Гражданство</w:t>
            </w:r>
          </w:p>
        </w:tc>
        <w:tc>
          <w:tcPr>
            <w:tcW w:w="2520" w:type="dxa"/>
            <w:gridSpan w:val="5"/>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c>
          <w:tcPr>
            <w:tcW w:w="2794" w:type="dxa"/>
            <w:gridSpan w:val="3"/>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ИНН</w:t>
            </w:r>
          </w:p>
        </w:tc>
        <w:tc>
          <w:tcPr>
            <w:tcW w:w="3614" w:type="dxa"/>
            <w:gridSpan w:val="28"/>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c>
          <w:tcPr>
            <w:tcW w:w="1620" w:type="dxa"/>
            <w:gridSpan w:val="7"/>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r>
              <w:rPr>
                <w:spacing w:val="-2"/>
                <w:sz w:val="20"/>
                <w:szCs w:val="20"/>
              </w:rPr>
              <w:t>Телефон / Факс</w:t>
            </w:r>
          </w:p>
        </w:tc>
        <w:tc>
          <w:tcPr>
            <w:tcW w:w="2556" w:type="dxa"/>
            <w:gridSpan w:val="6"/>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rPr>
          <w:gridAfter w:val="1"/>
          <w:wAfter w:w="36" w:type="dxa"/>
        </w:trPr>
        <w:tc>
          <w:tcPr>
            <w:tcW w:w="2794" w:type="dxa"/>
            <w:gridSpan w:val="3"/>
            <w:vMerge w:val="restart"/>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shd w:val="clear" w:color="auto" w:fill="FFFFFF"/>
              <w:rPr>
                <w:sz w:val="20"/>
                <w:szCs w:val="20"/>
                <w:lang w:val="ru-RU"/>
              </w:rPr>
            </w:pPr>
            <w:r w:rsidRPr="004A18C8">
              <w:rPr>
                <w:spacing w:val="-1"/>
                <w:sz w:val="20"/>
                <w:szCs w:val="20"/>
                <w:lang w:val="ru-RU"/>
              </w:rPr>
              <w:t>Документ, удостоверяющий личность / Свидетельство о государственной регистрации</w:t>
            </w:r>
          </w:p>
        </w:tc>
        <w:tc>
          <w:tcPr>
            <w:tcW w:w="1814" w:type="dxa"/>
            <w:gridSpan w:val="11"/>
            <w:tcBorders>
              <w:top w:val="single" w:sz="4" w:space="0" w:color="808080"/>
              <w:left w:val="single" w:sz="4" w:space="0" w:color="808080"/>
              <w:bottom w:val="single" w:sz="4" w:space="0" w:color="808080"/>
              <w:right w:val="single" w:sz="4" w:space="0" w:color="808080"/>
            </w:tcBorders>
          </w:tcPr>
          <w:p w:rsidR="004A18C8" w:rsidRDefault="004A18C8">
            <w:pPr>
              <w:shd w:val="clear" w:color="auto" w:fill="FFFFFF"/>
              <w:rPr>
                <w:sz w:val="20"/>
                <w:szCs w:val="20"/>
              </w:rPr>
            </w:pPr>
            <w:r>
              <w:rPr>
                <w:spacing w:val="-2"/>
                <w:sz w:val="20"/>
                <w:szCs w:val="20"/>
              </w:rPr>
              <w:t>Наименование</w:t>
            </w:r>
          </w:p>
        </w:tc>
        <w:tc>
          <w:tcPr>
            <w:tcW w:w="1800" w:type="dxa"/>
            <w:gridSpan w:val="17"/>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c>
          <w:tcPr>
            <w:tcW w:w="1620" w:type="dxa"/>
            <w:gridSpan w:val="7"/>
            <w:tcBorders>
              <w:top w:val="single" w:sz="4" w:space="0" w:color="808080"/>
              <w:left w:val="single" w:sz="4" w:space="0" w:color="808080"/>
              <w:bottom w:val="single" w:sz="4" w:space="0" w:color="808080"/>
              <w:right w:val="single" w:sz="4" w:space="0" w:color="808080"/>
            </w:tcBorders>
          </w:tcPr>
          <w:p w:rsidR="004A18C8" w:rsidRDefault="004A18C8">
            <w:pPr>
              <w:shd w:val="clear" w:color="auto" w:fill="FFFFFF"/>
              <w:rPr>
                <w:sz w:val="20"/>
                <w:szCs w:val="20"/>
              </w:rPr>
            </w:pPr>
            <w:r>
              <w:rPr>
                <w:spacing w:val="-2"/>
                <w:sz w:val="20"/>
                <w:szCs w:val="20"/>
              </w:rPr>
              <w:t>Серия, номер</w:t>
            </w:r>
          </w:p>
        </w:tc>
        <w:tc>
          <w:tcPr>
            <w:tcW w:w="1252" w:type="dxa"/>
            <w:gridSpan w:val="3"/>
            <w:tcBorders>
              <w:top w:val="single" w:sz="4" w:space="0" w:color="808080"/>
              <w:left w:val="single" w:sz="4" w:space="0" w:color="808080"/>
              <w:bottom w:val="single" w:sz="4" w:space="0" w:color="808080"/>
              <w:right w:val="nil"/>
            </w:tcBorders>
          </w:tcPr>
          <w:p w:rsidR="004A18C8" w:rsidRDefault="004A18C8">
            <w:pPr>
              <w:rPr>
                <w:sz w:val="16"/>
                <w:szCs w:val="16"/>
              </w:rPr>
            </w:pPr>
          </w:p>
        </w:tc>
        <w:tc>
          <w:tcPr>
            <w:tcW w:w="1268" w:type="dxa"/>
            <w:gridSpan w:val="2"/>
            <w:tcBorders>
              <w:top w:val="single" w:sz="4" w:space="0" w:color="808080"/>
              <w:left w:val="nil"/>
              <w:bottom w:val="single" w:sz="4" w:space="0" w:color="808080"/>
              <w:right w:val="single" w:sz="4" w:space="0" w:color="808080"/>
            </w:tcBorders>
          </w:tcPr>
          <w:p w:rsidR="004A18C8" w:rsidRDefault="004A18C8">
            <w:pPr>
              <w:rPr>
                <w:sz w:val="16"/>
                <w:szCs w:val="16"/>
              </w:rPr>
            </w:pPr>
          </w:p>
        </w:tc>
      </w:tr>
      <w:tr w:rsidR="004A18C8" w:rsidTr="004A18C8">
        <w:trPr>
          <w:gridAfter w:val="1"/>
          <w:wAfter w:w="36" w:type="dxa"/>
        </w:trPr>
        <w:tc>
          <w:tcPr>
            <w:tcW w:w="900" w:type="dxa"/>
            <w:gridSpan w:val="3"/>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1814" w:type="dxa"/>
            <w:gridSpan w:val="11"/>
            <w:tcBorders>
              <w:top w:val="single" w:sz="4" w:space="0" w:color="808080"/>
              <w:left w:val="single" w:sz="4" w:space="0" w:color="808080"/>
              <w:bottom w:val="single" w:sz="4" w:space="0" w:color="808080"/>
              <w:right w:val="single" w:sz="4" w:space="0" w:color="808080"/>
            </w:tcBorders>
          </w:tcPr>
          <w:p w:rsidR="004A18C8" w:rsidRDefault="004A18C8">
            <w:pPr>
              <w:shd w:val="clear" w:color="auto" w:fill="FFFFFF"/>
              <w:rPr>
                <w:sz w:val="20"/>
                <w:szCs w:val="20"/>
              </w:rPr>
            </w:pPr>
            <w:r>
              <w:rPr>
                <w:spacing w:val="-1"/>
                <w:sz w:val="20"/>
                <w:szCs w:val="20"/>
              </w:rPr>
              <w:t>Кем, когда выдан</w:t>
            </w:r>
          </w:p>
        </w:tc>
        <w:tc>
          <w:tcPr>
            <w:tcW w:w="5940" w:type="dxa"/>
            <w:gridSpan w:val="29"/>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rPr>
          <w:gridAfter w:val="1"/>
          <w:wAfter w:w="36" w:type="dxa"/>
        </w:trPr>
        <w:tc>
          <w:tcPr>
            <w:tcW w:w="900" w:type="dxa"/>
            <w:gridSpan w:val="3"/>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7754" w:type="dxa"/>
            <w:gridSpan w:val="40"/>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RPr="004A18C8" w:rsidTr="004A18C8">
        <w:trPr>
          <w:gridAfter w:val="1"/>
          <w:wAfter w:w="36" w:type="dxa"/>
        </w:trPr>
        <w:tc>
          <w:tcPr>
            <w:tcW w:w="3348" w:type="dxa"/>
            <w:gridSpan w:val="6"/>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18"/>
                <w:szCs w:val="18"/>
                <w:lang w:val="ru-RU"/>
              </w:rPr>
            </w:pPr>
            <w:r w:rsidRPr="004A18C8">
              <w:rPr>
                <w:spacing w:val="-1"/>
                <w:sz w:val="18"/>
                <w:szCs w:val="18"/>
                <w:lang w:val="ru-RU"/>
              </w:rPr>
              <w:t xml:space="preserve">Адрес места жительства </w:t>
            </w:r>
            <w:r w:rsidRPr="004A18C8">
              <w:rPr>
                <w:sz w:val="18"/>
                <w:szCs w:val="18"/>
                <w:lang w:val="ru-RU"/>
              </w:rPr>
              <w:t>(регистрации) / Место нахождения</w:t>
            </w:r>
          </w:p>
        </w:tc>
        <w:tc>
          <w:tcPr>
            <w:tcW w:w="7200" w:type="dxa"/>
            <w:gridSpan w:val="37"/>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r>
      <w:tr w:rsidR="004A18C8" w:rsidRPr="004A18C8" w:rsidTr="004A18C8">
        <w:trPr>
          <w:gridAfter w:val="1"/>
          <w:wAfter w:w="36" w:type="dxa"/>
        </w:trPr>
        <w:tc>
          <w:tcPr>
            <w:tcW w:w="2637" w:type="dxa"/>
            <w:gridSpan w:val="2"/>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18"/>
                <w:szCs w:val="18"/>
                <w:lang w:val="ru-RU"/>
              </w:rPr>
            </w:pPr>
            <w:r w:rsidRPr="004A18C8">
              <w:rPr>
                <w:sz w:val="18"/>
                <w:szCs w:val="18"/>
                <w:lang w:val="ru-RU"/>
              </w:rPr>
              <w:t>Номер счета ДЕПО владельца инвестиционных паев</w:t>
            </w:r>
          </w:p>
        </w:tc>
        <w:tc>
          <w:tcPr>
            <w:tcW w:w="2637" w:type="dxa"/>
            <w:gridSpan w:val="19"/>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c>
          <w:tcPr>
            <w:tcW w:w="2637" w:type="dxa"/>
            <w:gridSpan w:val="15"/>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r w:rsidRPr="004A18C8">
              <w:rPr>
                <w:sz w:val="18"/>
                <w:szCs w:val="18"/>
                <w:lang w:val="ru-RU"/>
              </w:rPr>
              <w:t>Номера счетов ДЕПО каждого номинального держателя</w:t>
            </w:r>
          </w:p>
        </w:tc>
        <w:tc>
          <w:tcPr>
            <w:tcW w:w="2637" w:type="dxa"/>
            <w:gridSpan w:val="7"/>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r>
      <w:tr w:rsidR="004A18C8" w:rsidTr="004A18C8">
        <w:trPr>
          <w:gridAfter w:val="1"/>
          <w:wAfter w:w="36" w:type="dxa"/>
        </w:trPr>
        <w:tc>
          <w:tcPr>
            <w:tcW w:w="2637" w:type="dxa"/>
            <w:gridSpan w:val="2"/>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Для физических лиц:</w:t>
            </w:r>
          </w:p>
        </w:tc>
        <w:tc>
          <w:tcPr>
            <w:tcW w:w="3771" w:type="dxa"/>
            <w:gridSpan w:val="29"/>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r>
              <w:rPr>
                <w:sz w:val="16"/>
                <w:szCs w:val="16"/>
              </w:rPr>
              <w:t>налоговый резидент Российской Федерации</w:t>
            </w:r>
          </w:p>
        </w:tc>
        <w:tc>
          <w:tcPr>
            <w:tcW w:w="1503" w:type="dxa"/>
            <w:gridSpan w:val="5"/>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r>
              <w:rPr>
                <w:b/>
                <w:bCs/>
                <w:sz w:val="20"/>
                <w:szCs w:val="20"/>
              </w:rPr>
              <w:sym w:font="Wingdings" w:char="F0A8"/>
            </w:r>
            <w:r>
              <w:rPr>
                <w:b/>
                <w:bCs/>
                <w:sz w:val="20"/>
                <w:szCs w:val="20"/>
              </w:rPr>
              <w:t xml:space="preserve"> - ДА</w:t>
            </w:r>
          </w:p>
        </w:tc>
        <w:tc>
          <w:tcPr>
            <w:tcW w:w="2637" w:type="dxa"/>
            <w:gridSpan w:val="7"/>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r>
              <w:rPr>
                <w:b/>
                <w:bCs/>
                <w:sz w:val="20"/>
                <w:szCs w:val="20"/>
              </w:rPr>
              <w:sym w:font="Wingdings" w:char="F0A8"/>
            </w:r>
            <w:r>
              <w:rPr>
                <w:b/>
                <w:bCs/>
                <w:sz w:val="20"/>
                <w:szCs w:val="20"/>
              </w:rPr>
              <w:t xml:space="preserve"> -НЕТ</w:t>
            </w:r>
          </w:p>
        </w:tc>
      </w:tr>
      <w:tr w:rsidR="004A18C8" w:rsidRPr="004A18C8" w:rsidTr="004A18C8">
        <w:trPr>
          <w:gridAfter w:val="1"/>
          <w:wAfter w:w="36" w:type="dxa"/>
          <w:trHeight w:val="463"/>
        </w:trPr>
        <w:tc>
          <w:tcPr>
            <w:tcW w:w="462" w:type="dxa"/>
            <w:tcBorders>
              <w:top w:val="single" w:sz="4" w:space="0" w:color="808080"/>
              <w:left w:val="single" w:sz="4" w:space="0" w:color="808080"/>
              <w:bottom w:val="nil"/>
              <w:right w:val="nil"/>
            </w:tcBorders>
            <w:vAlign w:val="center"/>
          </w:tcPr>
          <w:p w:rsidR="004A18C8" w:rsidRDefault="004A18C8">
            <w:pPr>
              <w:rPr>
                <w:b/>
                <w:bCs/>
                <w:sz w:val="20"/>
                <w:szCs w:val="20"/>
              </w:rPr>
            </w:pPr>
            <w:r>
              <w:rPr>
                <w:b/>
                <w:bCs/>
                <w:sz w:val="20"/>
                <w:szCs w:val="20"/>
              </w:rPr>
              <w:sym w:font="Wingdings" w:char="F0A8"/>
            </w:r>
          </w:p>
        </w:tc>
        <w:tc>
          <w:tcPr>
            <w:tcW w:w="10086" w:type="dxa"/>
            <w:gridSpan w:val="42"/>
            <w:tcBorders>
              <w:top w:val="single" w:sz="4" w:space="0" w:color="808080"/>
              <w:left w:val="nil"/>
              <w:bottom w:val="nil"/>
              <w:right w:val="single" w:sz="4" w:space="0" w:color="808080"/>
            </w:tcBorders>
            <w:vAlign w:val="center"/>
          </w:tcPr>
          <w:p w:rsidR="004A18C8" w:rsidRPr="004A18C8" w:rsidRDefault="004A18C8">
            <w:pPr>
              <w:rPr>
                <w:sz w:val="18"/>
                <w:szCs w:val="18"/>
                <w:lang w:val="ru-RU"/>
              </w:rPr>
            </w:pPr>
            <w:r w:rsidRPr="004A18C8">
              <w:rPr>
                <w:sz w:val="18"/>
                <w:szCs w:val="18"/>
                <w:lang w:val="ru-RU"/>
              </w:rPr>
              <w:t>Настоящим прошу выдать мне инвестиционные паи фонда на сумму денежных средств в размере _________ рублей __ копеек</w:t>
            </w:r>
          </w:p>
        </w:tc>
      </w:tr>
      <w:tr w:rsidR="004A18C8" w:rsidRPr="004A18C8" w:rsidTr="004A18C8">
        <w:trPr>
          <w:gridAfter w:val="1"/>
          <w:wAfter w:w="36" w:type="dxa"/>
          <w:trHeight w:val="464"/>
        </w:trPr>
        <w:tc>
          <w:tcPr>
            <w:tcW w:w="462" w:type="dxa"/>
            <w:tcBorders>
              <w:top w:val="nil"/>
              <w:left w:val="single" w:sz="4" w:space="0" w:color="808080"/>
              <w:bottom w:val="single" w:sz="4" w:space="0" w:color="808080"/>
              <w:right w:val="nil"/>
            </w:tcBorders>
            <w:vAlign w:val="center"/>
          </w:tcPr>
          <w:p w:rsidR="004A18C8" w:rsidRDefault="004A18C8">
            <w:pPr>
              <w:rPr>
                <w:b/>
                <w:bCs/>
                <w:sz w:val="20"/>
                <w:szCs w:val="20"/>
              </w:rPr>
            </w:pPr>
            <w:r>
              <w:rPr>
                <w:b/>
                <w:bCs/>
                <w:sz w:val="20"/>
                <w:szCs w:val="20"/>
              </w:rPr>
              <w:sym w:font="Wingdings" w:char="F0A8"/>
            </w:r>
          </w:p>
        </w:tc>
        <w:tc>
          <w:tcPr>
            <w:tcW w:w="10086" w:type="dxa"/>
            <w:gridSpan w:val="42"/>
            <w:tcBorders>
              <w:top w:val="nil"/>
              <w:left w:val="nil"/>
              <w:bottom w:val="single" w:sz="4" w:space="0" w:color="808080"/>
              <w:right w:val="single" w:sz="4" w:space="0" w:color="808080"/>
            </w:tcBorders>
            <w:vAlign w:val="center"/>
          </w:tcPr>
          <w:p w:rsidR="004A18C8" w:rsidRPr="004A18C8" w:rsidRDefault="004A18C8">
            <w:pPr>
              <w:rPr>
                <w:sz w:val="18"/>
                <w:szCs w:val="18"/>
                <w:lang w:val="ru-RU"/>
              </w:rPr>
            </w:pPr>
            <w:r w:rsidRPr="004A18C8">
              <w:rPr>
                <w:sz w:val="18"/>
                <w:szCs w:val="18"/>
                <w:lang w:val="ru-RU"/>
              </w:rPr>
              <w:t>Прошу выдавать мне инвестиционные паи фонда при каждом поступлении денежных средств в оплату инвестиционных паев</w:t>
            </w:r>
          </w:p>
        </w:tc>
      </w:tr>
      <w:tr w:rsidR="004A18C8" w:rsidRPr="004A18C8" w:rsidTr="004A18C8">
        <w:trPr>
          <w:gridAfter w:val="1"/>
          <w:wAfter w:w="36" w:type="dxa"/>
        </w:trPr>
        <w:tc>
          <w:tcPr>
            <w:tcW w:w="2794" w:type="dxa"/>
            <w:gridSpan w:val="3"/>
            <w:tcBorders>
              <w:top w:val="single" w:sz="4" w:space="0" w:color="808080"/>
              <w:left w:val="nil"/>
              <w:bottom w:val="single" w:sz="4" w:space="0" w:color="808080"/>
              <w:right w:val="nil"/>
            </w:tcBorders>
            <w:vAlign w:val="center"/>
          </w:tcPr>
          <w:p w:rsidR="004A18C8" w:rsidRPr="004A18C8" w:rsidRDefault="004A18C8">
            <w:pPr>
              <w:rPr>
                <w:b/>
                <w:bCs/>
                <w:sz w:val="18"/>
                <w:szCs w:val="18"/>
                <w:lang w:val="ru-RU"/>
              </w:rPr>
            </w:pPr>
          </w:p>
        </w:tc>
        <w:tc>
          <w:tcPr>
            <w:tcW w:w="2354" w:type="dxa"/>
            <w:gridSpan w:val="16"/>
            <w:tcBorders>
              <w:top w:val="single" w:sz="4" w:space="0" w:color="808080"/>
              <w:left w:val="nil"/>
              <w:bottom w:val="single" w:sz="4" w:space="0" w:color="808080"/>
              <w:right w:val="nil"/>
            </w:tcBorders>
          </w:tcPr>
          <w:p w:rsidR="004A18C8" w:rsidRPr="004A18C8" w:rsidRDefault="004A18C8">
            <w:pPr>
              <w:rPr>
                <w:sz w:val="16"/>
                <w:szCs w:val="16"/>
                <w:lang w:val="ru-RU"/>
              </w:rPr>
            </w:pPr>
          </w:p>
        </w:tc>
        <w:tc>
          <w:tcPr>
            <w:tcW w:w="5400" w:type="dxa"/>
            <w:gridSpan w:val="24"/>
            <w:tcBorders>
              <w:top w:val="single" w:sz="4" w:space="0" w:color="808080"/>
              <w:left w:val="nil"/>
              <w:bottom w:val="single" w:sz="4" w:space="0" w:color="808080"/>
              <w:right w:val="nil"/>
            </w:tcBorders>
          </w:tcPr>
          <w:p w:rsidR="004A18C8" w:rsidRPr="004A18C8" w:rsidRDefault="004A18C8">
            <w:pPr>
              <w:rPr>
                <w:sz w:val="16"/>
                <w:szCs w:val="16"/>
                <w:lang w:val="ru-RU"/>
              </w:rPr>
            </w:pPr>
          </w:p>
        </w:tc>
      </w:tr>
      <w:tr w:rsidR="004A18C8" w:rsidRPr="004A18C8" w:rsidTr="004A18C8">
        <w:trPr>
          <w:gridAfter w:val="1"/>
          <w:wAfter w:w="36" w:type="dxa"/>
        </w:trPr>
        <w:tc>
          <w:tcPr>
            <w:tcW w:w="2794" w:type="dxa"/>
            <w:gridSpan w:val="3"/>
            <w:vMerge w:val="restart"/>
            <w:tcBorders>
              <w:top w:val="single" w:sz="4" w:space="0" w:color="808080"/>
              <w:left w:val="single" w:sz="4" w:space="0" w:color="808080"/>
              <w:bottom w:val="nil"/>
              <w:right w:val="single" w:sz="4" w:space="0" w:color="808080"/>
            </w:tcBorders>
            <w:vAlign w:val="center"/>
          </w:tcPr>
          <w:p w:rsidR="004A18C8" w:rsidRPr="004A18C8" w:rsidRDefault="004A18C8">
            <w:pPr>
              <w:rPr>
                <w:b/>
                <w:bCs/>
                <w:sz w:val="18"/>
                <w:szCs w:val="18"/>
                <w:lang w:val="ru-RU"/>
              </w:rPr>
            </w:pPr>
            <w:r w:rsidRPr="004A18C8">
              <w:rPr>
                <w:b/>
                <w:bCs/>
                <w:sz w:val="18"/>
                <w:szCs w:val="18"/>
                <w:lang w:val="ru-RU"/>
              </w:rPr>
              <w:t>Реквизиты банковского счета лица, передавшего денежные средства в оплату инвестиционных паев фонда:</w:t>
            </w:r>
          </w:p>
        </w:tc>
        <w:tc>
          <w:tcPr>
            <w:tcW w:w="2894" w:type="dxa"/>
            <w:gridSpan w:val="22"/>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r w:rsidRPr="004A18C8">
              <w:rPr>
                <w:sz w:val="16"/>
                <w:szCs w:val="16"/>
                <w:lang w:val="ru-RU"/>
              </w:rPr>
              <w:t>Наименование кредитной организации (филиал), место нахождения</w:t>
            </w:r>
          </w:p>
        </w:tc>
        <w:tc>
          <w:tcPr>
            <w:tcW w:w="4860" w:type="dxa"/>
            <w:gridSpan w:val="18"/>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r>
      <w:tr w:rsidR="004A18C8" w:rsidTr="004A18C8">
        <w:trPr>
          <w:gridAfter w:val="1"/>
          <w:wAfter w:w="36" w:type="dxa"/>
        </w:trPr>
        <w:tc>
          <w:tcPr>
            <w:tcW w:w="900" w:type="dxa"/>
            <w:gridSpan w:val="3"/>
            <w:vMerge/>
            <w:tcBorders>
              <w:top w:val="single" w:sz="4" w:space="0" w:color="808080"/>
              <w:left w:val="single" w:sz="4" w:space="0" w:color="808080"/>
              <w:bottom w:val="nil"/>
              <w:right w:val="single" w:sz="4" w:space="0" w:color="808080"/>
            </w:tcBorders>
            <w:vAlign w:val="center"/>
          </w:tcPr>
          <w:p w:rsidR="004A18C8" w:rsidRPr="004A18C8" w:rsidRDefault="004A18C8">
            <w:pPr>
              <w:rPr>
                <w:b/>
                <w:bCs/>
                <w:sz w:val="18"/>
                <w:szCs w:val="18"/>
                <w:lang w:val="ru-RU"/>
              </w:rPr>
            </w:pPr>
          </w:p>
        </w:tc>
        <w:tc>
          <w:tcPr>
            <w:tcW w:w="734" w:type="dxa"/>
            <w:gridSpan w:val="5"/>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r>
              <w:rPr>
                <w:sz w:val="16"/>
                <w:szCs w:val="16"/>
              </w:rPr>
              <w:t>БИК</w:t>
            </w:r>
          </w:p>
        </w:tc>
        <w:tc>
          <w:tcPr>
            <w:tcW w:w="2166" w:type="dxa"/>
            <w:gridSpan w:val="18"/>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c>
          <w:tcPr>
            <w:tcW w:w="1974" w:type="dxa"/>
            <w:gridSpan w:val="8"/>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r>
              <w:rPr>
                <w:sz w:val="16"/>
                <w:szCs w:val="16"/>
              </w:rPr>
              <w:t>Корреспондентский счет</w:t>
            </w:r>
          </w:p>
        </w:tc>
        <w:tc>
          <w:tcPr>
            <w:tcW w:w="2880" w:type="dxa"/>
            <w:gridSpan w:val="9"/>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rPr>
          <w:gridAfter w:val="1"/>
          <w:wAfter w:w="36" w:type="dxa"/>
          <w:trHeight w:val="123"/>
        </w:trPr>
        <w:tc>
          <w:tcPr>
            <w:tcW w:w="900" w:type="dxa"/>
            <w:gridSpan w:val="3"/>
            <w:vMerge/>
            <w:tcBorders>
              <w:top w:val="single" w:sz="4" w:space="0" w:color="808080"/>
              <w:left w:val="single" w:sz="4" w:space="0" w:color="808080"/>
              <w:bottom w:val="nil"/>
              <w:right w:val="single" w:sz="4" w:space="0" w:color="808080"/>
            </w:tcBorders>
            <w:vAlign w:val="center"/>
          </w:tcPr>
          <w:p w:rsidR="004A18C8" w:rsidRDefault="004A18C8">
            <w:pPr>
              <w:rPr>
                <w:b/>
                <w:bCs/>
                <w:sz w:val="18"/>
                <w:szCs w:val="18"/>
              </w:rPr>
            </w:pPr>
          </w:p>
        </w:tc>
        <w:tc>
          <w:tcPr>
            <w:tcW w:w="2354" w:type="dxa"/>
            <w:gridSpan w:val="16"/>
            <w:tcBorders>
              <w:top w:val="single" w:sz="4" w:space="0" w:color="808080"/>
              <w:left w:val="single" w:sz="4" w:space="0" w:color="808080"/>
              <w:bottom w:val="nil"/>
              <w:right w:val="single" w:sz="4" w:space="0" w:color="808080"/>
            </w:tcBorders>
            <w:vAlign w:val="center"/>
          </w:tcPr>
          <w:p w:rsidR="004A18C8" w:rsidRDefault="004A18C8">
            <w:pPr>
              <w:rPr>
                <w:sz w:val="16"/>
                <w:szCs w:val="16"/>
              </w:rPr>
            </w:pPr>
            <w:r>
              <w:rPr>
                <w:sz w:val="16"/>
                <w:szCs w:val="16"/>
              </w:rPr>
              <w:t>Лицевой/расчетный счет</w:t>
            </w:r>
          </w:p>
        </w:tc>
        <w:tc>
          <w:tcPr>
            <w:tcW w:w="5400" w:type="dxa"/>
            <w:gridSpan w:val="24"/>
            <w:tcBorders>
              <w:top w:val="single" w:sz="4" w:space="0" w:color="808080"/>
              <w:left w:val="single" w:sz="4" w:space="0" w:color="808080"/>
              <w:bottom w:val="nil"/>
              <w:right w:val="single" w:sz="4" w:space="0" w:color="808080"/>
            </w:tcBorders>
          </w:tcPr>
          <w:p w:rsidR="004A18C8" w:rsidRDefault="004A18C8">
            <w:pPr>
              <w:rPr>
                <w:sz w:val="16"/>
                <w:szCs w:val="16"/>
              </w:rPr>
            </w:pPr>
          </w:p>
        </w:tc>
      </w:tr>
      <w:tr w:rsidR="004A18C8" w:rsidTr="004A18C8">
        <w:trPr>
          <w:gridAfter w:val="1"/>
          <w:wAfter w:w="36" w:type="dxa"/>
        </w:trPr>
        <w:tc>
          <w:tcPr>
            <w:tcW w:w="10548" w:type="dxa"/>
            <w:gridSpan w:val="43"/>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jc w:val="center"/>
              <w:rPr>
                <w:b/>
                <w:bCs/>
                <w:sz w:val="22"/>
                <w:szCs w:val="22"/>
                <w:lang w:val="ru-RU"/>
              </w:rPr>
            </w:pPr>
            <w:r w:rsidRPr="004A18C8">
              <w:rPr>
                <w:b/>
                <w:bCs/>
                <w:sz w:val="22"/>
                <w:szCs w:val="22"/>
                <w:lang w:val="ru-RU"/>
              </w:rPr>
              <w:t>Настоящая заявка носит безотзывный характер.</w:t>
            </w:r>
          </w:p>
          <w:p w:rsidR="004A18C8" w:rsidRDefault="004A18C8">
            <w:pPr>
              <w:jc w:val="center"/>
              <w:rPr>
                <w:b/>
                <w:bCs/>
                <w:sz w:val="22"/>
                <w:szCs w:val="22"/>
              </w:rPr>
            </w:pPr>
            <w:r>
              <w:rPr>
                <w:b/>
                <w:bCs/>
                <w:sz w:val="22"/>
                <w:szCs w:val="22"/>
              </w:rPr>
              <w:t>С Правилами фонда ознакомлен.</w:t>
            </w:r>
          </w:p>
        </w:tc>
      </w:tr>
      <w:tr w:rsidR="004A18C8" w:rsidRPr="004A18C8" w:rsidTr="004A18C8">
        <w:trPr>
          <w:gridAfter w:val="1"/>
          <w:wAfter w:w="36" w:type="dxa"/>
        </w:trPr>
        <w:tc>
          <w:tcPr>
            <w:tcW w:w="2794" w:type="dxa"/>
            <w:gridSpan w:val="3"/>
            <w:vMerge w:val="restart"/>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16"/>
                <w:szCs w:val="16"/>
                <w:lang w:val="ru-RU"/>
              </w:rPr>
            </w:pPr>
            <w:r w:rsidRPr="004A18C8">
              <w:rPr>
                <w:sz w:val="20"/>
                <w:szCs w:val="20"/>
                <w:lang w:val="ru-RU"/>
              </w:rPr>
              <w:t>Подпись Уполномоченного представителя (номинального держателя)</w:t>
            </w:r>
          </w:p>
        </w:tc>
        <w:tc>
          <w:tcPr>
            <w:tcW w:w="2428" w:type="dxa"/>
            <w:gridSpan w:val="17"/>
            <w:tcBorders>
              <w:top w:val="single" w:sz="4" w:space="0" w:color="808080"/>
              <w:left w:val="single" w:sz="4" w:space="0" w:color="808080"/>
              <w:bottom w:val="single" w:sz="4" w:space="0" w:color="auto"/>
              <w:right w:val="single" w:sz="4" w:space="0" w:color="808080"/>
            </w:tcBorders>
          </w:tcPr>
          <w:p w:rsidR="004A18C8" w:rsidRPr="004A18C8" w:rsidRDefault="004A18C8">
            <w:pPr>
              <w:jc w:val="both"/>
              <w:rPr>
                <w:color w:val="808080"/>
                <w:sz w:val="16"/>
                <w:szCs w:val="16"/>
                <w:lang w:val="ru-RU"/>
              </w:rPr>
            </w:pPr>
          </w:p>
        </w:tc>
        <w:tc>
          <w:tcPr>
            <w:tcW w:w="466" w:type="dxa"/>
            <w:gridSpan w:val="5"/>
            <w:vMerge w:val="restart"/>
            <w:tcBorders>
              <w:top w:val="single" w:sz="4" w:space="0" w:color="808080"/>
              <w:left w:val="single" w:sz="4" w:space="0" w:color="808080"/>
              <w:bottom w:val="nil"/>
              <w:right w:val="single" w:sz="4" w:space="0" w:color="808080"/>
            </w:tcBorders>
          </w:tcPr>
          <w:p w:rsidR="004A18C8" w:rsidRPr="004A18C8" w:rsidRDefault="004A18C8">
            <w:pPr>
              <w:jc w:val="both"/>
              <w:rPr>
                <w:sz w:val="16"/>
                <w:szCs w:val="16"/>
                <w:lang w:val="ru-RU"/>
              </w:rPr>
            </w:pPr>
          </w:p>
        </w:tc>
        <w:tc>
          <w:tcPr>
            <w:tcW w:w="2150" w:type="dxa"/>
            <w:gridSpan w:val="10"/>
            <w:vMerge w:val="restart"/>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18"/>
                <w:szCs w:val="18"/>
                <w:lang w:val="ru-RU"/>
              </w:rPr>
            </w:pPr>
            <w:r w:rsidRPr="004A18C8">
              <w:rPr>
                <w:sz w:val="18"/>
                <w:szCs w:val="18"/>
                <w:lang w:val="ru-RU"/>
              </w:rPr>
              <w:t>Подпись Уполномоченного лица, принявшего заявку</w:t>
            </w:r>
          </w:p>
        </w:tc>
        <w:tc>
          <w:tcPr>
            <w:tcW w:w="2156" w:type="dxa"/>
            <w:gridSpan w:val="7"/>
            <w:tcBorders>
              <w:top w:val="single" w:sz="4" w:space="0" w:color="808080"/>
              <w:left w:val="single" w:sz="4" w:space="0" w:color="808080"/>
              <w:bottom w:val="single" w:sz="4" w:space="0" w:color="auto"/>
              <w:right w:val="single" w:sz="4" w:space="0" w:color="808080"/>
            </w:tcBorders>
          </w:tcPr>
          <w:p w:rsidR="004A18C8" w:rsidRPr="004A18C8" w:rsidRDefault="004A18C8">
            <w:pPr>
              <w:jc w:val="both"/>
              <w:rPr>
                <w:color w:val="808080"/>
                <w:sz w:val="16"/>
                <w:szCs w:val="16"/>
                <w:lang w:val="ru-RU"/>
              </w:rPr>
            </w:pPr>
          </w:p>
        </w:tc>
        <w:tc>
          <w:tcPr>
            <w:tcW w:w="554" w:type="dxa"/>
            <w:vMerge w:val="restart"/>
            <w:tcBorders>
              <w:top w:val="single" w:sz="4" w:space="0" w:color="808080"/>
              <w:left w:val="single" w:sz="4" w:space="0" w:color="808080"/>
              <w:bottom w:val="nil"/>
              <w:right w:val="single" w:sz="4" w:space="0" w:color="808080"/>
            </w:tcBorders>
          </w:tcPr>
          <w:p w:rsidR="004A18C8" w:rsidRPr="004A18C8" w:rsidRDefault="004A18C8">
            <w:pPr>
              <w:jc w:val="center"/>
              <w:rPr>
                <w:sz w:val="16"/>
                <w:szCs w:val="16"/>
                <w:lang w:val="ru-RU"/>
              </w:rPr>
            </w:pPr>
          </w:p>
        </w:tc>
      </w:tr>
      <w:tr w:rsidR="004A18C8" w:rsidTr="004A18C8">
        <w:trPr>
          <w:gridAfter w:val="1"/>
          <w:wAfter w:w="36" w:type="dxa"/>
        </w:trPr>
        <w:tc>
          <w:tcPr>
            <w:tcW w:w="900" w:type="dxa"/>
            <w:gridSpan w:val="3"/>
            <w:vMerge/>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16"/>
                <w:szCs w:val="16"/>
                <w:lang w:val="ru-RU"/>
              </w:rPr>
            </w:pPr>
          </w:p>
        </w:tc>
        <w:tc>
          <w:tcPr>
            <w:tcW w:w="2428" w:type="dxa"/>
            <w:gridSpan w:val="17"/>
            <w:tcBorders>
              <w:top w:val="nil"/>
              <w:left w:val="single" w:sz="4" w:space="0" w:color="808080"/>
              <w:bottom w:val="nil"/>
              <w:right w:val="single" w:sz="4" w:space="0" w:color="808080"/>
            </w:tcBorders>
          </w:tcPr>
          <w:p w:rsidR="004A18C8" w:rsidRDefault="004A18C8">
            <w:pPr>
              <w:jc w:val="center"/>
              <w:rPr>
                <w:color w:val="808080"/>
                <w:sz w:val="16"/>
                <w:szCs w:val="16"/>
              </w:rPr>
            </w:pPr>
            <w:r>
              <w:rPr>
                <w:color w:val="808080"/>
                <w:sz w:val="16"/>
                <w:szCs w:val="16"/>
              </w:rPr>
              <w:t>(подпись)</w:t>
            </w:r>
          </w:p>
        </w:tc>
        <w:tc>
          <w:tcPr>
            <w:tcW w:w="1500" w:type="dxa"/>
            <w:gridSpan w:val="5"/>
            <w:vMerge/>
            <w:tcBorders>
              <w:top w:val="single" w:sz="4" w:space="0" w:color="808080"/>
              <w:left w:val="single" w:sz="4" w:space="0" w:color="808080"/>
              <w:bottom w:val="nil"/>
              <w:right w:val="single" w:sz="4" w:space="0" w:color="808080"/>
            </w:tcBorders>
            <w:vAlign w:val="center"/>
          </w:tcPr>
          <w:p w:rsidR="004A18C8" w:rsidRDefault="004A18C8">
            <w:pPr>
              <w:rPr>
                <w:sz w:val="16"/>
                <w:szCs w:val="16"/>
              </w:rPr>
            </w:pPr>
          </w:p>
        </w:tc>
        <w:tc>
          <w:tcPr>
            <w:tcW w:w="3000" w:type="dxa"/>
            <w:gridSpan w:val="10"/>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8"/>
                <w:szCs w:val="18"/>
              </w:rPr>
            </w:pPr>
          </w:p>
        </w:tc>
        <w:tc>
          <w:tcPr>
            <w:tcW w:w="2156" w:type="dxa"/>
            <w:gridSpan w:val="7"/>
            <w:tcBorders>
              <w:top w:val="nil"/>
              <w:left w:val="single" w:sz="4" w:space="0" w:color="808080"/>
              <w:bottom w:val="nil"/>
              <w:right w:val="single" w:sz="4" w:space="0" w:color="808080"/>
            </w:tcBorders>
          </w:tcPr>
          <w:p w:rsidR="004A18C8" w:rsidRDefault="004A18C8">
            <w:pPr>
              <w:jc w:val="center"/>
              <w:rPr>
                <w:color w:val="808080"/>
                <w:sz w:val="16"/>
                <w:szCs w:val="16"/>
              </w:rPr>
            </w:pPr>
            <w:r>
              <w:rPr>
                <w:color w:val="808080"/>
                <w:sz w:val="16"/>
                <w:szCs w:val="16"/>
              </w:rPr>
              <w:t>(подпись)</w:t>
            </w:r>
          </w:p>
        </w:tc>
        <w:tc>
          <w:tcPr>
            <w:tcW w:w="554" w:type="dxa"/>
            <w:vMerge/>
            <w:tcBorders>
              <w:top w:val="single" w:sz="4" w:space="0" w:color="808080"/>
              <w:left w:val="single" w:sz="4" w:space="0" w:color="808080"/>
              <w:bottom w:val="nil"/>
              <w:right w:val="single" w:sz="4" w:space="0" w:color="808080"/>
            </w:tcBorders>
            <w:vAlign w:val="center"/>
          </w:tcPr>
          <w:p w:rsidR="004A18C8" w:rsidRDefault="004A18C8">
            <w:pPr>
              <w:rPr>
                <w:sz w:val="16"/>
                <w:szCs w:val="16"/>
              </w:rPr>
            </w:pPr>
          </w:p>
        </w:tc>
      </w:tr>
      <w:tr w:rsidR="004A18C8" w:rsidTr="004A18C8">
        <w:trPr>
          <w:gridAfter w:val="1"/>
          <w:wAfter w:w="36" w:type="dxa"/>
        </w:trPr>
        <w:tc>
          <w:tcPr>
            <w:tcW w:w="900" w:type="dxa"/>
            <w:gridSpan w:val="3"/>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p>
        </w:tc>
        <w:tc>
          <w:tcPr>
            <w:tcW w:w="2428" w:type="dxa"/>
            <w:gridSpan w:val="17"/>
            <w:tcBorders>
              <w:top w:val="nil"/>
              <w:left w:val="single" w:sz="4" w:space="0" w:color="808080"/>
              <w:bottom w:val="single" w:sz="4" w:space="0" w:color="auto"/>
              <w:right w:val="single" w:sz="4" w:space="0" w:color="808080"/>
            </w:tcBorders>
          </w:tcPr>
          <w:p w:rsidR="004A18C8" w:rsidRDefault="004A18C8">
            <w:pPr>
              <w:jc w:val="center"/>
              <w:rPr>
                <w:color w:val="808080"/>
                <w:sz w:val="16"/>
                <w:szCs w:val="16"/>
              </w:rPr>
            </w:pPr>
          </w:p>
        </w:tc>
        <w:tc>
          <w:tcPr>
            <w:tcW w:w="1500" w:type="dxa"/>
            <w:gridSpan w:val="5"/>
            <w:vMerge/>
            <w:tcBorders>
              <w:top w:val="single" w:sz="4" w:space="0" w:color="808080"/>
              <w:left w:val="single" w:sz="4" w:space="0" w:color="808080"/>
              <w:bottom w:val="nil"/>
              <w:right w:val="single" w:sz="4" w:space="0" w:color="808080"/>
            </w:tcBorders>
            <w:vAlign w:val="center"/>
          </w:tcPr>
          <w:p w:rsidR="004A18C8" w:rsidRDefault="004A18C8">
            <w:pPr>
              <w:rPr>
                <w:sz w:val="16"/>
                <w:szCs w:val="16"/>
              </w:rPr>
            </w:pPr>
          </w:p>
        </w:tc>
        <w:tc>
          <w:tcPr>
            <w:tcW w:w="3000" w:type="dxa"/>
            <w:gridSpan w:val="10"/>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8"/>
                <w:szCs w:val="18"/>
              </w:rPr>
            </w:pPr>
          </w:p>
        </w:tc>
        <w:tc>
          <w:tcPr>
            <w:tcW w:w="2156" w:type="dxa"/>
            <w:gridSpan w:val="7"/>
            <w:tcBorders>
              <w:top w:val="nil"/>
              <w:left w:val="single" w:sz="4" w:space="0" w:color="808080"/>
              <w:bottom w:val="single" w:sz="4" w:space="0" w:color="auto"/>
              <w:right w:val="single" w:sz="4" w:space="0" w:color="808080"/>
            </w:tcBorders>
          </w:tcPr>
          <w:p w:rsidR="004A18C8" w:rsidRDefault="004A18C8">
            <w:pPr>
              <w:jc w:val="center"/>
              <w:rPr>
                <w:color w:val="808080"/>
                <w:sz w:val="16"/>
                <w:szCs w:val="16"/>
              </w:rPr>
            </w:pPr>
          </w:p>
        </w:tc>
        <w:tc>
          <w:tcPr>
            <w:tcW w:w="554" w:type="dxa"/>
            <w:vMerge/>
            <w:tcBorders>
              <w:top w:val="single" w:sz="4" w:space="0" w:color="808080"/>
              <w:left w:val="single" w:sz="4" w:space="0" w:color="808080"/>
              <w:bottom w:val="nil"/>
              <w:right w:val="single" w:sz="4" w:space="0" w:color="808080"/>
            </w:tcBorders>
            <w:vAlign w:val="center"/>
          </w:tcPr>
          <w:p w:rsidR="004A18C8" w:rsidRDefault="004A18C8">
            <w:pPr>
              <w:rPr>
                <w:sz w:val="16"/>
                <w:szCs w:val="16"/>
              </w:rPr>
            </w:pPr>
          </w:p>
        </w:tc>
      </w:tr>
      <w:tr w:rsidR="004A18C8" w:rsidTr="004A18C8">
        <w:trPr>
          <w:gridAfter w:val="1"/>
          <w:wAfter w:w="36" w:type="dxa"/>
        </w:trPr>
        <w:tc>
          <w:tcPr>
            <w:tcW w:w="900" w:type="dxa"/>
            <w:gridSpan w:val="3"/>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p>
        </w:tc>
        <w:tc>
          <w:tcPr>
            <w:tcW w:w="2428" w:type="dxa"/>
            <w:gridSpan w:val="17"/>
            <w:tcBorders>
              <w:top w:val="single" w:sz="4" w:space="0" w:color="auto"/>
              <w:left w:val="single" w:sz="4" w:space="0" w:color="808080"/>
              <w:bottom w:val="single" w:sz="4" w:space="0" w:color="808080"/>
              <w:right w:val="single" w:sz="4" w:space="0" w:color="808080"/>
            </w:tcBorders>
          </w:tcPr>
          <w:p w:rsidR="004A18C8" w:rsidRDefault="004A18C8">
            <w:pPr>
              <w:jc w:val="center"/>
              <w:rPr>
                <w:color w:val="808080"/>
                <w:sz w:val="16"/>
                <w:szCs w:val="16"/>
              </w:rPr>
            </w:pPr>
            <w:r>
              <w:rPr>
                <w:color w:val="808080"/>
                <w:sz w:val="16"/>
                <w:szCs w:val="16"/>
              </w:rPr>
              <w:t>(Фамилия И.О.)</w:t>
            </w:r>
          </w:p>
        </w:tc>
        <w:tc>
          <w:tcPr>
            <w:tcW w:w="466" w:type="dxa"/>
            <w:gridSpan w:val="5"/>
            <w:tcBorders>
              <w:top w:val="nil"/>
              <w:left w:val="single" w:sz="4" w:space="0" w:color="808080"/>
              <w:bottom w:val="single" w:sz="4" w:space="0" w:color="808080"/>
              <w:right w:val="single" w:sz="4" w:space="0" w:color="808080"/>
            </w:tcBorders>
          </w:tcPr>
          <w:p w:rsidR="004A18C8" w:rsidRDefault="004A18C8">
            <w:pPr>
              <w:ind w:right="-108"/>
              <w:jc w:val="center"/>
              <w:rPr>
                <w:spacing w:val="-8"/>
                <w:sz w:val="16"/>
                <w:szCs w:val="16"/>
              </w:rPr>
            </w:pPr>
            <w:r>
              <w:rPr>
                <w:spacing w:val="-8"/>
                <w:sz w:val="16"/>
                <w:szCs w:val="16"/>
              </w:rPr>
              <w:t>М.П.</w:t>
            </w:r>
          </w:p>
        </w:tc>
        <w:tc>
          <w:tcPr>
            <w:tcW w:w="3000" w:type="dxa"/>
            <w:gridSpan w:val="10"/>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8"/>
                <w:szCs w:val="18"/>
              </w:rPr>
            </w:pPr>
          </w:p>
        </w:tc>
        <w:tc>
          <w:tcPr>
            <w:tcW w:w="2156" w:type="dxa"/>
            <w:gridSpan w:val="7"/>
            <w:tcBorders>
              <w:top w:val="single" w:sz="4" w:space="0" w:color="auto"/>
              <w:left w:val="single" w:sz="4" w:space="0" w:color="808080"/>
              <w:bottom w:val="single" w:sz="4" w:space="0" w:color="808080"/>
              <w:right w:val="single" w:sz="4" w:space="0" w:color="808080"/>
            </w:tcBorders>
          </w:tcPr>
          <w:p w:rsidR="004A18C8" w:rsidRDefault="004A18C8">
            <w:pPr>
              <w:jc w:val="center"/>
              <w:rPr>
                <w:color w:val="808080"/>
                <w:sz w:val="16"/>
                <w:szCs w:val="16"/>
              </w:rPr>
            </w:pPr>
            <w:r>
              <w:rPr>
                <w:color w:val="808080"/>
                <w:sz w:val="16"/>
                <w:szCs w:val="16"/>
              </w:rPr>
              <w:t>(Фамилия И.О.)</w:t>
            </w:r>
          </w:p>
        </w:tc>
        <w:tc>
          <w:tcPr>
            <w:tcW w:w="554" w:type="dxa"/>
            <w:tcBorders>
              <w:top w:val="nil"/>
              <w:left w:val="single" w:sz="4" w:space="0" w:color="808080"/>
              <w:bottom w:val="single" w:sz="4" w:space="0" w:color="808080"/>
              <w:right w:val="single" w:sz="4" w:space="0" w:color="808080"/>
            </w:tcBorders>
          </w:tcPr>
          <w:p w:rsidR="004A18C8" w:rsidRDefault="004A18C8">
            <w:pPr>
              <w:ind w:hanging="153"/>
              <w:jc w:val="center"/>
              <w:rPr>
                <w:spacing w:val="-8"/>
                <w:sz w:val="16"/>
                <w:szCs w:val="16"/>
              </w:rPr>
            </w:pPr>
            <w:r>
              <w:rPr>
                <w:spacing w:val="-8"/>
                <w:sz w:val="16"/>
                <w:szCs w:val="16"/>
              </w:rPr>
              <w:t>М.П.</w:t>
            </w:r>
          </w:p>
        </w:tc>
      </w:tr>
      <w:tr w:rsidR="004A18C8" w:rsidRPr="004A18C8" w:rsidTr="004A18C8">
        <w:trPr>
          <w:gridAfter w:val="1"/>
          <w:wAfter w:w="36" w:type="dxa"/>
        </w:trPr>
        <w:tc>
          <w:tcPr>
            <w:tcW w:w="10548" w:type="dxa"/>
            <w:gridSpan w:val="43"/>
            <w:tcBorders>
              <w:top w:val="single" w:sz="4" w:space="0" w:color="808080"/>
              <w:left w:val="nil"/>
              <w:bottom w:val="nil"/>
              <w:right w:val="nil"/>
            </w:tcBorders>
            <w:vAlign w:val="center"/>
          </w:tcPr>
          <w:p w:rsidR="004A18C8" w:rsidRPr="004A18C8" w:rsidRDefault="004A18C8">
            <w:pPr>
              <w:pStyle w:val="31"/>
              <w:rPr>
                <w:lang w:val="ru-RU"/>
              </w:rPr>
            </w:pPr>
            <w:r w:rsidRPr="004A18C8">
              <w:rPr>
                <w:lang w:val="ru-RU"/>
              </w:rPr>
              <w:t>*Приложение является неотъемлемой частью Правил фонда,  заполняется только печатными буквами.</w:t>
            </w:r>
          </w:p>
          <w:p w:rsidR="004A18C8" w:rsidRPr="004A18C8" w:rsidRDefault="004A18C8">
            <w:pPr>
              <w:pStyle w:val="31"/>
              <w:rPr>
                <w:lang w:val="ru-RU"/>
              </w:rPr>
            </w:pPr>
            <w:r w:rsidRPr="004A18C8">
              <w:rPr>
                <w:lang w:val="ru-RU"/>
              </w:rPr>
              <w:t xml:space="preserve">  По вопросам заполнения  Заявки необходимо обращаться к сотрудникам пункта приема заявок фонда.</w:t>
            </w:r>
          </w:p>
        </w:tc>
      </w:tr>
    </w:tbl>
    <w:p w:rsidR="004A18C8" w:rsidRPr="004A18C8" w:rsidRDefault="004A18C8" w:rsidP="004A18C8">
      <w:pPr>
        <w:rPr>
          <w:lang w:val="ru-RU"/>
        </w:rPr>
        <w:sectPr w:rsidR="004A18C8" w:rsidRPr="004A18C8">
          <w:pgSz w:w="11906" w:h="16838"/>
          <w:pgMar w:top="851" w:right="851" w:bottom="851" w:left="1134" w:header="709" w:footer="709" w:gutter="0"/>
          <w:cols w:space="720"/>
        </w:sectPr>
      </w:pPr>
    </w:p>
    <w:p w:rsidR="004A18C8" w:rsidRDefault="004A18C8" w:rsidP="004A18C8">
      <w:pPr>
        <w:jc w:val="right"/>
      </w:pPr>
      <w:r>
        <w:lastRenderedPageBreak/>
        <w:t>* Приложение № 4 к Правилам фонда</w:t>
      </w:r>
    </w:p>
    <w:tbl>
      <w:tblPr>
        <w:tblStyle w:val="af2"/>
        <w:tblW w:w="10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63"/>
        <w:gridCol w:w="2336"/>
        <w:gridCol w:w="455"/>
        <w:gridCol w:w="455"/>
        <w:gridCol w:w="455"/>
        <w:gridCol w:w="456"/>
        <w:gridCol w:w="161"/>
        <w:gridCol w:w="294"/>
        <w:gridCol w:w="153"/>
        <w:gridCol w:w="93"/>
        <w:gridCol w:w="209"/>
        <w:gridCol w:w="331"/>
        <w:gridCol w:w="124"/>
        <w:gridCol w:w="420"/>
        <w:gridCol w:w="18"/>
        <w:gridCol w:w="18"/>
        <w:gridCol w:w="671"/>
        <w:gridCol w:w="733"/>
        <w:gridCol w:w="128"/>
        <w:gridCol w:w="43"/>
        <w:gridCol w:w="608"/>
        <w:gridCol w:w="447"/>
        <w:gridCol w:w="209"/>
        <w:gridCol w:w="180"/>
        <w:gridCol w:w="541"/>
        <w:gridCol w:w="544"/>
      </w:tblGrid>
      <w:tr w:rsidR="004A18C8" w:rsidTr="004A18C8">
        <w:tc>
          <w:tcPr>
            <w:tcW w:w="2802" w:type="dxa"/>
            <w:gridSpan w:val="2"/>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Заявка № ____________</w:t>
            </w:r>
          </w:p>
          <w:p w:rsidR="004A18C8" w:rsidRDefault="004A18C8">
            <w:pPr>
              <w:pStyle w:val="4"/>
              <w:outlineLvl w:val="3"/>
              <w:rPr>
                <w:b w:val="0"/>
                <w:bCs w:val="0"/>
                <w:sz w:val="14"/>
                <w:szCs w:val="14"/>
              </w:rPr>
            </w:pPr>
            <w:r>
              <w:rPr>
                <w:b w:val="0"/>
                <w:bCs w:val="0"/>
                <w:sz w:val="14"/>
                <w:szCs w:val="14"/>
              </w:rPr>
              <w:t xml:space="preserve">(заполняется сотрудником управляющей компании) </w:t>
            </w:r>
          </w:p>
        </w:tc>
        <w:tc>
          <w:tcPr>
            <w:tcW w:w="4313" w:type="dxa"/>
            <w:gridSpan w:val="15"/>
            <w:tcBorders>
              <w:top w:val="single" w:sz="4" w:space="0" w:color="808080"/>
              <w:left w:val="single" w:sz="4" w:space="0" w:color="808080"/>
              <w:bottom w:val="single" w:sz="4" w:space="0" w:color="808080"/>
              <w:right w:val="single" w:sz="4" w:space="0" w:color="808080"/>
            </w:tcBorders>
            <w:vAlign w:val="center"/>
          </w:tcPr>
          <w:p w:rsidR="004A18C8" w:rsidRDefault="004A18C8">
            <w:pPr>
              <w:jc w:val="center"/>
              <w:rPr>
                <w:b/>
                <w:bCs/>
                <w:sz w:val="20"/>
                <w:szCs w:val="20"/>
              </w:rPr>
            </w:pPr>
            <w:r>
              <w:rPr>
                <w:b/>
                <w:bCs/>
                <w:sz w:val="20"/>
                <w:szCs w:val="20"/>
              </w:rPr>
              <w:t>На погашение инвестиционных паев</w:t>
            </w:r>
          </w:p>
        </w:tc>
        <w:tc>
          <w:tcPr>
            <w:tcW w:w="1512" w:type="dxa"/>
            <w:gridSpan w:val="4"/>
            <w:tcBorders>
              <w:top w:val="single" w:sz="4" w:space="0" w:color="808080"/>
              <w:left w:val="single" w:sz="4" w:space="0" w:color="808080"/>
              <w:bottom w:val="single" w:sz="4" w:space="0" w:color="808080"/>
              <w:right w:val="single" w:sz="4" w:space="0" w:color="808080"/>
            </w:tcBorders>
            <w:vAlign w:val="center"/>
          </w:tcPr>
          <w:p w:rsidR="004A18C8" w:rsidRDefault="004A18C8">
            <w:pPr>
              <w:jc w:val="center"/>
              <w:rPr>
                <w:sz w:val="16"/>
                <w:szCs w:val="16"/>
              </w:rPr>
            </w:pPr>
            <w:r>
              <w:rPr>
                <w:sz w:val="16"/>
                <w:szCs w:val="16"/>
              </w:rPr>
              <w:t>Код агента</w:t>
            </w:r>
          </w:p>
        </w:tc>
        <w:tc>
          <w:tcPr>
            <w:tcW w:w="1921" w:type="dxa"/>
            <w:gridSpan w:val="5"/>
            <w:tcBorders>
              <w:top w:val="single" w:sz="4" w:space="0" w:color="808080"/>
              <w:left w:val="single" w:sz="4" w:space="0" w:color="808080"/>
              <w:bottom w:val="single" w:sz="4" w:space="0" w:color="808080"/>
              <w:right w:val="single" w:sz="4" w:space="0" w:color="808080"/>
            </w:tcBorders>
            <w:vAlign w:val="center"/>
          </w:tcPr>
          <w:p w:rsidR="004A18C8" w:rsidRDefault="004A18C8">
            <w:pPr>
              <w:jc w:val="center"/>
              <w:rPr>
                <w:sz w:val="16"/>
                <w:szCs w:val="16"/>
              </w:rPr>
            </w:pPr>
            <w:r>
              <w:rPr>
                <w:sz w:val="16"/>
                <w:szCs w:val="16"/>
              </w:rPr>
              <w:t>Для физических лиц</w:t>
            </w:r>
          </w:p>
        </w:tc>
      </w:tr>
      <w:tr w:rsidR="004A18C8" w:rsidRPr="004A18C8" w:rsidTr="004A18C8">
        <w:tc>
          <w:tcPr>
            <w:tcW w:w="2802" w:type="dxa"/>
            <w:gridSpan w:val="2"/>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Полное наименование фонда</w:t>
            </w:r>
          </w:p>
        </w:tc>
        <w:tc>
          <w:tcPr>
            <w:tcW w:w="7746" w:type="dxa"/>
            <w:gridSpan w:val="24"/>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Открытый паевой инвестиционный фонд смешанных инвестиций «Максвелл Капитал»</w:t>
            </w:r>
          </w:p>
        </w:tc>
      </w:tr>
      <w:tr w:rsidR="004A18C8" w:rsidRPr="004A18C8" w:rsidTr="004A18C8">
        <w:tc>
          <w:tcPr>
            <w:tcW w:w="2802" w:type="dxa"/>
            <w:gridSpan w:val="2"/>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Полное наименование управляющей компании</w:t>
            </w:r>
          </w:p>
        </w:tc>
        <w:tc>
          <w:tcPr>
            <w:tcW w:w="7746" w:type="dxa"/>
            <w:gridSpan w:val="24"/>
            <w:tcBorders>
              <w:top w:val="single" w:sz="4" w:space="0" w:color="808080"/>
              <w:left w:val="single" w:sz="4" w:space="0" w:color="808080"/>
              <w:bottom w:val="nil"/>
              <w:right w:val="single" w:sz="4" w:space="0" w:color="808080"/>
            </w:tcBorders>
            <w:vAlign w:val="center"/>
          </w:tcPr>
          <w:p w:rsidR="004A18C8" w:rsidRPr="004A18C8" w:rsidRDefault="004A18C8">
            <w:pPr>
              <w:rPr>
                <w:sz w:val="20"/>
                <w:szCs w:val="20"/>
                <w:lang w:val="ru-RU"/>
              </w:rPr>
            </w:pPr>
            <w:r w:rsidRPr="004A18C8">
              <w:rPr>
                <w:sz w:val="20"/>
                <w:szCs w:val="20"/>
                <w:lang w:val="ru-RU"/>
              </w:rPr>
              <w:t>Общество с ограниченной ответственностью «Максвелл Капитал Менеджмент»</w:t>
            </w:r>
          </w:p>
        </w:tc>
      </w:tr>
      <w:tr w:rsidR="004A18C8" w:rsidRPr="004A18C8" w:rsidTr="004A18C8">
        <w:tc>
          <w:tcPr>
            <w:tcW w:w="2802" w:type="dxa"/>
            <w:gridSpan w:val="2"/>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Дата принятия заявки</w:t>
            </w:r>
          </w:p>
          <w:p w:rsidR="004A18C8" w:rsidRPr="004A18C8" w:rsidRDefault="004A18C8">
            <w:pPr>
              <w:rPr>
                <w:sz w:val="16"/>
                <w:szCs w:val="16"/>
                <w:lang w:val="ru-RU"/>
              </w:rPr>
            </w:pPr>
            <w:r w:rsidRPr="004A18C8">
              <w:rPr>
                <w:sz w:val="14"/>
                <w:szCs w:val="14"/>
                <w:lang w:val="ru-RU"/>
              </w:rPr>
              <w:t>(заполняется сотрудником управляющей компании)</w:t>
            </w:r>
          </w:p>
        </w:tc>
        <w:tc>
          <w:tcPr>
            <w:tcW w:w="3624" w:type="dxa"/>
            <w:gridSpan w:val="13"/>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jc w:val="center"/>
              <w:rPr>
                <w:sz w:val="16"/>
                <w:szCs w:val="16"/>
                <w:lang w:val="ru-RU"/>
              </w:rPr>
            </w:pPr>
          </w:p>
        </w:tc>
        <w:tc>
          <w:tcPr>
            <w:tcW w:w="2201" w:type="dxa"/>
            <w:gridSpan w:val="6"/>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ind w:hanging="131"/>
              <w:jc w:val="center"/>
              <w:rPr>
                <w:sz w:val="20"/>
                <w:szCs w:val="20"/>
                <w:lang w:val="ru-RU"/>
              </w:rPr>
            </w:pPr>
            <w:r w:rsidRPr="004A18C8">
              <w:rPr>
                <w:sz w:val="20"/>
                <w:szCs w:val="20"/>
                <w:lang w:val="ru-RU"/>
              </w:rPr>
              <w:t xml:space="preserve">Время принятия заявки </w:t>
            </w:r>
          </w:p>
          <w:p w:rsidR="004A18C8" w:rsidRPr="004A18C8" w:rsidRDefault="004A18C8">
            <w:pPr>
              <w:pStyle w:val="23"/>
              <w:rPr>
                <w:sz w:val="14"/>
                <w:szCs w:val="14"/>
                <w:lang w:val="ru-RU"/>
              </w:rPr>
            </w:pPr>
            <w:r w:rsidRPr="004A18C8">
              <w:rPr>
                <w:sz w:val="14"/>
                <w:szCs w:val="14"/>
                <w:lang w:val="ru-RU"/>
              </w:rPr>
              <w:t>(заполняется сотрудником управляющей компании)</w:t>
            </w:r>
          </w:p>
        </w:tc>
        <w:tc>
          <w:tcPr>
            <w:tcW w:w="1921" w:type="dxa"/>
            <w:gridSpan w:val="5"/>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r>
      <w:tr w:rsidR="004A18C8" w:rsidTr="004A18C8">
        <w:trPr>
          <w:trHeight w:val="491"/>
        </w:trPr>
        <w:tc>
          <w:tcPr>
            <w:tcW w:w="10548" w:type="dxa"/>
            <w:gridSpan w:val="26"/>
            <w:tcBorders>
              <w:top w:val="single" w:sz="4" w:space="0" w:color="808080"/>
              <w:left w:val="nil"/>
              <w:bottom w:val="single" w:sz="4" w:space="0" w:color="808080"/>
              <w:right w:val="nil"/>
            </w:tcBorders>
            <w:vAlign w:val="center"/>
          </w:tcPr>
          <w:p w:rsidR="004A18C8" w:rsidRDefault="004A18C8">
            <w:pPr>
              <w:rPr>
                <w:b/>
                <w:bCs/>
                <w:sz w:val="20"/>
                <w:szCs w:val="20"/>
              </w:rPr>
            </w:pPr>
            <w:r>
              <w:rPr>
                <w:b/>
                <w:bCs/>
                <w:sz w:val="20"/>
                <w:szCs w:val="20"/>
              </w:rPr>
              <w:t>Данные Заявителя:</w:t>
            </w:r>
          </w:p>
        </w:tc>
      </w:tr>
      <w:tr w:rsidR="004A18C8" w:rsidTr="004A18C8">
        <w:tc>
          <w:tcPr>
            <w:tcW w:w="2802" w:type="dxa"/>
            <w:gridSpan w:val="2"/>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pacing w:val="-1"/>
                <w:sz w:val="20"/>
                <w:szCs w:val="20"/>
              </w:rPr>
              <w:t>Фамилия Имя Отчество</w:t>
            </w:r>
          </w:p>
        </w:tc>
        <w:tc>
          <w:tcPr>
            <w:tcW w:w="7746" w:type="dxa"/>
            <w:gridSpan w:val="24"/>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c>
          <w:tcPr>
            <w:tcW w:w="2802" w:type="dxa"/>
            <w:gridSpan w:val="2"/>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pacing w:val="-1"/>
                <w:sz w:val="20"/>
                <w:szCs w:val="20"/>
                <w:lang w:val="ru-RU"/>
              </w:rPr>
              <w:t>Дата рождения (ДД.ММ.ГГ)</w:t>
            </w:r>
          </w:p>
        </w:tc>
        <w:tc>
          <w:tcPr>
            <w:tcW w:w="455" w:type="dxa"/>
            <w:tcBorders>
              <w:top w:val="single" w:sz="4" w:space="0" w:color="808080"/>
              <w:left w:val="single" w:sz="4" w:space="0" w:color="808080"/>
              <w:bottom w:val="single" w:sz="4" w:space="0" w:color="808080"/>
              <w:right w:val="nil"/>
            </w:tcBorders>
          </w:tcPr>
          <w:p w:rsidR="004A18C8" w:rsidRPr="004A18C8" w:rsidRDefault="004A18C8">
            <w:pPr>
              <w:rPr>
                <w:sz w:val="16"/>
                <w:szCs w:val="16"/>
                <w:lang w:val="ru-RU"/>
              </w:rPr>
            </w:pPr>
          </w:p>
        </w:tc>
        <w:tc>
          <w:tcPr>
            <w:tcW w:w="455" w:type="dxa"/>
            <w:tcBorders>
              <w:top w:val="single" w:sz="4" w:space="0" w:color="808080"/>
              <w:left w:val="nil"/>
              <w:bottom w:val="single" w:sz="4" w:space="0" w:color="808080"/>
              <w:right w:val="nil"/>
            </w:tcBorders>
          </w:tcPr>
          <w:p w:rsidR="004A18C8" w:rsidRPr="004A18C8" w:rsidRDefault="004A18C8">
            <w:pPr>
              <w:rPr>
                <w:sz w:val="16"/>
                <w:szCs w:val="16"/>
                <w:lang w:val="ru-RU"/>
              </w:rPr>
            </w:pPr>
          </w:p>
        </w:tc>
        <w:tc>
          <w:tcPr>
            <w:tcW w:w="455" w:type="dxa"/>
            <w:tcBorders>
              <w:top w:val="single" w:sz="4" w:space="0" w:color="808080"/>
              <w:left w:val="nil"/>
              <w:bottom w:val="single" w:sz="4" w:space="0" w:color="808080"/>
              <w:right w:val="nil"/>
            </w:tcBorders>
          </w:tcPr>
          <w:p w:rsidR="004A18C8" w:rsidRPr="004A18C8" w:rsidRDefault="004A18C8">
            <w:pPr>
              <w:rPr>
                <w:sz w:val="16"/>
                <w:szCs w:val="16"/>
                <w:lang w:val="ru-RU"/>
              </w:rPr>
            </w:pPr>
          </w:p>
        </w:tc>
        <w:tc>
          <w:tcPr>
            <w:tcW w:w="456" w:type="dxa"/>
            <w:tcBorders>
              <w:top w:val="single" w:sz="4" w:space="0" w:color="808080"/>
              <w:left w:val="nil"/>
              <w:bottom w:val="single" w:sz="4" w:space="0" w:color="808080"/>
              <w:right w:val="nil"/>
            </w:tcBorders>
          </w:tcPr>
          <w:p w:rsidR="004A18C8" w:rsidRPr="004A18C8" w:rsidRDefault="004A18C8">
            <w:pPr>
              <w:rPr>
                <w:sz w:val="16"/>
                <w:szCs w:val="16"/>
                <w:lang w:val="ru-RU"/>
              </w:rPr>
            </w:pPr>
          </w:p>
        </w:tc>
        <w:tc>
          <w:tcPr>
            <w:tcW w:w="455" w:type="dxa"/>
            <w:gridSpan w:val="2"/>
            <w:tcBorders>
              <w:top w:val="single" w:sz="4" w:space="0" w:color="808080"/>
              <w:left w:val="nil"/>
              <w:bottom w:val="single" w:sz="4" w:space="0" w:color="808080"/>
              <w:right w:val="nil"/>
            </w:tcBorders>
          </w:tcPr>
          <w:p w:rsidR="004A18C8" w:rsidRPr="004A18C8" w:rsidRDefault="004A18C8">
            <w:pPr>
              <w:rPr>
                <w:sz w:val="16"/>
                <w:szCs w:val="16"/>
                <w:lang w:val="ru-RU"/>
              </w:rPr>
            </w:pPr>
          </w:p>
        </w:tc>
        <w:tc>
          <w:tcPr>
            <w:tcW w:w="455" w:type="dxa"/>
            <w:gridSpan w:val="3"/>
            <w:tcBorders>
              <w:top w:val="single" w:sz="4" w:space="0" w:color="808080"/>
              <w:left w:val="nil"/>
              <w:bottom w:val="single" w:sz="4" w:space="0" w:color="808080"/>
              <w:right w:val="nil"/>
            </w:tcBorders>
          </w:tcPr>
          <w:p w:rsidR="004A18C8" w:rsidRPr="004A18C8" w:rsidRDefault="004A18C8">
            <w:pPr>
              <w:rPr>
                <w:sz w:val="16"/>
                <w:szCs w:val="16"/>
                <w:lang w:val="ru-RU"/>
              </w:rPr>
            </w:pPr>
          </w:p>
        </w:tc>
        <w:tc>
          <w:tcPr>
            <w:tcW w:w="455" w:type="dxa"/>
            <w:gridSpan w:val="2"/>
            <w:tcBorders>
              <w:top w:val="single" w:sz="4" w:space="0" w:color="808080"/>
              <w:left w:val="nil"/>
              <w:bottom w:val="single" w:sz="4" w:space="0" w:color="808080"/>
              <w:right w:val="nil"/>
            </w:tcBorders>
          </w:tcPr>
          <w:p w:rsidR="004A18C8" w:rsidRPr="004A18C8" w:rsidRDefault="004A18C8">
            <w:pPr>
              <w:rPr>
                <w:sz w:val="16"/>
                <w:szCs w:val="16"/>
                <w:lang w:val="ru-RU"/>
              </w:rPr>
            </w:pPr>
          </w:p>
        </w:tc>
        <w:tc>
          <w:tcPr>
            <w:tcW w:w="456" w:type="dxa"/>
            <w:gridSpan w:val="3"/>
            <w:tcBorders>
              <w:top w:val="single" w:sz="4" w:space="0" w:color="808080"/>
              <w:left w:val="nil"/>
              <w:bottom w:val="single" w:sz="4" w:space="0" w:color="808080"/>
              <w:right w:val="single" w:sz="4" w:space="0" w:color="808080"/>
            </w:tcBorders>
          </w:tcPr>
          <w:p w:rsidR="004A18C8" w:rsidRPr="004A18C8" w:rsidRDefault="004A18C8">
            <w:pPr>
              <w:rPr>
                <w:sz w:val="16"/>
                <w:szCs w:val="16"/>
                <w:lang w:val="ru-RU"/>
              </w:rPr>
            </w:pPr>
          </w:p>
        </w:tc>
        <w:tc>
          <w:tcPr>
            <w:tcW w:w="1575" w:type="dxa"/>
            <w:gridSpan w:val="4"/>
            <w:tcBorders>
              <w:top w:val="single" w:sz="4" w:space="0" w:color="808080"/>
              <w:left w:val="single" w:sz="4" w:space="0" w:color="808080"/>
              <w:bottom w:val="single" w:sz="4" w:space="0" w:color="808080"/>
              <w:right w:val="single" w:sz="4" w:space="0" w:color="808080"/>
            </w:tcBorders>
          </w:tcPr>
          <w:p w:rsidR="004A18C8" w:rsidRDefault="004A18C8">
            <w:pPr>
              <w:rPr>
                <w:sz w:val="20"/>
                <w:szCs w:val="20"/>
              </w:rPr>
            </w:pPr>
            <w:r>
              <w:rPr>
                <w:sz w:val="20"/>
                <w:szCs w:val="20"/>
              </w:rPr>
              <w:t>Гражданство</w:t>
            </w:r>
          </w:p>
        </w:tc>
        <w:tc>
          <w:tcPr>
            <w:tcW w:w="2529" w:type="dxa"/>
            <w:gridSpan w:val="6"/>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c>
          <w:tcPr>
            <w:tcW w:w="2802" w:type="dxa"/>
            <w:gridSpan w:val="2"/>
            <w:vMerge w:val="restart"/>
            <w:tcBorders>
              <w:top w:val="single" w:sz="4" w:space="0" w:color="808080"/>
              <w:left w:val="single" w:sz="4" w:space="0" w:color="808080"/>
              <w:bottom w:val="single" w:sz="4" w:space="0" w:color="808080"/>
              <w:right w:val="single" w:sz="4" w:space="0" w:color="808080"/>
            </w:tcBorders>
            <w:vAlign w:val="center"/>
          </w:tcPr>
          <w:p w:rsidR="004A18C8" w:rsidRDefault="004A18C8">
            <w:pPr>
              <w:shd w:val="clear" w:color="auto" w:fill="FFFFFF"/>
              <w:rPr>
                <w:sz w:val="20"/>
                <w:szCs w:val="20"/>
              </w:rPr>
            </w:pPr>
            <w:r>
              <w:rPr>
                <w:spacing w:val="-1"/>
                <w:sz w:val="20"/>
                <w:szCs w:val="20"/>
              </w:rPr>
              <w:t>Документ, удостоверяющий личность</w:t>
            </w:r>
          </w:p>
        </w:tc>
        <w:tc>
          <w:tcPr>
            <w:tcW w:w="2429" w:type="dxa"/>
            <w:gridSpan w:val="7"/>
            <w:tcBorders>
              <w:top w:val="single" w:sz="4" w:space="0" w:color="808080"/>
              <w:left w:val="single" w:sz="4" w:space="0" w:color="808080"/>
              <w:bottom w:val="single" w:sz="4" w:space="0" w:color="808080"/>
              <w:right w:val="single" w:sz="4" w:space="0" w:color="808080"/>
            </w:tcBorders>
          </w:tcPr>
          <w:p w:rsidR="004A18C8" w:rsidRDefault="004A18C8">
            <w:pPr>
              <w:shd w:val="clear" w:color="auto" w:fill="FFFFFF"/>
              <w:rPr>
                <w:sz w:val="20"/>
                <w:szCs w:val="20"/>
              </w:rPr>
            </w:pPr>
            <w:r>
              <w:rPr>
                <w:spacing w:val="-2"/>
                <w:sz w:val="20"/>
                <w:szCs w:val="20"/>
              </w:rPr>
              <w:t>Наименование</w:t>
            </w:r>
          </w:p>
        </w:tc>
        <w:tc>
          <w:tcPr>
            <w:tcW w:w="1213" w:type="dxa"/>
            <w:gridSpan w:val="7"/>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c>
          <w:tcPr>
            <w:tcW w:w="1575" w:type="dxa"/>
            <w:gridSpan w:val="4"/>
            <w:tcBorders>
              <w:top w:val="single" w:sz="4" w:space="0" w:color="808080"/>
              <w:left w:val="single" w:sz="4" w:space="0" w:color="808080"/>
              <w:bottom w:val="single" w:sz="4" w:space="0" w:color="808080"/>
              <w:right w:val="single" w:sz="4" w:space="0" w:color="808080"/>
            </w:tcBorders>
          </w:tcPr>
          <w:p w:rsidR="004A18C8" w:rsidRDefault="004A18C8">
            <w:pPr>
              <w:shd w:val="clear" w:color="auto" w:fill="FFFFFF"/>
              <w:rPr>
                <w:sz w:val="20"/>
                <w:szCs w:val="20"/>
              </w:rPr>
            </w:pPr>
            <w:r>
              <w:rPr>
                <w:spacing w:val="-2"/>
                <w:sz w:val="20"/>
                <w:szCs w:val="20"/>
              </w:rPr>
              <w:t>Серия, номер</w:t>
            </w:r>
          </w:p>
        </w:tc>
        <w:tc>
          <w:tcPr>
            <w:tcW w:w="1264" w:type="dxa"/>
            <w:gridSpan w:val="3"/>
            <w:tcBorders>
              <w:top w:val="single" w:sz="4" w:space="0" w:color="808080"/>
              <w:left w:val="single" w:sz="4" w:space="0" w:color="808080"/>
              <w:bottom w:val="single" w:sz="4" w:space="0" w:color="808080"/>
              <w:right w:val="nil"/>
            </w:tcBorders>
          </w:tcPr>
          <w:p w:rsidR="004A18C8" w:rsidRDefault="004A18C8">
            <w:pPr>
              <w:rPr>
                <w:sz w:val="16"/>
                <w:szCs w:val="16"/>
              </w:rPr>
            </w:pPr>
          </w:p>
        </w:tc>
        <w:tc>
          <w:tcPr>
            <w:tcW w:w="1265" w:type="dxa"/>
            <w:gridSpan w:val="3"/>
            <w:tcBorders>
              <w:top w:val="single" w:sz="4" w:space="0" w:color="808080"/>
              <w:left w:val="nil"/>
              <w:bottom w:val="single" w:sz="4" w:space="0" w:color="808080"/>
              <w:right w:val="single" w:sz="4" w:space="0" w:color="808080"/>
            </w:tcBorders>
          </w:tcPr>
          <w:p w:rsidR="004A18C8" w:rsidRDefault="004A18C8">
            <w:pPr>
              <w:rPr>
                <w:sz w:val="16"/>
                <w:szCs w:val="16"/>
              </w:rPr>
            </w:pPr>
          </w:p>
        </w:tc>
      </w:tr>
      <w:tr w:rsidR="004A18C8" w:rsidTr="004A18C8">
        <w:tc>
          <w:tcPr>
            <w:tcW w:w="600" w:type="dxa"/>
            <w:gridSpan w:val="2"/>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2429" w:type="dxa"/>
            <w:gridSpan w:val="7"/>
            <w:tcBorders>
              <w:top w:val="single" w:sz="4" w:space="0" w:color="808080"/>
              <w:left w:val="single" w:sz="4" w:space="0" w:color="808080"/>
              <w:bottom w:val="single" w:sz="4" w:space="0" w:color="808080"/>
              <w:right w:val="single" w:sz="4" w:space="0" w:color="808080"/>
            </w:tcBorders>
          </w:tcPr>
          <w:p w:rsidR="004A18C8" w:rsidRDefault="004A18C8">
            <w:pPr>
              <w:shd w:val="clear" w:color="auto" w:fill="FFFFFF"/>
              <w:rPr>
                <w:sz w:val="20"/>
                <w:szCs w:val="20"/>
              </w:rPr>
            </w:pPr>
            <w:r>
              <w:rPr>
                <w:spacing w:val="-1"/>
                <w:sz w:val="20"/>
                <w:szCs w:val="20"/>
              </w:rPr>
              <w:t>Кем, когда выдан</w:t>
            </w:r>
          </w:p>
        </w:tc>
        <w:tc>
          <w:tcPr>
            <w:tcW w:w="5317" w:type="dxa"/>
            <w:gridSpan w:val="17"/>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c>
          <w:tcPr>
            <w:tcW w:w="600" w:type="dxa"/>
            <w:gridSpan w:val="2"/>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7746" w:type="dxa"/>
            <w:gridSpan w:val="24"/>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c>
          <w:tcPr>
            <w:tcW w:w="2802" w:type="dxa"/>
            <w:gridSpan w:val="2"/>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pacing w:val="-1"/>
                <w:sz w:val="20"/>
                <w:szCs w:val="20"/>
              </w:rPr>
              <w:t xml:space="preserve">Адрес места жительства </w:t>
            </w:r>
            <w:r>
              <w:rPr>
                <w:sz w:val="20"/>
                <w:szCs w:val="20"/>
              </w:rPr>
              <w:t>(регистрации)</w:t>
            </w:r>
          </w:p>
        </w:tc>
        <w:tc>
          <w:tcPr>
            <w:tcW w:w="7746" w:type="dxa"/>
            <w:gridSpan w:val="24"/>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c>
          <w:tcPr>
            <w:tcW w:w="2802" w:type="dxa"/>
            <w:gridSpan w:val="2"/>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pacing w:val="-2"/>
                <w:sz w:val="20"/>
                <w:szCs w:val="20"/>
              </w:rPr>
              <w:t>Телефон / Факс</w:t>
            </w:r>
          </w:p>
        </w:tc>
        <w:tc>
          <w:tcPr>
            <w:tcW w:w="7746" w:type="dxa"/>
            <w:gridSpan w:val="24"/>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RPr="004A18C8" w:rsidTr="004A18C8">
        <w:tc>
          <w:tcPr>
            <w:tcW w:w="4784" w:type="dxa"/>
            <w:gridSpan w:val="7"/>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Номер лицевого счета в реестре владельцев инвестиционных паев фонда</w:t>
            </w:r>
          </w:p>
        </w:tc>
        <w:tc>
          <w:tcPr>
            <w:tcW w:w="5764" w:type="dxa"/>
            <w:gridSpan w:val="19"/>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r>
      <w:tr w:rsidR="004A18C8" w:rsidTr="004A18C8">
        <w:trPr>
          <w:trHeight w:val="549"/>
        </w:trPr>
        <w:tc>
          <w:tcPr>
            <w:tcW w:w="10548" w:type="dxa"/>
            <w:gridSpan w:val="26"/>
            <w:tcBorders>
              <w:top w:val="single" w:sz="4" w:space="0" w:color="808080"/>
              <w:left w:val="nil"/>
              <w:bottom w:val="single" w:sz="4" w:space="0" w:color="808080"/>
              <w:right w:val="nil"/>
            </w:tcBorders>
            <w:vAlign w:val="center"/>
          </w:tcPr>
          <w:p w:rsidR="004A18C8" w:rsidRDefault="004A18C8">
            <w:pPr>
              <w:rPr>
                <w:b/>
                <w:bCs/>
                <w:sz w:val="20"/>
                <w:szCs w:val="20"/>
              </w:rPr>
            </w:pPr>
            <w:r>
              <w:rPr>
                <w:b/>
                <w:bCs/>
                <w:sz w:val="20"/>
                <w:szCs w:val="20"/>
              </w:rPr>
              <w:t>Данные Уполномоченного представителя Заявителя:</w:t>
            </w:r>
          </w:p>
        </w:tc>
      </w:tr>
      <w:tr w:rsidR="004A18C8" w:rsidTr="004A18C8">
        <w:tc>
          <w:tcPr>
            <w:tcW w:w="2802" w:type="dxa"/>
            <w:gridSpan w:val="2"/>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ФИО / Наименование</w:t>
            </w:r>
          </w:p>
        </w:tc>
        <w:tc>
          <w:tcPr>
            <w:tcW w:w="7746" w:type="dxa"/>
            <w:gridSpan w:val="24"/>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c>
          <w:tcPr>
            <w:tcW w:w="2802" w:type="dxa"/>
            <w:gridSpan w:val="2"/>
            <w:vMerge w:val="restart"/>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 xml:space="preserve">Для физических лиц </w:t>
            </w:r>
          </w:p>
          <w:p w:rsidR="004A18C8" w:rsidRPr="004A18C8" w:rsidRDefault="004A18C8">
            <w:pPr>
              <w:rPr>
                <w:sz w:val="16"/>
                <w:szCs w:val="16"/>
                <w:lang w:val="ru-RU"/>
              </w:rPr>
            </w:pPr>
            <w:r w:rsidRPr="004A18C8">
              <w:rPr>
                <w:sz w:val="16"/>
                <w:szCs w:val="16"/>
                <w:lang w:val="ru-RU"/>
              </w:rPr>
              <w:t>(документ, удостоверяющий личность)</w:t>
            </w:r>
          </w:p>
        </w:tc>
        <w:tc>
          <w:tcPr>
            <w:tcW w:w="2429" w:type="dxa"/>
            <w:gridSpan w:val="7"/>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Наименование</w:t>
            </w:r>
          </w:p>
        </w:tc>
        <w:tc>
          <w:tcPr>
            <w:tcW w:w="1195" w:type="dxa"/>
            <w:gridSpan w:val="6"/>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1550" w:type="dxa"/>
            <w:gridSpan w:val="4"/>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Серия, номер</w:t>
            </w:r>
          </w:p>
        </w:tc>
        <w:tc>
          <w:tcPr>
            <w:tcW w:w="1098" w:type="dxa"/>
            <w:gridSpan w:val="3"/>
            <w:tcBorders>
              <w:top w:val="single" w:sz="4" w:space="0" w:color="808080"/>
              <w:left w:val="single" w:sz="4" w:space="0" w:color="808080"/>
              <w:bottom w:val="single" w:sz="4" w:space="0" w:color="808080"/>
              <w:right w:val="nil"/>
            </w:tcBorders>
            <w:vAlign w:val="center"/>
          </w:tcPr>
          <w:p w:rsidR="004A18C8" w:rsidRDefault="004A18C8">
            <w:pPr>
              <w:rPr>
                <w:sz w:val="20"/>
                <w:szCs w:val="20"/>
              </w:rPr>
            </w:pPr>
          </w:p>
        </w:tc>
        <w:tc>
          <w:tcPr>
            <w:tcW w:w="1474" w:type="dxa"/>
            <w:gridSpan w:val="4"/>
            <w:tcBorders>
              <w:top w:val="single" w:sz="4" w:space="0" w:color="808080"/>
              <w:left w:val="nil"/>
              <w:bottom w:val="single" w:sz="4" w:space="0" w:color="808080"/>
              <w:right w:val="single" w:sz="4" w:space="0" w:color="808080"/>
            </w:tcBorders>
          </w:tcPr>
          <w:p w:rsidR="004A18C8" w:rsidRDefault="004A18C8">
            <w:pPr>
              <w:rPr>
                <w:sz w:val="16"/>
                <w:szCs w:val="16"/>
              </w:rPr>
            </w:pPr>
          </w:p>
        </w:tc>
      </w:tr>
      <w:tr w:rsidR="004A18C8" w:rsidTr="004A18C8">
        <w:tc>
          <w:tcPr>
            <w:tcW w:w="600" w:type="dxa"/>
            <w:gridSpan w:val="2"/>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p>
        </w:tc>
        <w:tc>
          <w:tcPr>
            <w:tcW w:w="2429" w:type="dxa"/>
            <w:gridSpan w:val="7"/>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Кем, когда выдан</w:t>
            </w:r>
          </w:p>
        </w:tc>
        <w:tc>
          <w:tcPr>
            <w:tcW w:w="5317" w:type="dxa"/>
            <w:gridSpan w:val="17"/>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r>
      <w:tr w:rsidR="004A18C8" w:rsidTr="004A18C8">
        <w:tc>
          <w:tcPr>
            <w:tcW w:w="600" w:type="dxa"/>
            <w:gridSpan w:val="2"/>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p>
        </w:tc>
        <w:tc>
          <w:tcPr>
            <w:tcW w:w="7746" w:type="dxa"/>
            <w:gridSpan w:val="24"/>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r>
      <w:tr w:rsidR="004A18C8" w:rsidTr="004A18C8">
        <w:tc>
          <w:tcPr>
            <w:tcW w:w="600" w:type="dxa"/>
            <w:gridSpan w:val="2"/>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p>
        </w:tc>
        <w:tc>
          <w:tcPr>
            <w:tcW w:w="2429" w:type="dxa"/>
            <w:gridSpan w:val="7"/>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8"/>
                <w:szCs w:val="18"/>
              </w:rPr>
            </w:pPr>
            <w:r>
              <w:rPr>
                <w:sz w:val="18"/>
                <w:szCs w:val="18"/>
              </w:rPr>
              <w:t xml:space="preserve">Документ, подтверждающий полномочия </w:t>
            </w:r>
          </w:p>
        </w:tc>
        <w:tc>
          <w:tcPr>
            <w:tcW w:w="1195" w:type="dxa"/>
            <w:gridSpan w:val="6"/>
            <w:tcBorders>
              <w:top w:val="single" w:sz="4" w:space="0" w:color="808080"/>
              <w:left w:val="single" w:sz="4" w:space="0" w:color="808080"/>
              <w:bottom w:val="single" w:sz="4" w:space="0" w:color="808080"/>
              <w:right w:val="single" w:sz="4" w:space="0" w:color="808080"/>
            </w:tcBorders>
            <w:vAlign w:val="center"/>
          </w:tcPr>
          <w:p w:rsidR="004A18C8" w:rsidRDefault="004A18C8">
            <w:pPr>
              <w:ind w:right="-85" w:hanging="16"/>
              <w:rPr>
                <w:sz w:val="17"/>
                <w:szCs w:val="17"/>
              </w:rPr>
            </w:pPr>
            <w:r>
              <w:rPr>
                <w:sz w:val="17"/>
                <w:szCs w:val="17"/>
              </w:rPr>
              <w:t>Наименование</w:t>
            </w:r>
          </w:p>
        </w:tc>
        <w:tc>
          <w:tcPr>
            <w:tcW w:w="1550" w:type="dxa"/>
            <w:gridSpan w:val="4"/>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1098" w:type="dxa"/>
            <w:gridSpan w:val="3"/>
            <w:tcBorders>
              <w:top w:val="single" w:sz="4" w:space="0" w:color="808080"/>
              <w:left w:val="single" w:sz="4" w:space="0" w:color="808080"/>
              <w:bottom w:val="single" w:sz="4" w:space="0" w:color="808080"/>
              <w:right w:val="single" w:sz="4" w:space="0" w:color="808080"/>
            </w:tcBorders>
            <w:vAlign w:val="center"/>
          </w:tcPr>
          <w:p w:rsidR="004A18C8" w:rsidRDefault="004A18C8">
            <w:pPr>
              <w:ind w:right="-137"/>
              <w:rPr>
                <w:sz w:val="17"/>
                <w:szCs w:val="17"/>
              </w:rPr>
            </w:pPr>
            <w:r>
              <w:rPr>
                <w:sz w:val="17"/>
                <w:szCs w:val="17"/>
              </w:rPr>
              <w:t>Номер, Дата</w:t>
            </w:r>
          </w:p>
        </w:tc>
        <w:tc>
          <w:tcPr>
            <w:tcW w:w="1474" w:type="dxa"/>
            <w:gridSpan w:val="4"/>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RPr="004A18C8" w:rsidTr="004A18C8">
        <w:tc>
          <w:tcPr>
            <w:tcW w:w="2802" w:type="dxa"/>
            <w:gridSpan w:val="2"/>
            <w:vMerge w:val="restart"/>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Для юридических лиц</w:t>
            </w:r>
          </w:p>
        </w:tc>
        <w:tc>
          <w:tcPr>
            <w:tcW w:w="3624" w:type="dxa"/>
            <w:gridSpan w:val="13"/>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Свидетельство о регистрации №, кем выдано, дата выдачи</w:t>
            </w:r>
          </w:p>
        </w:tc>
        <w:tc>
          <w:tcPr>
            <w:tcW w:w="4122" w:type="dxa"/>
            <w:gridSpan w:val="11"/>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r>
      <w:tr w:rsidR="004A18C8" w:rsidTr="004A18C8">
        <w:tc>
          <w:tcPr>
            <w:tcW w:w="600" w:type="dxa"/>
            <w:gridSpan w:val="2"/>
            <w:vMerge/>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p>
        </w:tc>
        <w:tc>
          <w:tcPr>
            <w:tcW w:w="2429" w:type="dxa"/>
            <w:gridSpan w:val="7"/>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В лице (Ф.И.О.)</w:t>
            </w:r>
          </w:p>
        </w:tc>
        <w:tc>
          <w:tcPr>
            <w:tcW w:w="5317" w:type="dxa"/>
            <w:gridSpan w:val="17"/>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RPr="004A18C8" w:rsidTr="004A18C8">
        <w:tc>
          <w:tcPr>
            <w:tcW w:w="600" w:type="dxa"/>
            <w:gridSpan w:val="2"/>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2429" w:type="dxa"/>
            <w:gridSpan w:val="7"/>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 xml:space="preserve">Паспортные данные </w:t>
            </w:r>
            <w:r w:rsidRPr="004A18C8">
              <w:rPr>
                <w:sz w:val="14"/>
                <w:szCs w:val="14"/>
                <w:lang w:val="ru-RU"/>
              </w:rPr>
              <w:t>(серия, номер, кем и когда выдан)</w:t>
            </w:r>
          </w:p>
        </w:tc>
        <w:tc>
          <w:tcPr>
            <w:tcW w:w="1195" w:type="dxa"/>
            <w:gridSpan w:val="6"/>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c>
          <w:tcPr>
            <w:tcW w:w="4122" w:type="dxa"/>
            <w:gridSpan w:val="11"/>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r>
      <w:tr w:rsidR="004A18C8" w:rsidTr="004A18C8">
        <w:tc>
          <w:tcPr>
            <w:tcW w:w="600" w:type="dxa"/>
            <w:gridSpan w:val="2"/>
            <w:vMerge/>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p>
        </w:tc>
        <w:tc>
          <w:tcPr>
            <w:tcW w:w="2429" w:type="dxa"/>
            <w:gridSpan w:val="7"/>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Действующий на основании</w:t>
            </w:r>
          </w:p>
        </w:tc>
        <w:tc>
          <w:tcPr>
            <w:tcW w:w="5317" w:type="dxa"/>
            <w:gridSpan w:val="17"/>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rPr>
          <w:trHeight w:val="70"/>
        </w:trPr>
        <w:tc>
          <w:tcPr>
            <w:tcW w:w="10548" w:type="dxa"/>
            <w:gridSpan w:val="26"/>
            <w:tcBorders>
              <w:top w:val="single" w:sz="4" w:space="0" w:color="808080"/>
              <w:left w:val="nil"/>
              <w:bottom w:val="single" w:sz="4" w:space="0" w:color="808080"/>
              <w:right w:val="nil"/>
            </w:tcBorders>
            <w:vAlign w:val="center"/>
          </w:tcPr>
          <w:p w:rsidR="004A18C8" w:rsidRDefault="004A18C8">
            <w:pPr>
              <w:pStyle w:val="afa"/>
              <w:spacing w:before="0"/>
              <w:ind w:left="34"/>
              <w:jc w:val="left"/>
              <w:rPr>
                <w:b w:val="0"/>
                <w:bCs w:val="0"/>
                <w:sz w:val="16"/>
                <w:szCs w:val="16"/>
              </w:rPr>
            </w:pPr>
          </w:p>
        </w:tc>
      </w:tr>
      <w:tr w:rsidR="004A18C8" w:rsidTr="004A18C8">
        <w:trPr>
          <w:trHeight w:val="353"/>
        </w:trPr>
        <w:tc>
          <w:tcPr>
            <w:tcW w:w="5864" w:type="dxa"/>
            <w:gridSpan w:val="12"/>
            <w:tcBorders>
              <w:top w:val="single" w:sz="4" w:space="0" w:color="808080"/>
              <w:left w:val="single" w:sz="4" w:space="0" w:color="808080"/>
              <w:bottom w:val="nil"/>
              <w:right w:val="single" w:sz="4" w:space="0" w:color="808080"/>
            </w:tcBorders>
            <w:vAlign w:val="center"/>
          </w:tcPr>
          <w:p w:rsidR="004A18C8" w:rsidRDefault="004A18C8">
            <w:pPr>
              <w:pStyle w:val="afa"/>
              <w:spacing w:before="0"/>
              <w:ind w:left="34"/>
              <w:jc w:val="left"/>
              <w:rPr>
                <w:b w:val="0"/>
                <w:bCs w:val="0"/>
                <w:sz w:val="16"/>
                <w:szCs w:val="16"/>
              </w:rPr>
            </w:pPr>
            <w:r>
              <w:t>Прошу погасить инвестиционные паи фонда в количестве</w:t>
            </w:r>
            <w:r>
              <w:rPr>
                <w:b w:val="0"/>
                <w:bCs w:val="0"/>
              </w:rPr>
              <w:t>:</w:t>
            </w:r>
            <w:r>
              <w:t xml:space="preserve"> </w:t>
            </w:r>
          </w:p>
        </w:tc>
        <w:tc>
          <w:tcPr>
            <w:tcW w:w="3599" w:type="dxa"/>
            <w:gridSpan w:val="12"/>
            <w:tcBorders>
              <w:top w:val="single" w:sz="4" w:space="0" w:color="808080"/>
              <w:left w:val="single" w:sz="4" w:space="0" w:color="808080"/>
              <w:bottom w:val="single" w:sz="4" w:space="0" w:color="808080"/>
              <w:right w:val="single" w:sz="4" w:space="0" w:color="808080"/>
            </w:tcBorders>
            <w:vAlign w:val="center"/>
          </w:tcPr>
          <w:p w:rsidR="004A18C8" w:rsidRDefault="004A18C8">
            <w:pPr>
              <w:pStyle w:val="afa"/>
              <w:spacing w:before="0"/>
              <w:ind w:left="0"/>
              <w:jc w:val="left"/>
              <w:rPr>
                <w:b w:val="0"/>
                <w:bCs w:val="0"/>
                <w:sz w:val="16"/>
                <w:szCs w:val="16"/>
              </w:rPr>
            </w:pPr>
          </w:p>
        </w:tc>
        <w:tc>
          <w:tcPr>
            <w:tcW w:w="1085" w:type="dxa"/>
            <w:gridSpan w:val="2"/>
            <w:tcBorders>
              <w:top w:val="single" w:sz="4" w:space="0" w:color="808080"/>
              <w:left w:val="single" w:sz="4" w:space="0" w:color="808080"/>
              <w:bottom w:val="nil"/>
              <w:right w:val="single" w:sz="4" w:space="0" w:color="808080"/>
            </w:tcBorders>
            <w:vAlign w:val="center"/>
          </w:tcPr>
          <w:p w:rsidR="004A18C8" w:rsidRDefault="004A18C8">
            <w:pPr>
              <w:pStyle w:val="afa"/>
              <w:spacing w:before="0"/>
              <w:ind w:left="0"/>
              <w:jc w:val="left"/>
              <w:rPr>
                <w:b w:val="0"/>
                <w:bCs w:val="0"/>
                <w:sz w:val="16"/>
                <w:szCs w:val="16"/>
              </w:rPr>
            </w:pPr>
            <w:r>
              <w:rPr>
                <w:b w:val="0"/>
                <w:bCs w:val="0"/>
                <w:sz w:val="16"/>
                <w:szCs w:val="16"/>
              </w:rPr>
              <w:t>штук</w:t>
            </w:r>
          </w:p>
        </w:tc>
      </w:tr>
      <w:tr w:rsidR="004A18C8" w:rsidTr="004A18C8">
        <w:trPr>
          <w:trHeight w:val="309"/>
        </w:trPr>
        <w:tc>
          <w:tcPr>
            <w:tcW w:w="464" w:type="dxa"/>
            <w:tcBorders>
              <w:top w:val="nil"/>
              <w:left w:val="single" w:sz="4" w:space="0" w:color="808080"/>
              <w:bottom w:val="nil"/>
              <w:right w:val="nil"/>
            </w:tcBorders>
            <w:vAlign w:val="center"/>
          </w:tcPr>
          <w:p w:rsidR="004A18C8" w:rsidRDefault="004A18C8">
            <w:pPr>
              <w:rPr>
                <w:b/>
                <w:bCs/>
                <w:sz w:val="20"/>
                <w:szCs w:val="20"/>
              </w:rPr>
            </w:pPr>
          </w:p>
        </w:tc>
        <w:tc>
          <w:tcPr>
            <w:tcW w:w="10084" w:type="dxa"/>
            <w:gridSpan w:val="25"/>
            <w:tcBorders>
              <w:top w:val="nil"/>
              <w:left w:val="nil"/>
              <w:bottom w:val="single" w:sz="4" w:space="0" w:color="808080"/>
              <w:right w:val="single" w:sz="4" w:space="0" w:color="808080"/>
            </w:tcBorders>
            <w:vAlign w:val="center"/>
          </w:tcPr>
          <w:p w:rsidR="004A18C8" w:rsidRDefault="004A18C8">
            <w:pPr>
              <w:pStyle w:val="31"/>
            </w:pPr>
          </w:p>
        </w:tc>
      </w:tr>
      <w:tr w:rsidR="004A18C8" w:rsidTr="004A18C8">
        <w:trPr>
          <w:trHeight w:val="157"/>
        </w:trPr>
        <w:tc>
          <w:tcPr>
            <w:tcW w:w="464" w:type="dxa"/>
            <w:tcBorders>
              <w:top w:val="nil"/>
              <w:left w:val="single" w:sz="4" w:space="0" w:color="808080"/>
              <w:bottom w:val="single" w:sz="4" w:space="0" w:color="808080"/>
              <w:right w:val="nil"/>
            </w:tcBorders>
            <w:vAlign w:val="center"/>
          </w:tcPr>
          <w:p w:rsidR="004A18C8" w:rsidRDefault="004A18C8">
            <w:pPr>
              <w:jc w:val="center"/>
              <w:rPr>
                <w:b/>
                <w:bCs/>
                <w:i/>
                <w:iCs/>
                <w:sz w:val="14"/>
                <w:szCs w:val="14"/>
              </w:rPr>
            </w:pPr>
          </w:p>
        </w:tc>
        <w:tc>
          <w:tcPr>
            <w:tcW w:w="10084" w:type="dxa"/>
            <w:gridSpan w:val="25"/>
            <w:tcBorders>
              <w:top w:val="nil"/>
              <w:left w:val="nil"/>
              <w:bottom w:val="single" w:sz="4" w:space="0" w:color="808080"/>
              <w:right w:val="single" w:sz="4" w:space="0" w:color="808080"/>
            </w:tcBorders>
            <w:vAlign w:val="center"/>
          </w:tcPr>
          <w:p w:rsidR="004A18C8" w:rsidRDefault="004A18C8">
            <w:pPr>
              <w:jc w:val="center"/>
              <w:rPr>
                <w:i/>
                <w:iCs/>
                <w:sz w:val="14"/>
                <w:szCs w:val="14"/>
              </w:rPr>
            </w:pPr>
            <w:r>
              <w:rPr>
                <w:i/>
                <w:iCs/>
                <w:sz w:val="14"/>
                <w:szCs w:val="14"/>
              </w:rPr>
              <w:t>(прописью)</w:t>
            </w:r>
          </w:p>
        </w:tc>
      </w:tr>
      <w:tr w:rsidR="004A18C8" w:rsidTr="004A18C8">
        <w:trPr>
          <w:trHeight w:val="169"/>
        </w:trPr>
        <w:tc>
          <w:tcPr>
            <w:tcW w:w="10548" w:type="dxa"/>
            <w:gridSpan w:val="26"/>
            <w:tcBorders>
              <w:top w:val="single" w:sz="4" w:space="0" w:color="808080"/>
              <w:left w:val="nil"/>
              <w:bottom w:val="nil"/>
              <w:right w:val="nil"/>
            </w:tcBorders>
            <w:vAlign w:val="center"/>
          </w:tcPr>
          <w:p w:rsidR="004A18C8" w:rsidRDefault="004A18C8">
            <w:pPr>
              <w:rPr>
                <w:sz w:val="16"/>
                <w:szCs w:val="16"/>
              </w:rPr>
            </w:pPr>
          </w:p>
        </w:tc>
      </w:tr>
      <w:tr w:rsidR="004A18C8" w:rsidRPr="004A18C8" w:rsidTr="004A18C8">
        <w:tc>
          <w:tcPr>
            <w:tcW w:w="2802" w:type="dxa"/>
            <w:gridSpan w:val="2"/>
            <w:vMerge w:val="restart"/>
            <w:tcBorders>
              <w:top w:val="single" w:sz="4" w:space="0" w:color="808080"/>
              <w:left w:val="single" w:sz="4" w:space="0" w:color="808080"/>
              <w:bottom w:val="nil"/>
              <w:right w:val="single" w:sz="4" w:space="0" w:color="808080"/>
            </w:tcBorders>
            <w:vAlign w:val="center"/>
          </w:tcPr>
          <w:p w:rsidR="004A18C8" w:rsidRPr="004A18C8" w:rsidRDefault="004A18C8">
            <w:pPr>
              <w:rPr>
                <w:b/>
                <w:bCs/>
                <w:sz w:val="18"/>
                <w:szCs w:val="18"/>
                <w:lang w:val="ru-RU"/>
              </w:rPr>
            </w:pPr>
            <w:r w:rsidRPr="004A18C8">
              <w:rPr>
                <w:b/>
                <w:bCs/>
                <w:sz w:val="18"/>
                <w:szCs w:val="18"/>
                <w:lang w:val="ru-RU"/>
              </w:rPr>
              <w:t>Банковские реквизиты для перечисления денежных средств</w:t>
            </w:r>
          </w:p>
        </w:tc>
        <w:tc>
          <w:tcPr>
            <w:tcW w:w="3606" w:type="dxa"/>
            <w:gridSpan w:val="12"/>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r w:rsidRPr="004A18C8">
              <w:rPr>
                <w:sz w:val="16"/>
                <w:szCs w:val="16"/>
                <w:lang w:val="ru-RU"/>
              </w:rPr>
              <w:t>Наименование кредитной организации (филиал), место нахождения</w:t>
            </w:r>
          </w:p>
        </w:tc>
        <w:tc>
          <w:tcPr>
            <w:tcW w:w="4140" w:type="dxa"/>
            <w:gridSpan w:val="12"/>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r>
      <w:tr w:rsidR="004A18C8" w:rsidTr="004A18C8">
        <w:tc>
          <w:tcPr>
            <w:tcW w:w="600" w:type="dxa"/>
            <w:gridSpan w:val="2"/>
            <w:vMerge/>
            <w:tcBorders>
              <w:top w:val="single" w:sz="4" w:space="0" w:color="808080"/>
              <w:left w:val="single" w:sz="4" w:space="0" w:color="808080"/>
              <w:bottom w:val="nil"/>
              <w:right w:val="single" w:sz="4" w:space="0" w:color="808080"/>
            </w:tcBorders>
            <w:vAlign w:val="center"/>
          </w:tcPr>
          <w:p w:rsidR="004A18C8" w:rsidRPr="004A18C8" w:rsidRDefault="004A18C8">
            <w:pPr>
              <w:rPr>
                <w:b/>
                <w:bCs/>
                <w:sz w:val="18"/>
                <w:szCs w:val="18"/>
                <w:lang w:val="ru-RU"/>
              </w:rPr>
            </w:pPr>
          </w:p>
        </w:tc>
        <w:tc>
          <w:tcPr>
            <w:tcW w:w="2522" w:type="dxa"/>
            <w:gridSpan w:val="8"/>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r>
              <w:rPr>
                <w:sz w:val="16"/>
                <w:szCs w:val="16"/>
              </w:rPr>
              <w:t>БИК</w:t>
            </w:r>
          </w:p>
        </w:tc>
        <w:tc>
          <w:tcPr>
            <w:tcW w:w="5224" w:type="dxa"/>
            <w:gridSpan w:val="16"/>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rPr>
          <w:trHeight w:val="127"/>
        </w:trPr>
        <w:tc>
          <w:tcPr>
            <w:tcW w:w="600" w:type="dxa"/>
            <w:gridSpan w:val="2"/>
            <w:vMerge/>
            <w:tcBorders>
              <w:top w:val="single" w:sz="4" w:space="0" w:color="808080"/>
              <w:left w:val="single" w:sz="4" w:space="0" w:color="808080"/>
              <w:bottom w:val="nil"/>
              <w:right w:val="single" w:sz="4" w:space="0" w:color="808080"/>
            </w:tcBorders>
            <w:vAlign w:val="center"/>
          </w:tcPr>
          <w:p w:rsidR="004A18C8" w:rsidRDefault="004A18C8">
            <w:pPr>
              <w:rPr>
                <w:b/>
                <w:bCs/>
                <w:sz w:val="18"/>
                <w:szCs w:val="18"/>
              </w:rPr>
            </w:pPr>
          </w:p>
        </w:tc>
        <w:tc>
          <w:tcPr>
            <w:tcW w:w="2522" w:type="dxa"/>
            <w:gridSpan w:val="8"/>
            <w:tcBorders>
              <w:top w:val="single" w:sz="4" w:space="0" w:color="808080"/>
              <w:left w:val="single" w:sz="4" w:space="0" w:color="808080"/>
              <w:bottom w:val="nil"/>
              <w:right w:val="single" w:sz="4" w:space="0" w:color="808080"/>
            </w:tcBorders>
            <w:vAlign w:val="center"/>
          </w:tcPr>
          <w:p w:rsidR="004A18C8" w:rsidRDefault="004A18C8">
            <w:pPr>
              <w:rPr>
                <w:sz w:val="16"/>
                <w:szCs w:val="16"/>
              </w:rPr>
            </w:pPr>
            <w:r>
              <w:rPr>
                <w:sz w:val="16"/>
                <w:szCs w:val="16"/>
              </w:rPr>
              <w:t>Корреспондентский счет</w:t>
            </w:r>
          </w:p>
        </w:tc>
        <w:tc>
          <w:tcPr>
            <w:tcW w:w="5224" w:type="dxa"/>
            <w:gridSpan w:val="16"/>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c>
          <w:tcPr>
            <w:tcW w:w="600" w:type="dxa"/>
            <w:gridSpan w:val="2"/>
            <w:vMerge/>
            <w:tcBorders>
              <w:top w:val="single" w:sz="4" w:space="0" w:color="808080"/>
              <w:left w:val="single" w:sz="4" w:space="0" w:color="808080"/>
              <w:bottom w:val="nil"/>
              <w:right w:val="single" w:sz="4" w:space="0" w:color="808080"/>
            </w:tcBorders>
            <w:vAlign w:val="center"/>
          </w:tcPr>
          <w:p w:rsidR="004A18C8" w:rsidRDefault="004A18C8">
            <w:pPr>
              <w:rPr>
                <w:b/>
                <w:bCs/>
                <w:sz w:val="18"/>
                <w:szCs w:val="18"/>
              </w:rPr>
            </w:pPr>
          </w:p>
        </w:tc>
        <w:tc>
          <w:tcPr>
            <w:tcW w:w="2522" w:type="dxa"/>
            <w:gridSpan w:val="8"/>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r>
              <w:rPr>
                <w:sz w:val="16"/>
                <w:szCs w:val="16"/>
              </w:rPr>
              <w:t>Лицевой/расчетный счет</w:t>
            </w:r>
          </w:p>
        </w:tc>
        <w:tc>
          <w:tcPr>
            <w:tcW w:w="5224" w:type="dxa"/>
            <w:gridSpan w:val="16"/>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c>
          <w:tcPr>
            <w:tcW w:w="10548" w:type="dxa"/>
            <w:gridSpan w:val="26"/>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jc w:val="center"/>
              <w:rPr>
                <w:b/>
                <w:bCs/>
                <w:sz w:val="22"/>
                <w:szCs w:val="22"/>
                <w:lang w:val="ru-RU"/>
              </w:rPr>
            </w:pPr>
            <w:r w:rsidRPr="004A18C8">
              <w:rPr>
                <w:b/>
                <w:bCs/>
                <w:sz w:val="22"/>
                <w:szCs w:val="22"/>
                <w:lang w:val="ru-RU"/>
              </w:rPr>
              <w:t>Настоящая заявка носит безотзывный характер.</w:t>
            </w:r>
          </w:p>
          <w:p w:rsidR="004A18C8" w:rsidRDefault="004A18C8">
            <w:pPr>
              <w:jc w:val="center"/>
              <w:rPr>
                <w:b/>
                <w:bCs/>
                <w:sz w:val="22"/>
                <w:szCs w:val="22"/>
              </w:rPr>
            </w:pPr>
            <w:r>
              <w:rPr>
                <w:b/>
                <w:bCs/>
                <w:sz w:val="22"/>
                <w:szCs w:val="22"/>
              </w:rPr>
              <w:t>С Правилами фонда ознакомлен.</w:t>
            </w:r>
          </w:p>
        </w:tc>
      </w:tr>
      <w:tr w:rsidR="004A18C8" w:rsidRPr="004A18C8" w:rsidTr="004A18C8">
        <w:tc>
          <w:tcPr>
            <w:tcW w:w="2802" w:type="dxa"/>
            <w:gridSpan w:val="2"/>
            <w:vMerge w:val="restart"/>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r>
              <w:rPr>
                <w:sz w:val="20"/>
                <w:szCs w:val="20"/>
              </w:rPr>
              <w:t>Подпись Заявителя / Уполномоченного представителя</w:t>
            </w:r>
          </w:p>
        </w:tc>
        <w:tc>
          <w:tcPr>
            <w:tcW w:w="2429" w:type="dxa"/>
            <w:gridSpan w:val="7"/>
            <w:tcBorders>
              <w:top w:val="single" w:sz="4" w:space="0" w:color="808080"/>
              <w:left w:val="single" w:sz="4" w:space="0" w:color="808080"/>
              <w:bottom w:val="single" w:sz="4" w:space="0" w:color="auto"/>
              <w:right w:val="single" w:sz="4" w:space="0" w:color="808080"/>
            </w:tcBorders>
          </w:tcPr>
          <w:p w:rsidR="004A18C8" w:rsidRDefault="004A18C8">
            <w:pPr>
              <w:jc w:val="both"/>
              <w:rPr>
                <w:color w:val="808080"/>
                <w:sz w:val="16"/>
                <w:szCs w:val="16"/>
              </w:rPr>
            </w:pPr>
          </w:p>
        </w:tc>
        <w:tc>
          <w:tcPr>
            <w:tcW w:w="633" w:type="dxa"/>
            <w:gridSpan w:val="3"/>
            <w:vMerge w:val="restart"/>
            <w:tcBorders>
              <w:top w:val="single" w:sz="4" w:space="0" w:color="808080"/>
              <w:left w:val="single" w:sz="4" w:space="0" w:color="808080"/>
              <w:bottom w:val="nil"/>
              <w:right w:val="single" w:sz="4" w:space="0" w:color="808080"/>
            </w:tcBorders>
          </w:tcPr>
          <w:p w:rsidR="004A18C8" w:rsidRDefault="004A18C8">
            <w:pPr>
              <w:jc w:val="both"/>
              <w:rPr>
                <w:color w:val="808080"/>
                <w:sz w:val="16"/>
                <w:szCs w:val="16"/>
              </w:rPr>
            </w:pPr>
          </w:p>
        </w:tc>
        <w:tc>
          <w:tcPr>
            <w:tcW w:w="1984" w:type="dxa"/>
            <w:gridSpan w:val="6"/>
            <w:vMerge w:val="restart"/>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Подпись Уполномоченного лица, принявшего заявку</w:t>
            </w:r>
          </w:p>
        </w:tc>
        <w:tc>
          <w:tcPr>
            <w:tcW w:w="2156" w:type="dxa"/>
            <w:gridSpan w:val="7"/>
            <w:tcBorders>
              <w:top w:val="single" w:sz="4" w:space="0" w:color="808080"/>
              <w:left w:val="single" w:sz="4" w:space="0" w:color="808080"/>
              <w:bottom w:val="single" w:sz="4" w:space="0" w:color="auto"/>
              <w:right w:val="single" w:sz="4" w:space="0" w:color="808080"/>
            </w:tcBorders>
          </w:tcPr>
          <w:p w:rsidR="004A18C8" w:rsidRPr="004A18C8" w:rsidRDefault="004A18C8">
            <w:pPr>
              <w:jc w:val="both"/>
              <w:rPr>
                <w:color w:val="808080"/>
                <w:sz w:val="16"/>
                <w:szCs w:val="16"/>
                <w:lang w:val="ru-RU"/>
              </w:rPr>
            </w:pPr>
          </w:p>
        </w:tc>
        <w:tc>
          <w:tcPr>
            <w:tcW w:w="544" w:type="dxa"/>
            <w:vMerge w:val="restart"/>
            <w:tcBorders>
              <w:top w:val="single" w:sz="4" w:space="0" w:color="808080"/>
              <w:left w:val="single" w:sz="4" w:space="0" w:color="808080"/>
              <w:bottom w:val="nil"/>
              <w:right w:val="single" w:sz="4" w:space="0" w:color="808080"/>
            </w:tcBorders>
          </w:tcPr>
          <w:p w:rsidR="004A18C8" w:rsidRPr="004A18C8" w:rsidRDefault="004A18C8">
            <w:pPr>
              <w:jc w:val="center"/>
              <w:rPr>
                <w:color w:val="808080"/>
                <w:sz w:val="16"/>
                <w:szCs w:val="16"/>
                <w:lang w:val="ru-RU"/>
              </w:rPr>
            </w:pPr>
          </w:p>
        </w:tc>
      </w:tr>
      <w:tr w:rsidR="004A18C8" w:rsidTr="004A18C8">
        <w:tc>
          <w:tcPr>
            <w:tcW w:w="600" w:type="dxa"/>
            <w:gridSpan w:val="2"/>
            <w:vMerge/>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16"/>
                <w:szCs w:val="16"/>
                <w:lang w:val="ru-RU"/>
              </w:rPr>
            </w:pPr>
          </w:p>
        </w:tc>
        <w:tc>
          <w:tcPr>
            <w:tcW w:w="2429" w:type="dxa"/>
            <w:gridSpan w:val="7"/>
            <w:tcBorders>
              <w:top w:val="nil"/>
              <w:left w:val="single" w:sz="4" w:space="0" w:color="808080"/>
              <w:bottom w:val="nil"/>
              <w:right w:val="single" w:sz="4" w:space="0" w:color="808080"/>
            </w:tcBorders>
          </w:tcPr>
          <w:p w:rsidR="004A18C8" w:rsidRDefault="004A18C8">
            <w:pPr>
              <w:jc w:val="center"/>
              <w:rPr>
                <w:color w:val="808080"/>
                <w:sz w:val="16"/>
                <w:szCs w:val="16"/>
              </w:rPr>
            </w:pPr>
            <w:r>
              <w:rPr>
                <w:color w:val="808080"/>
                <w:sz w:val="16"/>
                <w:szCs w:val="16"/>
              </w:rPr>
              <w:t>(подпись)</w:t>
            </w:r>
          </w:p>
        </w:tc>
        <w:tc>
          <w:tcPr>
            <w:tcW w:w="900" w:type="dxa"/>
            <w:gridSpan w:val="3"/>
            <w:vMerge/>
            <w:tcBorders>
              <w:top w:val="single" w:sz="4" w:space="0" w:color="808080"/>
              <w:left w:val="single" w:sz="4" w:space="0" w:color="808080"/>
              <w:bottom w:val="nil"/>
              <w:right w:val="single" w:sz="4" w:space="0" w:color="808080"/>
            </w:tcBorders>
            <w:vAlign w:val="center"/>
          </w:tcPr>
          <w:p w:rsidR="004A18C8" w:rsidRDefault="004A18C8">
            <w:pPr>
              <w:rPr>
                <w:color w:val="808080"/>
                <w:sz w:val="16"/>
                <w:szCs w:val="16"/>
              </w:rPr>
            </w:pPr>
          </w:p>
        </w:tc>
        <w:tc>
          <w:tcPr>
            <w:tcW w:w="8409" w:type="dxa"/>
            <w:gridSpan w:val="6"/>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2156" w:type="dxa"/>
            <w:gridSpan w:val="7"/>
            <w:tcBorders>
              <w:top w:val="nil"/>
              <w:left w:val="single" w:sz="4" w:space="0" w:color="808080"/>
              <w:bottom w:val="nil"/>
              <w:right w:val="single" w:sz="4" w:space="0" w:color="808080"/>
            </w:tcBorders>
          </w:tcPr>
          <w:p w:rsidR="004A18C8" w:rsidRDefault="004A18C8">
            <w:pPr>
              <w:jc w:val="center"/>
              <w:rPr>
                <w:color w:val="808080"/>
                <w:sz w:val="16"/>
                <w:szCs w:val="16"/>
              </w:rPr>
            </w:pPr>
            <w:r>
              <w:rPr>
                <w:color w:val="808080"/>
                <w:sz w:val="16"/>
                <w:szCs w:val="16"/>
              </w:rPr>
              <w:t>(подпись)</w:t>
            </w:r>
          </w:p>
        </w:tc>
        <w:tc>
          <w:tcPr>
            <w:tcW w:w="544" w:type="dxa"/>
            <w:vMerge/>
            <w:tcBorders>
              <w:top w:val="single" w:sz="4" w:space="0" w:color="808080"/>
              <w:left w:val="single" w:sz="4" w:space="0" w:color="808080"/>
              <w:bottom w:val="nil"/>
              <w:right w:val="single" w:sz="4" w:space="0" w:color="808080"/>
            </w:tcBorders>
            <w:vAlign w:val="center"/>
          </w:tcPr>
          <w:p w:rsidR="004A18C8" w:rsidRDefault="004A18C8">
            <w:pPr>
              <w:rPr>
                <w:color w:val="808080"/>
                <w:sz w:val="16"/>
                <w:szCs w:val="16"/>
              </w:rPr>
            </w:pPr>
          </w:p>
        </w:tc>
      </w:tr>
      <w:tr w:rsidR="004A18C8" w:rsidTr="004A18C8">
        <w:tc>
          <w:tcPr>
            <w:tcW w:w="600" w:type="dxa"/>
            <w:gridSpan w:val="2"/>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p>
        </w:tc>
        <w:tc>
          <w:tcPr>
            <w:tcW w:w="2429" w:type="dxa"/>
            <w:gridSpan w:val="7"/>
            <w:tcBorders>
              <w:top w:val="nil"/>
              <w:left w:val="single" w:sz="4" w:space="0" w:color="808080"/>
              <w:bottom w:val="single" w:sz="4" w:space="0" w:color="auto"/>
              <w:right w:val="single" w:sz="4" w:space="0" w:color="808080"/>
            </w:tcBorders>
          </w:tcPr>
          <w:p w:rsidR="004A18C8" w:rsidRDefault="004A18C8">
            <w:pPr>
              <w:jc w:val="center"/>
              <w:rPr>
                <w:color w:val="808080"/>
                <w:sz w:val="16"/>
                <w:szCs w:val="16"/>
              </w:rPr>
            </w:pPr>
          </w:p>
        </w:tc>
        <w:tc>
          <w:tcPr>
            <w:tcW w:w="900" w:type="dxa"/>
            <w:gridSpan w:val="3"/>
            <w:vMerge/>
            <w:tcBorders>
              <w:top w:val="single" w:sz="4" w:space="0" w:color="808080"/>
              <w:left w:val="single" w:sz="4" w:space="0" w:color="808080"/>
              <w:bottom w:val="nil"/>
              <w:right w:val="single" w:sz="4" w:space="0" w:color="808080"/>
            </w:tcBorders>
            <w:vAlign w:val="center"/>
          </w:tcPr>
          <w:p w:rsidR="004A18C8" w:rsidRDefault="004A18C8">
            <w:pPr>
              <w:rPr>
                <w:color w:val="808080"/>
                <w:sz w:val="16"/>
                <w:szCs w:val="16"/>
              </w:rPr>
            </w:pPr>
          </w:p>
        </w:tc>
        <w:tc>
          <w:tcPr>
            <w:tcW w:w="8409" w:type="dxa"/>
            <w:gridSpan w:val="6"/>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2156" w:type="dxa"/>
            <w:gridSpan w:val="7"/>
            <w:tcBorders>
              <w:top w:val="nil"/>
              <w:left w:val="single" w:sz="4" w:space="0" w:color="808080"/>
              <w:bottom w:val="single" w:sz="4" w:space="0" w:color="auto"/>
              <w:right w:val="single" w:sz="4" w:space="0" w:color="808080"/>
            </w:tcBorders>
          </w:tcPr>
          <w:p w:rsidR="004A18C8" w:rsidRDefault="004A18C8">
            <w:pPr>
              <w:jc w:val="center"/>
              <w:rPr>
                <w:color w:val="808080"/>
                <w:sz w:val="16"/>
                <w:szCs w:val="16"/>
              </w:rPr>
            </w:pPr>
          </w:p>
        </w:tc>
        <w:tc>
          <w:tcPr>
            <w:tcW w:w="544" w:type="dxa"/>
            <w:vMerge/>
            <w:tcBorders>
              <w:top w:val="single" w:sz="4" w:space="0" w:color="808080"/>
              <w:left w:val="single" w:sz="4" w:space="0" w:color="808080"/>
              <w:bottom w:val="nil"/>
              <w:right w:val="single" w:sz="4" w:space="0" w:color="808080"/>
            </w:tcBorders>
            <w:vAlign w:val="center"/>
          </w:tcPr>
          <w:p w:rsidR="004A18C8" w:rsidRDefault="004A18C8">
            <w:pPr>
              <w:rPr>
                <w:color w:val="808080"/>
                <w:sz w:val="16"/>
                <w:szCs w:val="16"/>
              </w:rPr>
            </w:pPr>
          </w:p>
        </w:tc>
      </w:tr>
      <w:tr w:rsidR="004A18C8" w:rsidTr="004A18C8">
        <w:tc>
          <w:tcPr>
            <w:tcW w:w="600" w:type="dxa"/>
            <w:gridSpan w:val="2"/>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p>
        </w:tc>
        <w:tc>
          <w:tcPr>
            <w:tcW w:w="2429" w:type="dxa"/>
            <w:gridSpan w:val="7"/>
            <w:tcBorders>
              <w:top w:val="single" w:sz="4" w:space="0" w:color="auto"/>
              <w:left w:val="single" w:sz="4" w:space="0" w:color="808080"/>
              <w:bottom w:val="single" w:sz="4" w:space="0" w:color="808080"/>
              <w:right w:val="single" w:sz="4" w:space="0" w:color="808080"/>
            </w:tcBorders>
          </w:tcPr>
          <w:p w:rsidR="004A18C8" w:rsidRDefault="004A18C8">
            <w:pPr>
              <w:jc w:val="center"/>
              <w:rPr>
                <w:color w:val="808080"/>
                <w:sz w:val="16"/>
                <w:szCs w:val="16"/>
              </w:rPr>
            </w:pPr>
            <w:r>
              <w:rPr>
                <w:color w:val="808080"/>
                <w:sz w:val="16"/>
                <w:szCs w:val="16"/>
              </w:rPr>
              <w:t>(Фамилия И.О.)</w:t>
            </w:r>
          </w:p>
        </w:tc>
        <w:tc>
          <w:tcPr>
            <w:tcW w:w="633" w:type="dxa"/>
            <w:gridSpan w:val="3"/>
            <w:tcBorders>
              <w:top w:val="nil"/>
              <w:left w:val="single" w:sz="4" w:space="0" w:color="808080"/>
              <w:bottom w:val="single" w:sz="4" w:space="0" w:color="808080"/>
              <w:right w:val="single" w:sz="4" w:space="0" w:color="808080"/>
            </w:tcBorders>
          </w:tcPr>
          <w:p w:rsidR="004A18C8" w:rsidRDefault="004A18C8">
            <w:pPr>
              <w:jc w:val="center"/>
              <w:rPr>
                <w:color w:val="808080"/>
                <w:sz w:val="16"/>
                <w:szCs w:val="16"/>
              </w:rPr>
            </w:pPr>
            <w:r>
              <w:rPr>
                <w:color w:val="808080"/>
                <w:sz w:val="16"/>
                <w:szCs w:val="16"/>
              </w:rPr>
              <w:t>М.П.</w:t>
            </w:r>
          </w:p>
        </w:tc>
        <w:tc>
          <w:tcPr>
            <w:tcW w:w="8409" w:type="dxa"/>
            <w:gridSpan w:val="6"/>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2156" w:type="dxa"/>
            <w:gridSpan w:val="7"/>
            <w:tcBorders>
              <w:top w:val="single" w:sz="4" w:space="0" w:color="auto"/>
              <w:left w:val="single" w:sz="4" w:space="0" w:color="808080"/>
              <w:bottom w:val="single" w:sz="4" w:space="0" w:color="808080"/>
              <w:right w:val="single" w:sz="4" w:space="0" w:color="808080"/>
            </w:tcBorders>
          </w:tcPr>
          <w:p w:rsidR="004A18C8" w:rsidRDefault="004A18C8">
            <w:pPr>
              <w:jc w:val="center"/>
              <w:rPr>
                <w:color w:val="808080"/>
                <w:sz w:val="16"/>
                <w:szCs w:val="16"/>
              </w:rPr>
            </w:pPr>
            <w:r>
              <w:rPr>
                <w:color w:val="808080"/>
                <w:sz w:val="16"/>
                <w:szCs w:val="16"/>
              </w:rPr>
              <w:t>(Фамилия И.О.)</w:t>
            </w:r>
          </w:p>
        </w:tc>
        <w:tc>
          <w:tcPr>
            <w:tcW w:w="544" w:type="dxa"/>
            <w:tcBorders>
              <w:top w:val="nil"/>
              <w:left w:val="single" w:sz="4" w:space="0" w:color="808080"/>
              <w:bottom w:val="single" w:sz="4" w:space="0" w:color="808080"/>
              <w:right w:val="single" w:sz="4" w:space="0" w:color="808080"/>
            </w:tcBorders>
          </w:tcPr>
          <w:p w:rsidR="004A18C8" w:rsidRDefault="004A18C8">
            <w:pPr>
              <w:ind w:hanging="153"/>
              <w:jc w:val="center"/>
              <w:rPr>
                <w:color w:val="808080"/>
                <w:spacing w:val="-8"/>
                <w:sz w:val="16"/>
                <w:szCs w:val="16"/>
              </w:rPr>
            </w:pPr>
            <w:r>
              <w:rPr>
                <w:color w:val="808080"/>
                <w:spacing w:val="-8"/>
                <w:sz w:val="16"/>
                <w:szCs w:val="16"/>
              </w:rPr>
              <w:t>М.П.</w:t>
            </w:r>
          </w:p>
        </w:tc>
      </w:tr>
      <w:tr w:rsidR="004A18C8" w:rsidRPr="004A18C8" w:rsidTr="004A18C8">
        <w:tc>
          <w:tcPr>
            <w:tcW w:w="10548" w:type="dxa"/>
            <w:gridSpan w:val="26"/>
            <w:tcBorders>
              <w:top w:val="single" w:sz="4" w:space="0" w:color="808080"/>
              <w:left w:val="nil"/>
              <w:bottom w:val="nil"/>
              <w:right w:val="nil"/>
            </w:tcBorders>
            <w:vAlign w:val="center"/>
          </w:tcPr>
          <w:p w:rsidR="004A18C8" w:rsidRPr="004A18C8" w:rsidRDefault="004A18C8">
            <w:pPr>
              <w:pStyle w:val="31"/>
              <w:rPr>
                <w:lang w:val="ru-RU"/>
              </w:rPr>
            </w:pPr>
            <w:r w:rsidRPr="004A18C8">
              <w:rPr>
                <w:lang w:val="ru-RU"/>
              </w:rPr>
              <w:t>*Приложение является неотъемлемой частью Правил фонда,  заполняется только печатными буквами.</w:t>
            </w:r>
          </w:p>
          <w:p w:rsidR="004A18C8" w:rsidRPr="004A18C8" w:rsidRDefault="004A18C8">
            <w:pPr>
              <w:pStyle w:val="31"/>
              <w:rPr>
                <w:lang w:val="ru-RU"/>
              </w:rPr>
            </w:pPr>
            <w:r w:rsidRPr="004A18C8">
              <w:rPr>
                <w:lang w:val="ru-RU"/>
              </w:rPr>
              <w:t xml:space="preserve">  По вопросам заполнения  Заявки необходимо обращаться к сотрудникам пункта приема заявок фонда.</w:t>
            </w:r>
          </w:p>
        </w:tc>
      </w:tr>
    </w:tbl>
    <w:p w:rsidR="004A18C8" w:rsidRPr="004A18C8" w:rsidRDefault="004A18C8" w:rsidP="004A18C8">
      <w:pPr>
        <w:rPr>
          <w:lang w:val="ru-RU"/>
        </w:rPr>
      </w:pPr>
    </w:p>
    <w:p w:rsidR="004A18C8" w:rsidRDefault="004A18C8" w:rsidP="004A18C8">
      <w:pPr>
        <w:jc w:val="right"/>
      </w:pPr>
      <w:r w:rsidRPr="004A18C8">
        <w:rPr>
          <w:lang w:val="ru-RU"/>
        </w:rPr>
        <w:br w:type="page"/>
      </w:r>
      <w:r>
        <w:lastRenderedPageBreak/>
        <w:t>* Приложение № 5 к Правилам фонда</w:t>
      </w:r>
    </w:p>
    <w:tbl>
      <w:tblPr>
        <w:tblStyle w:val="af2"/>
        <w:tblW w:w="10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62"/>
        <w:gridCol w:w="2335"/>
        <w:gridCol w:w="1980"/>
        <w:gridCol w:w="447"/>
        <w:gridCol w:w="97"/>
        <w:gridCol w:w="536"/>
        <w:gridCol w:w="544"/>
        <w:gridCol w:w="18"/>
        <w:gridCol w:w="689"/>
        <w:gridCol w:w="733"/>
        <w:gridCol w:w="128"/>
        <w:gridCol w:w="651"/>
        <w:gridCol w:w="447"/>
        <w:gridCol w:w="389"/>
        <w:gridCol w:w="541"/>
        <w:gridCol w:w="548"/>
      </w:tblGrid>
      <w:tr w:rsidR="004A18C8" w:rsidTr="004A18C8">
        <w:tc>
          <w:tcPr>
            <w:tcW w:w="2799" w:type="dxa"/>
            <w:gridSpan w:val="2"/>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Заявка № ____________</w:t>
            </w:r>
          </w:p>
          <w:p w:rsidR="004A18C8" w:rsidRDefault="004A18C8">
            <w:pPr>
              <w:pStyle w:val="4"/>
              <w:outlineLvl w:val="3"/>
              <w:rPr>
                <w:b w:val="0"/>
                <w:bCs w:val="0"/>
                <w:sz w:val="14"/>
                <w:szCs w:val="14"/>
              </w:rPr>
            </w:pPr>
            <w:r>
              <w:rPr>
                <w:b w:val="0"/>
                <w:bCs w:val="0"/>
                <w:sz w:val="14"/>
                <w:szCs w:val="14"/>
              </w:rPr>
              <w:t xml:space="preserve">(заполняется сотрудником управляющей компании) </w:t>
            </w:r>
          </w:p>
        </w:tc>
        <w:tc>
          <w:tcPr>
            <w:tcW w:w="4312" w:type="dxa"/>
            <w:gridSpan w:val="7"/>
            <w:tcBorders>
              <w:top w:val="single" w:sz="4" w:space="0" w:color="808080"/>
              <w:left w:val="single" w:sz="4" w:space="0" w:color="808080"/>
              <w:bottom w:val="single" w:sz="4" w:space="0" w:color="808080"/>
              <w:right w:val="single" w:sz="4" w:space="0" w:color="808080"/>
            </w:tcBorders>
            <w:vAlign w:val="center"/>
          </w:tcPr>
          <w:p w:rsidR="004A18C8" w:rsidRDefault="004A18C8">
            <w:pPr>
              <w:jc w:val="center"/>
              <w:rPr>
                <w:b/>
                <w:bCs/>
                <w:sz w:val="20"/>
                <w:szCs w:val="20"/>
              </w:rPr>
            </w:pPr>
            <w:r>
              <w:rPr>
                <w:b/>
                <w:bCs/>
                <w:sz w:val="20"/>
                <w:szCs w:val="20"/>
              </w:rPr>
              <w:t>На погашение инвестиционных паев</w:t>
            </w:r>
          </w:p>
        </w:tc>
        <w:tc>
          <w:tcPr>
            <w:tcW w:w="1512" w:type="dxa"/>
            <w:gridSpan w:val="3"/>
            <w:tcBorders>
              <w:top w:val="single" w:sz="4" w:space="0" w:color="808080"/>
              <w:left w:val="single" w:sz="4" w:space="0" w:color="808080"/>
              <w:bottom w:val="single" w:sz="4" w:space="0" w:color="808080"/>
              <w:right w:val="single" w:sz="4" w:space="0" w:color="808080"/>
            </w:tcBorders>
            <w:vAlign w:val="center"/>
          </w:tcPr>
          <w:p w:rsidR="004A18C8" w:rsidRDefault="004A18C8">
            <w:pPr>
              <w:jc w:val="center"/>
              <w:rPr>
                <w:sz w:val="16"/>
                <w:szCs w:val="16"/>
              </w:rPr>
            </w:pPr>
            <w:r>
              <w:rPr>
                <w:sz w:val="16"/>
                <w:szCs w:val="16"/>
              </w:rPr>
              <w:t>Код агента</w:t>
            </w:r>
          </w:p>
        </w:tc>
        <w:tc>
          <w:tcPr>
            <w:tcW w:w="1925" w:type="dxa"/>
            <w:gridSpan w:val="4"/>
            <w:tcBorders>
              <w:top w:val="single" w:sz="4" w:space="0" w:color="808080"/>
              <w:left w:val="single" w:sz="4" w:space="0" w:color="808080"/>
              <w:bottom w:val="single" w:sz="4" w:space="0" w:color="808080"/>
              <w:right w:val="single" w:sz="4" w:space="0" w:color="808080"/>
            </w:tcBorders>
            <w:vAlign w:val="center"/>
          </w:tcPr>
          <w:p w:rsidR="004A18C8" w:rsidRDefault="004A18C8">
            <w:pPr>
              <w:jc w:val="center"/>
              <w:rPr>
                <w:sz w:val="16"/>
                <w:szCs w:val="16"/>
              </w:rPr>
            </w:pPr>
            <w:r>
              <w:rPr>
                <w:sz w:val="16"/>
                <w:szCs w:val="16"/>
              </w:rPr>
              <w:t>Для юридических лиц</w:t>
            </w:r>
          </w:p>
        </w:tc>
      </w:tr>
      <w:tr w:rsidR="004A18C8" w:rsidRPr="004A18C8" w:rsidTr="004A18C8">
        <w:tc>
          <w:tcPr>
            <w:tcW w:w="2799" w:type="dxa"/>
            <w:gridSpan w:val="2"/>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Полное наименование фонда</w:t>
            </w:r>
          </w:p>
        </w:tc>
        <w:tc>
          <w:tcPr>
            <w:tcW w:w="7749" w:type="dxa"/>
            <w:gridSpan w:val="14"/>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Открытый паевой инвестиционный фонд смешанных инвестиций «Максвелл Капитал»</w:t>
            </w:r>
          </w:p>
        </w:tc>
      </w:tr>
      <w:tr w:rsidR="004A18C8" w:rsidRPr="004A18C8" w:rsidTr="004A18C8">
        <w:tc>
          <w:tcPr>
            <w:tcW w:w="2799" w:type="dxa"/>
            <w:gridSpan w:val="2"/>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Полное наименование управляющей компании</w:t>
            </w:r>
          </w:p>
        </w:tc>
        <w:tc>
          <w:tcPr>
            <w:tcW w:w="7749" w:type="dxa"/>
            <w:gridSpan w:val="14"/>
            <w:tcBorders>
              <w:top w:val="single" w:sz="4" w:space="0" w:color="808080"/>
              <w:left w:val="single" w:sz="4" w:space="0" w:color="808080"/>
              <w:bottom w:val="nil"/>
              <w:right w:val="single" w:sz="4" w:space="0" w:color="808080"/>
            </w:tcBorders>
            <w:vAlign w:val="center"/>
          </w:tcPr>
          <w:p w:rsidR="004A18C8" w:rsidRPr="004A18C8" w:rsidRDefault="004A18C8">
            <w:pPr>
              <w:rPr>
                <w:sz w:val="20"/>
                <w:szCs w:val="20"/>
                <w:lang w:val="ru-RU"/>
              </w:rPr>
            </w:pPr>
            <w:r w:rsidRPr="004A18C8">
              <w:rPr>
                <w:sz w:val="20"/>
                <w:szCs w:val="20"/>
                <w:lang w:val="ru-RU"/>
              </w:rPr>
              <w:t>Общество с ограниченной ответственностью «Максвелл Капитал Менеджмент»</w:t>
            </w:r>
          </w:p>
        </w:tc>
      </w:tr>
      <w:tr w:rsidR="004A18C8" w:rsidRPr="004A18C8" w:rsidTr="004A18C8">
        <w:tc>
          <w:tcPr>
            <w:tcW w:w="2799" w:type="dxa"/>
            <w:gridSpan w:val="2"/>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Дата принятия заявки</w:t>
            </w:r>
          </w:p>
          <w:p w:rsidR="004A18C8" w:rsidRPr="004A18C8" w:rsidRDefault="004A18C8">
            <w:pPr>
              <w:rPr>
                <w:sz w:val="16"/>
                <w:szCs w:val="16"/>
                <w:lang w:val="ru-RU"/>
              </w:rPr>
            </w:pPr>
            <w:r w:rsidRPr="004A18C8">
              <w:rPr>
                <w:sz w:val="14"/>
                <w:szCs w:val="14"/>
                <w:lang w:val="ru-RU"/>
              </w:rPr>
              <w:t>(заполняется сотрудником управляющей компании)</w:t>
            </w:r>
          </w:p>
        </w:tc>
        <w:tc>
          <w:tcPr>
            <w:tcW w:w="3623" w:type="dxa"/>
            <w:gridSpan w:val="6"/>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jc w:val="center"/>
              <w:rPr>
                <w:sz w:val="16"/>
                <w:szCs w:val="16"/>
                <w:lang w:val="ru-RU"/>
              </w:rPr>
            </w:pPr>
          </w:p>
        </w:tc>
        <w:tc>
          <w:tcPr>
            <w:tcW w:w="2201" w:type="dxa"/>
            <w:gridSpan w:val="4"/>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ind w:hanging="131"/>
              <w:jc w:val="center"/>
              <w:rPr>
                <w:sz w:val="20"/>
                <w:szCs w:val="20"/>
                <w:lang w:val="ru-RU"/>
              </w:rPr>
            </w:pPr>
            <w:r w:rsidRPr="004A18C8">
              <w:rPr>
                <w:sz w:val="20"/>
                <w:szCs w:val="20"/>
                <w:lang w:val="ru-RU"/>
              </w:rPr>
              <w:t xml:space="preserve">Время принятия заявки </w:t>
            </w:r>
          </w:p>
          <w:p w:rsidR="004A18C8" w:rsidRPr="004A18C8" w:rsidRDefault="004A18C8">
            <w:pPr>
              <w:pStyle w:val="23"/>
              <w:rPr>
                <w:sz w:val="14"/>
                <w:szCs w:val="14"/>
                <w:lang w:val="ru-RU"/>
              </w:rPr>
            </w:pPr>
            <w:r w:rsidRPr="004A18C8">
              <w:rPr>
                <w:sz w:val="14"/>
                <w:szCs w:val="14"/>
                <w:lang w:val="ru-RU"/>
              </w:rPr>
              <w:t>(заполняется сотрудником управляющей компании)</w:t>
            </w:r>
          </w:p>
        </w:tc>
        <w:tc>
          <w:tcPr>
            <w:tcW w:w="1925" w:type="dxa"/>
            <w:gridSpan w:val="4"/>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r>
      <w:tr w:rsidR="004A18C8" w:rsidTr="004A18C8">
        <w:trPr>
          <w:trHeight w:val="491"/>
        </w:trPr>
        <w:tc>
          <w:tcPr>
            <w:tcW w:w="10548" w:type="dxa"/>
            <w:gridSpan w:val="16"/>
            <w:tcBorders>
              <w:top w:val="single" w:sz="4" w:space="0" w:color="808080"/>
              <w:left w:val="nil"/>
              <w:bottom w:val="single" w:sz="4" w:space="0" w:color="808080"/>
              <w:right w:val="nil"/>
            </w:tcBorders>
            <w:vAlign w:val="center"/>
          </w:tcPr>
          <w:p w:rsidR="004A18C8" w:rsidRDefault="004A18C8">
            <w:pPr>
              <w:rPr>
                <w:b/>
                <w:bCs/>
                <w:sz w:val="20"/>
                <w:szCs w:val="20"/>
              </w:rPr>
            </w:pPr>
            <w:r>
              <w:rPr>
                <w:b/>
                <w:bCs/>
                <w:sz w:val="20"/>
                <w:szCs w:val="20"/>
              </w:rPr>
              <w:t>Данные Заявителя:</w:t>
            </w:r>
          </w:p>
        </w:tc>
      </w:tr>
      <w:tr w:rsidR="004A18C8" w:rsidTr="004A18C8">
        <w:tc>
          <w:tcPr>
            <w:tcW w:w="2799" w:type="dxa"/>
            <w:gridSpan w:val="2"/>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pacing w:val="-1"/>
                <w:sz w:val="20"/>
                <w:szCs w:val="20"/>
              </w:rPr>
              <w:t>Полное наименование</w:t>
            </w:r>
          </w:p>
        </w:tc>
        <w:tc>
          <w:tcPr>
            <w:tcW w:w="7749" w:type="dxa"/>
            <w:gridSpan w:val="14"/>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RPr="004A18C8" w:rsidTr="004A18C8">
        <w:tc>
          <w:tcPr>
            <w:tcW w:w="2799" w:type="dxa"/>
            <w:gridSpan w:val="2"/>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Свидетельство о регистрации №, кем выдано, дата выдачи</w:t>
            </w:r>
          </w:p>
        </w:tc>
        <w:tc>
          <w:tcPr>
            <w:tcW w:w="7749" w:type="dxa"/>
            <w:gridSpan w:val="14"/>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r>
      <w:tr w:rsidR="004A18C8" w:rsidTr="004A18C8">
        <w:tc>
          <w:tcPr>
            <w:tcW w:w="2799" w:type="dxa"/>
            <w:gridSpan w:val="2"/>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pacing w:val="-1"/>
                <w:sz w:val="20"/>
                <w:szCs w:val="20"/>
              </w:rPr>
              <w:t>Место нахождения</w:t>
            </w:r>
          </w:p>
        </w:tc>
        <w:tc>
          <w:tcPr>
            <w:tcW w:w="7749" w:type="dxa"/>
            <w:gridSpan w:val="14"/>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c>
          <w:tcPr>
            <w:tcW w:w="2799" w:type="dxa"/>
            <w:gridSpan w:val="2"/>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pacing w:val="-2"/>
                <w:sz w:val="20"/>
                <w:szCs w:val="20"/>
              </w:rPr>
              <w:t>ИНН</w:t>
            </w:r>
          </w:p>
        </w:tc>
        <w:tc>
          <w:tcPr>
            <w:tcW w:w="7749" w:type="dxa"/>
            <w:gridSpan w:val="14"/>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c>
          <w:tcPr>
            <w:tcW w:w="2799" w:type="dxa"/>
            <w:gridSpan w:val="2"/>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pacing w:val="-2"/>
                <w:sz w:val="20"/>
                <w:szCs w:val="20"/>
              </w:rPr>
              <w:t>Телефон / Факс</w:t>
            </w:r>
          </w:p>
        </w:tc>
        <w:tc>
          <w:tcPr>
            <w:tcW w:w="7749" w:type="dxa"/>
            <w:gridSpan w:val="14"/>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RPr="004A18C8" w:rsidTr="004A18C8">
        <w:tc>
          <w:tcPr>
            <w:tcW w:w="4780" w:type="dxa"/>
            <w:gridSpan w:val="3"/>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Номер лицевого счета в реестре владельцев инвестиционных паев фонда</w:t>
            </w:r>
          </w:p>
        </w:tc>
        <w:tc>
          <w:tcPr>
            <w:tcW w:w="5768" w:type="dxa"/>
            <w:gridSpan w:val="13"/>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r>
      <w:tr w:rsidR="004A18C8" w:rsidTr="004A18C8">
        <w:trPr>
          <w:trHeight w:val="549"/>
        </w:trPr>
        <w:tc>
          <w:tcPr>
            <w:tcW w:w="10548" w:type="dxa"/>
            <w:gridSpan w:val="16"/>
            <w:tcBorders>
              <w:top w:val="single" w:sz="4" w:space="0" w:color="808080"/>
              <w:left w:val="nil"/>
              <w:bottom w:val="single" w:sz="4" w:space="0" w:color="808080"/>
              <w:right w:val="nil"/>
            </w:tcBorders>
            <w:vAlign w:val="center"/>
          </w:tcPr>
          <w:p w:rsidR="004A18C8" w:rsidRDefault="004A18C8">
            <w:pPr>
              <w:rPr>
                <w:b/>
                <w:bCs/>
                <w:sz w:val="20"/>
                <w:szCs w:val="20"/>
              </w:rPr>
            </w:pPr>
            <w:r>
              <w:rPr>
                <w:b/>
                <w:bCs/>
                <w:sz w:val="20"/>
                <w:szCs w:val="20"/>
              </w:rPr>
              <w:t>Данные Уполномоченного представителя Заявителя:</w:t>
            </w:r>
          </w:p>
        </w:tc>
      </w:tr>
      <w:tr w:rsidR="004A18C8" w:rsidTr="004A18C8">
        <w:tc>
          <w:tcPr>
            <w:tcW w:w="2799" w:type="dxa"/>
            <w:gridSpan w:val="2"/>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ФИО / Наименование</w:t>
            </w:r>
          </w:p>
        </w:tc>
        <w:tc>
          <w:tcPr>
            <w:tcW w:w="7749" w:type="dxa"/>
            <w:gridSpan w:val="14"/>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c>
          <w:tcPr>
            <w:tcW w:w="2799" w:type="dxa"/>
            <w:gridSpan w:val="2"/>
            <w:vMerge w:val="restart"/>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 xml:space="preserve">Для физических лиц </w:t>
            </w:r>
          </w:p>
          <w:p w:rsidR="004A18C8" w:rsidRPr="004A18C8" w:rsidRDefault="004A18C8">
            <w:pPr>
              <w:rPr>
                <w:sz w:val="16"/>
                <w:szCs w:val="16"/>
                <w:lang w:val="ru-RU"/>
              </w:rPr>
            </w:pPr>
            <w:r w:rsidRPr="004A18C8">
              <w:rPr>
                <w:sz w:val="16"/>
                <w:szCs w:val="16"/>
                <w:lang w:val="ru-RU"/>
              </w:rPr>
              <w:t>(документ, удостоверяющий личность)</w:t>
            </w:r>
          </w:p>
        </w:tc>
        <w:tc>
          <w:tcPr>
            <w:tcW w:w="2428" w:type="dxa"/>
            <w:gridSpan w:val="2"/>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Наименование</w:t>
            </w:r>
          </w:p>
        </w:tc>
        <w:tc>
          <w:tcPr>
            <w:tcW w:w="1195" w:type="dxa"/>
            <w:gridSpan w:val="4"/>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1550" w:type="dxa"/>
            <w:gridSpan w:val="3"/>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Серия, номер</w:t>
            </w:r>
          </w:p>
        </w:tc>
        <w:tc>
          <w:tcPr>
            <w:tcW w:w="1098" w:type="dxa"/>
            <w:gridSpan w:val="2"/>
            <w:tcBorders>
              <w:top w:val="single" w:sz="4" w:space="0" w:color="808080"/>
              <w:left w:val="single" w:sz="4" w:space="0" w:color="808080"/>
              <w:bottom w:val="single" w:sz="4" w:space="0" w:color="808080"/>
              <w:right w:val="nil"/>
            </w:tcBorders>
            <w:vAlign w:val="center"/>
          </w:tcPr>
          <w:p w:rsidR="004A18C8" w:rsidRDefault="004A18C8">
            <w:pPr>
              <w:rPr>
                <w:sz w:val="20"/>
                <w:szCs w:val="20"/>
              </w:rPr>
            </w:pPr>
          </w:p>
        </w:tc>
        <w:tc>
          <w:tcPr>
            <w:tcW w:w="1478" w:type="dxa"/>
            <w:gridSpan w:val="3"/>
            <w:tcBorders>
              <w:top w:val="single" w:sz="4" w:space="0" w:color="808080"/>
              <w:left w:val="nil"/>
              <w:bottom w:val="single" w:sz="4" w:space="0" w:color="808080"/>
              <w:right w:val="single" w:sz="4" w:space="0" w:color="808080"/>
            </w:tcBorders>
          </w:tcPr>
          <w:p w:rsidR="004A18C8" w:rsidRDefault="004A18C8">
            <w:pPr>
              <w:rPr>
                <w:sz w:val="16"/>
                <w:szCs w:val="16"/>
              </w:rPr>
            </w:pPr>
          </w:p>
        </w:tc>
      </w:tr>
      <w:tr w:rsidR="004A18C8" w:rsidTr="004A18C8">
        <w:tc>
          <w:tcPr>
            <w:tcW w:w="600" w:type="dxa"/>
            <w:gridSpan w:val="2"/>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p>
        </w:tc>
        <w:tc>
          <w:tcPr>
            <w:tcW w:w="2428" w:type="dxa"/>
            <w:gridSpan w:val="2"/>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Кем, когда выдан</w:t>
            </w:r>
          </w:p>
        </w:tc>
        <w:tc>
          <w:tcPr>
            <w:tcW w:w="5321" w:type="dxa"/>
            <w:gridSpan w:val="12"/>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r>
      <w:tr w:rsidR="004A18C8" w:rsidTr="004A18C8">
        <w:tc>
          <w:tcPr>
            <w:tcW w:w="600" w:type="dxa"/>
            <w:gridSpan w:val="2"/>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p>
        </w:tc>
        <w:tc>
          <w:tcPr>
            <w:tcW w:w="7749" w:type="dxa"/>
            <w:gridSpan w:val="14"/>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r>
      <w:tr w:rsidR="004A18C8" w:rsidTr="004A18C8">
        <w:tc>
          <w:tcPr>
            <w:tcW w:w="600" w:type="dxa"/>
            <w:gridSpan w:val="2"/>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p>
        </w:tc>
        <w:tc>
          <w:tcPr>
            <w:tcW w:w="2428" w:type="dxa"/>
            <w:gridSpan w:val="2"/>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8"/>
                <w:szCs w:val="18"/>
              </w:rPr>
            </w:pPr>
            <w:r>
              <w:rPr>
                <w:sz w:val="18"/>
                <w:szCs w:val="18"/>
              </w:rPr>
              <w:t xml:space="preserve">Документ, подтверждающий полномочия </w:t>
            </w:r>
          </w:p>
        </w:tc>
        <w:tc>
          <w:tcPr>
            <w:tcW w:w="1195" w:type="dxa"/>
            <w:gridSpan w:val="4"/>
            <w:tcBorders>
              <w:top w:val="single" w:sz="4" w:space="0" w:color="808080"/>
              <w:left w:val="single" w:sz="4" w:space="0" w:color="808080"/>
              <w:bottom w:val="single" w:sz="4" w:space="0" w:color="808080"/>
              <w:right w:val="single" w:sz="4" w:space="0" w:color="808080"/>
            </w:tcBorders>
            <w:vAlign w:val="center"/>
          </w:tcPr>
          <w:p w:rsidR="004A18C8" w:rsidRDefault="004A18C8">
            <w:pPr>
              <w:ind w:right="-85" w:hanging="16"/>
              <w:rPr>
                <w:sz w:val="17"/>
                <w:szCs w:val="17"/>
              </w:rPr>
            </w:pPr>
            <w:r>
              <w:rPr>
                <w:sz w:val="17"/>
                <w:szCs w:val="17"/>
              </w:rPr>
              <w:t>Наименование</w:t>
            </w:r>
          </w:p>
        </w:tc>
        <w:tc>
          <w:tcPr>
            <w:tcW w:w="1550" w:type="dxa"/>
            <w:gridSpan w:val="3"/>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1098" w:type="dxa"/>
            <w:gridSpan w:val="2"/>
            <w:tcBorders>
              <w:top w:val="single" w:sz="4" w:space="0" w:color="808080"/>
              <w:left w:val="single" w:sz="4" w:space="0" w:color="808080"/>
              <w:bottom w:val="single" w:sz="4" w:space="0" w:color="808080"/>
              <w:right w:val="single" w:sz="4" w:space="0" w:color="808080"/>
            </w:tcBorders>
            <w:vAlign w:val="center"/>
          </w:tcPr>
          <w:p w:rsidR="004A18C8" w:rsidRDefault="004A18C8">
            <w:pPr>
              <w:ind w:right="-137"/>
              <w:rPr>
                <w:sz w:val="17"/>
                <w:szCs w:val="17"/>
              </w:rPr>
            </w:pPr>
            <w:r>
              <w:rPr>
                <w:sz w:val="17"/>
                <w:szCs w:val="17"/>
              </w:rPr>
              <w:t>Номер, Дата</w:t>
            </w:r>
          </w:p>
        </w:tc>
        <w:tc>
          <w:tcPr>
            <w:tcW w:w="1478" w:type="dxa"/>
            <w:gridSpan w:val="3"/>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RPr="004A18C8" w:rsidTr="004A18C8">
        <w:tc>
          <w:tcPr>
            <w:tcW w:w="2799" w:type="dxa"/>
            <w:gridSpan w:val="2"/>
            <w:vMerge w:val="restart"/>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Для юридических лиц</w:t>
            </w:r>
          </w:p>
        </w:tc>
        <w:tc>
          <w:tcPr>
            <w:tcW w:w="3623" w:type="dxa"/>
            <w:gridSpan w:val="6"/>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Свидетельство о регистрации №, кем выдано, дата выдачи</w:t>
            </w:r>
          </w:p>
        </w:tc>
        <w:tc>
          <w:tcPr>
            <w:tcW w:w="4126" w:type="dxa"/>
            <w:gridSpan w:val="8"/>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r>
      <w:tr w:rsidR="004A18C8" w:rsidTr="004A18C8">
        <w:tc>
          <w:tcPr>
            <w:tcW w:w="600" w:type="dxa"/>
            <w:gridSpan w:val="2"/>
            <w:vMerge/>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p>
        </w:tc>
        <w:tc>
          <w:tcPr>
            <w:tcW w:w="2428" w:type="dxa"/>
            <w:gridSpan w:val="2"/>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В лице (Ф.И.О.)</w:t>
            </w:r>
          </w:p>
        </w:tc>
        <w:tc>
          <w:tcPr>
            <w:tcW w:w="5321" w:type="dxa"/>
            <w:gridSpan w:val="12"/>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RPr="004A18C8" w:rsidTr="004A18C8">
        <w:tc>
          <w:tcPr>
            <w:tcW w:w="600" w:type="dxa"/>
            <w:gridSpan w:val="2"/>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2428" w:type="dxa"/>
            <w:gridSpan w:val="2"/>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 xml:space="preserve">Паспортные данные </w:t>
            </w:r>
            <w:r w:rsidRPr="004A18C8">
              <w:rPr>
                <w:sz w:val="14"/>
                <w:szCs w:val="14"/>
                <w:lang w:val="ru-RU"/>
              </w:rPr>
              <w:t>(серия, номер, кем и когда выдан)</w:t>
            </w:r>
          </w:p>
        </w:tc>
        <w:tc>
          <w:tcPr>
            <w:tcW w:w="1195" w:type="dxa"/>
            <w:gridSpan w:val="4"/>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c>
          <w:tcPr>
            <w:tcW w:w="4126" w:type="dxa"/>
            <w:gridSpan w:val="8"/>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r>
      <w:tr w:rsidR="004A18C8" w:rsidTr="004A18C8">
        <w:tc>
          <w:tcPr>
            <w:tcW w:w="600" w:type="dxa"/>
            <w:gridSpan w:val="2"/>
            <w:vMerge/>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p>
        </w:tc>
        <w:tc>
          <w:tcPr>
            <w:tcW w:w="2428" w:type="dxa"/>
            <w:gridSpan w:val="2"/>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Действующий на основании</w:t>
            </w:r>
          </w:p>
        </w:tc>
        <w:tc>
          <w:tcPr>
            <w:tcW w:w="5321" w:type="dxa"/>
            <w:gridSpan w:val="12"/>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rPr>
          <w:trHeight w:val="70"/>
        </w:trPr>
        <w:tc>
          <w:tcPr>
            <w:tcW w:w="10548" w:type="dxa"/>
            <w:gridSpan w:val="16"/>
            <w:tcBorders>
              <w:top w:val="single" w:sz="4" w:space="0" w:color="808080"/>
              <w:left w:val="nil"/>
              <w:bottom w:val="single" w:sz="4" w:space="0" w:color="808080"/>
              <w:right w:val="nil"/>
            </w:tcBorders>
            <w:vAlign w:val="center"/>
          </w:tcPr>
          <w:p w:rsidR="004A18C8" w:rsidRDefault="004A18C8">
            <w:pPr>
              <w:pStyle w:val="afa"/>
              <w:spacing w:before="0"/>
              <w:ind w:left="34"/>
              <w:jc w:val="left"/>
              <w:rPr>
                <w:b w:val="0"/>
                <w:bCs w:val="0"/>
                <w:sz w:val="16"/>
                <w:szCs w:val="16"/>
              </w:rPr>
            </w:pPr>
          </w:p>
        </w:tc>
      </w:tr>
      <w:tr w:rsidR="004A18C8" w:rsidTr="004A18C8">
        <w:trPr>
          <w:trHeight w:val="353"/>
        </w:trPr>
        <w:tc>
          <w:tcPr>
            <w:tcW w:w="5860" w:type="dxa"/>
            <w:gridSpan w:val="6"/>
            <w:tcBorders>
              <w:top w:val="single" w:sz="4" w:space="0" w:color="808080"/>
              <w:left w:val="single" w:sz="4" w:space="0" w:color="808080"/>
              <w:bottom w:val="nil"/>
              <w:right w:val="single" w:sz="4" w:space="0" w:color="808080"/>
            </w:tcBorders>
            <w:vAlign w:val="center"/>
          </w:tcPr>
          <w:p w:rsidR="004A18C8" w:rsidRDefault="004A18C8">
            <w:pPr>
              <w:pStyle w:val="afa"/>
              <w:spacing w:before="0"/>
              <w:ind w:left="34"/>
              <w:jc w:val="left"/>
              <w:rPr>
                <w:b w:val="0"/>
                <w:bCs w:val="0"/>
                <w:sz w:val="16"/>
                <w:szCs w:val="16"/>
              </w:rPr>
            </w:pPr>
            <w:r>
              <w:t>Прошу погасить инвестиционные паи фонда в количестве</w:t>
            </w:r>
            <w:r>
              <w:rPr>
                <w:b w:val="0"/>
                <w:bCs w:val="0"/>
              </w:rPr>
              <w:t>:</w:t>
            </w:r>
            <w:r>
              <w:t xml:space="preserve"> </w:t>
            </w:r>
          </w:p>
        </w:tc>
        <w:tc>
          <w:tcPr>
            <w:tcW w:w="3599" w:type="dxa"/>
            <w:gridSpan w:val="8"/>
            <w:tcBorders>
              <w:top w:val="single" w:sz="4" w:space="0" w:color="808080"/>
              <w:left w:val="single" w:sz="4" w:space="0" w:color="808080"/>
              <w:bottom w:val="single" w:sz="4" w:space="0" w:color="808080"/>
              <w:right w:val="single" w:sz="4" w:space="0" w:color="808080"/>
            </w:tcBorders>
            <w:vAlign w:val="center"/>
          </w:tcPr>
          <w:p w:rsidR="004A18C8" w:rsidRDefault="004A18C8">
            <w:pPr>
              <w:pStyle w:val="afa"/>
              <w:spacing w:before="0"/>
              <w:ind w:left="0"/>
              <w:jc w:val="left"/>
              <w:rPr>
                <w:b w:val="0"/>
                <w:bCs w:val="0"/>
                <w:sz w:val="16"/>
                <w:szCs w:val="16"/>
              </w:rPr>
            </w:pPr>
          </w:p>
        </w:tc>
        <w:tc>
          <w:tcPr>
            <w:tcW w:w="1089" w:type="dxa"/>
            <w:gridSpan w:val="2"/>
            <w:tcBorders>
              <w:top w:val="single" w:sz="4" w:space="0" w:color="808080"/>
              <w:left w:val="single" w:sz="4" w:space="0" w:color="808080"/>
              <w:bottom w:val="nil"/>
              <w:right w:val="single" w:sz="4" w:space="0" w:color="808080"/>
            </w:tcBorders>
            <w:vAlign w:val="center"/>
          </w:tcPr>
          <w:p w:rsidR="004A18C8" w:rsidRDefault="004A18C8">
            <w:pPr>
              <w:pStyle w:val="afa"/>
              <w:spacing w:before="0"/>
              <w:ind w:left="0"/>
              <w:jc w:val="left"/>
              <w:rPr>
                <w:b w:val="0"/>
                <w:bCs w:val="0"/>
                <w:sz w:val="16"/>
                <w:szCs w:val="16"/>
              </w:rPr>
            </w:pPr>
            <w:r>
              <w:rPr>
                <w:b w:val="0"/>
                <w:bCs w:val="0"/>
                <w:sz w:val="16"/>
                <w:szCs w:val="16"/>
              </w:rPr>
              <w:t>штук</w:t>
            </w:r>
          </w:p>
        </w:tc>
      </w:tr>
      <w:tr w:rsidR="004A18C8" w:rsidTr="004A18C8">
        <w:trPr>
          <w:trHeight w:val="309"/>
        </w:trPr>
        <w:tc>
          <w:tcPr>
            <w:tcW w:w="463" w:type="dxa"/>
            <w:tcBorders>
              <w:top w:val="nil"/>
              <w:left w:val="single" w:sz="4" w:space="0" w:color="808080"/>
              <w:bottom w:val="nil"/>
              <w:right w:val="nil"/>
            </w:tcBorders>
            <w:vAlign w:val="center"/>
          </w:tcPr>
          <w:p w:rsidR="004A18C8" w:rsidRDefault="004A18C8">
            <w:pPr>
              <w:rPr>
                <w:b/>
                <w:bCs/>
                <w:sz w:val="20"/>
                <w:szCs w:val="20"/>
              </w:rPr>
            </w:pPr>
          </w:p>
        </w:tc>
        <w:tc>
          <w:tcPr>
            <w:tcW w:w="10085" w:type="dxa"/>
            <w:gridSpan w:val="15"/>
            <w:tcBorders>
              <w:top w:val="nil"/>
              <w:left w:val="nil"/>
              <w:bottom w:val="single" w:sz="4" w:space="0" w:color="808080"/>
              <w:right w:val="single" w:sz="4" w:space="0" w:color="808080"/>
            </w:tcBorders>
            <w:vAlign w:val="center"/>
          </w:tcPr>
          <w:p w:rsidR="004A18C8" w:rsidRDefault="004A18C8">
            <w:pPr>
              <w:pStyle w:val="31"/>
            </w:pPr>
          </w:p>
        </w:tc>
      </w:tr>
      <w:tr w:rsidR="004A18C8" w:rsidTr="004A18C8">
        <w:trPr>
          <w:trHeight w:val="157"/>
        </w:trPr>
        <w:tc>
          <w:tcPr>
            <w:tcW w:w="463" w:type="dxa"/>
            <w:tcBorders>
              <w:top w:val="nil"/>
              <w:left w:val="single" w:sz="4" w:space="0" w:color="808080"/>
              <w:bottom w:val="single" w:sz="4" w:space="0" w:color="808080"/>
              <w:right w:val="nil"/>
            </w:tcBorders>
            <w:vAlign w:val="center"/>
          </w:tcPr>
          <w:p w:rsidR="004A18C8" w:rsidRDefault="004A18C8">
            <w:pPr>
              <w:jc w:val="center"/>
              <w:rPr>
                <w:b/>
                <w:bCs/>
                <w:i/>
                <w:iCs/>
                <w:sz w:val="14"/>
                <w:szCs w:val="14"/>
              </w:rPr>
            </w:pPr>
          </w:p>
        </w:tc>
        <w:tc>
          <w:tcPr>
            <w:tcW w:w="10085" w:type="dxa"/>
            <w:gridSpan w:val="15"/>
            <w:tcBorders>
              <w:top w:val="nil"/>
              <w:left w:val="nil"/>
              <w:bottom w:val="single" w:sz="4" w:space="0" w:color="808080"/>
              <w:right w:val="single" w:sz="4" w:space="0" w:color="808080"/>
            </w:tcBorders>
            <w:vAlign w:val="center"/>
          </w:tcPr>
          <w:p w:rsidR="004A18C8" w:rsidRDefault="004A18C8">
            <w:pPr>
              <w:jc w:val="center"/>
              <w:rPr>
                <w:i/>
                <w:iCs/>
                <w:sz w:val="14"/>
                <w:szCs w:val="14"/>
              </w:rPr>
            </w:pPr>
            <w:r>
              <w:rPr>
                <w:i/>
                <w:iCs/>
                <w:sz w:val="14"/>
                <w:szCs w:val="14"/>
              </w:rPr>
              <w:t>(прописью)</w:t>
            </w:r>
          </w:p>
        </w:tc>
      </w:tr>
      <w:tr w:rsidR="004A18C8" w:rsidTr="004A18C8">
        <w:trPr>
          <w:trHeight w:val="169"/>
        </w:trPr>
        <w:tc>
          <w:tcPr>
            <w:tcW w:w="10548" w:type="dxa"/>
            <w:gridSpan w:val="16"/>
            <w:tcBorders>
              <w:top w:val="single" w:sz="4" w:space="0" w:color="808080"/>
              <w:left w:val="nil"/>
              <w:bottom w:val="nil"/>
              <w:right w:val="nil"/>
            </w:tcBorders>
            <w:vAlign w:val="center"/>
          </w:tcPr>
          <w:p w:rsidR="004A18C8" w:rsidRDefault="004A18C8">
            <w:pPr>
              <w:rPr>
                <w:sz w:val="16"/>
                <w:szCs w:val="16"/>
              </w:rPr>
            </w:pPr>
          </w:p>
        </w:tc>
      </w:tr>
      <w:tr w:rsidR="004A18C8" w:rsidRPr="004A18C8" w:rsidTr="004A18C8">
        <w:tc>
          <w:tcPr>
            <w:tcW w:w="2799" w:type="dxa"/>
            <w:gridSpan w:val="2"/>
            <w:vMerge w:val="restart"/>
            <w:tcBorders>
              <w:top w:val="single" w:sz="4" w:space="0" w:color="808080"/>
              <w:left w:val="single" w:sz="4" w:space="0" w:color="808080"/>
              <w:bottom w:val="nil"/>
              <w:right w:val="single" w:sz="4" w:space="0" w:color="808080"/>
            </w:tcBorders>
            <w:vAlign w:val="center"/>
          </w:tcPr>
          <w:p w:rsidR="004A18C8" w:rsidRPr="004A18C8" w:rsidRDefault="004A18C8">
            <w:pPr>
              <w:rPr>
                <w:b/>
                <w:bCs/>
                <w:sz w:val="18"/>
                <w:szCs w:val="18"/>
                <w:lang w:val="ru-RU"/>
              </w:rPr>
            </w:pPr>
            <w:r w:rsidRPr="004A18C8">
              <w:rPr>
                <w:b/>
                <w:bCs/>
                <w:sz w:val="18"/>
                <w:szCs w:val="18"/>
                <w:lang w:val="ru-RU"/>
              </w:rPr>
              <w:t>Банковские реквизиты для перечисления денежных средств</w:t>
            </w:r>
          </w:p>
        </w:tc>
        <w:tc>
          <w:tcPr>
            <w:tcW w:w="3605" w:type="dxa"/>
            <w:gridSpan w:val="5"/>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r w:rsidRPr="004A18C8">
              <w:rPr>
                <w:sz w:val="16"/>
                <w:szCs w:val="16"/>
                <w:lang w:val="ru-RU"/>
              </w:rPr>
              <w:t>Наименование кредитной организации (филиал), место нахождения</w:t>
            </w:r>
          </w:p>
        </w:tc>
        <w:tc>
          <w:tcPr>
            <w:tcW w:w="4144" w:type="dxa"/>
            <w:gridSpan w:val="9"/>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r>
      <w:tr w:rsidR="004A18C8" w:rsidTr="004A18C8">
        <w:tc>
          <w:tcPr>
            <w:tcW w:w="600" w:type="dxa"/>
            <w:gridSpan w:val="2"/>
            <w:vMerge/>
            <w:tcBorders>
              <w:top w:val="single" w:sz="4" w:space="0" w:color="808080"/>
              <w:left w:val="single" w:sz="4" w:space="0" w:color="808080"/>
              <w:bottom w:val="nil"/>
              <w:right w:val="single" w:sz="4" w:space="0" w:color="808080"/>
            </w:tcBorders>
            <w:vAlign w:val="center"/>
          </w:tcPr>
          <w:p w:rsidR="004A18C8" w:rsidRPr="004A18C8" w:rsidRDefault="004A18C8">
            <w:pPr>
              <w:rPr>
                <w:b/>
                <w:bCs/>
                <w:sz w:val="18"/>
                <w:szCs w:val="18"/>
                <w:lang w:val="ru-RU"/>
              </w:rPr>
            </w:pPr>
          </w:p>
        </w:tc>
        <w:tc>
          <w:tcPr>
            <w:tcW w:w="2525" w:type="dxa"/>
            <w:gridSpan w:val="3"/>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r>
              <w:rPr>
                <w:sz w:val="16"/>
                <w:szCs w:val="16"/>
              </w:rPr>
              <w:t>БИК</w:t>
            </w:r>
          </w:p>
        </w:tc>
        <w:tc>
          <w:tcPr>
            <w:tcW w:w="5224" w:type="dxa"/>
            <w:gridSpan w:val="11"/>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rPr>
          <w:trHeight w:val="127"/>
        </w:trPr>
        <w:tc>
          <w:tcPr>
            <w:tcW w:w="600" w:type="dxa"/>
            <w:gridSpan w:val="2"/>
            <w:vMerge/>
            <w:tcBorders>
              <w:top w:val="single" w:sz="4" w:space="0" w:color="808080"/>
              <w:left w:val="single" w:sz="4" w:space="0" w:color="808080"/>
              <w:bottom w:val="nil"/>
              <w:right w:val="single" w:sz="4" w:space="0" w:color="808080"/>
            </w:tcBorders>
            <w:vAlign w:val="center"/>
          </w:tcPr>
          <w:p w:rsidR="004A18C8" w:rsidRDefault="004A18C8">
            <w:pPr>
              <w:rPr>
                <w:b/>
                <w:bCs/>
                <w:sz w:val="18"/>
                <w:szCs w:val="18"/>
              </w:rPr>
            </w:pPr>
          </w:p>
        </w:tc>
        <w:tc>
          <w:tcPr>
            <w:tcW w:w="2525" w:type="dxa"/>
            <w:gridSpan w:val="3"/>
            <w:tcBorders>
              <w:top w:val="single" w:sz="4" w:space="0" w:color="808080"/>
              <w:left w:val="single" w:sz="4" w:space="0" w:color="808080"/>
              <w:bottom w:val="nil"/>
              <w:right w:val="single" w:sz="4" w:space="0" w:color="808080"/>
            </w:tcBorders>
            <w:vAlign w:val="center"/>
          </w:tcPr>
          <w:p w:rsidR="004A18C8" w:rsidRDefault="004A18C8">
            <w:pPr>
              <w:rPr>
                <w:sz w:val="16"/>
                <w:szCs w:val="16"/>
              </w:rPr>
            </w:pPr>
            <w:r>
              <w:rPr>
                <w:sz w:val="16"/>
                <w:szCs w:val="16"/>
              </w:rPr>
              <w:t>Корреспондентский счет</w:t>
            </w:r>
          </w:p>
        </w:tc>
        <w:tc>
          <w:tcPr>
            <w:tcW w:w="5224" w:type="dxa"/>
            <w:gridSpan w:val="11"/>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c>
          <w:tcPr>
            <w:tcW w:w="600" w:type="dxa"/>
            <w:gridSpan w:val="2"/>
            <w:vMerge/>
            <w:tcBorders>
              <w:top w:val="single" w:sz="4" w:space="0" w:color="808080"/>
              <w:left w:val="single" w:sz="4" w:space="0" w:color="808080"/>
              <w:bottom w:val="nil"/>
              <w:right w:val="single" w:sz="4" w:space="0" w:color="808080"/>
            </w:tcBorders>
            <w:vAlign w:val="center"/>
          </w:tcPr>
          <w:p w:rsidR="004A18C8" w:rsidRDefault="004A18C8">
            <w:pPr>
              <w:rPr>
                <w:b/>
                <w:bCs/>
                <w:sz w:val="18"/>
                <w:szCs w:val="18"/>
              </w:rPr>
            </w:pPr>
          </w:p>
        </w:tc>
        <w:tc>
          <w:tcPr>
            <w:tcW w:w="2525" w:type="dxa"/>
            <w:gridSpan w:val="3"/>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r>
              <w:rPr>
                <w:sz w:val="16"/>
                <w:szCs w:val="16"/>
              </w:rPr>
              <w:t>Лицевой/расчетный счет</w:t>
            </w:r>
          </w:p>
        </w:tc>
        <w:tc>
          <w:tcPr>
            <w:tcW w:w="5224" w:type="dxa"/>
            <w:gridSpan w:val="11"/>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c>
          <w:tcPr>
            <w:tcW w:w="10548" w:type="dxa"/>
            <w:gridSpan w:val="16"/>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jc w:val="center"/>
              <w:rPr>
                <w:b/>
                <w:bCs/>
                <w:sz w:val="22"/>
                <w:szCs w:val="22"/>
                <w:lang w:val="ru-RU"/>
              </w:rPr>
            </w:pPr>
            <w:r w:rsidRPr="004A18C8">
              <w:rPr>
                <w:b/>
                <w:bCs/>
                <w:sz w:val="22"/>
                <w:szCs w:val="22"/>
                <w:lang w:val="ru-RU"/>
              </w:rPr>
              <w:t>Настоящая заявка носит безотзывный характер.</w:t>
            </w:r>
          </w:p>
          <w:p w:rsidR="004A18C8" w:rsidRDefault="004A18C8">
            <w:pPr>
              <w:jc w:val="center"/>
              <w:rPr>
                <w:b/>
                <w:bCs/>
                <w:sz w:val="22"/>
                <w:szCs w:val="22"/>
              </w:rPr>
            </w:pPr>
            <w:r>
              <w:rPr>
                <w:b/>
                <w:bCs/>
                <w:sz w:val="22"/>
                <w:szCs w:val="22"/>
              </w:rPr>
              <w:t>С Правилами фонда ознакомлен.</w:t>
            </w:r>
          </w:p>
        </w:tc>
      </w:tr>
      <w:tr w:rsidR="004A18C8" w:rsidRPr="004A18C8" w:rsidTr="004A18C8">
        <w:tc>
          <w:tcPr>
            <w:tcW w:w="2799" w:type="dxa"/>
            <w:gridSpan w:val="2"/>
            <w:vMerge w:val="restart"/>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r>
              <w:rPr>
                <w:sz w:val="20"/>
                <w:szCs w:val="20"/>
              </w:rPr>
              <w:t>Подпись Заявителя / Уполномоченного представителя</w:t>
            </w:r>
          </w:p>
        </w:tc>
        <w:tc>
          <w:tcPr>
            <w:tcW w:w="2428" w:type="dxa"/>
            <w:gridSpan w:val="2"/>
            <w:tcBorders>
              <w:top w:val="single" w:sz="4" w:space="0" w:color="808080"/>
              <w:left w:val="single" w:sz="4" w:space="0" w:color="808080"/>
              <w:bottom w:val="single" w:sz="4" w:space="0" w:color="auto"/>
              <w:right w:val="single" w:sz="4" w:space="0" w:color="808080"/>
            </w:tcBorders>
          </w:tcPr>
          <w:p w:rsidR="004A18C8" w:rsidRDefault="004A18C8">
            <w:pPr>
              <w:jc w:val="both"/>
              <w:rPr>
                <w:color w:val="808080"/>
                <w:sz w:val="16"/>
                <w:szCs w:val="16"/>
              </w:rPr>
            </w:pPr>
          </w:p>
        </w:tc>
        <w:tc>
          <w:tcPr>
            <w:tcW w:w="633" w:type="dxa"/>
            <w:gridSpan w:val="2"/>
            <w:vMerge w:val="restart"/>
            <w:tcBorders>
              <w:top w:val="single" w:sz="4" w:space="0" w:color="808080"/>
              <w:left w:val="single" w:sz="4" w:space="0" w:color="808080"/>
              <w:bottom w:val="nil"/>
              <w:right w:val="single" w:sz="4" w:space="0" w:color="808080"/>
            </w:tcBorders>
          </w:tcPr>
          <w:p w:rsidR="004A18C8" w:rsidRDefault="004A18C8">
            <w:pPr>
              <w:jc w:val="both"/>
              <w:rPr>
                <w:color w:val="808080"/>
                <w:sz w:val="16"/>
                <w:szCs w:val="16"/>
              </w:rPr>
            </w:pPr>
          </w:p>
        </w:tc>
        <w:tc>
          <w:tcPr>
            <w:tcW w:w="1984" w:type="dxa"/>
            <w:gridSpan w:val="4"/>
            <w:vMerge w:val="restart"/>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Подпись Уполномоченного лица, принявшего заявку</w:t>
            </w:r>
          </w:p>
        </w:tc>
        <w:tc>
          <w:tcPr>
            <w:tcW w:w="2156" w:type="dxa"/>
            <w:gridSpan w:val="5"/>
            <w:tcBorders>
              <w:top w:val="single" w:sz="4" w:space="0" w:color="808080"/>
              <w:left w:val="single" w:sz="4" w:space="0" w:color="808080"/>
              <w:bottom w:val="single" w:sz="4" w:space="0" w:color="auto"/>
              <w:right w:val="single" w:sz="4" w:space="0" w:color="808080"/>
            </w:tcBorders>
          </w:tcPr>
          <w:p w:rsidR="004A18C8" w:rsidRPr="004A18C8" w:rsidRDefault="004A18C8">
            <w:pPr>
              <w:jc w:val="both"/>
              <w:rPr>
                <w:color w:val="808080"/>
                <w:sz w:val="16"/>
                <w:szCs w:val="16"/>
                <w:lang w:val="ru-RU"/>
              </w:rPr>
            </w:pPr>
          </w:p>
        </w:tc>
        <w:tc>
          <w:tcPr>
            <w:tcW w:w="548" w:type="dxa"/>
            <w:vMerge w:val="restart"/>
            <w:tcBorders>
              <w:top w:val="single" w:sz="4" w:space="0" w:color="808080"/>
              <w:left w:val="single" w:sz="4" w:space="0" w:color="808080"/>
              <w:bottom w:val="nil"/>
              <w:right w:val="single" w:sz="4" w:space="0" w:color="808080"/>
            </w:tcBorders>
          </w:tcPr>
          <w:p w:rsidR="004A18C8" w:rsidRPr="004A18C8" w:rsidRDefault="004A18C8">
            <w:pPr>
              <w:jc w:val="center"/>
              <w:rPr>
                <w:color w:val="808080"/>
                <w:sz w:val="16"/>
                <w:szCs w:val="16"/>
                <w:lang w:val="ru-RU"/>
              </w:rPr>
            </w:pPr>
          </w:p>
        </w:tc>
      </w:tr>
      <w:tr w:rsidR="004A18C8" w:rsidTr="004A18C8">
        <w:tc>
          <w:tcPr>
            <w:tcW w:w="600" w:type="dxa"/>
            <w:gridSpan w:val="2"/>
            <w:vMerge/>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16"/>
                <w:szCs w:val="16"/>
                <w:lang w:val="ru-RU"/>
              </w:rPr>
            </w:pPr>
          </w:p>
        </w:tc>
        <w:tc>
          <w:tcPr>
            <w:tcW w:w="2428" w:type="dxa"/>
            <w:gridSpan w:val="2"/>
            <w:tcBorders>
              <w:top w:val="nil"/>
              <w:left w:val="single" w:sz="4" w:space="0" w:color="808080"/>
              <w:bottom w:val="nil"/>
              <w:right w:val="single" w:sz="4" w:space="0" w:color="808080"/>
            </w:tcBorders>
          </w:tcPr>
          <w:p w:rsidR="004A18C8" w:rsidRDefault="004A18C8">
            <w:pPr>
              <w:jc w:val="center"/>
              <w:rPr>
                <w:color w:val="808080"/>
                <w:sz w:val="16"/>
                <w:szCs w:val="16"/>
              </w:rPr>
            </w:pPr>
            <w:r>
              <w:rPr>
                <w:color w:val="808080"/>
                <w:sz w:val="16"/>
                <w:szCs w:val="16"/>
              </w:rPr>
              <w:t>(подпись)</w:t>
            </w:r>
          </w:p>
        </w:tc>
        <w:tc>
          <w:tcPr>
            <w:tcW w:w="600" w:type="dxa"/>
            <w:gridSpan w:val="2"/>
            <w:vMerge/>
            <w:tcBorders>
              <w:top w:val="single" w:sz="4" w:space="0" w:color="808080"/>
              <w:left w:val="single" w:sz="4" w:space="0" w:color="808080"/>
              <w:bottom w:val="nil"/>
              <w:right w:val="single" w:sz="4" w:space="0" w:color="808080"/>
            </w:tcBorders>
            <w:vAlign w:val="center"/>
          </w:tcPr>
          <w:p w:rsidR="004A18C8" w:rsidRDefault="004A18C8">
            <w:pPr>
              <w:rPr>
                <w:color w:val="808080"/>
                <w:sz w:val="16"/>
                <w:szCs w:val="16"/>
              </w:rPr>
            </w:pPr>
          </w:p>
        </w:tc>
        <w:tc>
          <w:tcPr>
            <w:tcW w:w="1200" w:type="dxa"/>
            <w:gridSpan w:val="4"/>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2156" w:type="dxa"/>
            <w:gridSpan w:val="5"/>
            <w:tcBorders>
              <w:top w:val="nil"/>
              <w:left w:val="single" w:sz="4" w:space="0" w:color="808080"/>
              <w:bottom w:val="nil"/>
              <w:right w:val="single" w:sz="4" w:space="0" w:color="808080"/>
            </w:tcBorders>
          </w:tcPr>
          <w:p w:rsidR="004A18C8" w:rsidRDefault="004A18C8">
            <w:pPr>
              <w:jc w:val="center"/>
              <w:rPr>
                <w:color w:val="808080"/>
                <w:sz w:val="16"/>
                <w:szCs w:val="16"/>
              </w:rPr>
            </w:pPr>
            <w:r>
              <w:rPr>
                <w:color w:val="808080"/>
                <w:sz w:val="16"/>
                <w:szCs w:val="16"/>
              </w:rPr>
              <w:t>(подпись)</w:t>
            </w:r>
          </w:p>
        </w:tc>
        <w:tc>
          <w:tcPr>
            <w:tcW w:w="548" w:type="dxa"/>
            <w:vMerge/>
            <w:tcBorders>
              <w:top w:val="single" w:sz="4" w:space="0" w:color="808080"/>
              <w:left w:val="single" w:sz="4" w:space="0" w:color="808080"/>
              <w:bottom w:val="nil"/>
              <w:right w:val="single" w:sz="4" w:space="0" w:color="808080"/>
            </w:tcBorders>
            <w:vAlign w:val="center"/>
          </w:tcPr>
          <w:p w:rsidR="004A18C8" w:rsidRDefault="004A18C8">
            <w:pPr>
              <w:rPr>
                <w:color w:val="808080"/>
                <w:sz w:val="16"/>
                <w:szCs w:val="16"/>
              </w:rPr>
            </w:pPr>
          </w:p>
        </w:tc>
      </w:tr>
      <w:tr w:rsidR="004A18C8" w:rsidTr="004A18C8">
        <w:tc>
          <w:tcPr>
            <w:tcW w:w="600" w:type="dxa"/>
            <w:gridSpan w:val="2"/>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p>
        </w:tc>
        <w:tc>
          <w:tcPr>
            <w:tcW w:w="2428" w:type="dxa"/>
            <w:gridSpan w:val="2"/>
            <w:tcBorders>
              <w:top w:val="nil"/>
              <w:left w:val="single" w:sz="4" w:space="0" w:color="808080"/>
              <w:bottom w:val="single" w:sz="4" w:space="0" w:color="auto"/>
              <w:right w:val="single" w:sz="4" w:space="0" w:color="808080"/>
            </w:tcBorders>
          </w:tcPr>
          <w:p w:rsidR="004A18C8" w:rsidRDefault="004A18C8">
            <w:pPr>
              <w:jc w:val="center"/>
              <w:rPr>
                <w:color w:val="808080"/>
                <w:sz w:val="16"/>
                <w:szCs w:val="16"/>
              </w:rPr>
            </w:pPr>
          </w:p>
        </w:tc>
        <w:tc>
          <w:tcPr>
            <w:tcW w:w="600" w:type="dxa"/>
            <w:gridSpan w:val="2"/>
            <w:vMerge/>
            <w:tcBorders>
              <w:top w:val="single" w:sz="4" w:space="0" w:color="808080"/>
              <w:left w:val="single" w:sz="4" w:space="0" w:color="808080"/>
              <w:bottom w:val="nil"/>
              <w:right w:val="single" w:sz="4" w:space="0" w:color="808080"/>
            </w:tcBorders>
            <w:vAlign w:val="center"/>
          </w:tcPr>
          <w:p w:rsidR="004A18C8" w:rsidRDefault="004A18C8">
            <w:pPr>
              <w:rPr>
                <w:color w:val="808080"/>
                <w:sz w:val="16"/>
                <w:szCs w:val="16"/>
              </w:rPr>
            </w:pPr>
          </w:p>
        </w:tc>
        <w:tc>
          <w:tcPr>
            <w:tcW w:w="1200" w:type="dxa"/>
            <w:gridSpan w:val="4"/>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2156" w:type="dxa"/>
            <w:gridSpan w:val="5"/>
            <w:tcBorders>
              <w:top w:val="nil"/>
              <w:left w:val="single" w:sz="4" w:space="0" w:color="808080"/>
              <w:bottom w:val="single" w:sz="4" w:space="0" w:color="auto"/>
              <w:right w:val="single" w:sz="4" w:space="0" w:color="808080"/>
            </w:tcBorders>
          </w:tcPr>
          <w:p w:rsidR="004A18C8" w:rsidRDefault="004A18C8">
            <w:pPr>
              <w:jc w:val="center"/>
              <w:rPr>
                <w:color w:val="808080"/>
                <w:sz w:val="16"/>
                <w:szCs w:val="16"/>
              </w:rPr>
            </w:pPr>
          </w:p>
        </w:tc>
        <w:tc>
          <w:tcPr>
            <w:tcW w:w="548" w:type="dxa"/>
            <w:vMerge/>
            <w:tcBorders>
              <w:top w:val="single" w:sz="4" w:space="0" w:color="808080"/>
              <w:left w:val="single" w:sz="4" w:space="0" w:color="808080"/>
              <w:bottom w:val="nil"/>
              <w:right w:val="single" w:sz="4" w:space="0" w:color="808080"/>
            </w:tcBorders>
            <w:vAlign w:val="center"/>
          </w:tcPr>
          <w:p w:rsidR="004A18C8" w:rsidRDefault="004A18C8">
            <w:pPr>
              <w:rPr>
                <w:color w:val="808080"/>
                <w:sz w:val="16"/>
                <w:szCs w:val="16"/>
              </w:rPr>
            </w:pPr>
          </w:p>
        </w:tc>
      </w:tr>
      <w:tr w:rsidR="004A18C8" w:rsidTr="004A18C8">
        <w:tc>
          <w:tcPr>
            <w:tcW w:w="600" w:type="dxa"/>
            <w:gridSpan w:val="2"/>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p>
        </w:tc>
        <w:tc>
          <w:tcPr>
            <w:tcW w:w="2428" w:type="dxa"/>
            <w:gridSpan w:val="2"/>
            <w:tcBorders>
              <w:top w:val="single" w:sz="4" w:space="0" w:color="auto"/>
              <w:left w:val="single" w:sz="4" w:space="0" w:color="808080"/>
              <w:bottom w:val="single" w:sz="4" w:space="0" w:color="808080"/>
              <w:right w:val="single" w:sz="4" w:space="0" w:color="808080"/>
            </w:tcBorders>
          </w:tcPr>
          <w:p w:rsidR="004A18C8" w:rsidRDefault="004A18C8">
            <w:pPr>
              <w:jc w:val="center"/>
              <w:rPr>
                <w:color w:val="808080"/>
                <w:sz w:val="16"/>
                <w:szCs w:val="16"/>
              </w:rPr>
            </w:pPr>
            <w:r>
              <w:rPr>
                <w:color w:val="808080"/>
                <w:sz w:val="16"/>
                <w:szCs w:val="16"/>
              </w:rPr>
              <w:t>(Фамилия И.О.)</w:t>
            </w:r>
          </w:p>
        </w:tc>
        <w:tc>
          <w:tcPr>
            <w:tcW w:w="633" w:type="dxa"/>
            <w:gridSpan w:val="2"/>
            <w:tcBorders>
              <w:top w:val="nil"/>
              <w:left w:val="single" w:sz="4" w:space="0" w:color="808080"/>
              <w:bottom w:val="single" w:sz="4" w:space="0" w:color="808080"/>
              <w:right w:val="single" w:sz="4" w:space="0" w:color="808080"/>
            </w:tcBorders>
          </w:tcPr>
          <w:p w:rsidR="004A18C8" w:rsidRDefault="004A18C8">
            <w:pPr>
              <w:jc w:val="center"/>
              <w:rPr>
                <w:color w:val="808080"/>
                <w:sz w:val="16"/>
                <w:szCs w:val="16"/>
              </w:rPr>
            </w:pPr>
            <w:r>
              <w:rPr>
                <w:color w:val="808080"/>
                <w:sz w:val="16"/>
                <w:szCs w:val="16"/>
              </w:rPr>
              <w:t>М.П.</w:t>
            </w:r>
          </w:p>
        </w:tc>
        <w:tc>
          <w:tcPr>
            <w:tcW w:w="1200" w:type="dxa"/>
            <w:gridSpan w:val="4"/>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2156" w:type="dxa"/>
            <w:gridSpan w:val="5"/>
            <w:tcBorders>
              <w:top w:val="single" w:sz="4" w:space="0" w:color="auto"/>
              <w:left w:val="single" w:sz="4" w:space="0" w:color="808080"/>
              <w:bottom w:val="single" w:sz="4" w:space="0" w:color="808080"/>
              <w:right w:val="single" w:sz="4" w:space="0" w:color="808080"/>
            </w:tcBorders>
          </w:tcPr>
          <w:p w:rsidR="004A18C8" w:rsidRDefault="004A18C8">
            <w:pPr>
              <w:jc w:val="center"/>
              <w:rPr>
                <w:color w:val="808080"/>
                <w:sz w:val="16"/>
                <w:szCs w:val="16"/>
              </w:rPr>
            </w:pPr>
            <w:r>
              <w:rPr>
                <w:color w:val="808080"/>
                <w:sz w:val="16"/>
                <w:szCs w:val="16"/>
              </w:rPr>
              <w:t>(Фамилия И.О.)</w:t>
            </w:r>
          </w:p>
        </w:tc>
        <w:tc>
          <w:tcPr>
            <w:tcW w:w="548" w:type="dxa"/>
            <w:tcBorders>
              <w:top w:val="nil"/>
              <w:left w:val="single" w:sz="4" w:space="0" w:color="808080"/>
              <w:bottom w:val="single" w:sz="4" w:space="0" w:color="808080"/>
              <w:right w:val="single" w:sz="4" w:space="0" w:color="808080"/>
            </w:tcBorders>
          </w:tcPr>
          <w:p w:rsidR="004A18C8" w:rsidRDefault="004A18C8">
            <w:pPr>
              <w:ind w:hanging="153"/>
              <w:jc w:val="center"/>
              <w:rPr>
                <w:color w:val="808080"/>
                <w:spacing w:val="-8"/>
                <w:sz w:val="16"/>
                <w:szCs w:val="16"/>
              </w:rPr>
            </w:pPr>
            <w:r>
              <w:rPr>
                <w:color w:val="808080"/>
                <w:spacing w:val="-8"/>
                <w:sz w:val="16"/>
                <w:szCs w:val="16"/>
              </w:rPr>
              <w:t>М.П.</w:t>
            </w:r>
          </w:p>
        </w:tc>
      </w:tr>
      <w:tr w:rsidR="004A18C8" w:rsidRPr="004A18C8" w:rsidTr="004A18C8">
        <w:tc>
          <w:tcPr>
            <w:tcW w:w="10548" w:type="dxa"/>
            <w:gridSpan w:val="16"/>
            <w:tcBorders>
              <w:top w:val="single" w:sz="4" w:space="0" w:color="808080"/>
              <w:left w:val="nil"/>
              <w:bottom w:val="nil"/>
              <w:right w:val="nil"/>
            </w:tcBorders>
            <w:vAlign w:val="center"/>
          </w:tcPr>
          <w:p w:rsidR="004A18C8" w:rsidRPr="004A18C8" w:rsidRDefault="004A18C8">
            <w:pPr>
              <w:pStyle w:val="31"/>
              <w:rPr>
                <w:lang w:val="ru-RU"/>
              </w:rPr>
            </w:pPr>
            <w:r w:rsidRPr="004A18C8">
              <w:rPr>
                <w:lang w:val="ru-RU"/>
              </w:rPr>
              <w:t>*Приложение является неотъемлемой частью Правил фонда,  заполняется только печатными буквами.</w:t>
            </w:r>
          </w:p>
          <w:p w:rsidR="004A18C8" w:rsidRPr="004A18C8" w:rsidRDefault="004A18C8">
            <w:pPr>
              <w:pStyle w:val="31"/>
              <w:rPr>
                <w:lang w:val="ru-RU"/>
              </w:rPr>
            </w:pPr>
            <w:r w:rsidRPr="004A18C8">
              <w:rPr>
                <w:lang w:val="ru-RU"/>
              </w:rPr>
              <w:t xml:space="preserve">  По вопросам заполнения  Заявки необходимо обращаться к сотрудникам пункта приема заявок фонда.</w:t>
            </w:r>
          </w:p>
        </w:tc>
      </w:tr>
    </w:tbl>
    <w:p w:rsidR="004A18C8" w:rsidRPr="004A18C8" w:rsidRDefault="004A18C8" w:rsidP="004A18C8">
      <w:pPr>
        <w:rPr>
          <w:lang w:val="ru-RU"/>
        </w:rPr>
        <w:sectPr w:rsidR="004A18C8" w:rsidRPr="004A18C8">
          <w:pgSz w:w="11906" w:h="16838"/>
          <w:pgMar w:top="851" w:right="851" w:bottom="851" w:left="1134" w:header="709" w:footer="709" w:gutter="0"/>
          <w:cols w:space="720"/>
        </w:sectPr>
      </w:pPr>
    </w:p>
    <w:p w:rsidR="004A18C8" w:rsidRDefault="004A18C8" w:rsidP="004A18C8">
      <w:pPr>
        <w:jc w:val="right"/>
      </w:pPr>
      <w:r>
        <w:lastRenderedPageBreak/>
        <w:t>* Приложение № 6 к Правилам фонда</w:t>
      </w:r>
    </w:p>
    <w:tbl>
      <w:tblPr>
        <w:tblStyle w:val="af2"/>
        <w:tblW w:w="10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59"/>
        <w:gridCol w:w="2159"/>
        <w:gridCol w:w="155"/>
        <w:gridCol w:w="12"/>
        <w:gridCol w:w="311"/>
        <w:gridCol w:w="132"/>
        <w:gridCol w:w="99"/>
        <w:gridCol w:w="93"/>
        <w:gridCol w:w="264"/>
        <w:gridCol w:w="11"/>
        <w:gridCol w:w="49"/>
        <w:gridCol w:w="324"/>
        <w:gridCol w:w="71"/>
        <w:gridCol w:w="253"/>
        <w:gridCol w:w="195"/>
        <w:gridCol w:w="8"/>
        <w:gridCol w:w="121"/>
        <w:gridCol w:w="236"/>
        <w:gridCol w:w="88"/>
        <w:gridCol w:w="10"/>
        <w:gridCol w:w="151"/>
        <w:gridCol w:w="13"/>
        <w:gridCol w:w="39"/>
        <w:gridCol w:w="57"/>
        <w:gridCol w:w="57"/>
        <w:gridCol w:w="133"/>
        <w:gridCol w:w="6"/>
        <w:gridCol w:w="185"/>
        <w:gridCol w:w="155"/>
        <w:gridCol w:w="115"/>
        <w:gridCol w:w="54"/>
        <w:gridCol w:w="12"/>
        <w:gridCol w:w="369"/>
        <w:gridCol w:w="700"/>
        <w:gridCol w:w="731"/>
        <w:gridCol w:w="69"/>
        <w:gridCol w:w="47"/>
        <w:gridCol w:w="70"/>
        <w:gridCol w:w="593"/>
        <w:gridCol w:w="133"/>
        <w:gridCol w:w="301"/>
        <w:gridCol w:w="224"/>
        <w:gridCol w:w="180"/>
        <w:gridCol w:w="537"/>
        <w:gridCol w:w="564"/>
      </w:tblGrid>
      <w:tr w:rsidR="004A18C8" w:rsidTr="004A18C8">
        <w:tc>
          <w:tcPr>
            <w:tcW w:w="2788" w:type="dxa"/>
            <w:gridSpan w:val="4"/>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Заявка № ____________</w:t>
            </w:r>
          </w:p>
          <w:p w:rsidR="004A18C8" w:rsidRDefault="004A18C8">
            <w:pPr>
              <w:pStyle w:val="4"/>
              <w:outlineLvl w:val="3"/>
              <w:rPr>
                <w:b w:val="0"/>
                <w:bCs w:val="0"/>
                <w:sz w:val="14"/>
                <w:szCs w:val="14"/>
              </w:rPr>
            </w:pPr>
            <w:r>
              <w:rPr>
                <w:b w:val="0"/>
                <w:bCs w:val="0"/>
                <w:sz w:val="14"/>
                <w:szCs w:val="14"/>
              </w:rPr>
              <w:t xml:space="preserve">(заполняется сотрудником управляющей компании) </w:t>
            </w:r>
          </w:p>
        </w:tc>
        <w:tc>
          <w:tcPr>
            <w:tcW w:w="4311" w:type="dxa"/>
            <w:gridSpan w:val="30"/>
            <w:tcBorders>
              <w:top w:val="single" w:sz="4" w:space="0" w:color="808080"/>
              <w:left w:val="single" w:sz="4" w:space="0" w:color="808080"/>
              <w:bottom w:val="single" w:sz="4" w:space="0" w:color="808080"/>
              <w:right w:val="single" w:sz="4" w:space="0" w:color="808080"/>
            </w:tcBorders>
            <w:vAlign w:val="center"/>
          </w:tcPr>
          <w:p w:rsidR="004A18C8" w:rsidRDefault="004A18C8">
            <w:pPr>
              <w:jc w:val="center"/>
              <w:rPr>
                <w:b/>
                <w:bCs/>
                <w:sz w:val="20"/>
                <w:szCs w:val="20"/>
              </w:rPr>
            </w:pPr>
            <w:r>
              <w:rPr>
                <w:b/>
                <w:bCs/>
                <w:sz w:val="20"/>
                <w:szCs w:val="20"/>
              </w:rPr>
              <w:t>На погашение инвестиционных паев</w:t>
            </w:r>
          </w:p>
        </w:tc>
        <w:tc>
          <w:tcPr>
            <w:tcW w:w="1510" w:type="dxa"/>
            <w:gridSpan w:val="5"/>
            <w:tcBorders>
              <w:top w:val="single" w:sz="4" w:space="0" w:color="808080"/>
              <w:left w:val="single" w:sz="4" w:space="0" w:color="808080"/>
              <w:bottom w:val="single" w:sz="4" w:space="0" w:color="808080"/>
              <w:right w:val="single" w:sz="4" w:space="0" w:color="808080"/>
            </w:tcBorders>
            <w:vAlign w:val="center"/>
          </w:tcPr>
          <w:p w:rsidR="004A18C8" w:rsidRDefault="004A18C8">
            <w:pPr>
              <w:jc w:val="center"/>
              <w:rPr>
                <w:sz w:val="16"/>
                <w:szCs w:val="16"/>
              </w:rPr>
            </w:pPr>
            <w:r>
              <w:rPr>
                <w:sz w:val="16"/>
                <w:szCs w:val="16"/>
              </w:rPr>
              <w:t>Код агента</w:t>
            </w:r>
          </w:p>
        </w:tc>
        <w:tc>
          <w:tcPr>
            <w:tcW w:w="1939" w:type="dxa"/>
            <w:gridSpan w:val="6"/>
            <w:tcBorders>
              <w:top w:val="single" w:sz="4" w:space="0" w:color="808080"/>
              <w:left w:val="single" w:sz="4" w:space="0" w:color="808080"/>
              <w:bottom w:val="single" w:sz="4" w:space="0" w:color="808080"/>
              <w:right w:val="single" w:sz="4" w:space="0" w:color="808080"/>
            </w:tcBorders>
            <w:vAlign w:val="center"/>
          </w:tcPr>
          <w:p w:rsidR="004A18C8" w:rsidRDefault="004A18C8">
            <w:pPr>
              <w:jc w:val="center"/>
              <w:rPr>
                <w:sz w:val="16"/>
                <w:szCs w:val="16"/>
              </w:rPr>
            </w:pPr>
            <w:r>
              <w:rPr>
                <w:sz w:val="16"/>
                <w:szCs w:val="16"/>
              </w:rPr>
              <w:t>Для номинального держателя</w:t>
            </w:r>
          </w:p>
        </w:tc>
      </w:tr>
      <w:tr w:rsidR="004A18C8" w:rsidRPr="004A18C8" w:rsidTr="004A18C8">
        <w:tc>
          <w:tcPr>
            <w:tcW w:w="2788" w:type="dxa"/>
            <w:gridSpan w:val="4"/>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Полное наименование фонда</w:t>
            </w:r>
          </w:p>
        </w:tc>
        <w:tc>
          <w:tcPr>
            <w:tcW w:w="7760" w:type="dxa"/>
            <w:gridSpan w:val="41"/>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Открытый паевой инвестиционный фонд смешанных инвестиций «Максвелл Капитал»</w:t>
            </w:r>
          </w:p>
        </w:tc>
      </w:tr>
      <w:tr w:rsidR="004A18C8" w:rsidRPr="004A18C8" w:rsidTr="004A18C8">
        <w:tc>
          <w:tcPr>
            <w:tcW w:w="2788" w:type="dxa"/>
            <w:gridSpan w:val="4"/>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Полное наименование управляющей компании</w:t>
            </w:r>
          </w:p>
        </w:tc>
        <w:tc>
          <w:tcPr>
            <w:tcW w:w="7760" w:type="dxa"/>
            <w:gridSpan w:val="41"/>
            <w:tcBorders>
              <w:top w:val="single" w:sz="4" w:space="0" w:color="808080"/>
              <w:left w:val="single" w:sz="4" w:space="0" w:color="808080"/>
              <w:bottom w:val="nil"/>
              <w:right w:val="single" w:sz="4" w:space="0" w:color="808080"/>
            </w:tcBorders>
            <w:vAlign w:val="center"/>
          </w:tcPr>
          <w:p w:rsidR="004A18C8" w:rsidRPr="004A18C8" w:rsidRDefault="004A18C8">
            <w:pPr>
              <w:rPr>
                <w:sz w:val="20"/>
                <w:szCs w:val="20"/>
                <w:lang w:val="ru-RU"/>
              </w:rPr>
            </w:pPr>
            <w:r w:rsidRPr="004A18C8">
              <w:rPr>
                <w:sz w:val="20"/>
                <w:szCs w:val="20"/>
                <w:lang w:val="ru-RU"/>
              </w:rPr>
              <w:t>Общество с ограниченной ответственностью «Максвелл Капитал Менеджмент»</w:t>
            </w:r>
          </w:p>
        </w:tc>
      </w:tr>
      <w:tr w:rsidR="004A18C8" w:rsidRPr="004A18C8" w:rsidTr="004A18C8">
        <w:tc>
          <w:tcPr>
            <w:tcW w:w="3698" w:type="dxa"/>
            <w:gridSpan w:val="10"/>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Дата принятия заявки</w:t>
            </w:r>
          </w:p>
          <w:p w:rsidR="004A18C8" w:rsidRPr="004A18C8" w:rsidRDefault="004A18C8">
            <w:pPr>
              <w:rPr>
                <w:sz w:val="16"/>
                <w:szCs w:val="16"/>
                <w:lang w:val="ru-RU"/>
              </w:rPr>
            </w:pPr>
            <w:r w:rsidRPr="004A18C8">
              <w:rPr>
                <w:sz w:val="14"/>
                <w:szCs w:val="14"/>
                <w:lang w:val="ru-RU"/>
              </w:rPr>
              <w:t>(заполняется сотрудником управляющей компании)</w:t>
            </w:r>
          </w:p>
        </w:tc>
        <w:tc>
          <w:tcPr>
            <w:tcW w:w="1805" w:type="dxa"/>
            <w:gridSpan w:val="16"/>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jc w:val="center"/>
              <w:rPr>
                <w:sz w:val="16"/>
                <w:szCs w:val="16"/>
                <w:lang w:val="ru-RU"/>
              </w:rPr>
            </w:pPr>
          </w:p>
        </w:tc>
        <w:tc>
          <w:tcPr>
            <w:tcW w:w="3239" w:type="dxa"/>
            <w:gridSpan w:val="14"/>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ind w:hanging="131"/>
              <w:jc w:val="center"/>
              <w:rPr>
                <w:sz w:val="20"/>
                <w:szCs w:val="20"/>
                <w:lang w:val="ru-RU"/>
              </w:rPr>
            </w:pPr>
            <w:r w:rsidRPr="004A18C8">
              <w:rPr>
                <w:sz w:val="20"/>
                <w:szCs w:val="20"/>
                <w:lang w:val="ru-RU"/>
              </w:rPr>
              <w:t xml:space="preserve">Время принятия заявки </w:t>
            </w:r>
          </w:p>
          <w:p w:rsidR="004A18C8" w:rsidRPr="004A18C8" w:rsidRDefault="004A18C8">
            <w:pPr>
              <w:pStyle w:val="23"/>
              <w:rPr>
                <w:spacing w:val="-8"/>
                <w:sz w:val="14"/>
                <w:szCs w:val="14"/>
                <w:lang w:val="ru-RU"/>
              </w:rPr>
            </w:pPr>
            <w:r w:rsidRPr="004A18C8">
              <w:rPr>
                <w:spacing w:val="-8"/>
                <w:sz w:val="14"/>
                <w:szCs w:val="14"/>
                <w:lang w:val="ru-RU"/>
              </w:rPr>
              <w:t>(заполняется сотрудником управляющей компании)</w:t>
            </w:r>
          </w:p>
        </w:tc>
        <w:tc>
          <w:tcPr>
            <w:tcW w:w="1806" w:type="dxa"/>
            <w:gridSpan w:val="5"/>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r>
      <w:tr w:rsidR="004A18C8" w:rsidTr="004A18C8">
        <w:trPr>
          <w:trHeight w:val="491"/>
        </w:trPr>
        <w:tc>
          <w:tcPr>
            <w:tcW w:w="10548" w:type="dxa"/>
            <w:gridSpan w:val="45"/>
            <w:tcBorders>
              <w:top w:val="single" w:sz="4" w:space="0" w:color="808080"/>
              <w:left w:val="nil"/>
              <w:bottom w:val="single" w:sz="4" w:space="0" w:color="808080"/>
              <w:right w:val="nil"/>
            </w:tcBorders>
            <w:vAlign w:val="center"/>
          </w:tcPr>
          <w:p w:rsidR="004A18C8" w:rsidRDefault="004A18C8">
            <w:pPr>
              <w:rPr>
                <w:b/>
                <w:bCs/>
                <w:sz w:val="20"/>
                <w:szCs w:val="20"/>
              </w:rPr>
            </w:pPr>
            <w:r>
              <w:rPr>
                <w:b/>
                <w:bCs/>
                <w:sz w:val="20"/>
                <w:szCs w:val="20"/>
              </w:rPr>
              <w:t>Данные Заявителя (номинального держателя):</w:t>
            </w:r>
          </w:p>
        </w:tc>
      </w:tr>
      <w:tr w:rsidR="004A18C8" w:rsidTr="004A18C8">
        <w:tc>
          <w:tcPr>
            <w:tcW w:w="2776" w:type="dxa"/>
            <w:gridSpan w:val="3"/>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pacing w:val="-1"/>
                <w:sz w:val="20"/>
                <w:szCs w:val="20"/>
              </w:rPr>
              <w:t>Полное наименование</w:t>
            </w:r>
          </w:p>
        </w:tc>
        <w:tc>
          <w:tcPr>
            <w:tcW w:w="7772" w:type="dxa"/>
            <w:gridSpan w:val="42"/>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RPr="004A18C8" w:rsidTr="004A18C8">
        <w:tc>
          <w:tcPr>
            <w:tcW w:w="4955" w:type="dxa"/>
            <w:gridSpan w:val="18"/>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19"/>
                <w:szCs w:val="19"/>
                <w:lang w:val="ru-RU"/>
              </w:rPr>
            </w:pPr>
            <w:r w:rsidRPr="004A18C8">
              <w:rPr>
                <w:sz w:val="19"/>
                <w:szCs w:val="19"/>
                <w:lang w:val="ru-RU"/>
              </w:rPr>
              <w:t>Свидетельство о регистрации №, кем выдано, дата выдачи</w:t>
            </w:r>
          </w:p>
        </w:tc>
        <w:tc>
          <w:tcPr>
            <w:tcW w:w="5593" w:type="dxa"/>
            <w:gridSpan w:val="27"/>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r>
      <w:tr w:rsidR="004A18C8" w:rsidTr="004A18C8">
        <w:tc>
          <w:tcPr>
            <w:tcW w:w="2776" w:type="dxa"/>
            <w:gridSpan w:val="3"/>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pacing w:val="-1"/>
                <w:sz w:val="20"/>
                <w:szCs w:val="20"/>
              </w:rPr>
              <w:t>Место нахождения</w:t>
            </w:r>
          </w:p>
        </w:tc>
        <w:tc>
          <w:tcPr>
            <w:tcW w:w="7772" w:type="dxa"/>
            <w:gridSpan w:val="42"/>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c>
          <w:tcPr>
            <w:tcW w:w="2776" w:type="dxa"/>
            <w:gridSpan w:val="3"/>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pacing w:val="-2"/>
                <w:sz w:val="20"/>
                <w:szCs w:val="20"/>
              </w:rPr>
              <w:t>ИНН</w:t>
            </w:r>
          </w:p>
        </w:tc>
        <w:tc>
          <w:tcPr>
            <w:tcW w:w="323" w:type="dxa"/>
            <w:gridSpan w:val="2"/>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c>
          <w:tcPr>
            <w:tcW w:w="324" w:type="dxa"/>
            <w:gridSpan w:val="3"/>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c>
          <w:tcPr>
            <w:tcW w:w="324" w:type="dxa"/>
            <w:gridSpan w:val="3"/>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c>
          <w:tcPr>
            <w:tcW w:w="324" w:type="dxa"/>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c>
          <w:tcPr>
            <w:tcW w:w="324" w:type="dxa"/>
            <w:gridSpan w:val="2"/>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c>
          <w:tcPr>
            <w:tcW w:w="324" w:type="dxa"/>
            <w:gridSpan w:val="3"/>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c>
          <w:tcPr>
            <w:tcW w:w="324" w:type="dxa"/>
            <w:gridSpan w:val="2"/>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c>
          <w:tcPr>
            <w:tcW w:w="327" w:type="dxa"/>
            <w:gridSpan w:val="6"/>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c>
          <w:tcPr>
            <w:tcW w:w="324" w:type="dxa"/>
            <w:gridSpan w:val="3"/>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c>
          <w:tcPr>
            <w:tcW w:w="324" w:type="dxa"/>
            <w:gridSpan w:val="3"/>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c>
          <w:tcPr>
            <w:tcW w:w="1998" w:type="dxa"/>
            <w:gridSpan w:val="7"/>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r>
              <w:rPr>
                <w:spacing w:val="-2"/>
                <w:sz w:val="20"/>
                <w:szCs w:val="20"/>
              </w:rPr>
              <w:t>Телефон / Факс</w:t>
            </w:r>
          </w:p>
        </w:tc>
        <w:tc>
          <w:tcPr>
            <w:tcW w:w="2532" w:type="dxa"/>
            <w:gridSpan w:val="7"/>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RPr="004A18C8" w:rsidTr="004A18C8">
        <w:tc>
          <w:tcPr>
            <w:tcW w:w="6030" w:type="dxa"/>
            <w:gridSpan w:val="32"/>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18"/>
                <w:szCs w:val="18"/>
                <w:lang w:val="ru-RU"/>
              </w:rPr>
            </w:pPr>
            <w:r w:rsidRPr="004A18C8">
              <w:rPr>
                <w:spacing w:val="-2"/>
                <w:sz w:val="18"/>
                <w:szCs w:val="18"/>
                <w:lang w:val="ru-RU"/>
              </w:rPr>
              <w:t>Номер счета в реестре владельцев инвестиционных паев фонда</w:t>
            </w:r>
          </w:p>
        </w:tc>
        <w:tc>
          <w:tcPr>
            <w:tcW w:w="4518" w:type="dxa"/>
            <w:gridSpan w:val="13"/>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r>
      <w:tr w:rsidR="004A18C8" w:rsidRPr="004A18C8" w:rsidTr="004A18C8">
        <w:trPr>
          <w:trHeight w:val="549"/>
        </w:trPr>
        <w:tc>
          <w:tcPr>
            <w:tcW w:w="10548" w:type="dxa"/>
            <w:gridSpan w:val="45"/>
            <w:tcBorders>
              <w:top w:val="single" w:sz="4" w:space="0" w:color="808080"/>
              <w:left w:val="nil"/>
              <w:bottom w:val="single" w:sz="4" w:space="0" w:color="808080"/>
              <w:right w:val="nil"/>
            </w:tcBorders>
            <w:vAlign w:val="center"/>
          </w:tcPr>
          <w:p w:rsidR="004A18C8" w:rsidRPr="004A18C8" w:rsidRDefault="004A18C8">
            <w:pPr>
              <w:rPr>
                <w:b/>
                <w:bCs/>
                <w:sz w:val="20"/>
                <w:szCs w:val="20"/>
                <w:lang w:val="ru-RU"/>
              </w:rPr>
            </w:pPr>
            <w:r w:rsidRPr="004A18C8">
              <w:rPr>
                <w:b/>
                <w:bCs/>
                <w:sz w:val="20"/>
                <w:szCs w:val="20"/>
                <w:lang w:val="ru-RU"/>
              </w:rPr>
              <w:t>Данные Уполномоченного представителя Заявителя (номинального держателя):</w:t>
            </w:r>
          </w:p>
        </w:tc>
      </w:tr>
      <w:tr w:rsidR="004A18C8" w:rsidTr="004A18C8">
        <w:tc>
          <w:tcPr>
            <w:tcW w:w="2776" w:type="dxa"/>
            <w:gridSpan w:val="3"/>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ФИО / Наименование</w:t>
            </w:r>
          </w:p>
        </w:tc>
        <w:tc>
          <w:tcPr>
            <w:tcW w:w="7772" w:type="dxa"/>
            <w:gridSpan w:val="42"/>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c>
          <w:tcPr>
            <w:tcW w:w="2776" w:type="dxa"/>
            <w:gridSpan w:val="3"/>
            <w:vMerge w:val="restart"/>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 xml:space="preserve">Для физических лиц </w:t>
            </w:r>
          </w:p>
          <w:p w:rsidR="004A18C8" w:rsidRPr="004A18C8" w:rsidRDefault="004A18C8">
            <w:pPr>
              <w:rPr>
                <w:sz w:val="16"/>
                <w:szCs w:val="16"/>
                <w:lang w:val="ru-RU"/>
              </w:rPr>
            </w:pPr>
            <w:r w:rsidRPr="004A18C8">
              <w:rPr>
                <w:sz w:val="16"/>
                <w:szCs w:val="16"/>
                <w:lang w:val="ru-RU"/>
              </w:rPr>
              <w:t>(документ, удостоверяющий личность)</w:t>
            </w:r>
          </w:p>
        </w:tc>
        <w:tc>
          <w:tcPr>
            <w:tcW w:w="2428" w:type="dxa"/>
            <w:gridSpan w:val="18"/>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Наименование</w:t>
            </w:r>
          </w:p>
        </w:tc>
        <w:tc>
          <w:tcPr>
            <w:tcW w:w="1195" w:type="dxa"/>
            <w:gridSpan w:val="12"/>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1547" w:type="dxa"/>
            <w:gridSpan w:val="4"/>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Серия, номер</w:t>
            </w:r>
          </w:p>
        </w:tc>
        <w:tc>
          <w:tcPr>
            <w:tcW w:w="1097" w:type="dxa"/>
            <w:gridSpan w:val="4"/>
            <w:tcBorders>
              <w:top w:val="single" w:sz="4" w:space="0" w:color="808080"/>
              <w:left w:val="single" w:sz="4" w:space="0" w:color="808080"/>
              <w:bottom w:val="single" w:sz="4" w:space="0" w:color="808080"/>
              <w:right w:val="nil"/>
            </w:tcBorders>
            <w:vAlign w:val="center"/>
          </w:tcPr>
          <w:p w:rsidR="004A18C8" w:rsidRDefault="004A18C8">
            <w:pPr>
              <w:rPr>
                <w:sz w:val="20"/>
                <w:szCs w:val="20"/>
              </w:rPr>
            </w:pPr>
          </w:p>
        </w:tc>
        <w:tc>
          <w:tcPr>
            <w:tcW w:w="1505" w:type="dxa"/>
            <w:gridSpan w:val="4"/>
            <w:tcBorders>
              <w:top w:val="single" w:sz="4" w:space="0" w:color="808080"/>
              <w:left w:val="nil"/>
              <w:bottom w:val="single" w:sz="4" w:space="0" w:color="808080"/>
              <w:right w:val="single" w:sz="4" w:space="0" w:color="808080"/>
            </w:tcBorders>
          </w:tcPr>
          <w:p w:rsidR="004A18C8" w:rsidRDefault="004A18C8">
            <w:pPr>
              <w:rPr>
                <w:sz w:val="16"/>
                <w:szCs w:val="16"/>
              </w:rPr>
            </w:pPr>
          </w:p>
        </w:tc>
      </w:tr>
      <w:tr w:rsidR="004A18C8" w:rsidTr="004A18C8">
        <w:tc>
          <w:tcPr>
            <w:tcW w:w="900" w:type="dxa"/>
            <w:gridSpan w:val="3"/>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p>
        </w:tc>
        <w:tc>
          <w:tcPr>
            <w:tcW w:w="2428" w:type="dxa"/>
            <w:gridSpan w:val="18"/>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Кем, когда выдан</w:t>
            </w:r>
          </w:p>
        </w:tc>
        <w:tc>
          <w:tcPr>
            <w:tcW w:w="5344" w:type="dxa"/>
            <w:gridSpan w:val="24"/>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r>
      <w:tr w:rsidR="004A18C8" w:rsidTr="004A18C8">
        <w:tc>
          <w:tcPr>
            <w:tcW w:w="900" w:type="dxa"/>
            <w:gridSpan w:val="3"/>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p>
        </w:tc>
        <w:tc>
          <w:tcPr>
            <w:tcW w:w="7772" w:type="dxa"/>
            <w:gridSpan w:val="42"/>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r>
      <w:tr w:rsidR="004A18C8" w:rsidTr="004A18C8">
        <w:tc>
          <w:tcPr>
            <w:tcW w:w="900" w:type="dxa"/>
            <w:gridSpan w:val="3"/>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p>
        </w:tc>
        <w:tc>
          <w:tcPr>
            <w:tcW w:w="2428" w:type="dxa"/>
            <w:gridSpan w:val="18"/>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8"/>
                <w:szCs w:val="18"/>
              </w:rPr>
            </w:pPr>
            <w:r>
              <w:rPr>
                <w:sz w:val="18"/>
                <w:szCs w:val="18"/>
              </w:rPr>
              <w:t xml:space="preserve">Документ, подтверждающий полномочия </w:t>
            </w:r>
          </w:p>
        </w:tc>
        <w:tc>
          <w:tcPr>
            <w:tcW w:w="1195" w:type="dxa"/>
            <w:gridSpan w:val="12"/>
            <w:tcBorders>
              <w:top w:val="single" w:sz="4" w:space="0" w:color="808080"/>
              <w:left w:val="single" w:sz="4" w:space="0" w:color="808080"/>
              <w:bottom w:val="single" w:sz="4" w:space="0" w:color="808080"/>
              <w:right w:val="single" w:sz="4" w:space="0" w:color="808080"/>
            </w:tcBorders>
            <w:vAlign w:val="center"/>
          </w:tcPr>
          <w:p w:rsidR="004A18C8" w:rsidRDefault="004A18C8">
            <w:pPr>
              <w:ind w:right="-85" w:hanging="16"/>
              <w:rPr>
                <w:sz w:val="17"/>
                <w:szCs w:val="17"/>
              </w:rPr>
            </w:pPr>
            <w:r>
              <w:rPr>
                <w:sz w:val="17"/>
                <w:szCs w:val="17"/>
              </w:rPr>
              <w:t>Наименование</w:t>
            </w:r>
          </w:p>
        </w:tc>
        <w:tc>
          <w:tcPr>
            <w:tcW w:w="1547" w:type="dxa"/>
            <w:gridSpan w:val="4"/>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1097" w:type="dxa"/>
            <w:gridSpan w:val="4"/>
            <w:tcBorders>
              <w:top w:val="single" w:sz="4" w:space="0" w:color="808080"/>
              <w:left w:val="single" w:sz="4" w:space="0" w:color="808080"/>
              <w:bottom w:val="single" w:sz="4" w:space="0" w:color="808080"/>
              <w:right w:val="single" w:sz="4" w:space="0" w:color="808080"/>
            </w:tcBorders>
            <w:vAlign w:val="center"/>
          </w:tcPr>
          <w:p w:rsidR="004A18C8" w:rsidRDefault="004A18C8">
            <w:pPr>
              <w:ind w:right="-137"/>
              <w:rPr>
                <w:sz w:val="17"/>
                <w:szCs w:val="17"/>
              </w:rPr>
            </w:pPr>
            <w:r>
              <w:rPr>
                <w:sz w:val="17"/>
                <w:szCs w:val="17"/>
              </w:rPr>
              <w:t>Номер, Дата</w:t>
            </w:r>
          </w:p>
        </w:tc>
        <w:tc>
          <w:tcPr>
            <w:tcW w:w="1505" w:type="dxa"/>
            <w:gridSpan w:val="4"/>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RPr="004A18C8" w:rsidTr="004A18C8">
        <w:tc>
          <w:tcPr>
            <w:tcW w:w="2776" w:type="dxa"/>
            <w:gridSpan w:val="3"/>
            <w:vMerge w:val="restart"/>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Для юридических лиц</w:t>
            </w:r>
          </w:p>
        </w:tc>
        <w:tc>
          <w:tcPr>
            <w:tcW w:w="3623" w:type="dxa"/>
            <w:gridSpan w:val="30"/>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Свидетельство о регистрации №, кем выдано, дата выдачи</w:t>
            </w:r>
          </w:p>
        </w:tc>
        <w:tc>
          <w:tcPr>
            <w:tcW w:w="4149" w:type="dxa"/>
            <w:gridSpan w:val="12"/>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r>
      <w:tr w:rsidR="004A18C8" w:rsidTr="004A18C8">
        <w:tc>
          <w:tcPr>
            <w:tcW w:w="900" w:type="dxa"/>
            <w:gridSpan w:val="3"/>
            <w:vMerge/>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p>
        </w:tc>
        <w:tc>
          <w:tcPr>
            <w:tcW w:w="2428" w:type="dxa"/>
            <w:gridSpan w:val="18"/>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В лице (Ф.И.О.)</w:t>
            </w:r>
          </w:p>
        </w:tc>
        <w:tc>
          <w:tcPr>
            <w:tcW w:w="5344" w:type="dxa"/>
            <w:gridSpan w:val="24"/>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RPr="004A18C8" w:rsidTr="004A18C8">
        <w:tc>
          <w:tcPr>
            <w:tcW w:w="900" w:type="dxa"/>
            <w:gridSpan w:val="3"/>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2428" w:type="dxa"/>
            <w:gridSpan w:val="18"/>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 xml:space="preserve">Паспортные данные </w:t>
            </w:r>
            <w:r w:rsidRPr="004A18C8">
              <w:rPr>
                <w:sz w:val="14"/>
                <w:szCs w:val="14"/>
                <w:lang w:val="ru-RU"/>
              </w:rPr>
              <w:t>(серия, номер, кем и когда выдан)</w:t>
            </w:r>
          </w:p>
        </w:tc>
        <w:tc>
          <w:tcPr>
            <w:tcW w:w="1195" w:type="dxa"/>
            <w:gridSpan w:val="12"/>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c>
          <w:tcPr>
            <w:tcW w:w="4149" w:type="dxa"/>
            <w:gridSpan w:val="12"/>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r>
      <w:tr w:rsidR="004A18C8" w:rsidTr="004A18C8">
        <w:tc>
          <w:tcPr>
            <w:tcW w:w="900" w:type="dxa"/>
            <w:gridSpan w:val="3"/>
            <w:vMerge/>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p>
        </w:tc>
        <w:tc>
          <w:tcPr>
            <w:tcW w:w="2727" w:type="dxa"/>
            <w:gridSpan w:val="23"/>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Действующий на основании</w:t>
            </w:r>
          </w:p>
        </w:tc>
        <w:tc>
          <w:tcPr>
            <w:tcW w:w="5045" w:type="dxa"/>
            <w:gridSpan w:val="19"/>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RPr="004A18C8" w:rsidTr="004A18C8">
        <w:trPr>
          <w:trHeight w:val="491"/>
        </w:trPr>
        <w:tc>
          <w:tcPr>
            <w:tcW w:w="10548" w:type="dxa"/>
            <w:gridSpan w:val="45"/>
            <w:tcBorders>
              <w:top w:val="single" w:sz="4" w:space="0" w:color="808080"/>
              <w:left w:val="nil"/>
              <w:bottom w:val="single" w:sz="4" w:space="0" w:color="808080"/>
              <w:right w:val="nil"/>
            </w:tcBorders>
            <w:vAlign w:val="center"/>
          </w:tcPr>
          <w:p w:rsidR="004A18C8" w:rsidRPr="004A18C8" w:rsidRDefault="004A18C8">
            <w:pPr>
              <w:rPr>
                <w:b/>
                <w:bCs/>
                <w:sz w:val="20"/>
                <w:szCs w:val="20"/>
                <w:lang w:val="ru-RU"/>
              </w:rPr>
            </w:pPr>
            <w:r w:rsidRPr="004A18C8">
              <w:rPr>
                <w:b/>
                <w:bCs/>
                <w:sz w:val="20"/>
                <w:szCs w:val="20"/>
                <w:lang w:val="ru-RU"/>
              </w:rPr>
              <w:t>Данные о владельце инвестиционных паев:</w:t>
            </w:r>
          </w:p>
        </w:tc>
      </w:tr>
      <w:tr w:rsidR="004A18C8" w:rsidRPr="004A18C8" w:rsidTr="004A18C8">
        <w:tc>
          <w:tcPr>
            <w:tcW w:w="2776" w:type="dxa"/>
            <w:gridSpan w:val="3"/>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pacing w:val="-1"/>
                <w:sz w:val="20"/>
                <w:szCs w:val="20"/>
                <w:lang w:val="ru-RU"/>
              </w:rPr>
              <w:t xml:space="preserve">Ф.И.О. / </w:t>
            </w:r>
            <w:r w:rsidRPr="004A18C8">
              <w:rPr>
                <w:spacing w:val="-1"/>
                <w:sz w:val="19"/>
                <w:szCs w:val="19"/>
                <w:lang w:val="ru-RU"/>
              </w:rPr>
              <w:t>Полное наименование</w:t>
            </w:r>
          </w:p>
        </w:tc>
        <w:tc>
          <w:tcPr>
            <w:tcW w:w="7772" w:type="dxa"/>
            <w:gridSpan w:val="42"/>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r>
      <w:tr w:rsidR="004A18C8" w:rsidTr="004A18C8">
        <w:tc>
          <w:tcPr>
            <w:tcW w:w="2776" w:type="dxa"/>
            <w:gridSpan w:val="3"/>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pacing w:val="-1"/>
                <w:sz w:val="20"/>
                <w:szCs w:val="20"/>
                <w:lang w:val="ru-RU"/>
              </w:rPr>
              <w:t>Дата рождения (ДД.ММ.ГГ)</w:t>
            </w:r>
          </w:p>
        </w:tc>
        <w:tc>
          <w:tcPr>
            <w:tcW w:w="455" w:type="dxa"/>
            <w:gridSpan w:val="3"/>
            <w:tcBorders>
              <w:top w:val="single" w:sz="4" w:space="0" w:color="808080"/>
              <w:left w:val="single" w:sz="4" w:space="0" w:color="808080"/>
              <w:bottom w:val="single" w:sz="4" w:space="0" w:color="808080"/>
              <w:right w:val="nil"/>
            </w:tcBorders>
          </w:tcPr>
          <w:p w:rsidR="004A18C8" w:rsidRPr="004A18C8" w:rsidRDefault="004A18C8">
            <w:pPr>
              <w:rPr>
                <w:sz w:val="16"/>
                <w:szCs w:val="16"/>
                <w:lang w:val="ru-RU"/>
              </w:rPr>
            </w:pPr>
          </w:p>
        </w:tc>
        <w:tc>
          <w:tcPr>
            <w:tcW w:w="456" w:type="dxa"/>
            <w:gridSpan w:val="3"/>
            <w:tcBorders>
              <w:top w:val="single" w:sz="4" w:space="0" w:color="808080"/>
              <w:left w:val="nil"/>
              <w:bottom w:val="single" w:sz="4" w:space="0" w:color="808080"/>
              <w:right w:val="nil"/>
            </w:tcBorders>
          </w:tcPr>
          <w:p w:rsidR="004A18C8" w:rsidRPr="004A18C8" w:rsidRDefault="004A18C8">
            <w:pPr>
              <w:rPr>
                <w:sz w:val="16"/>
                <w:szCs w:val="16"/>
                <w:lang w:val="ru-RU"/>
              </w:rPr>
            </w:pPr>
          </w:p>
        </w:tc>
        <w:tc>
          <w:tcPr>
            <w:tcW w:w="455" w:type="dxa"/>
            <w:gridSpan w:val="4"/>
            <w:tcBorders>
              <w:top w:val="single" w:sz="4" w:space="0" w:color="808080"/>
              <w:left w:val="nil"/>
              <w:bottom w:val="single" w:sz="4" w:space="0" w:color="808080"/>
              <w:right w:val="nil"/>
            </w:tcBorders>
          </w:tcPr>
          <w:p w:rsidR="004A18C8" w:rsidRPr="004A18C8" w:rsidRDefault="004A18C8">
            <w:pPr>
              <w:rPr>
                <w:sz w:val="16"/>
                <w:szCs w:val="16"/>
                <w:lang w:val="ru-RU"/>
              </w:rPr>
            </w:pPr>
          </w:p>
        </w:tc>
        <w:tc>
          <w:tcPr>
            <w:tcW w:w="456" w:type="dxa"/>
            <w:gridSpan w:val="3"/>
            <w:tcBorders>
              <w:top w:val="single" w:sz="4" w:space="0" w:color="808080"/>
              <w:left w:val="nil"/>
              <w:bottom w:val="single" w:sz="4" w:space="0" w:color="808080"/>
              <w:right w:val="nil"/>
            </w:tcBorders>
          </w:tcPr>
          <w:p w:rsidR="004A18C8" w:rsidRPr="004A18C8" w:rsidRDefault="004A18C8">
            <w:pPr>
              <w:rPr>
                <w:sz w:val="16"/>
                <w:szCs w:val="16"/>
                <w:lang w:val="ru-RU"/>
              </w:rPr>
            </w:pPr>
          </w:p>
        </w:tc>
        <w:tc>
          <w:tcPr>
            <w:tcW w:w="455" w:type="dxa"/>
            <w:gridSpan w:val="4"/>
            <w:tcBorders>
              <w:top w:val="single" w:sz="4" w:space="0" w:color="808080"/>
              <w:left w:val="nil"/>
              <w:bottom w:val="single" w:sz="4" w:space="0" w:color="808080"/>
              <w:right w:val="nil"/>
            </w:tcBorders>
          </w:tcPr>
          <w:p w:rsidR="004A18C8" w:rsidRPr="004A18C8" w:rsidRDefault="004A18C8">
            <w:pPr>
              <w:rPr>
                <w:sz w:val="16"/>
                <w:szCs w:val="16"/>
                <w:lang w:val="ru-RU"/>
              </w:rPr>
            </w:pPr>
          </w:p>
        </w:tc>
        <w:tc>
          <w:tcPr>
            <w:tcW w:w="456" w:type="dxa"/>
            <w:gridSpan w:val="7"/>
            <w:tcBorders>
              <w:top w:val="single" w:sz="4" w:space="0" w:color="808080"/>
              <w:left w:val="nil"/>
              <w:bottom w:val="single" w:sz="4" w:space="0" w:color="808080"/>
              <w:right w:val="nil"/>
            </w:tcBorders>
          </w:tcPr>
          <w:p w:rsidR="004A18C8" w:rsidRPr="004A18C8" w:rsidRDefault="004A18C8">
            <w:pPr>
              <w:rPr>
                <w:sz w:val="16"/>
                <w:szCs w:val="16"/>
                <w:lang w:val="ru-RU"/>
              </w:rPr>
            </w:pPr>
          </w:p>
        </w:tc>
        <w:tc>
          <w:tcPr>
            <w:tcW w:w="455" w:type="dxa"/>
            <w:gridSpan w:val="3"/>
            <w:tcBorders>
              <w:top w:val="single" w:sz="4" w:space="0" w:color="808080"/>
              <w:left w:val="nil"/>
              <w:bottom w:val="single" w:sz="4" w:space="0" w:color="808080"/>
              <w:right w:val="nil"/>
            </w:tcBorders>
          </w:tcPr>
          <w:p w:rsidR="004A18C8" w:rsidRPr="004A18C8" w:rsidRDefault="004A18C8">
            <w:pPr>
              <w:rPr>
                <w:sz w:val="16"/>
                <w:szCs w:val="16"/>
                <w:lang w:val="ru-RU"/>
              </w:rPr>
            </w:pPr>
          </w:p>
        </w:tc>
        <w:tc>
          <w:tcPr>
            <w:tcW w:w="435" w:type="dxa"/>
            <w:gridSpan w:val="3"/>
            <w:tcBorders>
              <w:top w:val="single" w:sz="4" w:space="0" w:color="808080"/>
              <w:left w:val="nil"/>
              <w:bottom w:val="single" w:sz="4" w:space="0" w:color="808080"/>
              <w:right w:val="single" w:sz="4" w:space="0" w:color="808080"/>
            </w:tcBorders>
          </w:tcPr>
          <w:p w:rsidR="004A18C8" w:rsidRPr="004A18C8" w:rsidRDefault="004A18C8">
            <w:pPr>
              <w:rPr>
                <w:sz w:val="16"/>
                <w:szCs w:val="16"/>
                <w:lang w:val="ru-RU"/>
              </w:rPr>
            </w:pPr>
          </w:p>
        </w:tc>
        <w:tc>
          <w:tcPr>
            <w:tcW w:w="1617" w:type="dxa"/>
            <w:gridSpan w:val="5"/>
            <w:tcBorders>
              <w:top w:val="single" w:sz="4" w:space="0" w:color="808080"/>
              <w:left w:val="single" w:sz="4" w:space="0" w:color="808080"/>
              <w:bottom w:val="single" w:sz="4" w:space="0" w:color="808080"/>
              <w:right w:val="single" w:sz="4" w:space="0" w:color="808080"/>
            </w:tcBorders>
          </w:tcPr>
          <w:p w:rsidR="004A18C8" w:rsidRDefault="004A18C8">
            <w:pPr>
              <w:rPr>
                <w:sz w:val="20"/>
                <w:szCs w:val="20"/>
              </w:rPr>
            </w:pPr>
            <w:r>
              <w:rPr>
                <w:sz w:val="20"/>
                <w:szCs w:val="20"/>
              </w:rPr>
              <w:t>Гражданство</w:t>
            </w:r>
          </w:p>
        </w:tc>
        <w:tc>
          <w:tcPr>
            <w:tcW w:w="2532" w:type="dxa"/>
            <w:gridSpan w:val="7"/>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c>
          <w:tcPr>
            <w:tcW w:w="2776" w:type="dxa"/>
            <w:gridSpan w:val="3"/>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ИНН</w:t>
            </w:r>
          </w:p>
        </w:tc>
        <w:tc>
          <w:tcPr>
            <w:tcW w:w="3623" w:type="dxa"/>
            <w:gridSpan w:val="30"/>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c>
          <w:tcPr>
            <w:tcW w:w="1617" w:type="dxa"/>
            <w:gridSpan w:val="5"/>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r>
              <w:rPr>
                <w:spacing w:val="-2"/>
                <w:sz w:val="20"/>
                <w:szCs w:val="20"/>
              </w:rPr>
              <w:t>Телефон / Факс</w:t>
            </w:r>
          </w:p>
        </w:tc>
        <w:tc>
          <w:tcPr>
            <w:tcW w:w="2532" w:type="dxa"/>
            <w:gridSpan w:val="7"/>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c>
          <w:tcPr>
            <w:tcW w:w="2776" w:type="dxa"/>
            <w:gridSpan w:val="3"/>
            <w:vMerge w:val="restart"/>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shd w:val="clear" w:color="auto" w:fill="FFFFFF"/>
              <w:rPr>
                <w:sz w:val="20"/>
                <w:szCs w:val="20"/>
                <w:lang w:val="ru-RU"/>
              </w:rPr>
            </w:pPr>
            <w:r w:rsidRPr="004A18C8">
              <w:rPr>
                <w:spacing w:val="-1"/>
                <w:sz w:val="20"/>
                <w:szCs w:val="20"/>
                <w:lang w:val="ru-RU"/>
              </w:rPr>
              <w:t>Документ, удостоверяющий личность / Свидетельство о государственной регистрации</w:t>
            </w:r>
          </w:p>
        </w:tc>
        <w:tc>
          <w:tcPr>
            <w:tcW w:w="1814" w:type="dxa"/>
            <w:gridSpan w:val="12"/>
            <w:tcBorders>
              <w:top w:val="single" w:sz="4" w:space="0" w:color="808080"/>
              <w:left w:val="single" w:sz="4" w:space="0" w:color="808080"/>
              <w:bottom w:val="single" w:sz="4" w:space="0" w:color="808080"/>
              <w:right w:val="single" w:sz="4" w:space="0" w:color="808080"/>
            </w:tcBorders>
          </w:tcPr>
          <w:p w:rsidR="004A18C8" w:rsidRDefault="004A18C8">
            <w:pPr>
              <w:shd w:val="clear" w:color="auto" w:fill="FFFFFF"/>
              <w:rPr>
                <w:sz w:val="20"/>
                <w:szCs w:val="20"/>
              </w:rPr>
            </w:pPr>
            <w:r>
              <w:rPr>
                <w:spacing w:val="-2"/>
                <w:sz w:val="20"/>
                <w:szCs w:val="20"/>
              </w:rPr>
              <w:t>Наименование</w:t>
            </w:r>
          </w:p>
        </w:tc>
        <w:tc>
          <w:tcPr>
            <w:tcW w:w="1809" w:type="dxa"/>
            <w:gridSpan w:val="18"/>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c>
          <w:tcPr>
            <w:tcW w:w="1617" w:type="dxa"/>
            <w:gridSpan w:val="5"/>
            <w:tcBorders>
              <w:top w:val="single" w:sz="4" w:space="0" w:color="808080"/>
              <w:left w:val="single" w:sz="4" w:space="0" w:color="808080"/>
              <w:bottom w:val="single" w:sz="4" w:space="0" w:color="808080"/>
              <w:right w:val="single" w:sz="4" w:space="0" w:color="808080"/>
            </w:tcBorders>
          </w:tcPr>
          <w:p w:rsidR="004A18C8" w:rsidRDefault="004A18C8">
            <w:pPr>
              <w:shd w:val="clear" w:color="auto" w:fill="FFFFFF"/>
              <w:rPr>
                <w:sz w:val="20"/>
                <w:szCs w:val="20"/>
              </w:rPr>
            </w:pPr>
            <w:r>
              <w:rPr>
                <w:spacing w:val="-2"/>
                <w:sz w:val="20"/>
                <w:szCs w:val="20"/>
              </w:rPr>
              <w:t>Серия, номер</w:t>
            </w:r>
          </w:p>
        </w:tc>
        <w:tc>
          <w:tcPr>
            <w:tcW w:w="1251" w:type="dxa"/>
            <w:gridSpan w:val="4"/>
            <w:tcBorders>
              <w:top w:val="single" w:sz="4" w:space="0" w:color="808080"/>
              <w:left w:val="single" w:sz="4" w:space="0" w:color="808080"/>
              <w:bottom w:val="single" w:sz="4" w:space="0" w:color="808080"/>
              <w:right w:val="nil"/>
            </w:tcBorders>
          </w:tcPr>
          <w:p w:rsidR="004A18C8" w:rsidRDefault="004A18C8">
            <w:pPr>
              <w:rPr>
                <w:sz w:val="16"/>
                <w:szCs w:val="16"/>
              </w:rPr>
            </w:pPr>
          </w:p>
        </w:tc>
        <w:tc>
          <w:tcPr>
            <w:tcW w:w="1281" w:type="dxa"/>
            <w:gridSpan w:val="3"/>
            <w:tcBorders>
              <w:top w:val="single" w:sz="4" w:space="0" w:color="808080"/>
              <w:left w:val="nil"/>
              <w:bottom w:val="single" w:sz="4" w:space="0" w:color="808080"/>
              <w:right w:val="single" w:sz="4" w:space="0" w:color="808080"/>
            </w:tcBorders>
          </w:tcPr>
          <w:p w:rsidR="004A18C8" w:rsidRDefault="004A18C8">
            <w:pPr>
              <w:rPr>
                <w:sz w:val="16"/>
                <w:szCs w:val="16"/>
              </w:rPr>
            </w:pPr>
          </w:p>
        </w:tc>
      </w:tr>
      <w:tr w:rsidR="004A18C8" w:rsidTr="004A18C8">
        <w:tc>
          <w:tcPr>
            <w:tcW w:w="900" w:type="dxa"/>
            <w:gridSpan w:val="3"/>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1814" w:type="dxa"/>
            <w:gridSpan w:val="12"/>
            <w:tcBorders>
              <w:top w:val="single" w:sz="4" w:space="0" w:color="808080"/>
              <w:left w:val="single" w:sz="4" w:space="0" w:color="808080"/>
              <w:bottom w:val="single" w:sz="4" w:space="0" w:color="808080"/>
              <w:right w:val="single" w:sz="4" w:space="0" w:color="808080"/>
            </w:tcBorders>
          </w:tcPr>
          <w:p w:rsidR="004A18C8" w:rsidRDefault="004A18C8">
            <w:pPr>
              <w:shd w:val="clear" w:color="auto" w:fill="FFFFFF"/>
              <w:rPr>
                <w:sz w:val="20"/>
                <w:szCs w:val="20"/>
              </w:rPr>
            </w:pPr>
            <w:r>
              <w:rPr>
                <w:spacing w:val="-1"/>
                <w:sz w:val="20"/>
                <w:szCs w:val="20"/>
              </w:rPr>
              <w:t>Кем, когда выдан</w:t>
            </w:r>
          </w:p>
        </w:tc>
        <w:tc>
          <w:tcPr>
            <w:tcW w:w="5958" w:type="dxa"/>
            <w:gridSpan w:val="30"/>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c>
          <w:tcPr>
            <w:tcW w:w="900" w:type="dxa"/>
            <w:gridSpan w:val="3"/>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7772" w:type="dxa"/>
            <w:gridSpan w:val="42"/>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RPr="004A18C8" w:rsidTr="004A18C8">
        <w:tc>
          <w:tcPr>
            <w:tcW w:w="3330" w:type="dxa"/>
            <w:gridSpan w:val="7"/>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18"/>
                <w:szCs w:val="18"/>
                <w:lang w:val="ru-RU"/>
              </w:rPr>
            </w:pPr>
            <w:r w:rsidRPr="004A18C8">
              <w:rPr>
                <w:spacing w:val="-1"/>
                <w:sz w:val="18"/>
                <w:szCs w:val="18"/>
                <w:lang w:val="ru-RU"/>
              </w:rPr>
              <w:t xml:space="preserve">Адрес места жительства </w:t>
            </w:r>
            <w:r w:rsidRPr="004A18C8">
              <w:rPr>
                <w:sz w:val="18"/>
                <w:szCs w:val="18"/>
                <w:lang w:val="ru-RU"/>
              </w:rPr>
              <w:t>(регистрации) / Место нахождения</w:t>
            </w:r>
          </w:p>
        </w:tc>
        <w:tc>
          <w:tcPr>
            <w:tcW w:w="7218" w:type="dxa"/>
            <w:gridSpan w:val="38"/>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r>
      <w:tr w:rsidR="004A18C8" w:rsidRPr="004A18C8" w:rsidTr="004A18C8">
        <w:tc>
          <w:tcPr>
            <w:tcW w:w="2621" w:type="dxa"/>
            <w:gridSpan w:val="2"/>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18"/>
                <w:szCs w:val="18"/>
                <w:lang w:val="ru-RU"/>
              </w:rPr>
            </w:pPr>
            <w:r w:rsidRPr="004A18C8">
              <w:rPr>
                <w:sz w:val="18"/>
                <w:szCs w:val="18"/>
                <w:lang w:val="ru-RU"/>
              </w:rPr>
              <w:t>Номер счета ДЕПО владельца инвестиционных паев</w:t>
            </w:r>
          </w:p>
        </w:tc>
        <w:tc>
          <w:tcPr>
            <w:tcW w:w="2635" w:type="dxa"/>
            <w:gridSpan w:val="21"/>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c>
          <w:tcPr>
            <w:tcW w:w="2643" w:type="dxa"/>
            <w:gridSpan w:val="13"/>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r w:rsidRPr="004A18C8">
              <w:rPr>
                <w:sz w:val="18"/>
                <w:szCs w:val="18"/>
                <w:lang w:val="ru-RU"/>
              </w:rPr>
              <w:t>Номера счетов ДЕПО каждого номинального держателя</w:t>
            </w:r>
          </w:p>
        </w:tc>
        <w:tc>
          <w:tcPr>
            <w:tcW w:w="2649" w:type="dxa"/>
            <w:gridSpan w:val="9"/>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r>
      <w:tr w:rsidR="004A18C8" w:rsidTr="004A18C8">
        <w:tc>
          <w:tcPr>
            <w:tcW w:w="2621" w:type="dxa"/>
            <w:gridSpan w:val="2"/>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Для физических лиц:</w:t>
            </w:r>
          </w:p>
        </w:tc>
        <w:tc>
          <w:tcPr>
            <w:tcW w:w="3778" w:type="dxa"/>
            <w:gridSpan w:val="31"/>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r>
              <w:rPr>
                <w:sz w:val="16"/>
                <w:szCs w:val="16"/>
              </w:rPr>
              <w:t>налоговый резидент Российской Федерации</w:t>
            </w:r>
          </w:p>
        </w:tc>
        <w:tc>
          <w:tcPr>
            <w:tcW w:w="1500" w:type="dxa"/>
            <w:gridSpan w:val="3"/>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r>
              <w:rPr>
                <w:b/>
                <w:bCs/>
                <w:sz w:val="20"/>
                <w:szCs w:val="20"/>
              </w:rPr>
              <w:sym w:font="Wingdings" w:char="F0A8"/>
            </w:r>
            <w:r>
              <w:rPr>
                <w:b/>
                <w:bCs/>
                <w:sz w:val="20"/>
                <w:szCs w:val="20"/>
              </w:rPr>
              <w:t xml:space="preserve"> - ДА</w:t>
            </w:r>
          </w:p>
        </w:tc>
        <w:tc>
          <w:tcPr>
            <w:tcW w:w="2649" w:type="dxa"/>
            <w:gridSpan w:val="9"/>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r>
              <w:rPr>
                <w:b/>
                <w:bCs/>
                <w:sz w:val="20"/>
                <w:szCs w:val="20"/>
              </w:rPr>
              <w:sym w:font="Wingdings" w:char="F0A8"/>
            </w:r>
            <w:r>
              <w:rPr>
                <w:b/>
                <w:bCs/>
                <w:sz w:val="20"/>
                <w:szCs w:val="20"/>
              </w:rPr>
              <w:t xml:space="preserve"> -НЕТ</w:t>
            </w:r>
          </w:p>
        </w:tc>
      </w:tr>
      <w:tr w:rsidR="004A18C8" w:rsidTr="004A18C8">
        <w:trPr>
          <w:trHeight w:val="353"/>
        </w:trPr>
        <w:tc>
          <w:tcPr>
            <w:tcW w:w="5849" w:type="dxa"/>
            <w:gridSpan w:val="29"/>
            <w:tcBorders>
              <w:top w:val="single" w:sz="4" w:space="0" w:color="808080"/>
              <w:left w:val="single" w:sz="4" w:space="0" w:color="808080"/>
              <w:bottom w:val="nil"/>
              <w:right w:val="single" w:sz="4" w:space="0" w:color="808080"/>
            </w:tcBorders>
            <w:vAlign w:val="center"/>
          </w:tcPr>
          <w:p w:rsidR="004A18C8" w:rsidRDefault="004A18C8">
            <w:pPr>
              <w:pStyle w:val="afa"/>
              <w:spacing w:before="0"/>
              <w:ind w:left="34"/>
              <w:jc w:val="left"/>
              <w:rPr>
                <w:b w:val="0"/>
                <w:bCs w:val="0"/>
                <w:sz w:val="16"/>
                <w:szCs w:val="16"/>
              </w:rPr>
            </w:pPr>
            <w:r>
              <w:t>Прошу погасить инвестиционные паи фонда в количестве</w:t>
            </w:r>
            <w:r>
              <w:rPr>
                <w:b w:val="0"/>
                <w:bCs w:val="0"/>
              </w:rPr>
              <w:t>:</w:t>
            </w:r>
            <w:r>
              <w:t xml:space="preserve"> </w:t>
            </w:r>
          </w:p>
        </w:tc>
        <w:tc>
          <w:tcPr>
            <w:tcW w:w="3598" w:type="dxa"/>
            <w:gridSpan w:val="14"/>
            <w:tcBorders>
              <w:top w:val="single" w:sz="4" w:space="0" w:color="808080"/>
              <w:left w:val="single" w:sz="4" w:space="0" w:color="808080"/>
              <w:bottom w:val="single" w:sz="4" w:space="0" w:color="808080"/>
              <w:right w:val="single" w:sz="4" w:space="0" w:color="808080"/>
            </w:tcBorders>
            <w:vAlign w:val="center"/>
          </w:tcPr>
          <w:p w:rsidR="004A18C8" w:rsidRDefault="004A18C8">
            <w:pPr>
              <w:pStyle w:val="afa"/>
              <w:spacing w:before="0"/>
              <w:ind w:left="0"/>
              <w:jc w:val="left"/>
              <w:rPr>
                <w:b w:val="0"/>
                <w:bCs w:val="0"/>
                <w:sz w:val="16"/>
                <w:szCs w:val="16"/>
              </w:rPr>
            </w:pPr>
          </w:p>
        </w:tc>
        <w:tc>
          <w:tcPr>
            <w:tcW w:w="1101" w:type="dxa"/>
            <w:gridSpan w:val="2"/>
            <w:tcBorders>
              <w:top w:val="single" w:sz="4" w:space="0" w:color="808080"/>
              <w:left w:val="single" w:sz="4" w:space="0" w:color="808080"/>
              <w:bottom w:val="nil"/>
              <w:right w:val="single" w:sz="4" w:space="0" w:color="808080"/>
            </w:tcBorders>
            <w:vAlign w:val="center"/>
          </w:tcPr>
          <w:p w:rsidR="004A18C8" w:rsidRDefault="004A18C8">
            <w:pPr>
              <w:pStyle w:val="afa"/>
              <w:spacing w:before="0"/>
              <w:ind w:left="0"/>
              <w:jc w:val="left"/>
              <w:rPr>
                <w:b w:val="0"/>
                <w:bCs w:val="0"/>
                <w:sz w:val="16"/>
                <w:szCs w:val="16"/>
              </w:rPr>
            </w:pPr>
            <w:r>
              <w:rPr>
                <w:b w:val="0"/>
                <w:bCs w:val="0"/>
                <w:sz w:val="16"/>
                <w:szCs w:val="16"/>
              </w:rPr>
              <w:t>штук</w:t>
            </w:r>
          </w:p>
        </w:tc>
      </w:tr>
      <w:tr w:rsidR="004A18C8" w:rsidTr="004A18C8">
        <w:trPr>
          <w:trHeight w:val="309"/>
        </w:trPr>
        <w:tc>
          <w:tcPr>
            <w:tcW w:w="460" w:type="dxa"/>
            <w:tcBorders>
              <w:top w:val="nil"/>
              <w:left w:val="single" w:sz="4" w:space="0" w:color="808080"/>
              <w:bottom w:val="nil"/>
              <w:right w:val="nil"/>
            </w:tcBorders>
            <w:vAlign w:val="center"/>
          </w:tcPr>
          <w:p w:rsidR="004A18C8" w:rsidRDefault="004A18C8">
            <w:pPr>
              <w:rPr>
                <w:b/>
                <w:bCs/>
                <w:sz w:val="20"/>
                <w:szCs w:val="20"/>
              </w:rPr>
            </w:pPr>
          </w:p>
        </w:tc>
        <w:tc>
          <w:tcPr>
            <w:tcW w:w="10088" w:type="dxa"/>
            <w:gridSpan w:val="44"/>
            <w:tcBorders>
              <w:top w:val="nil"/>
              <w:left w:val="nil"/>
              <w:bottom w:val="single" w:sz="4" w:space="0" w:color="808080"/>
              <w:right w:val="single" w:sz="4" w:space="0" w:color="808080"/>
            </w:tcBorders>
            <w:vAlign w:val="center"/>
          </w:tcPr>
          <w:p w:rsidR="004A18C8" w:rsidRDefault="004A18C8">
            <w:pPr>
              <w:pStyle w:val="31"/>
            </w:pPr>
          </w:p>
        </w:tc>
      </w:tr>
      <w:tr w:rsidR="004A18C8" w:rsidTr="004A18C8">
        <w:trPr>
          <w:trHeight w:val="157"/>
        </w:trPr>
        <w:tc>
          <w:tcPr>
            <w:tcW w:w="460" w:type="dxa"/>
            <w:tcBorders>
              <w:top w:val="nil"/>
              <w:left w:val="single" w:sz="4" w:space="0" w:color="808080"/>
              <w:bottom w:val="single" w:sz="4" w:space="0" w:color="808080"/>
              <w:right w:val="nil"/>
            </w:tcBorders>
            <w:vAlign w:val="center"/>
          </w:tcPr>
          <w:p w:rsidR="004A18C8" w:rsidRDefault="004A18C8">
            <w:pPr>
              <w:jc w:val="center"/>
              <w:rPr>
                <w:b/>
                <w:bCs/>
                <w:i/>
                <w:iCs/>
                <w:sz w:val="14"/>
                <w:szCs w:val="14"/>
              </w:rPr>
            </w:pPr>
          </w:p>
        </w:tc>
        <w:tc>
          <w:tcPr>
            <w:tcW w:w="10088" w:type="dxa"/>
            <w:gridSpan w:val="44"/>
            <w:tcBorders>
              <w:top w:val="nil"/>
              <w:left w:val="nil"/>
              <w:bottom w:val="single" w:sz="4" w:space="0" w:color="808080"/>
              <w:right w:val="single" w:sz="4" w:space="0" w:color="808080"/>
            </w:tcBorders>
            <w:vAlign w:val="center"/>
          </w:tcPr>
          <w:p w:rsidR="004A18C8" w:rsidRDefault="004A18C8">
            <w:pPr>
              <w:jc w:val="center"/>
              <w:rPr>
                <w:i/>
                <w:iCs/>
                <w:sz w:val="14"/>
                <w:szCs w:val="14"/>
              </w:rPr>
            </w:pPr>
            <w:r>
              <w:rPr>
                <w:i/>
                <w:iCs/>
                <w:sz w:val="14"/>
                <w:szCs w:val="14"/>
              </w:rPr>
              <w:t>(прописью)</w:t>
            </w:r>
          </w:p>
        </w:tc>
      </w:tr>
      <w:tr w:rsidR="004A18C8" w:rsidRPr="004A18C8" w:rsidTr="004A18C8">
        <w:tc>
          <w:tcPr>
            <w:tcW w:w="2788" w:type="dxa"/>
            <w:gridSpan w:val="4"/>
            <w:vMerge w:val="restart"/>
            <w:tcBorders>
              <w:top w:val="single" w:sz="4" w:space="0" w:color="808080"/>
              <w:left w:val="single" w:sz="4" w:space="0" w:color="808080"/>
              <w:bottom w:val="nil"/>
              <w:right w:val="single" w:sz="4" w:space="0" w:color="808080"/>
            </w:tcBorders>
            <w:vAlign w:val="center"/>
          </w:tcPr>
          <w:p w:rsidR="004A18C8" w:rsidRPr="004A18C8" w:rsidRDefault="004A18C8">
            <w:pPr>
              <w:rPr>
                <w:b/>
                <w:bCs/>
                <w:sz w:val="18"/>
                <w:szCs w:val="18"/>
                <w:lang w:val="ru-RU"/>
              </w:rPr>
            </w:pPr>
            <w:r w:rsidRPr="004A18C8">
              <w:rPr>
                <w:b/>
                <w:bCs/>
                <w:sz w:val="18"/>
                <w:szCs w:val="18"/>
                <w:lang w:val="ru-RU"/>
              </w:rPr>
              <w:t>Банковские реквизиты для перечисления денежных средств</w:t>
            </w:r>
          </w:p>
        </w:tc>
        <w:tc>
          <w:tcPr>
            <w:tcW w:w="3611" w:type="dxa"/>
            <w:gridSpan w:val="29"/>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r w:rsidRPr="004A18C8">
              <w:rPr>
                <w:sz w:val="16"/>
                <w:szCs w:val="16"/>
                <w:lang w:val="ru-RU"/>
              </w:rPr>
              <w:t>Наименование кредитной организации (филиал), место нахождения</w:t>
            </w:r>
          </w:p>
        </w:tc>
        <w:tc>
          <w:tcPr>
            <w:tcW w:w="4149" w:type="dxa"/>
            <w:gridSpan w:val="12"/>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r>
      <w:tr w:rsidR="004A18C8" w:rsidTr="004A18C8">
        <w:tc>
          <w:tcPr>
            <w:tcW w:w="1200" w:type="dxa"/>
            <w:gridSpan w:val="4"/>
            <w:vMerge/>
            <w:tcBorders>
              <w:top w:val="single" w:sz="4" w:space="0" w:color="808080"/>
              <w:left w:val="single" w:sz="4" w:space="0" w:color="808080"/>
              <w:bottom w:val="nil"/>
              <w:right w:val="single" w:sz="4" w:space="0" w:color="808080"/>
            </w:tcBorders>
            <w:vAlign w:val="center"/>
          </w:tcPr>
          <w:p w:rsidR="004A18C8" w:rsidRPr="004A18C8" w:rsidRDefault="004A18C8">
            <w:pPr>
              <w:rPr>
                <w:b/>
                <w:bCs/>
                <w:sz w:val="18"/>
                <w:szCs w:val="18"/>
                <w:lang w:val="ru-RU"/>
              </w:rPr>
            </w:pPr>
          </w:p>
        </w:tc>
        <w:tc>
          <w:tcPr>
            <w:tcW w:w="2525" w:type="dxa"/>
            <w:gridSpan w:val="20"/>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r>
              <w:rPr>
                <w:sz w:val="16"/>
                <w:szCs w:val="16"/>
              </w:rPr>
              <w:t>БИК</w:t>
            </w:r>
          </w:p>
        </w:tc>
        <w:tc>
          <w:tcPr>
            <w:tcW w:w="5235" w:type="dxa"/>
            <w:gridSpan w:val="21"/>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rPr>
          <w:trHeight w:val="127"/>
        </w:trPr>
        <w:tc>
          <w:tcPr>
            <w:tcW w:w="1200" w:type="dxa"/>
            <w:gridSpan w:val="4"/>
            <w:vMerge/>
            <w:tcBorders>
              <w:top w:val="single" w:sz="4" w:space="0" w:color="808080"/>
              <w:left w:val="single" w:sz="4" w:space="0" w:color="808080"/>
              <w:bottom w:val="nil"/>
              <w:right w:val="single" w:sz="4" w:space="0" w:color="808080"/>
            </w:tcBorders>
            <w:vAlign w:val="center"/>
          </w:tcPr>
          <w:p w:rsidR="004A18C8" w:rsidRDefault="004A18C8">
            <w:pPr>
              <w:rPr>
                <w:b/>
                <w:bCs/>
                <w:sz w:val="18"/>
                <w:szCs w:val="18"/>
              </w:rPr>
            </w:pPr>
          </w:p>
        </w:tc>
        <w:tc>
          <w:tcPr>
            <w:tcW w:w="2525" w:type="dxa"/>
            <w:gridSpan w:val="20"/>
            <w:tcBorders>
              <w:top w:val="single" w:sz="4" w:space="0" w:color="808080"/>
              <w:left w:val="single" w:sz="4" w:space="0" w:color="808080"/>
              <w:bottom w:val="nil"/>
              <w:right w:val="single" w:sz="4" w:space="0" w:color="808080"/>
            </w:tcBorders>
            <w:vAlign w:val="center"/>
          </w:tcPr>
          <w:p w:rsidR="004A18C8" w:rsidRDefault="004A18C8">
            <w:pPr>
              <w:rPr>
                <w:sz w:val="16"/>
                <w:szCs w:val="16"/>
              </w:rPr>
            </w:pPr>
            <w:r>
              <w:rPr>
                <w:sz w:val="16"/>
                <w:szCs w:val="16"/>
              </w:rPr>
              <w:t>Корреспондентский счет</w:t>
            </w:r>
          </w:p>
        </w:tc>
        <w:tc>
          <w:tcPr>
            <w:tcW w:w="5235" w:type="dxa"/>
            <w:gridSpan w:val="21"/>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c>
          <w:tcPr>
            <w:tcW w:w="1200" w:type="dxa"/>
            <w:gridSpan w:val="4"/>
            <w:vMerge/>
            <w:tcBorders>
              <w:top w:val="single" w:sz="4" w:space="0" w:color="808080"/>
              <w:left w:val="single" w:sz="4" w:space="0" w:color="808080"/>
              <w:bottom w:val="nil"/>
              <w:right w:val="single" w:sz="4" w:space="0" w:color="808080"/>
            </w:tcBorders>
            <w:vAlign w:val="center"/>
          </w:tcPr>
          <w:p w:rsidR="004A18C8" w:rsidRDefault="004A18C8">
            <w:pPr>
              <w:rPr>
                <w:b/>
                <w:bCs/>
                <w:sz w:val="18"/>
                <w:szCs w:val="18"/>
              </w:rPr>
            </w:pPr>
          </w:p>
        </w:tc>
        <w:tc>
          <w:tcPr>
            <w:tcW w:w="2525" w:type="dxa"/>
            <w:gridSpan w:val="20"/>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r>
              <w:rPr>
                <w:sz w:val="16"/>
                <w:szCs w:val="16"/>
              </w:rPr>
              <w:t>Лицевой/расчетный счет</w:t>
            </w:r>
          </w:p>
        </w:tc>
        <w:tc>
          <w:tcPr>
            <w:tcW w:w="5235" w:type="dxa"/>
            <w:gridSpan w:val="21"/>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c>
          <w:tcPr>
            <w:tcW w:w="10548" w:type="dxa"/>
            <w:gridSpan w:val="45"/>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jc w:val="center"/>
              <w:rPr>
                <w:b/>
                <w:bCs/>
                <w:sz w:val="22"/>
                <w:szCs w:val="22"/>
                <w:lang w:val="ru-RU"/>
              </w:rPr>
            </w:pPr>
            <w:r w:rsidRPr="004A18C8">
              <w:rPr>
                <w:b/>
                <w:bCs/>
                <w:sz w:val="22"/>
                <w:szCs w:val="22"/>
                <w:lang w:val="ru-RU"/>
              </w:rPr>
              <w:t>Настоящая заявка носит безотзывный характер.</w:t>
            </w:r>
          </w:p>
          <w:p w:rsidR="004A18C8" w:rsidRDefault="004A18C8">
            <w:pPr>
              <w:jc w:val="center"/>
              <w:rPr>
                <w:b/>
                <w:bCs/>
                <w:sz w:val="22"/>
                <w:szCs w:val="22"/>
              </w:rPr>
            </w:pPr>
            <w:r>
              <w:rPr>
                <w:b/>
                <w:bCs/>
                <w:sz w:val="22"/>
                <w:szCs w:val="22"/>
              </w:rPr>
              <w:t>С Правилами фонда ознакомлен.</w:t>
            </w:r>
          </w:p>
        </w:tc>
      </w:tr>
      <w:tr w:rsidR="004A18C8" w:rsidRPr="004A18C8" w:rsidTr="004A18C8">
        <w:tc>
          <w:tcPr>
            <w:tcW w:w="2788" w:type="dxa"/>
            <w:gridSpan w:val="4"/>
            <w:vMerge w:val="restart"/>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16"/>
                <w:szCs w:val="16"/>
                <w:lang w:val="ru-RU"/>
              </w:rPr>
            </w:pPr>
            <w:r w:rsidRPr="004A18C8">
              <w:rPr>
                <w:sz w:val="20"/>
                <w:szCs w:val="20"/>
                <w:lang w:val="ru-RU"/>
              </w:rPr>
              <w:t>Подпись Уполномоченного представителя Заявителя (номинального держателя)</w:t>
            </w:r>
          </w:p>
        </w:tc>
        <w:tc>
          <w:tcPr>
            <w:tcW w:w="2429" w:type="dxa"/>
            <w:gridSpan w:val="18"/>
            <w:tcBorders>
              <w:top w:val="single" w:sz="4" w:space="0" w:color="808080"/>
              <w:left w:val="single" w:sz="4" w:space="0" w:color="808080"/>
              <w:bottom w:val="single" w:sz="4" w:space="0" w:color="auto"/>
              <w:right w:val="single" w:sz="4" w:space="0" w:color="808080"/>
            </w:tcBorders>
          </w:tcPr>
          <w:p w:rsidR="004A18C8" w:rsidRPr="004A18C8" w:rsidRDefault="004A18C8">
            <w:pPr>
              <w:jc w:val="both"/>
              <w:rPr>
                <w:color w:val="808080"/>
                <w:sz w:val="16"/>
                <w:szCs w:val="16"/>
                <w:lang w:val="ru-RU"/>
              </w:rPr>
            </w:pPr>
          </w:p>
        </w:tc>
        <w:tc>
          <w:tcPr>
            <w:tcW w:w="632" w:type="dxa"/>
            <w:gridSpan w:val="7"/>
            <w:vMerge w:val="restart"/>
            <w:tcBorders>
              <w:top w:val="single" w:sz="4" w:space="0" w:color="808080"/>
              <w:left w:val="single" w:sz="4" w:space="0" w:color="808080"/>
              <w:bottom w:val="nil"/>
              <w:right w:val="single" w:sz="4" w:space="0" w:color="808080"/>
            </w:tcBorders>
          </w:tcPr>
          <w:p w:rsidR="004A18C8" w:rsidRPr="004A18C8" w:rsidRDefault="004A18C8">
            <w:pPr>
              <w:jc w:val="both"/>
              <w:rPr>
                <w:color w:val="808080"/>
                <w:sz w:val="16"/>
                <w:szCs w:val="16"/>
                <w:lang w:val="ru-RU"/>
              </w:rPr>
            </w:pPr>
          </w:p>
        </w:tc>
        <w:tc>
          <w:tcPr>
            <w:tcW w:w="1981" w:type="dxa"/>
            <w:gridSpan w:val="6"/>
            <w:vMerge w:val="restart"/>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19"/>
                <w:szCs w:val="19"/>
                <w:lang w:val="ru-RU"/>
              </w:rPr>
            </w:pPr>
            <w:r w:rsidRPr="004A18C8">
              <w:rPr>
                <w:sz w:val="19"/>
                <w:szCs w:val="19"/>
                <w:lang w:val="ru-RU"/>
              </w:rPr>
              <w:t>Подпись Уполномоченного лица, принявшего заявку</w:t>
            </w:r>
          </w:p>
        </w:tc>
        <w:tc>
          <w:tcPr>
            <w:tcW w:w="2154" w:type="dxa"/>
            <w:gridSpan w:val="9"/>
            <w:tcBorders>
              <w:top w:val="single" w:sz="4" w:space="0" w:color="808080"/>
              <w:left w:val="single" w:sz="4" w:space="0" w:color="808080"/>
              <w:bottom w:val="single" w:sz="4" w:space="0" w:color="auto"/>
              <w:right w:val="single" w:sz="4" w:space="0" w:color="808080"/>
            </w:tcBorders>
          </w:tcPr>
          <w:p w:rsidR="004A18C8" w:rsidRPr="004A18C8" w:rsidRDefault="004A18C8">
            <w:pPr>
              <w:jc w:val="both"/>
              <w:rPr>
                <w:color w:val="808080"/>
                <w:sz w:val="16"/>
                <w:szCs w:val="16"/>
                <w:lang w:val="ru-RU"/>
              </w:rPr>
            </w:pPr>
          </w:p>
        </w:tc>
        <w:tc>
          <w:tcPr>
            <w:tcW w:w="564" w:type="dxa"/>
            <w:vMerge w:val="restart"/>
            <w:tcBorders>
              <w:top w:val="single" w:sz="4" w:space="0" w:color="808080"/>
              <w:left w:val="single" w:sz="4" w:space="0" w:color="808080"/>
              <w:bottom w:val="nil"/>
              <w:right w:val="single" w:sz="4" w:space="0" w:color="808080"/>
            </w:tcBorders>
          </w:tcPr>
          <w:p w:rsidR="004A18C8" w:rsidRPr="004A18C8" w:rsidRDefault="004A18C8">
            <w:pPr>
              <w:jc w:val="center"/>
              <w:rPr>
                <w:color w:val="808080"/>
                <w:sz w:val="16"/>
                <w:szCs w:val="16"/>
                <w:lang w:val="ru-RU"/>
              </w:rPr>
            </w:pPr>
          </w:p>
        </w:tc>
      </w:tr>
      <w:tr w:rsidR="004A18C8" w:rsidTr="004A18C8">
        <w:tc>
          <w:tcPr>
            <w:tcW w:w="1200" w:type="dxa"/>
            <w:gridSpan w:val="4"/>
            <w:vMerge/>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16"/>
                <w:szCs w:val="16"/>
                <w:lang w:val="ru-RU"/>
              </w:rPr>
            </w:pPr>
          </w:p>
        </w:tc>
        <w:tc>
          <w:tcPr>
            <w:tcW w:w="2429" w:type="dxa"/>
            <w:gridSpan w:val="18"/>
            <w:tcBorders>
              <w:top w:val="nil"/>
              <w:left w:val="single" w:sz="4" w:space="0" w:color="808080"/>
              <w:bottom w:val="nil"/>
              <w:right w:val="single" w:sz="4" w:space="0" w:color="808080"/>
            </w:tcBorders>
          </w:tcPr>
          <w:p w:rsidR="004A18C8" w:rsidRDefault="004A18C8">
            <w:pPr>
              <w:jc w:val="center"/>
              <w:rPr>
                <w:color w:val="808080"/>
                <w:sz w:val="16"/>
                <w:szCs w:val="16"/>
              </w:rPr>
            </w:pPr>
            <w:r>
              <w:rPr>
                <w:color w:val="808080"/>
                <w:sz w:val="16"/>
                <w:szCs w:val="16"/>
              </w:rPr>
              <w:t>(подпись)</w:t>
            </w:r>
          </w:p>
        </w:tc>
        <w:tc>
          <w:tcPr>
            <w:tcW w:w="2100" w:type="dxa"/>
            <w:gridSpan w:val="7"/>
            <w:vMerge/>
            <w:tcBorders>
              <w:top w:val="single" w:sz="4" w:space="0" w:color="808080"/>
              <w:left w:val="single" w:sz="4" w:space="0" w:color="808080"/>
              <w:bottom w:val="nil"/>
              <w:right w:val="single" w:sz="4" w:space="0" w:color="808080"/>
            </w:tcBorders>
            <w:vAlign w:val="center"/>
          </w:tcPr>
          <w:p w:rsidR="004A18C8" w:rsidRDefault="004A18C8">
            <w:pPr>
              <w:rPr>
                <w:color w:val="808080"/>
                <w:sz w:val="16"/>
                <w:szCs w:val="16"/>
              </w:rPr>
            </w:pPr>
          </w:p>
        </w:tc>
        <w:tc>
          <w:tcPr>
            <w:tcW w:w="1800" w:type="dxa"/>
            <w:gridSpan w:val="6"/>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9"/>
                <w:szCs w:val="19"/>
              </w:rPr>
            </w:pPr>
          </w:p>
        </w:tc>
        <w:tc>
          <w:tcPr>
            <w:tcW w:w="2154" w:type="dxa"/>
            <w:gridSpan w:val="9"/>
            <w:tcBorders>
              <w:top w:val="nil"/>
              <w:left w:val="single" w:sz="4" w:space="0" w:color="808080"/>
              <w:bottom w:val="nil"/>
              <w:right w:val="single" w:sz="4" w:space="0" w:color="808080"/>
            </w:tcBorders>
          </w:tcPr>
          <w:p w:rsidR="004A18C8" w:rsidRDefault="004A18C8">
            <w:pPr>
              <w:jc w:val="center"/>
              <w:rPr>
                <w:color w:val="808080"/>
                <w:sz w:val="16"/>
                <w:szCs w:val="16"/>
              </w:rPr>
            </w:pPr>
            <w:r>
              <w:rPr>
                <w:color w:val="808080"/>
                <w:sz w:val="16"/>
                <w:szCs w:val="16"/>
              </w:rPr>
              <w:t>(подпись)</w:t>
            </w:r>
          </w:p>
        </w:tc>
        <w:tc>
          <w:tcPr>
            <w:tcW w:w="564" w:type="dxa"/>
            <w:vMerge/>
            <w:tcBorders>
              <w:top w:val="single" w:sz="4" w:space="0" w:color="808080"/>
              <w:left w:val="single" w:sz="4" w:space="0" w:color="808080"/>
              <w:bottom w:val="nil"/>
              <w:right w:val="single" w:sz="4" w:space="0" w:color="808080"/>
            </w:tcBorders>
            <w:vAlign w:val="center"/>
          </w:tcPr>
          <w:p w:rsidR="004A18C8" w:rsidRDefault="004A18C8">
            <w:pPr>
              <w:rPr>
                <w:color w:val="808080"/>
                <w:sz w:val="16"/>
                <w:szCs w:val="16"/>
              </w:rPr>
            </w:pPr>
          </w:p>
        </w:tc>
      </w:tr>
      <w:tr w:rsidR="004A18C8" w:rsidTr="004A18C8">
        <w:tc>
          <w:tcPr>
            <w:tcW w:w="1200" w:type="dxa"/>
            <w:gridSpan w:val="4"/>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p>
        </w:tc>
        <w:tc>
          <w:tcPr>
            <w:tcW w:w="2429" w:type="dxa"/>
            <w:gridSpan w:val="18"/>
            <w:tcBorders>
              <w:top w:val="nil"/>
              <w:left w:val="single" w:sz="4" w:space="0" w:color="808080"/>
              <w:bottom w:val="single" w:sz="4" w:space="0" w:color="auto"/>
              <w:right w:val="single" w:sz="4" w:space="0" w:color="808080"/>
            </w:tcBorders>
          </w:tcPr>
          <w:p w:rsidR="004A18C8" w:rsidRDefault="004A18C8">
            <w:pPr>
              <w:jc w:val="center"/>
              <w:rPr>
                <w:color w:val="808080"/>
                <w:sz w:val="16"/>
                <w:szCs w:val="16"/>
              </w:rPr>
            </w:pPr>
          </w:p>
        </w:tc>
        <w:tc>
          <w:tcPr>
            <w:tcW w:w="2100" w:type="dxa"/>
            <w:gridSpan w:val="7"/>
            <w:vMerge/>
            <w:tcBorders>
              <w:top w:val="single" w:sz="4" w:space="0" w:color="808080"/>
              <w:left w:val="single" w:sz="4" w:space="0" w:color="808080"/>
              <w:bottom w:val="nil"/>
              <w:right w:val="single" w:sz="4" w:space="0" w:color="808080"/>
            </w:tcBorders>
            <w:vAlign w:val="center"/>
          </w:tcPr>
          <w:p w:rsidR="004A18C8" w:rsidRDefault="004A18C8">
            <w:pPr>
              <w:rPr>
                <w:color w:val="808080"/>
                <w:sz w:val="16"/>
                <w:szCs w:val="16"/>
              </w:rPr>
            </w:pPr>
          </w:p>
        </w:tc>
        <w:tc>
          <w:tcPr>
            <w:tcW w:w="1800" w:type="dxa"/>
            <w:gridSpan w:val="6"/>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9"/>
                <w:szCs w:val="19"/>
              </w:rPr>
            </w:pPr>
          </w:p>
        </w:tc>
        <w:tc>
          <w:tcPr>
            <w:tcW w:w="2154" w:type="dxa"/>
            <w:gridSpan w:val="9"/>
            <w:tcBorders>
              <w:top w:val="nil"/>
              <w:left w:val="single" w:sz="4" w:space="0" w:color="808080"/>
              <w:bottom w:val="single" w:sz="4" w:space="0" w:color="auto"/>
              <w:right w:val="single" w:sz="4" w:space="0" w:color="808080"/>
            </w:tcBorders>
          </w:tcPr>
          <w:p w:rsidR="004A18C8" w:rsidRDefault="004A18C8">
            <w:pPr>
              <w:jc w:val="center"/>
              <w:rPr>
                <w:color w:val="808080"/>
                <w:sz w:val="16"/>
                <w:szCs w:val="16"/>
              </w:rPr>
            </w:pPr>
          </w:p>
        </w:tc>
        <w:tc>
          <w:tcPr>
            <w:tcW w:w="564" w:type="dxa"/>
            <w:vMerge/>
            <w:tcBorders>
              <w:top w:val="single" w:sz="4" w:space="0" w:color="808080"/>
              <w:left w:val="single" w:sz="4" w:space="0" w:color="808080"/>
              <w:bottom w:val="nil"/>
              <w:right w:val="single" w:sz="4" w:space="0" w:color="808080"/>
            </w:tcBorders>
            <w:vAlign w:val="center"/>
          </w:tcPr>
          <w:p w:rsidR="004A18C8" w:rsidRDefault="004A18C8">
            <w:pPr>
              <w:rPr>
                <w:color w:val="808080"/>
                <w:sz w:val="16"/>
                <w:szCs w:val="16"/>
              </w:rPr>
            </w:pPr>
          </w:p>
        </w:tc>
      </w:tr>
      <w:tr w:rsidR="004A18C8" w:rsidTr="004A18C8">
        <w:tc>
          <w:tcPr>
            <w:tcW w:w="1200" w:type="dxa"/>
            <w:gridSpan w:val="4"/>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p>
        </w:tc>
        <w:tc>
          <w:tcPr>
            <w:tcW w:w="2429" w:type="dxa"/>
            <w:gridSpan w:val="18"/>
            <w:tcBorders>
              <w:top w:val="single" w:sz="4" w:space="0" w:color="auto"/>
              <w:left w:val="single" w:sz="4" w:space="0" w:color="808080"/>
              <w:bottom w:val="single" w:sz="4" w:space="0" w:color="808080"/>
              <w:right w:val="single" w:sz="4" w:space="0" w:color="808080"/>
            </w:tcBorders>
          </w:tcPr>
          <w:p w:rsidR="004A18C8" w:rsidRDefault="004A18C8">
            <w:pPr>
              <w:jc w:val="center"/>
              <w:rPr>
                <w:color w:val="808080"/>
                <w:sz w:val="16"/>
                <w:szCs w:val="16"/>
              </w:rPr>
            </w:pPr>
            <w:r>
              <w:rPr>
                <w:color w:val="808080"/>
                <w:sz w:val="16"/>
                <w:szCs w:val="16"/>
              </w:rPr>
              <w:t>(Фамилия И.О.)</w:t>
            </w:r>
          </w:p>
        </w:tc>
        <w:tc>
          <w:tcPr>
            <w:tcW w:w="632" w:type="dxa"/>
            <w:gridSpan w:val="7"/>
            <w:tcBorders>
              <w:top w:val="nil"/>
              <w:left w:val="single" w:sz="4" w:space="0" w:color="808080"/>
              <w:bottom w:val="single" w:sz="4" w:space="0" w:color="808080"/>
              <w:right w:val="single" w:sz="4" w:space="0" w:color="808080"/>
            </w:tcBorders>
          </w:tcPr>
          <w:p w:rsidR="004A18C8" w:rsidRDefault="004A18C8">
            <w:pPr>
              <w:jc w:val="center"/>
              <w:rPr>
                <w:color w:val="808080"/>
                <w:sz w:val="16"/>
                <w:szCs w:val="16"/>
              </w:rPr>
            </w:pPr>
            <w:r>
              <w:rPr>
                <w:color w:val="808080"/>
                <w:sz w:val="16"/>
                <w:szCs w:val="16"/>
              </w:rPr>
              <w:t>М.П.</w:t>
            </w:r>
          </w:p>
        </w:tc>
        <w:tc>
          <w:tcPr>
            <w:tcW w:w="1800" w:type="dxa"/>
            <w:gridSpan w:val="6"/>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9"/>
                <w:szCs w:val="19"/>
              </w:rPr>
            </w:pPr>
          </w:p>
        </w:tc>
        <w:tc>
          <w:tcPr>
            <w:tcW w:w="2154" w:type="dxa"/>
            <w:gridSpan w:val="9"/>
            <w:tcBorders>
              <w:top w:val="single" w:sz="4" w:space="0" w:color="auto"/>
              <w:left w:val="single" w:sz="4" w:space="0" w:color="808080"/>
              <w:bottom w:val="single" w:sz="4" w:space="0" w:color="808080"/>
              <w:right w:val="single" w:sz="4" w:space="0" w:color="808080"/>
            </w:tcBorders>
          </w:tcPr>
          <w:p w:rsidR="004A18C8" w:rsidRDefault="004A18C8">
            <w:pPr>
              <w:jc w:val="center"/>
              <w:rPr>
                <w:color w:val="808080"/>
                <w:sz w:val="16"/>
                <w:szCs w:val="16"/>
              </w:rPr>
            </w:pPr>
            <w:r>
              <w:rPr>
                <w:color w:val="808080"/>
                <w:sz w:val="16"/>
                <w:szCs w:val="16"/>
              </w:rPr>
              <w:t>(Фамилия И.О.)</w:t>
            </w:r>
          </w:p>
        </w:tc>
        <w:tc>
          <w:tcPr>
            <w:tcW w:w="564" w:type="dxa"/>
            <w:tcBorders>
              <w:top w:val="nil"/>
              <w:left w:val="single" w:sz="4" w:space="0" w:color="808080"/>
              <w:bottom w:val="single" w:sz="4" w:space="0" w:color="808080"/>
              <w:right w:val="single" w:sz="4" w:space="0" w:color="808080"/>
            </w:tcBorders>
          </w:tcPr>
          <w:p w:rsidR="004A18C8" w:rsidRDefault="004A18C8">
            <w:pPr>
              <w:ind w:hanging="153"/>
              <w:jc w:val="center"/>
              <w:rPr>
                <w:color w:val="808080"/>
                <w:spacing w:val="-8"/>
                <w:sz w:val="16"/>
                <w:szCs w:val="16"/>
              </w:rPr>
            </w:pPr>
            <w:r>
              <w:rPr>
                <w:color w:val="808080"/>
                <w:spacing w:val="-8"/>
                <w:sz w:val="16"/>
                <w:szCs w:val="16"/>
              </w:rPr>
              <w:t>М.П.</w:t>
            </w:r>
          </w:p>
        </w:tc>
      </w:tr>
      <w:tr w:rsidR="004A18C8" w:rsidRPr="004A18C8" w:rsidTr="004A18C8">
        <w:tc>
          <w:tcPr>
            <w:tcW w:w="10548" w:type="dxa"/>
            <w:gridSpan w:val="45"/>
            <w:tcBorders>
              <w:top w:val="single" w:sz="4" w:space="0" w:color="808080"/>
              <w:left w:val="nil"/>
              <w:bottom w:val="nil"/>
              <w:right w:val="nil"/>
            </w:tcBorders>
            <w:vAlign w:val="center"/>
          </w:tcPr>
          <w:p w:rsidR="004A18C8" w:rsidRPr="004A18C8" w:rsidRDefault="004A18C8">
            <w:pPr>
              <w:pStyle w:val="31"/>
              <w:rPr>
                <w:lang w:val="ru-RU"/>
              </w:rPr>
            </w:pPr>
            <w:r w:rsidRPr="004A18C8">
              <w:rPr>
                <w:lang w:val="ru-RU"/>
              </w:rPr>
              <w:t>*Приложение является неотъемлемой частью Правил фонда,  заполняется только печатными буквами.</w:t>
            </w:r>
          </w:p>
          <w:p w:rsidR="004A18C8" w:rsidRPr="004A18C8" w:rsidRDefault="004A18C8">
            <w:pPr>
              <w:pStyle w:val="31"/>
              <w:rPr>
                <w:lang w:val="ru-RU"/>
              </w:rPr>
            </w:pPr>
            <w:r w:rsidRPr="004A18C8">
              <w:rPr>
                <w:lang w:val="ru-RU"/>
              </w:rPr>
              <w:t xml:space="preserve">  По вопросам заполнения  Заявки необходимо обращаться к сотрудникам пункта приема заявок фонда.</w:t>
            </w:r>
          </w:p>
        </w:tc>
      </w:tr>
    </w:tbl>
    <w:p w:rsidR="004A18C8" w:rsidRPr="004A18C8" w:rsidRDefault="004A18C8" w:rsidP="004A18C8">
      <w:pPr>
        <w:rPr>
          <w:sz w:val="10"/>
          <w:szCs w:val="10"/>
          <w:lang w:val="ru-RU"/>
        </w:rPr>
      </w:pPr>
    </w:p>
    <w:p w:rsidR="004A18C8" w:rsidRDefault="004A18C8" w:rsidP="004A18C8">
      <w:pPr>
        <w:jc w:val="right"/>
      </w:pPr>
      <w:r w:rsidRPr="004A18C8">
        <w:rPr>
          <w:lang w:val="ru-RU"/>
        </w:rPr>
        <w:br w:type="page"/>
      </w:r>
      <w:r>
        <w:lastRenderedPageBreak/>
        <w:t>* Приложение № 7 к Правилам фонда</w:t>
      </w:r>
    </w:p>
    <w:tbl>
      <w:tblPr>
        <w:tblStyle w:val="af2"/>
        <w:tblW w:w="10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64"/>
        <w:gridCol w:w="2158"/>
        <w:gridCol w:w="172"/>
        <w:gridCol w:w="455"/>
        <w:gridCol w:w="455"/>
        <w:gridCol w:w="455"/>
        <w:gridCol w:w="456"/>
        <w:gridCol w:w="161"/>
        <w:gridCol w:w="294"/>
        <w:gridCol w:w="153"/>
        <w:gridCol w:w="302"/>
        <w:gridCol w:w="331"/>
        <w:gridCol w:w="124"/>
        <w:gridCol w:w="438"/>
        <w:gridCol w:w="18"/>
        <w:gridCol w:w="671"/>
        <w:gridCol w:w="733"/>
        <w:gridCol w:w="128"/>
        <w:gridCol w:w="43"/>
        <w:gridCol w:w="608"/>
        <w:gridCol w:w="447"/>
        <w:gridCol w:w="209"/>
        <w:gridCol w:w="180"/>
        <w:gridCol w:w="541"/>
        <w:gridCol w:w="549"/>
      </w:tblGrid>
      <w:tr w:rsidR="004A18C8" w:rsidTr="004A18C8">
        <w:tc>
          <w:tcPr>
            <w:tcW w:w="2797" w:type="dxa"/>
            <w:gridSpan w:val="3"/>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Заявка № ____________</w:t>
            </w:r>
          </w:p>
          <w:p w:rsidR="004A18C8" w:rsidRDefault="004A18C8">
            <w:pPr>
              <w:pStyle w:val="4"/>
              <w:outlineLvl w:val="3"/>
              <w:rPr>
                <w:b w:val="0"/>
                <w:bCs w:val="0"/>
                <w:sz w:val="14"/>
                <w:szCs w:val="14"/>
              </w:rPr>
            </w:pPr>
            <w:r>
              <w:rPr>
                <w:b w:val="0"/>
                <w:bCs w:val="0"/>
                <w:sz w:val="14"/>
                <w:szCs w:val="14"/>
              </w:rPr>
              <w:t xml:space="preserve">(заполняется сотрудником управляющей компании) </w:t>
            </w:r>
          </w:p>
        </w:tc>
        <w:tc>
          <w:tcPr>
            <w:tcW w:w="4313" w:type="dxa"/>
            <w:gridSpan w:val="13"/>
            <w:tcBorders>
              <w:top w:val="single" w:sz="4" w:space="0" w:color="808080"/>
              <w:left w:val="single" w:sz="4" w:space="0" w:color="808080"/>
              <w:bottom w:val="single" w:sz="4" w:space="0" w:color="808080"/>
              <w:right w:val="single" w:sz="4" w:space="0" w:color="808080"/>
            </w:tcBorders>
            <w:vAlign w:val="center"/>
          </w:tcPr>
          <w:p w:rsidR="004A18C8" w:rsidRDefault="004A18C8">
            <w:pPr>
              <w:jc w:val="center"/>
              <w:rPr>
                <w:b/>
                <w:bCs/>
                <w:sz w:val="20"/>
                <w:szCs w:val="20"/>
              </w:rPr>
            </w:pPr>
            <w:r>
              <w:rPr>
                <w:b/>
                <w:bCs/>
                <w:sz w:val="20"/>
                <w:szCs w:val="20"/>
              </w:rPr>
              <w:t>На обмен инвестиционных паев</w:t>
            </w:r>
          </w:p>
        </w:tc>
        <w:tc>
          <w:tcPr>
            <w:tcW w:w="1512" w:type="dxa"/>
            <w:gridSpan w:val="4"/>
            <w:tcBorders>
              <w:top w:val="single" w:sz="4" w:space="0" w:color="808080"/>
              <w:left w:val="single" w:sz="4" w:space="0" w:color="808080"/>
              <w:bottom w:val="single" w:sz="4" w:space="0" w:color="808080"/>
              <w:right w:val="single" w:sz="4" w:space="0" w:color="808080"/>
            </w:tcBorders>
            <w:vAlign w:val="center"/>
          </w:tcPr>
          <w:p w:rsidR="004A18C8" w:rsidRDefault="004A18C8">
            <w:pPr>
              <w:jc w:val="center"/>
              <w:rPr>
                <w:sz w:val="16"/>
                <w:szCs w:val="16"/>
              </w:rPr>
            </w:pPr>
            <w:r>
              <w:rPr>
                <w:sz w:val="16"/>
                <w:szCs w:val="16"/>
              </w:rPr>
              <w:t>Код агента</w:t>
            </w:r>
          </w:p>
        </w:tc>
        <w:tc>
          <w:tcPr>
            <w:tcW w:w="1926" w:type="dxa"/>
            <w:gridSpan w:val="5"/>
            <w:tcBorders>
              <w:top w:val="single" w:sz="4" w:space="0" w:color="808080"/>
              <w:left w:val="single" w:sz="4" w:space="0" w:color="808080"/>
              <w:bottom w:val="single" w:sz="4" w:space="0" w:color="808080"/>
              <w:right w:val="single" w:sz="4" w:space="0" w:color="808080"/>
            </w:tcBorders>
            <w:vAlign w:val="center"/>
          </w:tcPr>
          <w:p w:rsidR="004A18C8" w:rsidRDefault="004A18C8">
            <w:pPr>
              <w:jc w:val="center"/>
              <w:rPr>
                <w:sz w:val="16"/>
                <w:szCs w:val="16"/>
              </w:rPr>
            </w:pPr>
            <w:r>
              <w:rPr>
                <w:sz w:val="16"/>
                <w:szCs w:val="16"/>
              </w:rPr>
              <w:t>Для физических лиц</w:t>
            </w:r>
          </w:p>
        </w:tc>
      </w:tr>
      <w:tr w:rsidR="004A18C8" w:rsidRPr="004A18C8" w:rsidTr="004A18C8">
        <w:tc>
          <w:tcPr>
            <w:tcW w:w="2797" w:type="dxa"/>
            <w:gridSpan w:val="3"/>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Полное наименование фонда</w:t>
            </w:r>
          </w:p>
        </w:tc>
        <w:tc>
          <w:tcPr>
            <w:tcW w:w="7751" w:type="dxa"/>
            <w:gridSpan w:val="22"/>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Открытый паевой инвестиционный фонд смешанных инвестиций «Максвелл Капитал»</w:t>
            </w:r>
          </w:p>
        </w:tc>
      </w:tr>
      <w:tr w:rsidR="004A18C8" w:rsidRPr="004A18C8" w:rsidTr="004A18C8">
        <w:tc>
          <w:tcPr>
            <w:tcW w:w="2797" w:type="dxa"/>
            <w:gridSpan w:val="3"/>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Полное наименование управляющей компании</w:t>
            </w:r>
          </w:p>
        </w:tc>
        <w:tc>
          <w:tcPr>
            <w:tcW w:w="7751" w:type="dxa"/>
            <w:gridSpan w:val="22"/>
            <w:tcBorders>
              <w:top w:val="single" w:sz="4" w:space="0" w:color="808080"/>
              <w:left w:val="single" w:sz="4" w:space="0" w:color="808080"/>
              <w:bottom w:val="nil"/>
              <w:right w:val="single" w:sz="4" w:space="0" w:color="808080"/>
            </w:tcBorders>
            <w:vAlign w:val="center"/>
          </w:tcPr>
          <w:p w:rsidR="004A18C8" w:rsidRPr="004A18C8" w:rsidRDefault="004A18C8">
            <w:pPr>
              <w:rPr>
                <w:sz w:val="20"/>
                <w:szCs w:val="20"/>
                <w:lang w:val="ru-RU"/>
              </w:rPr>
            </w:pPr>
            <w:r w:rsidRPr="004A18C8">
              <w:rPr>
                <w:sz w:val="20"/>
                <w:szCs w:val="20"/>
                <w:lang w:val="ru-RU"/>
              </w:rPr>
              <w:t>Общество с ограниченной ответственностью «Максвелл Капитал Менеджмент»</w:t>
            </w:r>
          </w:p>
        </w:tc>
      </w:tr>
      <w:tr w:rsidR="004A18C8" w:rsidRPr="004A18C8" w:rsidTr="004A18C8">
        <w:tc>
          <w:tcPr>
            <w:tcW w:w="2797" w:type="dxa"/>
            <w:gridSpan w:val="3"/>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Дата принятия заявки</w:t>
            </w:r>
          </w:p>
          <w:p w:rsidR="004A18C8" w:rsidRPr="004A18C8" w:rsidRDefault="004A18C8">
            <w:pPr>
              <w:rPr>
                <w:sz w:val="16"/>
                <w:szCs w:val="16"/>
                <w:lang w:val="ru-RU"/>
              </w:rPr>
            </w:pPr>
            <w:r w:rsidRPr="004A18C8">
              <w:rPr>
                <w:sz w:val="14"/>
                <w:szCs w:val="14"/>
                <w:lang w:val="ru-RU"/>
              </w:rPr>
              <w:t>(заполняется сотрудником управляющей компании)</w:t>
            </w:r>
          </w:p>
        </w:tc>
        <w:tc>
          <w:tcPr>
            <w:tcW w:w="3624" w:type="dxa"/>
            <w:gridSpan w:val="11"/>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jc w:val="center"/>
              <w:rPr>
                <w:sz w:val="16"/>
                <w:szCs w:val="16"/>
                <w:lang w:val="ru-RU"/>
              </w:rPr>
            </w:pPr>
          </w:p>
        </w:tc>
        <w:tc>
          <w:tcPr>
            <w:tcW w:w="2201" w:type="dxa"/>
            <w:gridSpan w:val="6"/>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ind w:hanging="131"/>
              <w:jc w:val="center"/>
              <w:rPr>
                <w:sz w:val="20"/>
                <w:szCs w:val="20"/>
                <w:lang w:val="ru-RU"/>
              </w:rPr>
            </w:pPr>
            <w:r w:rsidRPr="004A18C8">
              <w:rPr>
                <w:sz w:val="20"/>
                <w:szCs w:val="20"/>
                <w:lang w:val="ru-RU"/>
              </w:rPr>
              <w:t xml:space="preserve">Время принятия заявки </w:t>
            </w:r>
          </w:p>
          <w:p w:rsidR="004A18C8" w:rsidRPr="004A18C8" w:rsidRDefault="004A18C8">
            <w:pPr>
              <w:pStyle w:val="23"/>
              <w:rPr>
                <w:sz w:val="14"/>
                <w:szCs w:val="14"/>
                <w:lang w:val="ru-RU"/>
              </w:rPr>
            </w:pPr>
            <w:r w:rsidRPr="004A18C8">
              <w:rPr>
                <w:sz w:val="14"/>
                <w:szCs w:val="14"/>
                <w:lang w:val="ru-RU"/>
              </w:rPr>
              <w:t>(заполняется сотрудником управляющей компании)</w:t>
            </w:r>
          </w:p>
        </w:tc>
        <w:tc>
          <w:tcPr>
            <w:tcW w:w="1926" w:type="dxa"/>
            <w:gridSpan w:val="5"/>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r>
      <w:tr w:rsidR="004A18C8" w:rsidTr="004A18C8">
        <w:trPr>
          <w:trHeight w:val="491"/>
        </w:trPr>
        <w:tc>
          <w:tcPr>
            <w:tcW w:w="10548" w:type="dxa"/>
            <w:gridSpan w:val="25"/>
            <w:tcBorders>
              <w:top w:val="single" w:sz="4" w:space="0" w:color="808080"/>
              <w:left w:val="nil"/>
              <w:bottom w:val="single" w:sz="4" w:space="0" w:color="808080"/>
              <w:right w:val="nil"/>
            </w:tcBorders>
            <w:vAlign w:val="center"/>
          </w:tcPr>
          <w:p w:rsidR="004A18C8" w:rsidRDefault="004A18C8">
            <w:pPr>
              <w:rPr>
                <w:b/>
                <w:bCs/>
                <w:sz w:val="20"/>
                <w:szCs w:val="20"/>
              </w:rPr>
            </w:pPr>
            <w:r>
              <w:rPr>
                <w:b/>
                <w:bCs/>
                <w:sz w:val="20"/>
                <w:szCs w:val="20"/>
              </w:rPr>
              <w:t>Данные Заявителя:</w:t>
            </w:r>
          </w:p>
        </w:tc>
      </w:tr>
      <w:tr w:rsidR="004A18C8" w:rsidTr="004A18C8">
        <w:tc>
          <w:tcPr>
            <w:tcW w:w="2797" w:type="dxa"/>
            <w:gridSpan w:val="3"/>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pacing w:val="-1"/>
                <w:sz w:val="20"/>
                <w:szCs w:val="20"/>
              </w:rPr>
              <w:t>Фамилия Имя Отчество</w:t>
            </w:r>
          </w:p>
        </w:tc>
        <w:tc>
          <w:tcPr>
            <w:tcW w:w="7751" w:type="dxa"/>
            <w:gridSpan w:val="22"/>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c>
          <w:tcPr>
            <w:tcW w:w="2797" w:type="dxa"/>
            <w:gridSpan w:val="3"/>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pacing w:val="-1"/>
                <w:sz w:val="20"/>
                <w:szCs w:val="20"/>
                <w:lang w:val="ru-RU"/>
              </w:rPr>
              <w:t>Дата рождения (ДД.ММ.ГГ)</w:t>
            </w:r>
          </w:p>
        </w:tc>
        <w:tc>
          <w:tcPr>
            <w:tcW w:w="455" w:type="dxa"/>
            <w:tcBorders>
              <w:top w:val="single" w:sz="4" w:space="0" w:color="808080"/>
              <w:left w:val="single" w:sz="4" w:space="0" w:color="808080"/>
              <w:bottom w:val="single" w:sz="4" w:space="0" w:color="808080"/>
              <w:right w:val="nil"/>
            </w:tcBorders>
          </w:tcPr>
          <w:p w:rsidR="004A18C8" w:rsidRPr="004A18C8" w:rsidRDefault="004A18C8">
            <w:pPr>
              <w:rPr>
                <w:sz w:val="16"/>
                <w:szCs w:val="16"/>
                <w:lang w:val="ru-RU"/>
              </w:rPr>
            </w:pPr>
          </w:p>
        </w:tc>
        <w:tc>
          <w:tcPr>
            <w:tcW w:w="455" w:type="dxa"/>
            <w:tcBorders>
              <w:top w:val="single" w:sz="4" w:space="0" w:color="808080"/>
              <w:left w:val="nil"/>
              <w:bottom w:val="single" w:sz="4" w:space="0" w:color="808080"/>
              <w:right w:val="nil"/>
            </w:tcBorders>
          </w:tcPr>
          <w:p w:rsidR="004A18C8" w:rsidRPr="004A18C8" w:rsidRDefault="004A18C8">
            <w:pPr>
              <w:rPr>
                <w:sz w:val="16"/>
                <w:szCs w:val="16"/>
                <w:lang w:val="ru-RU"/>
              </w:rPr>
            </w:pPr>
          </w:p>
        </w:tc>
        <w:tc>
          <w:tcPr>
            <w:tcW w:w="455" w:type="dxa"/>
            <w:tcBorders>
              <w:top w:val="single" w:sz="4" w:space="0" w:color="808080"/>
              <w:left w:val="nil"/>
              <w:bottom w:val="single" w:sz="4" w:space="0" w:color="808080"/>
              <w:right w:val="nil"/>
            </w:tcBorders>
          </w:tcPr>
          <w:p w:rsidR="004A18C8" w:rsidRPr="004A18C8" w:rsidRDefault="004A18C8">
            <w:pPr>
              <w:rPr>
                <w:sz w:val="16"/>
                <w:szCs w:val="16"/>
                <w:lang w:val="ru-RU"/>
              </w:rPr>
            </w:pPr>
          </w:p>
        </w:tc>
        <w:tc>
          <w:tcPr>
            <w:tcW w:w="456" w:type="dxa"/>
            <w:tcBorders>
              <w:top w:val="single" w:sz="4" w:space="0" w:color="808080"/>
              <w:left w:val="nil"/>
              <w:bottom w:val="single" w:sz="4" w:space="0" w:color="808080"/>
              <w:right w:val="nil"/>
            </w:tcBorders>
          </w:tcPr>
          <w:p w:rsidR="004A18C8" w:rsidRPr="004A18C8" w:rsidRDefault="004A18C8">
            <w:pPr>
              <w:rPr>
                <w:sz w:val="16"/>
                <w:szCs w:val="16"/>
                <w:lang w:val="ru-RU"/>
              </w:rPr>
            </w:pPr>
          </w:p>
        </w:tc>
        <w:tc>
          <w:tcPr>
            <w:tcW w:w="455" w:type="dxa"/>
            <w:gridSpan w:val="2"/>
            <w:tcBorders>
              <w:top w:val="single" w:sz="4" w:space="0" w:color="808080"/>
              <w:left w:val="nil"/>
              <w:bottom w:val="single" w:sz="4" w:space="0" w:color="808080"/>
              <w:right w:val="nil"/>
            </w:tcBorders>
          </w:tcPr>
          <w:p w:rsidR="004A18C8" w:rsidRPr="004A18C8" w:rsidRDefault="004A18C8">
            <w:pPr>
              <w:rPr>
                <w:sz w:val="16"/>
                <w:szCs w:val="16"/>
                <w:lang w:val="ru-RU"/>
              </w:rPr>
            </w:pPr>
          </w:p>
        </w:tc>
        <w:tc>
          <w:tcPr>
            <w:tcW w:w="455" w:type="dxa"/>
            <w:gridSpan w:val="2"/>
            <w:tcBorders>
              <w:top w:val="single" w:sz="4" w:space="0" w:color="808080"/>
              <w:left w:val="nil"/>
              <w:bottom w:val="single" w:sz="4" w:space="0" w:color="808080"/>
              <w:right w:val="nil"/>
            </w:tcBorders>
          </w:tcPr>
          <w:p w:rsidR="004A18C8" w:rsidRPr="004A18C8" w:rsidRDefault="004A18C8">
            <w:pPr>
              <w:rPr>
                <w:sz w:val="16"/>
                <w:szCs w:val="16"/>
                <w:lang w:val="ru-RU"/>
              </w:rPr>
            </w:pPr>
          </w:p>
        </w:tc>
        <w:tc>
          <w:tcPr>
            <w:tcW w:w="455" w:type="dxa"/>
            <w:gridSpan w:val="2"/>
            <w:tcBorders>
              <w:top w:val="single" w:sz="4" w:space="0" w:color="808080"/>
              <w:left w:val="nil"/>
              <w:bottom w:val="single" w:sz="4" w:space="0" w:color="808080"/>
              <w:right w:val="nil"/>
            </w:tcBorders>
          </w:tcPr>
          <w:p w:rsidR="004A18C8" w:rsidRPr="004A18C8" w:rsidRDefault="004A18C8">
            <w:pPr>
              <w:rPr>
                <w:sz w:val="16"/>
                <w:szCs w:val="16"/>
                <w:lang w:val="ru-RU"/>
              </w:rPr>
            </w:pPr>
          </w:p>
        </w:tc>
        <w:tc>
          <w:tcPr>
            <w:tcW w:w="456" w:type="dxa"/>
            <w:gridSpan w:val="2"/>
            <w:tcBorders>
              <w:top w:val="single" w:sz="4" w:space="0" w:color="808080"/>
              <w:left w:val="nil"/>
              <w:bottom w:val="single" w:sz="4" w:space="0" w:color="808080"/>
              <w:right w:val="single" w:sz="4" w:space="0" w:color="808080"/>
            </w:tcBorders>
          </w:tcPr>
          <w:p w:rsidR="004A18C8" w:rsidRPr="004A18C8" w:rsidRDefault="004A18C8">
            <w:pPr>
              <w:rPr>
                <w:sz w:val="16"/>
                <w:szCs w:val="16"/>
                <w:lang w:val="ru-RU"/>
              </w:rPr>
            </w:pPr>
          </w:p>
        </w:tc>
        <w:tc>
          <w:tcPr>
            <w:tcW w:w="1575" w:type="dxa"/>
            <w:gridSpan w:val="4"/>
            <w:tcBorders>
              <w:top w:val="single" w:sz="4" w:space="0" w:color="808080"/>
              <w:left w:val="single" w:sz="4" w:space="0" w:color="808080"/>
              <w:bottom w:val="single" w:sz="4" w:space="0" w:color="808080"/>
              <w:right w:val="single" w:sz="4" w:space="0" w:color="808080"/>
            </w:tcBorders>
          </w:tcPr>
          <w:p w:rsidR="004A18C8" w:rsidRDefault="004A18C8">
            <w:pPr>
              <w:rPr>
                <w:sz w:val="20"/>
                <w:szCs w:val="20"/>
              </w:rPr>
            </w:pPr>
            <w:r>
              <w:rPr>
                <w:sz w:val="20"/>
                <w:szCs w:val="20"/>
              </w:rPr>
              <w:t>Гражданство</w:t>
            </w:r>
          </w:p>
        </w:tc>
        <w:tc>
          <w:tcPr>
            <w:tcW w:w="2534" w:type="dxa"/>
            <w:gridSpan w:val="6"/>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c>
          <w:tcPr>
            <w:tcW w:w="2797" w:type="dxa"/>
            <w:gridSpan w:val="3"/>
            <w:vMerge w:val="restart"/>
            <w:tcBorders>
              <w:top w:val="single" w:sz="4" w:space="0" w:color="808080"/>
              <w:left w:val="single" w:sz="4" w:space="0" w:color="808080"/>
              <w:bottom w:val="single" w:sz="4" w:space="0" w:color="808080"/>
              <w:right w:val="single" w:sz="4" w:space="0" w:color="808080"/>
            </w:tcBorders>
            <w:vAlign w:val="center"/>
          </w:tcPr>
          <w:p w:rsidR="004A18C8" w:rsidRDefault="004A18C8">
            <w:pPr>
              <w:shd w:val="clear" w:color="auto" w:fill="FFFFFF"/>
              <w:rPr>
                <w:sz w:val="20"/>
                <w:szCs w:val="20"/>
              </w:rPr>
            </w:pPr>
            <w:r>
              <w:rPr>
                <w:spacing w:val="-1"/>
                <w:sz w:val="20"/>
                <w:szCs w:val="20"/>
              </w:rPr>
              <w:t>Документ, удостоверяющий личность</w:t>
            </w:r>
          </w:p>
        </w:tc>
        <w:tc>
          <w:tcPr>
            <w:tcW w:w="2429" w:type="dxa"/>
            <w:gridSpan w:val="7"/>
            <w:tcBorders>
              <w:top w:val="single" w:sz="4" w:space="0" w:color="808080"/>
              <w:left w:val="single" w:sz="4" w:space="0" w:color="808080"/>
              <w:bottom w:val="single" w:sz="4" w:space="0" w:color="808080"/>
              <w:right w:val="single" w:sz="4" w:space="0" w:color="808080"/>
            </w:tcBorders>
          </w:tcPr>
          <w:p w:rsidR="004A18C8" w:rsidRDefault="004A18C8">
            <w:pPr>
              <w:shd w:val="clear" w:color="auto" w:fill="FFFFFF"/>
              <w:rPr>
                <w:sz w:val="20"/>
                <w:szCs w:val="20"/>
              </w:rPr>
            </w:pPr>
            <w:r>
              <w:rPr>
                <w:spacing w:val="-2"/>
                <w:sz w:val="20"/>
                <w:szCs w:val="20"/>
              </w:rPr>
              <w:t>Наименование</w:t>
            </w:r>
          </w:p>
        </w:tc>
        <w:tc>
          <w:tcPr>
            <w:tcW w:w="1213" w:type="dxa"/>
            <w:gridSpan w:val="5"/>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c>
          <w:tcPr>
            <w:tcW w:w="1575" w:type="dxa"/>
            <w:gridSpan w:val="4"/>
            <w:tcBorders>
              <w:top w:val="single" w:sz="4" w:space="0" w:color="808080"/>
              <w:left w:val="single" w:sz="4" w:space="0" w:color="808080"/>
              <w:bottom w:val="single" w:sz="4" w:space="0" w:color="808080"/>
              <w:right w:val="single" w:sz="4" w:space="0" w:color="808080"/>
            </w:tcBorders>
          </w:tcPr>
          <w:p w:rsidR="004A18C8" w:rsidRDefault="004A18C8">
            <w:pPr>
              <w:shd w:val="clear" w:color="auto" w:fill="FFFFFF"/>
              <w:rPr>
                <w:sz w:val="20"/>
                <w:szCs w:val="20"/>
              </w:rPr>
            </w:pPr>
            <w:r>
              <w:rPr>
                <w:spacing w:val="-2"/>
                <w:sz w:val="20"/>
                <w:szCs w:val="20"/>
              </w:rPr>
              <w:t>Серия, номер</w:t>
            </w:r>
          </w:p>
        </w:tc>
        <w:tc>
          <w:tcPr>
            <w:tcW w:w="1264" w:type="dxa"/>
            <w:gridSpan w:val="3"/>
            <w:tcBorders>
              <w:top w:val="single" w:sz="4" w:space="0" w:color="808080"/>
              <w:left w:val="single" w:sz="4" w:space="0" w:color="808080"/>
              <w:bottom w:val="single" w:sz="4" w:space="0" w:color="808080"/>
              <w:right w:val="nil"/>
            </w:tcBorders>
          </w:tcPr>
          <w:p w:rsidR="004A18C8" w:rsidRDefault="004A18C8">
            <w:pPr>
              <w:rPr>
                <w:sz w:val="16"/>
                <w:szCs w:val="16"/>
              </w:rPr>
            </w:pPr>
          </w:p>
        </w:tc>
        <w:tc>
          <w:tcPr>
            <w:tcW w:w="1270" w:type="dxa"/>
            <w:gridSpan w:val="3"/>
            <w:tcBorders>
              <w:top w:val="single" w:sz="4" w:space="0" w:color="808080"/>
              <w:left w:val="nil"/>
              <w:bottom w:val="single" w:sz="4" w:space="0" w:color="808080"/>
              <w:right w:val="single" w:sz="4" w:space="0" w:color="808080"/>
            </w:tcBorders>
          </w:tcPr>
          <w:p w:rsidR="004A18C8" w:rsidRDefault="004A18C8">
            <w:pPr>
              <w:rPr>
                <w:sz w:val="16"/>
                <w:szCs w:val="16"/>
              </w:rPr>
            </w:pPr>
          </w:p>
        </w:tc>
      </w:tr>
      <w:tr w:rsidR="004A18C8" w:rsidTr="004A18C8">
        <w:tc>
          <w:tcPr>
            <w:tcW w:w="900" w:type="dxa"/>
            <w:gridSpan w:val="3"/>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2429" w:type="dxa"/>
            <w:gridSpan w:val="7"/>
            <w:tcBorders>
              <w:top w:val="single" w:sz="4" w:space="0" w:color="808080"/>
              <w:left w:val="single" w:sz="4" w:space="0" w:color="808080"/>
              <w:bottom w:val="single" w:sz="4" w:space="0" w:color="808080"/>
              <w:right w:val="single" w:sz="4" w:space="0" w:color="808080"/>
            </w:tcBorders>
          </w:tcPr>
          <w:p w:rsidR="004A18C8" w:rsidRDefault="004A18C8">
            <w:pPr>
              <w:shd w:val="clear" w:color="auto" w:fill="FFFFFF"/>
              <w:rPr>
                <w:sz w:val="20"/>
                <w:szCs w:val="20"/>
              </w:rPr>
            </w:pPr>
            <w:r>
              <w:rPr>
                <w:spacing w:val="-1"/>
                <w:sz w:val="20"/>
                <w:szCs w:val="20"/>
              </w:rPr>
              <w:t>Кем, когда выдан</w:t>
            </w:r>
          </w:p>
        </w:tc>
        <w:tc>
          <w:tcPr>
            <w:tcW w:w="5322" w:type="dxa"/>
            <w:gridSpan w:val="15"/>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c>
          <w:tcPr>
            <w:tcW w:w="900" w:type="dxa"/>
            <w:gridSpan w:val="3"/>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7751" w:type="dxa"/>
            <w:gridSpan w:val="22"/>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c>
          <w:tcPr>
            <w:tcW w:w="2797" w:type="dxa"/>
            <w:gridSpan w:val="3"/>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pacing w:val="-1"/>
                <w:sz w:val="20"/>
                <w:szCs w:val="20"/>
              </w:rPr>
              <w:t xml:space="preserve">Адрес места жительства </w:t>
            </w:r>
            <w:r>
              <w:rPr>
                <w:sz w:val="20"/>
                <w:szCs w:val="20"/>
              </w:rPr>
              <w:t>(регистрации)</w:t>
            </w:r>
          </w:p>
        </w:tc>
        <w:tc>
          <w:tcPr>
            <w:tcW w:w="7751" w:type="dxa"/>
            <w:gridSpan w:val="22"/>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c>
          <w:tcPr>
            <w:tcW w:w="2797" w:type="dxa"/>
            <w:gridSpan w:val="3"/>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pacing w:val="-2"/>
                <w:sz w:val="20"/>
                <w:szCs w:val="20"/>
              </w:rPr>
              <w:t>Телефон / Факс</w:t>
            </w:r>
          </w:p>
        </w:tc>
        <w:tc>
          <w:tcPr>
            <w:tcW w:w="7751" w:type="dxa"/>
            <w:gridSpan w:val="22"/>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RPr="004A18C8" w:rsidTr="004A18C8">
        <w:tc>
          <w:tcPr>
            <w:tcW w:w="4779" w:type="dxa"/>
            <w:gridSpan w:val="8"/>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Номер лицевого счета в реестре владельцев инвестиционных паев фонда</w:t>
            </w:r>
          </w:p>
        </w:tc>
        <w:tc>
          <w:tcPr>
            <w:tcW w:w="5769" w:type="dxa"/>
            <w:gridSpan w:val="17"/>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r>
      <w:tr w:rsidR="004A18C8" w:rsidTr="004A18C8">
        <w:trPr>
          <w:trHeight w:val="549"/>
        </w:trPr>
        <w:tc>
          <w:tcPr>
            <w:tcW w:w="10548" w:type="dxa"/>
            <w:gridSpan w:val="25"/>
            <w:tcBorders>
              <w:top w:val="single" w:sz="4" w:space="0" w:color="808080"/>
              <w:left w:val="nil"/>
              <w:bottom w:val="single" w:sz="4" w:space="0" w:color="808080"/>
              <w:right w:val="nil"/>
            </w:tcBorders>
            <w:vAlign w:val="center"/>
          </w:tcPr>
          <w:p w:rsidR="004A18C8" w:rsidRDefault="004A18C8">
            <w:pPr>
              <w:rPr>
                <w:b/>
                <w:bCs/>
                <w:sz w:val="20"/>
                <w:szCs w:val="20"/>
              </w:rPr>
            </w:pPr>
            <w:r>
              <w:rPr>
                <w:b/>
                <w:bCs/>
                <w:sz w:val="20"/>
                <w:szCs w:val="20"/>
              </w:rPr>
              <w:t>Данные Уполномоченного представителя Заявителя:</w:t>
            </w:r>
          </w:p>
        </w:tc>
      </w:tr>
      <w:tr w:rsidR="004A18C8" w:rsidTr="004A18C8">
        <w:tc>
          <w:tcPr>
            <w:tcW w:w="2797" w:type="dxa"/>
            <w:gridSpan w:val="3"/>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ФИО / Наименование</w:t>
            </w:r>
          </w:p>
        </w:tc>
        <w:tc>
          <w:tcPr>
            <w:tcW w:w="7751" w:type="dxa"/>
            <w:gridSpan w:val="22"/>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c>
          <w:tcPr>
            <w:tcW w:w="2797" w:type="dxa"/>
            <w:gridSpan w:val="3"/>
            <w:vMerge w:val="restart"/>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 xml:space="preserve">Для физических лиц </w:t>
            </w:r>
          </w:p>
          <w:p w:rsidR="004A18C8" w:rsidRPr="004A18C8" w:rsidRDefault="004A18C8">
            <w:pPr>
              <w:rPr>
                <w:sz w:val="16"/>
                <w:szCs w:val="16"/>
                <w:lang w:val="ru-RU"/>
              </w:rPr>
            </w:pPr>
            <w:r w:rsidRPr="004A18C8">
              <w:rPr>
                <w:sz w:val="16"/>
                <w:szCs w:val="16"/>
                <w:lang w:val="ru-RU"/>
              </w:rPr>
              <w:t>(документ, удостоверяющий личность)</w:t>
            </w:r>
          </w:p>
        </w:tc>
        <w:tc>
          <w:tcPr>
            <w:tcW w:w="2429" w:type="dxa"/>
            <w:gridSpan w:val="7"/>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Наименование</w:t>
            </w:r>
          </w:p>
        </w:tc>
        <w:tc>
          <w:tcPr>
            <w:tcW w:w="1195" w:type="dxa"/>
            <w:gridSpan w:val="4"/>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1550" w:type="dxa"/>
            <w:gridSpan w:val="4"/>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Серия, номер</w:t>
            </w:r>
          </w:p>
        </w:tc>
        <w:tc>
          <w:tcPr>
            <w:tcW w:w="1098" w:type="dxa"/>
            <w:gridSpan w:val="3"/>
            <w:tcBorders>
              <w:top w:val="single" w:sz="4" w:space="0" w:color="808080"/>
              <w:left w:val="single" w:sz="4" w:space="0" w:color="808080"/>
              <w:bottom w:val="single" w:sz="4" w:space="0" w:color="808080"/>
              <w:right w:val="nil"/>
            </w:tcBorders>
            <w:vAlign w:val="center"/>
          </w:tcPr>
          <w:p w:rsidR="004A18C8" w:rsidRDefault="004A18C8">
            <w:pPr>
              <w:rPr>
                <w:sz w:val="20"/>
                <w:szCs w:val="20"/>
              </w:rPr>
            </w:pPr>
          </w:p>
        </w:tc>
        <w:tc>
          <w:tcPr>
            <w:tcW w:w="1479" w:type="dxa"/>
            <w:gridSpan w:val="4"/>
            <w:tcBorders>
              <w:top w:val="single" w:sz="4" w:space="0" w:color="808080"/>
              <w:left w:val="nil"/>
              <w:bottom w:val="single" w:sz="4" w:space="0" w:color="808080"/>
              <w:right w:val="single" w:sz="4" w:space="0" w:color="808080"/>
            </w:tcBorders>
          </w:tcPr>
          <w:p w:rsidR="004A18C8" w:rsidRDefault="004A18C8">
            <w:pPr>
              <w:rPr>
                <w:sz w:val="16"/>
                <w:szCs w:val="16"/>
              </w:rPr>
            </w:pPr>
          </w:p>
        </w:tc>
      </w:tr>
      <w:tr w:rsidR="004A18C8" w:rsidTr="004A18C8">
        <w:tc>
          <w:tcPr>
            <w:tcW w:w="900" w:type="dxa"/>
            <w:gridSpan w:val="3"/>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p>
        </w:tc>
        <w:tc>
          <w:tcPr>
            <w:tcW w:w="2429" w:type="dxa"/>
            <w:gridSpan w:val="7"/>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Кем, когда выдан</w:t>
            </w:r>
          </w:p>
        </w:tc>
        <w:tc>
          <w:tcPr>
            <w:tcW w:w="5322" w:type="dxa"/>
            <w:gridSpan w:val="15"/>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r>
      <w:tr w:rsidR="004A18C8" w:rsidTr="004A18C8">
        <w:tc>
          <w:tcPr>
            <w:tcW w:w="900" w:type="dxa"/>
            <w:gridSpan w:val="3"/>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p>
        </w:tc>
        <w:tc>
          <w:tcPr>
            <w:tcW w:w="7751" w:type="dxa"/>
            <w:gridSpan w:val="22"/>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r>
      <w:tr w:rsidR="004A18C8" w:rsidTr="004A18C8">
        <w:tc>
          <w:tcPr>
            <w:tcW w:w="900" w:type="dxa"/>
            <w:gridSpan w:val="3"/>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p>
        </w:tc>
        <w:tc>
          <w:tcPr>
            <w:tcW w:w="2429" w:type="dxa"/>
            <w:gridSpan w:val="7"/>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8"/>
                <w:szCs w:val="18"/>
              </w:rPr>
            </w:pPr>
            <w:r>
              <w:rPr>
                <w:sz w:val="18"/>
                <w:szCs w:val="18"/>
              </w:rPr>
              <w:t xml:space="preserve">Документ, подтверждающий полномочия </w:t>
            </w:r>
          </w:p>
        </w:tc>
        <w:tc>
          <w:tcPr>
            <w:tcW w:w="1195" w:type="dxa"/>
            <w:gridSpan w:val="4"/>
            <w:tcBorders>
              <w:top w:val="single" w:sz="4" w:space="0" w:color="808080"/>
              <w:left w:val="single" w:sz="4" w:space="0" w:color="808080"/>
              <w:bottom w:val="single" w:sz="4" w:space="0" w:color="808080"/>
              <w:right w:val="single" w:sz="4" w:space="0" w:color="808080"/>
            </w:tcBorders>
            <w:vAlign w:val="center"/>
          </w:tcPr>
          <w:p w:rsidR="004A18C8" w:rsidRDefault="004A18C8">
            <w:pPr>
              <w:ind w:right="-85" w:hanging="16"/>
              <w:rPr>
                <w:sz w:val="17"/>
                <w:szCs w:val="17"/>
              </w:rPr>
            </w:pPr>
            <w:r>
              <w:rPr>
                <w:sz w:val="17"/>
                <w:szCs w:val="17"/>
              </w:rPr>
              <w:t>Наименование</w:t>
            </w:r>
          </w:p>
        </w:tc>
        <w:tc>
          <w:tcPr>
            <w:tcW w:w="1550" w:type="dxa"/>
            <w:gridSpan w:val="4"/>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1098" w:type="dxa"/>
            <w:gridSpan w:val="3"/>
            <w:tcBorders>
              <w:top w:val="single" w:sz="4" w:space="0" w:color="808080"/>
              <w:left w:val="single" w:sz="4" w:space="0" w:color="808080"/>
              <w:bottom w:val="single" w:sz="4" w:space="0" w:color="808080"/>
              <w:right w:val="single" w:sz="4" w:space="0" w:color="808080"/>
            </w:tcBorders>
            <w:vAlign w:val="center"/>
          </w:tcPr>
          <w:p w:rsidR="004A18C8" w:rsidRDefault="004A18C8">
            <w:pPr>
              <w:ind w:right="-137"/>
              <w:rPr>
                <w:sz w:val="17"/>
                <w:szCs w:val="17"/>
              </w:rPr>
            </w:pPr>
            <w:r>
              <w:rPr>
                <w:sz w:val="17"/>
                <w:szCs w:val="17"/>
              </w:rPr>
              <w:t>Номер, Дата</w:t>
            </w:r>
          </w:p>
        </w:tc>
        <w:tc>
          <w:tcPr>
            <w:tcW w:w="1479" w:type="dxa"/>
            <w:gridSpan w:val="4"/>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RPr="004A18C8" w:rsidTr="004A18C8">
        <w:tc>
          <w:tcPr>
            <w:tcW w:w="2797" w:type="dxa"/>
            <w:gridSpan w:val="3"/>
            <w:vMerge w:val="restart"/>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Для юридических лиц</w:t>
            </w:r>
          </w:p>
        </w:tc>
        <w:tc>
          <w:tcPr>
            <w:tcW w:w="3624" w:type="dxa"/>
            <w:gridSpan w:val="11"/>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Свидетельство о регистрации №, кем выдано, дата выдачи</w:t>
            </w:r>
          </w:p>
        </w:tc>
        <w:tc>
          <w:tcPr>
            <w:tcW w:w="4127" w:type="dxa"/>
            <w:gridSpan w:val="11"/>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r>
      <w:tr w:rsidR="004A18C8" w:rsidTr="004A18C8">
        <w:tc>
          <w:tcPr>
            <w:tcW w:w="900" w:type="dxa"/>
            <w:gridSpan w:val="3"/>
            <w:vMerge/>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p>
        </w:tc>
        <w:tc>
          <w:tcPr>
            <w:tcW w:w="2429" w:type="dxa"/>
            <w:gridSpan w:val="7"/>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В лице (Ф.И.О.)</w:t>
            </w:r>
          </w:p>
        </w:tc>
        <w:tc>
          <w:tcPr>
            <w:tcW w:w="5322" w:type="dxa"/>
            <w:gridSpan w:val="15"/>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RPr="004A18C8" w:rsidTr="004A18C8">
        <w:tc>
          <w:tcPr>
            <w:tcW w:w="900" w:type="dxa"/>
            <w:gridSpan w:val="3"/>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2429" w:type="dxa"/>
            <w:gridSpan w:val="7"/>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 xml:space="preserve">Паспортные данные </w:t>
            </w:r>
            <w:r w:rsidRPr="004A18C8">
              <w:rPr>
                <w:sz w:val="14"/>
                <w:szCs w:val="14"/>
                <w:lang w:val="ru-RU"/>
              </w:rPr>
              <w:t>(серия, номер, кем и когда выдан)</w:t>
            </w:r>
          </w:p>
        </w:tc>
        <w:tc>
          <w:tcPr>
            <w:tcW w:w="1195" w:type="dxa"/>
            <w:gridSpan w:val="4"/>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c>
          <w:tcPr>
            <w:tcW w:w="4127" w:type="dxa"/>
            <w:gridSpan w:val="11"/>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r>
      <w:tr w:rsidR="004A18C8" w:rsidTr="004A18C8">
        <w:tc>
          <w:tcPr>
            <w:tcW w:w="900" w:type="dxa"/>
            <w:gridSpan w:val="3"/>
            <w:vMerge/>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p>
        </w:tc>
        <w:tc>
          <w:tcPr>
            <w:tcW w:w="2429" w:type="dxa"/>
            <w:gridSpan w:val="7"/>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Действующий на основании</w:t>
            </w:r>
          </w:p>
        </w:tc>
        <w:tc>
          <w:tcPr>
            <w:tcW w:w="5322" w:type="dxa"/>
            <w:gridSpan w:val="15"/>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rPr>
          <w:trHeight w:val="70"/>
        </w:trPr>
        <w:tc>
          <w:tcPr>
            <w:tcW w:w="10548" w:type="dxa"/>
            <w:gridSpan w:val="25"/>
            <w:tcBorders>
              <w:top w:val="single" w:sz="4" w:space="0" w:color="808080"/>
              <w:left w:val="nil"/>
              <w:bottom w:val="single" w:sz="4" w:space="0" w:color="808080"/>
              <w:right w:val="nil"/>
            </w:tcBorders>
            <w:vAlign w:val="center"/>
          </w:tcPr>
          <w:p w:rsidR="004A18C8" w:rsidRDefault="004A18C8">
            <w:pPr>
              <w:pStyle w:val="afa"/>
              <w:spacing w:before="0"/>
              <w:ind w:left="34"/>
              <w:jc w:val="left"/>
              <w:rPr>
                <w:b w:val="0"/>
                <w:bCs w:val="0"/>
                <w:sz w:val="16"/>
                <w:szCs w:val="16"/>
              </w:rPr>
            </w:pPr>
          </w:p>
        </w:tc>
      </w:tr>
      <w:tr w:rsidR="004A18C8" w:rsidTr="004A18C8">
        <w:trPr>
          <w:trHeight w:val="353"/>
        </w:trPr>
        <w:tc>
          <w:tcPr>
            <w:tcW w:w="5859" w:type="dxa"/>
            <w:gridSpan w:val="12"/>
            <w:tcBorders>
              <w:top w:val="single" w:sz="4" w:space="0" w:color="808080"/>
              <w:left w:val="single" w:sz="4" w:space="0" w:color="808080"/>
              <w:bottom w:val="nil"/>
              <w:right w:val="single" w:sz="4" w:space="0" w:color="808080"/>
            </w:tcBorders>
            <w:vAlign w:val="center"/>
          </w:tcPr>
          <w:p w:rsidR="004A18C8" w:rsidRDefault="004A18C8">
            <w:pPr>
              <w:pStyle w:val="afa"/>
              <w:spacing w:before="0"/>
              <w:ind w:left="34"/>
              <w:jc w:val="left"/>
              <w:rPr>
                <w:b w:val="0"/>
                <w:bCs w:val="0"/>
                <w:sz w:val="16"/>
                <w:szCs w:val="16"/>
              </w:rPr>
            </w:pPr>
            <w:r>
              <w:t>Прошу обменять инвестиционные паи фонда в количестве</w:t>
            </w:r>
            <w:r>
              <w:rPr>
                <w:b w:val="0"/>
                <w:bCs w:val="0"/>
              </w:rPr>
              <w:t>:</w:t>
            </w:r>
            <w:r>
              <w:t xml:space="preserve"> </w:t>
            </w:r>
          </w:p>
        </w:tc>
        <w:tc>
          <w:tcPr>
            <w:tcW w:w="3599" w:type="dxa"/>
            <w:gridSpan w:val="11"/>
            <w:tcBorders>
              <w:top w:val="single" w:sz="4" w:space="0" w:color="808080"/>
              <w:left w:val="single" w:sz="4" w:space="0" w:color="808080"/>
              <w:bottom w:val="single" w:sz="4" w:space="0" w:color="808080"/>
              <w:right w:val="single" w:sz="4" w:space="0" w:color="808080"/>
            </w:tcBorders>
            <w:vAlign w:val="center"/>
          </w:tcPr>
          <w:p w:rsidR="004A18C8" w:rsidRDefault="004A18C8">
            <w:pPr>
              <w:pStyle w:val="afa"/>
              <w:spacing w:before="0"/>
              <w:ind w:left="0"/>
              <w:jc w:val="left"/>
              <w:rPr>
                <w:b w:val="0"/>
                <w:bCs w:val="0"/>
                <w:sz w:val="16"/>
                <w:szCs w:val="16"/>
              </w:rPr>
            </w:pPr>
          </w:p>
        </w:tc>
        <w:tc>
          <w:tcPr>
            <w:tcW w:w="1090" w:type="dxa"/>
            <w:gridSpan w:val="2"/>
            <w:tcBorders>
              <w:top w:val="single" w:sz="4" w:space="0" w:color="808080"/>
              <w:left w:val="single" w:sz="4" w:space="0" w:color="808080"/>
              <w:bottom w:val="nil"/>
              <w:right w:val="single" w:sz="4" w:space="0" w:color="808080"/>
            </w:tcBorders>
            <w:vAlign w:val="center"/>
          </w:tcPr>
          <w:p w:rsidR="004A18C8" w:rsidRDefault="004A18C8">
            <w:pPr>
              <w:pStyle w:val="afa"/>
              <w:spacing w:before="0"/>
              <w:ind w:left="0"/>
              <w:jc w:val="left"/>
              <w:rPr>
                <w:b w:val="0"/>
                <w:bCs w:val="0"/>
                <w:sz w:val="16"/>
                <w:szCs w:val="16"/>
              </w:rPr>
            </w:pPr>
            <w:r>
              <w:rPr>
                <w:b w:val="0"/>
                <w:bCs w:val="0"/>
                <w:sz w:val="16"/>
                <w:szCs w:val="16"/>
              </w:rPr>
              <w:t>штук</w:t>
            </w:r>
          </w:p>
        </w:tc>
      </w:tr>
      <w:tr w:rsidR="004A18C8" w:rsidTr="004A18C8">
        <w:trPr>
          <w:trHeight w:val="309"/>
        </w:trPr>
        <w:tc>
          <w:tcPr>
            <w:tcW w:w="465" w:type="dxa"/>
            <w:tcBorders>
              <w:top w:val="nil"/>
              <w:left w:val="single" w:sz="4" w:space="0" w:color="808080"/>
              <w:bottom w:val="nil"/>
              <w:right w:val="nil"/>
            </w:tcBorders>
            <w:vAlign w:val="center"/>
          </w:tcPr>
          <w:p w:rsidR="004A18C8" w:rsidRDefault="004A18C8">
            <w:pPr>
              <w:jc w:val="right"/>
              <w:rPr>
                <w:b/>
                <w:bCs/>
                <w:sz w:val="20"/>
                <w:szCs w:val="20"/>
              </w:rPr>
            </w:pPr>
            <w:r>
              <w:rPr>
                <w:b/>
                <w:bCs/>
                <w:sz w:val="20"/>
                <w:szCs w:val="20"/>
              </w:rPr>
              <w:t>(</w:t>
            </w:r>
          </w:p>
        </w:tc>
        <w:tc>
          <w:tcPr>
            <w:tcW w:w="10083" w:type="dxa"/>
            <w:gridSpan w:val="24"/>
            <w:tcBorders>
              <w:top w:val="nil"/>
              <w:left w:val="nil"/>
              <w:bottom w:val="single" w:sz="4" w:space="0" w:color="808080"/>
              <w:right w:val="single" w:sz="4" w:space="0" w:color="808080"/>
            </w:tcBorders>
            <w:vAlign w:val="center"/>
          </w:tcPr>
          <w:p w:rsidR="004A18C8" w:rsidRDefault="004A18C8">
            <w:pPr>
              <w:pStyle w:val="31"/>
              <w:jc w:val="right"/>
              <w:rPr>
                <w:b/>
                <w:bCs/>
              </w:rPr>
            </w:pPr>
            <w:r>
              <w:rPr>
                <w:b/>
                <w:bCs/>
              </w:rPr>
              <w:t>)</w:t>
            </w:r>
          </w:p>
        </w:tc>
      </w:tr>
      <w:tr w:rsidR="004A18C8" w:rsidTr="004A18C8">
        <w:trPr>
          <w:trHeight w:val="157"/>
        </w:trPr>
        <w:tc>
          <w:tcPr>
            <w:tcW w:w="465" w:type="dxa"/>
            <w:tcBorders>
              <w:top w:val="nil"/>
              <w:left w:val="single" w:sz="4" w:space="0" w:color="808080"/>
              <w:bottom w:val="nil"/>
              <w:right w:val="nil"/>
            </w:tcBorders>
            <w:vAlign w:val="center"/>
          </w:tcPr>
          <w:p w:rsidR="004A18C8" w:rsidRDefault="004A18C8">
            <w:pPr>
              <w:jc w:val="center"/>
              <w:rPr>
                <w:b/>
                <w:bCs/>
                <w:i/>
                <w:iCs/>
                <w:sz w:val="14"/>
                <w:szCs w:val="14"/>
              </w:rPr>
            </w:pPr>
          </w:p>
        </w:tc>
        <w:tc>
          <w:tcPr>
            <w:tcW w:w="10083" w:type="dxa"/>
            <w:gridSpan w:val="24"/>
            <w:tcBorders>
              <w:top w:val="single" w:sz="4" w:space="0" w:color="808080"/>
              <w:left w:val="nil"/>
              <w:bottom w:val="nil"/>
              <w:right w:val="single" w:sz="4" w:space="0" w:color="808080"/>
            </w:tcBorders>
            <w:vAlign w:val="center"/>
          </w:tcPr>
          <w:p w:rsidR="004A18C8" w:rsidRDefault="004A18C8">
            <w:pPr>
              <w:jc w:val="center"/>
              <w:rPr>
                <w:i/>
                <w:iCs/>
                <w:sz w:val="14"/>
                <w:szCs w:val="14"/>
              </w:rPr>
            </w:pPr>
            <w:r>
              <w:rPr>
                <w:i/>
                <w:iCs/>
                <w:sz w:val="14"/>
                <w:szCs w:val="14"/>
              </w:rPr>
              <w:t>(прописью)</w:t>
            </w:r>
          </w:p>
        </w:tc>
      </w:tr>
      <w:tr w:rsidR="004A18C8" w:rsidTr="004A18C8">
        <w:trPr>
          <w:trHeight w:val="349"/>
        </w:trPr>
        <w:tc>
          <w:tcPr>
            <w:tcW w:w="2625" w:type="dxa"/>
            <w:gridSpan w:val="2"/>
            <w:tcBorders>
              <w:top w:val="nil"/>
              <w:left w:val="single" w:sz="4" w:space="0" w:color="808080"/>
              <w:bottom w:val="nil"/>
              <w:right w:val="nil"/>
            </w:tcBorders>
            <w:vAlign w:val="center"/>
          </w:tcPr>
          <w:p w:rsidR="004A18C8" w:rsidRDefault="004A18C8">
            <w:pPr>
              <w:rPr>
                <w:b/>
                <w:bCs/>
                <w:sz w:val="20"/>
                <w:szCs w:val="20"/>
              </w:rPr>
            </w:pPr>
            <w:r>
              <w:rPr>
                <w:b/>
                <w:bCs/>
                <w:sz w:val="20"/>
                <w:szCs w:val="20"/>
              </w:rPr>
              <w:t>На инвестиционные паи</w:t>
            </w:r>
          </w:p>
        </w:tc>
        <w:tc>
          <w:tcPr>
            <w:tcW w:w="7923" w:type="dxa"/>
            <w:gridSpan w:val="23"/>
            <w:tcBorders>
              <w:top w:val="nil"/>
              <w:left w:val="nil"/>
              <w:bottom w:val="single" w:sz="4" w:space="0" w:color="808080"/>
              <w:right w:val="single" w:sz="4" w:space="0" w:color="808080"/>
            </w:tcBorders>
            <w:vAlign w:val="center"/>
          </w:tcPr>
          <w:p w:rsidR="004A18C8" w:rsidRDefault="004A18C8">
            <w:pPr>
              <w:rPr>
                <w:sz w:val="16"/>
                <w:szCs w:val="16"/>
              </w:rPr>
            </w:pPr>
          </w:p>
        </w:tc>
      </w:tr>
      <w:tr w:rsidR="004A18C8" w:rsidRPr="004A18C8" w:rsidTr="004A18C8">
        <w:trPr>
          <w:trHeight w:val="169"/>
        </w:trPr>
        <w:tc>
          <w:tcPr>
            <w:tcW w:w="2625" w:type="dxa"/>
            <w:gridSpan w:val="2"/>
            <w:tcBorders>
              <w:top w:val="nil"/>
              <w:left w:val="single" w:sz="4" w:space="0" w:color="808080"/>
              <w:bottom w:val="nil"/>
              <w:right w:val="nil"/>
            </w:tcBorders>
            <w:vAlign w:val="center"/>
          </w:tcPr>
          <w:p w:rsidR="004A18C8" w:rsidRDefault="004A18C8">
            <w:pPr>
              <w:jc w:val="center"/>
              <w:rPr>
                <w:i/>
                <w:iCs/>
                <w:sz w:val="14"/>
                <w:szCs w:val="14"/>
              </w:rPr>
            </w:pPr>
          </w:p>
        </w:tc>
        <w:tc>
          <w:tcPr>
            <w:tcW w:w="7923" w:type="dxa"/>
            <w:gridSpan w:val="23"/>
            <w:tcBorders>
              <w:top w:val="single" w:sz="4" w:space="0" w:color="808080"/>
              <w:left w:val="nil"/>
              <w:bottom w:val="nil"/>
              <w:right w:val="single" w:sz="4" w:space="0" w:color="808080"/>
            </w:tcBorders>
            <w:vAlign w:val="center"/>
          </w:tcPr>
          <w:p w:rsidR="004A18C8" w:rsidRPr="004A18C8" w:rsidRDefault="004A18C8">
            <w:pPr>
              <w:jc w:val="center"/>
              <w:rPr>
                <w:i/>
                <w:iCs/>
                <w:sz w:val="14"/>
                <w:szCs w:val="14"/>
                <w:lang w:val="ru-RU"/>
              </w:rPr>
            </w:pPr>
            <w:r w:rsidRPr="004A18C8">
              <w:rPr>
                <w:i/>
                <w:iCs/>
                <w:sz w:val="14"/>
                <w:szCs w:val="14"/>
                <w:lang w:val="ru-RU"/>
              </w:rPr>
              <w:t>(Указать полное название паевого инвестиционного фонда, на инвестиционные паи которого производится обмен)</w:t>
            </w:r>
          </w:p>
        </w:tc>
      </w:tr>
      <w:tr w:rsidR="004A18C8" w:rsidRPr="004A18C8" w:rsidTr="004A18C8">
        <w:trPr>
          <w:trHeight w:val="70"/>
        </w:trPr>
        <w:tc>
          <w:tcPr>
            <w:tcW w:w="10548" w:type="dxa"/>
            <w:gridSpan w:val="25"/>
            <w:tcBorders>
              <w:top w:val="single" w:sz="4" w:space="0" w:color="808080"/>
              <w:left w:val="nil"/>
              <w:bottom w:val="single" w:sz="4" w:space="0" w:color="808080"/>
              <w:right w:val="nil"/>
            </w:tcBorders>
            <w:vAlign w:val="center"/>
          </w:tcPr>
          <w:p w:rsidR="004A18C8" w:rsidRDefault="004A18C8">
            <w:pPr>
              <w:pStyle w:val="afa"/>
              <w:spacing w:before="0"/>
              <w:ind w:left="34"/>
              <w:jc w:val="left"/>
              <w:rPr>
                <w:b w:val="0"/>
                <w:bCs w:val="0"/>
                <w:sz w:val="16"/>
                <w:szCs w:val="16"/>
              </w:rPr>
            </w:pPr>
          </w:p>
        </w:tc>
      </w:tr>
      <w:tr w:rsidR="004A18C8" w:rsidRPr="004A18C8" w:rsidTr="004A18C8">
        <w:trPr>
          <w:trHeight w:val="353"/>
        </w:trPr>
        <w:tc>
          <w:tcPr>
            <w:tcW w:w="10548" w:type="dxa"/>
            <w:gridSpan w:val="25"/>
            <w:tcBorders>
              <w:top w:val="single" w:sz="4" w:space="0" w:color="808080"/>
              <w:left w:val="single" w:sz="4" w:space="0" w:color="808080"/>
              <w:bottom w:val="nil"/>
              <w:right w:val="single" w:sz="4" w:space="0" w:color="808080"/>
            </w:tcBorders>
            <w:vAlign w:val="center"/>
          </w:tcPr>
          <w:p w:rsidR="004A18C8" w:rsidRDefault="004A18C8">
            <w:pPr>
              <w:pStyle w:val="afa"/>
              <w:spacing w:before="0"/>
              <w:ind w:left="34"/>
              <w:jc w:val="left"/>
              <w:rPr>
                <w:b w:val="0"/>
                <w:bCs w:val="0"/>
                <w:sz w:val="16"/>
                <w:szCs w:val="16"/>
              </w:rPr>
            </w:pPr>
            <w:r>
              <w:t xml:space="preserve">Настоящим прошу зачислять инвестиционные паи </w:t>
            </w:r>
            <w:r>
              <w:rPr>
                <w:b w:val="0"/>
                <w:bCs w:val="0"/>
              </w:rPr>
              <w:t>(указать верное):</w:t>
            </w:r>
            <w:r>
              <w:t xml:space="preserve"> </w:t>
            </w:r>
          </w:p>
        </w:tc>
      </w:tr>
      <w:tr w:rsidR="004A18C8" w:rsidRPr="004A18C8" w:rsidTr="004A18C8">
        <w:trPr>
          <w:trHeight w:val="463"/>
        </w:trPr>
        <w:tc>
          <w:tcPr>
            <w:tcW w:w="465" w:type="dxa"/>
            <w:tcBorders>
              <w:top w:val="nil"/>
              <w:left w:val="single" w:sz="4" w:space="0" w:color="808080"/>
              <w:bottom w:val="nil"/>
              <w:right w:val="nil"/>
            </w:tcBorders>
            <w:vAlign w:val="center"/>
          </w:tcPr>
          <w:p w:rsidR="004A18C8" w:rsidRDefault="004A18C8">
            <w:pPr>
              <w:rPr>
                <w:b/>
                <w:bCs/>
                <w:sz w:val="20"/>
                <w:szCs w:val="20"/>
              </w:rPr>
            </w:pPr>
            <w:r>
              <w:rPr>
                <w:b/>
                <w:bCs/>
                <w:sz w:val="20"/>
                <w:szCs w:val="20"/>
              </w:rPr>
              <w:sym w:font="Wingdings" w:char="F0A8"/>
            </w:r>
            <w:r>
              <w:rPr>
                <w:b/>
                <w:bCs/>
                <w:sz w:val="20"/>
                <w:szCs w:val="20"/>
              </w:rPr>
              <w:t xml:space="preserve"> </w:t>
            </w:r>
          </w:p>
        </w:tc>
        <w:tc>
          <w:tcPr>
            <w:tcW w:w="10083" w:type="dxa"/>
            <w:gridSpan w:val="24"/>
            <w:tcBorders>
              <w:top w:val="nil"/>
              <w:left w:val="nil"/>
              <w:bottom w:val="nil"/>
              <w:right w:val="single" w:sz="4" w:space="0" w:color="808080"/>
            </w:tcBorders>
            <w:vAlign w:val="center"/>
          </w:tcPr>
          <w:p w:rsidR="004A18C8" w:rsidRPr="004A18C8" w:rsidRDefault="004A18C8">
            <w:pPr>
              <w:pStyle w:val="31"/>
              <w:rPr>
                <w:lang w:val="ru-RU"/>
              </w:rPr>
            </w:pPr>
            <w:r w:rsidRPr="004A18C8">
              <w:rPr>
                <w:lang w:val="ru-RU"/>
              </w:rPr>
              <w:t xml:space="preserve">- </w:t>
            </w:r>
            <w:r w:rsidRPr="004A18C8">
              <w:rPr>
                <w:sz w:val="18"/>
                <w:szCs w:val="18"/>
                <w:lang w:val="ru-RU"/>
              </w:rPr>
              <w:t>на счет в реестре фонда №</w:t>
            </w:r>
            <w:r w:rsidRPr="004A18C8">
              <w:rPr>
                <w:lang w:val="ru-RU"/>
              </w:rPr>
              <w:t xml:space="preserve"> ______________________________________________ или</w:t>
            </w:r>
          </w:p>
        </w:tc>
      </w:tr>
      <w:tr w:rsidR="004A18C8" w:rsidRPr="004A18C8" w:rsidTr="004A18C8">
        <w:trPr>
          <w:trHeight w:val="463"/>
        </w:trPr>
        <w:tc>
          <w:tcPr>
            <w:tcW w:w="465" w:type="dxa"/>
            <w:tcBorders>
              <w:top w:val="nil"/>
              <w:left w:val="single" w:sz="4" w:space="0" w:color="808080"/>
              <w:bottom w:val="single" w:sz="4" w:space="0" w:color="808080"/>
              <w:right w:val="nil"/>
            </w:tcBorders>
            <w:vAlign w:val="center"/>
          </w:tcPr>
          <w:p w:rsidR="004A18C8" w:rsidRDefault="004A18C8">
            <w:pPr>
              <w:rPr>
                <w:b/>
                <w:bCs/>
                <w:sz w:val="20"/>
                <w:szCs w:val="20"/>
              </w:rPr>
            </w:pPr>
            <w:r>
              <w:rPr>
                <w:b/>
                <w:bCs/>
                <w:sz w:val="20"/>
                <w:szCs w:val="20"/>
              </w:rPr>
              <w:sym w:font="Wingdings" w:char="F0A8"/>
            </w:r>
            <w:r>
              <w:rPr>
                <w:b/>
                <w:bCs/>
                <w:sz w:val="20"/>
                <w:szCs w:val="20"/>
              </w:rPr>
              <w:t xml:space="preserve"> </w:t>
            </w:r>
          </w:p>
        </w:tc>
        <w:tc>
          <w:tcPr>
            <w:tcW w:w="10083" w:type="dxa"/>
            <w:gridSpan w:val="24"/>
            <w:tcBorders>
              <w:top w:val="nil"/>
              <w:left w:val="nil"/>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 xml:space="preserve">- </w:t>
            </w:r>
            <w:r w:rsidRPr="004A18C8">
              <w:rPr>
                <w:sz w:val="18"/>
                <w:szCs w:val="18"/>
                <w:lang w:val="ru-RU"/>
              </w:rPr>
              <w:t>открыть счет зарегистрированного лица в реестре фонда.</w:t>
            </w:r>
          </w:p>
        </w:tc>
      </w:tr>
      <w:tr w:rsidR="004A18C8" w:rsidRPr="004A18C8" w:rsidTr="004A18C8">
        <w:trPr>
          <w:trHeight w:val="149"/>
        </w:trPr>
        <w:tc>
          <w:tcPr>
            <w:tcW w:w="10548" w:type="dxa"/>
            <w:gridSpan w:val="25"/>
            <w:tcBorders>
              <w:top w:val="single" w:sz="4" w:space="0" w:color="808080"/>
              <w:left w:val="nil"/>
              <w:bottom w:val="single" w:sz="4" w:space="0" w:color="808080"/>
              <w:right w:val="nil"/>
            </w:tcBorders>
            <w:vAlign w:val="center"/>
          </w:tcPr>
          <w:p w:rsidR="004A18C8" w:rsidRPr="004A18C8" w:rsidRDefault="004A18C8">
            <w:pPr>
              <w:rPr>
                <w:sz w:val="16"/>
                <w:szCs w:val="16"/>
                <w:lang w:val="ru-RU"/>
              </w:rPr>
            </w:pPr>
          </w:p>
        </w:tc>
      </w:tr>
      <w:tr w:rsidR="004A18C8" w:rsidTr="004A18C8">
        <w:tc>
          <w:tcPr>
            <w:tcW w:w="10548" w:type="dxa"/>
            <w:gridSpan w:val="25"/>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jc w:val="center"/>
              <w:rPr>
                <w:b/>
                <w:bCs/>
                <w:sz w:val="22"/>
                <w:szCs w:val="22"/>
                <w:lang w:val="ru-RU"/>
              </w:rPr>
            </w:pPr>
            <w:r w:rsidRPr="004A18C8">
              <w:rPr>
                <w:b/>
                <w:bCs/>
                <w:sz w:val="22"/>
                <w:szCs w:val="22"/>
                <w:lang w:val="ru-RU"/>
              </w:rPr>
              <w:t>Настоящая заявка носит безотзывный характер.</w:t>
            </w:r>
          </w:p>
          <w:p w:rsidR="004A18C8" w:rsidRDefault="004A18C8">
            <w:pPr>
              <w:jc w:val="center"/>
              <w:rPr>
                <w:b/>
                <w:bCs/>
                <w:sz w:val="22"/>
                <w:szCs w:val="22"/>
              </w:rPr>
            </w:pPr>
            <w:r>
              <w:rPr>
                <w:b/>
                <w:bCs/>
                <w:sz w:val="22"/>
                <w:szCs w:val="22"/>
              </w:rPr>
              <w:t>С Правилами фонда ознакомлен.</w:t>
            </w:r>
          </w:p>
        </w:tc>
      </w:tr>
      <w:tr w:rsidR="004A18C8" w:rsidRPr="004A18C8" w:rsidTr="004A18C8">
        <w:tc>
          <w:tcPr>
            <w:tcW w:w="2797" w:type="dxa"/>
            <w:gridSpan w:val="3"/>
            <w:vMerge w:val="restart"/>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r>
              <w:rPr>
                <w:sz w:val="20"/>
                <w:szCs w:val="20"/>
              </w:rPr>
              <w:t>Подпись Заявителя / Уполномоченного представителя</w:t>
            </w:r>
          </w:p>
        </w:tc>
        <w:tc>
          <w:tcPr>
            <w:tcW w:w="2429" w:type="dxa"/>
            <w:gridSpan w:val="7"/>
            <w:tcBorders>
              <w:top w:val="single" w:sz="4" w:space="0" w:color="808080"/>
              <w:left w:val="single" w:sz="4" w:space="0" w:color="808080"/>
              <w:bottom w:val="single" w:sz="4" w:space="0" w:color="auto"/>
              <w:right w:val="single" w:sz="4" w:space="0" w:color="808080"/>
            </w:tcBorders>
          </w:tcPr>
          <w:p w:rsidR="004A18C8" w:rsidRDefault="004A18C8">
            <w:pPr>
              <w:jc w:val="both"/>
              <w:rPr>
                <w:color w:val="808080"/>
                <w:sz w:val="16"/>
                <w:szCs w:val="16"/>
              </w:rPr>
            </w:pPr>
          </w:p>
        </w:tc>
        <w:tc>
          <w:tcPr>
            <w:tcW w:w="633" w:type="dxa"/>
            <w:gridSpan w:val="2"/>
            <w:vMerge w:val="restart"/>
            <w:tcBorders>
              <w:top w:val="single" w:sz="4" w:space="0" w:color="808080"/>
              <w:left w:val="single" w:sz="4" w:space="0" w:color="808080"/>
              <w:bottom w:val="nil"/>
              <w:right w:val="single" w:sz="4" w:space="0" w:color="808080"/>
            </w:tcBorders>
          </w:tcPr>
          <w:p w:rsidR="004A18C8" w:rsidRDefault="004A18C8">
            <w:pPr>
              <w:jc w:val="both"/>
              <w:rPr>
                <w:color w:val="808080"/>
                <w:sz w:val="16"/>
                <w:szCs w:val="16"/>
              </w:rPr>
            </w:pPr>
          </w:p>
        </w:tc>
        <w:tc>
          <w:tcPr>
            <w:tcW w:w="1984" w:type="dxa"/>
            <w:gridSpan w:val="5"/>
            <w:vMerge w:val="restart"/>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Подпись Уполномоченного лица, принявшего заявку</w:t>
            </w:r>
          </w:p>
        </w:tc>
        <w:tc>
          <w:tcPr>
            <w:tcW w:w="2156" w:type="dxa"/>
            <w:gridSpan w:val="7"/>
            <w:tcBorders>
              <w:top w:val="single" w:sz="4" w:space="0" w:color="808080"/>
              <w:left w:val="single" w:sz="4" w:space="0" w:color="808080"/>
              <w:bottom w:val="single" w:sz="4" w:space="0" w:color="auto"/>
              <w:right w:val="single" w:sz="4" w:space="0" w:color="808080"/>
            </w:tcBorders>
          </w:tcPr>
          <w:p w:rsidR="004A18C8" w:rsidRPr="004A18C8" w:rsidRDefault="004A18C8">
            <w:pPr>
              <w:jc w:val="both"/>
              <w:rPr>
                <w:color w:val="808080"/>
                <w:sz w:val="16"/>
                <w:szCs w:val="16"/>
                <w:lang w:val="ru-RU"/>
              </w:rPr>
            </w:pPr>
          </w:p>
        </w:tc>
        <w:tc>
          <w:tcPr>
            <w:tcW w:w="549" w:type="dxa"/>
            <w:vMerge w:val="restart"/>
            <w:tcBorders>
              <w:top w:val="single" w:sz="4" w:space="0" w:color="808080"/>
              <w:left w:val="single" w:sz="4" w:space="0" w:color="808080"/>
              <w:bottom w:val="nil"/>
              <w:right w:val="single" w:sz="4" w:space="0" w:color="808080"/>
            </w:tcBorders>
          </w:tcPr>
          <w:p w:rsidR="004A18C8" w:rsidRPr="004A18C8" w:rsidRDefault="004A18C8">
            <w:pPr>
              <w:jc w:val="center"/>
              <w:rPr>
                <w:color w:val="808080"/>
                <w:sz w:val="16"/>
                <w:szCs w:val="16"/>
                <w:lang w:val="ru-RU"/>
              </w:rPr>
            </w:pPr>
          </w:p>
        </w:tc>
      </w:tr>
      <w:tr w:rsidR="004A18C8" w:rsidTr="004A18C8">
        <w:tc>
          <w:tcPr>
            <w:tcW w:w="900" w:type="dxa"/>
            <w:gridSpan w:val="3"/>
            <w:vMerge/>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16"/>
                <w:szCs w:val="16"/>
                <w:lang w:val="ru-RU"/>
              </w:rPr>
            </w:pPr>
          </w:p>
        </w:tc>
        <w:tc>
          <w:tcPr>
            <w:tcW w:w="2429" w:type="dxa"/>
            <w:gridSpan w:val="7"/>
            <w:tcBorders>
              <w:top w:val="nil"/>
              <w:left w:val="single" w:sz="4" w:space="0" w:color="808080"/>
              <w:bottom w:val="nil"/>
              <w:right w:val="single" w:sz="4" w:space="0" w:color="808080"/>
            </w:tcBorders>
          </w:tcPr>
          <w:p w:rsidR="004A18C8" w:rsidRDefault="004A18C8">
            <w:pPr>
              <w:jc w:val="center"/>
              <w:rPr>
                <w:color w:val="808080"/>
                <w:sz w:val="16"/>
                <w:szCs w:val="16"/>
              </w:rPr>
            </w:pPr>
            <w:r>
              <w:rPr>
                <w:color w:val="808080"/>
                <w:sz w:val="16"/>
                <w:szCs w:val="16"/>
              </w:rPr>
              <w:t>(подпись)</w:t>
            </w:r>
          </w:p>
        </w:tc>
        <w:tc>
          <w:tcPr>
            <w:tcW w:w="600" w:type="dxa"/>
            <w:gridSpan w:val="2"/>
            <w:vMerge/>
            <w:tcBorders>
              <w:top w:val="single" w:sz="4" w:space="0" w:color="808080"/>
              <w:left w:val="single" w:sz="4" w:space="0" w:color="808080"/>
              <w:bottom w:val="nil"/>
              <w:right w:val="single" w:sz="4" w:space="0" w:color="808080"/>
            </w:tcBorders>
            <w:vAlign w:val="center"/>
          </w:tcPr>
          <w:p w:rsidR="004A18C8" w:rsidRDefault="004A18C8">
            <w:pPr>
              <w:rPr>
                <w:color w:val="808080"/>
                <w:sz w:val="16"/>
                <w:szCs w:val="16"/>
              </w:rPr>
            </w:pPr>
          </w:p>
        </w:tc>
        <w:tc>
          <w:tcPr>
            <w:tcW w:w="4287" w:type="dxa"/>
            <w:gridSpan w:val="5"/>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2156" w:type="dxa"/>
            <w:gridSpan w:val="7"/>
            <w:tcBorders>
              <w:top w:val="nil"/>
              <w:left w:val="single" w:sz="4" w:space="0" w:color="808080"/>
              <w:bottom w:val="nil"/>
              <w:right w:val="single" w:sz="4" w:space="0" w:color="808080"/>
            </w:tcBorders>
          </w:tcPr>
          <w:p w:rsidR="004A18C8" w:rsidRDefault="004A18C8">
            <w:pPr>
              <w:jc w:val="center"/>
              <w:rPr>
                <w:color w:val="808080"/>
                <w:sz w:val="16"/>
                <w:szCs w:val="16"/>
              </w:rPr>
            </w:pPr>
            <w:r>
              <w:rPr>
                <w:color w:val="808080"/>
                <w:sz w:val="16"/>
                <w:szCs w:val="16"/>
              </w:rPr>
              <w:t>(подпись)</w:t>
            </w:r>
          </w:p>
        </w:tc>
        <w:tc>
          <w:tcPr>
            <w:tcW w:w="549" w:type="dxa"/>
            <w:vMerge/>
            <w:tcBorders>
              <w:top w:val="single" w:sz="4" w:space="0" w:color="808080"/>
              <w:left w:val="single" w:sz="4" w:space="0" w:color="808080"/>
              <w:bottom w:val="nil"/>
              <w:right w:val="single" w:sz="4" w:space="0" w:color="808080"/>
            </w:tcBorders>
            <w:vAlign w:val="center"/>
          </w:tcPr>
          <w:p w:rsidR="004A18C8" w:rsidRDefault="004A18C8">
            <w:pPr>
              <w:rPr>
                <w:color w:val="808080"/>
                <w:sz w:val="16"/>
                <w:szCs w:val="16"/>
              </w:rPr>
            </w:pPr>
          </w:p>
        </w:tc>
      </w:tr>
      <w:tr w:rsidR="004A18C8" w:rsidTr="004A18C8">
        <w:tc>
          <w:tcPr>
            <w:tcW w:w="900" w:type="dxa"/>
            <w:gridSpan w:val="3"/>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p>
        </w:tc>
        <w:tc>
          <w:tcPr>
            <w:tcW w:w="2429" w:type="dxa"/>
            <w:gridSpan w:val="7"/>
            <w:tcBorders>
              <w:top w:val="nil"/>
              <w:left w:val="single" w:sz="4" w:space="0" w:color="808080"/>
              <w:bottom w:val="single" w:sz="4" w:space="0" w:color="auto"/>
              <w:right w:val="single" w:sz="4" w:space="0" w:color="808080"/>
            </w:tcBorders>
          </w:tcPr>
          <w:p w:rsidR="004A18C8" w:rsidRDefault="004A18C8">
            <w:pPr>
              <w:jc w:val="center"/>
              <w:rPr>
                <w:color w:val="808080"/>
                <w:sz w:val="16"/>
                <w:szCs w:val="16"/>
              </w:rPr>
            </w:pPr>
          </w:p>
        </w:tc>
        <w:tc>
          <w:tcPr>
            <w:tcW w:w="600" w:type="dxa"/>
            <w:gridSpan w:val="2"/>
            <w:vMerge/>
            <w:tcBorders>
              <w:top w:val="single" w:sz="4" w:space="0" w:color="808080"/>
              <w:left w:val="single" w:sz="4" w:space="0" w:color="808080"/>
              <w:bottom w:val="nil"/>
              <w:right w:val="single" w:sz="4" w:space="0" w:color="808080"/>
            </w:tcBorders>
            <w:vAlign w:val="center"/>
          </w:tcPr>
          <w:p w:rsidR="004A18C8" w:rsidRDefault="004A18C8">
            <w:pPr>
              <w:rPr>
                <w:color w:val="808080"/>
                <w:sz w:val="16"/>
                <w:szCs w:val="16"/>
              </w:rPr>
            </w:pPr>
          </w:p>
        </w:tc>
        <w:tc>
          <w:tcPr>
            <w:tcW w:w="4287" w:type="dxa"/>
            <w:gridSpan w:val="5"/>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2156" w:type="dxa"/>
            <w:gridSpan w:val="7"/>
            <w:tcBorders>
              <w:top w:val="nil"/>
              <w:left w:val="single" w:sz="4" w:space="0" w:color="808080"/>
              <w:bottom w:val="single" w:sz="4" w:space="0" w:color="auto"/>
              <w:right w:val="single" w:sz="4" w:space="0" w:color="808080"/>
            </w:tcBorders>
          </w:tcPr>
          <w:p w:rsidR="004A18C8" w:rsidRDefault="004A18C8">
            <w:pPr>
              <w:jc w:val="center"/>
              <w:rPr>
                <w:color w:val="808080"/>
                <w:sz w:val="16"/>
                <w:szCs w:val="16"/>
              </w:rPr>
            </w:pPr>
          </w:p>
        </w:tc>
        <w:tc>
          <w:tcPr>
            <w:tcW w:w="549" w:type="dxa"/>
            <w:vMerge/>
            <w:tcBorders>
              <w:top w:val="single" w:sz="4" w:space="0" w:color="808080"/>
              <w:left w:val="single" w:sz="4" w:space="0" w:color="808080"/>
              <w:bottom w:val="nil"/>
              <w:right w:val="single" w:sz="4" w:space="0" w:color="808080"/>
            </w:tcBorders>
            <w:vAlign w:val="center"/>
          </w:tcPr>
          <w:p w:rsidR="004A18C8" w:rsidRDefault="004A18C8">
            <w:pPr>
              <w:rPr>
                <w:color w:val="808080"/>
                <w:sz w:val="16"/>
                <w:szCs w:val="16"/>
              </w:rPr>
            </w:pPr>
          </w:p>
        </w:tc>
      </w:tr>
      <w:tr w:rsidR="004A18C8" w:rsidTr="004A18C8">
        <w:tc>
          <w:tcPr>
            <w:tcW w:w="900" w:type="dxa"/>
            <w:gridSpan w:val="3"/>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p>
        </w:tc>
        <w:tc>
          <w:tcPr>
            <w:tcW w:w="2429" w:type="dxa"/>
            <w:gridSpan w:val="7"/>
            <w:tcBorders>
              <w:top w:val="single" w:sz="4" w:space="0" w:color="auto"/>
              <w:left w:val="single" w:sz="4" w:space="0" w:color="808080"/>
              <w:bottom w:val="single" w:sz="4" w:space="0" w:color="808080"/>
              <w:right w:val="single" w:sz="4" w:space="0" w:color="808080"/>
            </w:tcBorders>
          </w:tcPr>
          <w:p w:rsidR="004A18C8" w:rsidRDefault="004A18C8">
            <w:pPr>
              <w:jc w:val="center"/>
              <w:rPr>
                <w:color w:val="808080"/>
                <w:sz w:val="16"/>
                <w:szCs w:val="16"/>
              </w:rPr>
            </w:pPr>
            <w:r>
              <w:rPr>
                <w:color w:val="808080"/>
                <w:sz w:val="16"/>
                <w:szCs w:val="16"/>
              </w:rPr>
              <w:t>(Фамилия И.О.)</w:t>
            </w:r>
          </w:p>
        </w:tc>
        <w:tc>
          <w:tcPr>
            <w:tcW w:w="633" w:type="dxa"/>
            <w:gridSpan w:val="2"/>
            <w:tcBorders>
              <w:top w:val="nil"/>
              <w:left w:val="single" w:sz="4" w:space="0" w:color="808080"/>
              <w:bottom w:val="single" w:sz="4" w:space="0" w:color="808080"/>
              <w:right w:val="single" w:sz="4" w:space="0" w:color="808080"/>
            </w:tcBorders>
          </w:tcPr>
          <w:p w:rsidR="004A18C8" w:rsidRDefault="004A18C8">
            <w:pPr>
              <w:jc w:val="center"/>
              <w:rPr>
                <w:color w:val="808080"/>
                <w:sz w:val="16"/>
                <w:szCs w:val="16"/>
              </w:rPr>
            </w:pPr>
            <w:r>
              <w:rPr>
                <w:color w:val="808080"/>
                <w:sz w:val="16"/>
                <w:szCs w:val="16"/>
              </w:rPr>
              <w:t>М.П.</w:t>
            </w:r>
          </w:p>
        </w:tc>
        <w:tc>
          <w:tcPr>
            <w:tcW w:w="4287" w:type="dxa"/>
            <w:gridSpan w:val="5"/>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2156" w:type="dxa"/>
            <w:gridSpan w:val="7"/>
            <w:tcBorders>
              <w:top w:val="single" w:sz="4" w:space="0" w:color="auto"/>
              <w:left w:val="single" w:sz="4" w:space="0" w:color="808080"/>
              <w:bottom w:val="single" w:sz="4" w:space="0" w:color="808080"/>
              <w:right w:val="single" w:sz="4" w:space="0" w:color="808080"/>
            </w:tcBorders>
          </w:tcPr>
          <w:p w:rsidR="004A18C8" w:rsidRDefault="004A18C8">
            <w:pPr>
              <w:jc w:val="center"/>
              <w:rPr>
                <w:color w:val="808080"/>
                <w:sz w:val="16"/>
                <w:szCs w:val="16"/>
              </w:rPr>
            </w:pPr>
            <w:r>
              <w:rPr>
                <w:color w:val="808080"/>
                <w:sz w:val="16"/>
                <w:szCs w:val="16"/>
              </w:rPr>
              <w:t>(Фамилия И.О.)</w:t>
            </w:r>
          </w:p>
        </w:tc>
        <w:tc>
          <w:tcPr>
            <w:tcW w:w="549" w:type="dxa"/>
            <w:tcBorders>
              <w:top w:val="nil"/>
              <w:left w:val="single" w:sz="4" w:space="0" w:color="808080"/>
              <w:bottom w:val="single" w:sz="4" w:space="0" w:color="808080"/>
              <w:right w:val="single" w:sz="4" w:space="0" w:color="808080"/>
            </w:tcBorders>
          </w:tcPr>
          <w:p w:rsidR="004A18C8" w:rsidRDefault="004A18C8">
            <w:pPr>
              <w:ind w:hanging="153"/>
              <w:jc w:val="center"/>
              <w:rPr>
                <w:color w:val="808080"/>
                <w:spacing w:val="-8"/>
                <w:sz w:val="16"/>
                <w:szCs w:val="16"/>
              </w:rPr>
            </w:pPr>
            <w:r>
              <w:rPr>
                <w:color w:val="808080"/>
                <w:spacing w:val="-8"/>
                <w:sz w:val="16"/>
                <w:szCs w:val="16"/>
              </w:rPr>
              <w:t>М.П.</w:t>
            </w:r>
          </w:p>
        </w:tc>
      </w:tr>
      <w:tr w:rsidR="004A18C8" w:rsidRPr="004A18C8" w:rsidTr="004A18C8">
        <w:tc>
          <w:tcPr>
            <w:tcW w:w="10548" w:type="dxa"/>
            <w:gridSpan w:val="25"/>
            <w:tcBorders>
              <w:top w:val="single" w:sz="4" w:space="0" w:color="808080"/>
              <w:left w:val="nil"/>
              <w:bottom w:val="nil"/>
              <w:right w:val="nil"/>
            </w:tcBorders>
            <w:vAlign w:val="center"/>
          </w:tcPr>
          <w:p w:rsidR="004A18C8" w:rsidRPr="004A18C8" w:rsidRDefault="004A18C8">
            <w:pPr>
              <w:pStyle w:val="31"/>
              <w:rPr>
                <w:lang w:val="ru-RU"/>
              </w:rPr>
            </w:pPr>
            <w:r w:rsidRPr="004A18C8">
              <w:rPr>
                <w:lang w:val="ru-RU"/>
              </w:rPr>
              <w:t>*Приложение является неотъемлемой частью Правил фонда,  заполняется только печатными буквами.</w:t>
            </w:r>
          </w:p>
          <w:p w:rsidR="004A18C8" w:rsidRPr="004A18C8" w:rsidRDefault="004A18C8">
            <w:pPr>
              <w:pStyle w:val="31"/>
              <w:rPr>
                <w:lang w:val="ru-RU"/>
              </w:rPr>
            </w:pPr>
            <w:r w:rsidRPr="004A18C8">
              <w:rPr>
                <w:lang w:val="ru-RU"/>
              </w:rPr>
              <w:t xml:space="preserve">  По вопросам заполнения  Заявки необходимо обращаться к сотрудникам пункта приема заявок фонда.</w:t>
            </w:r>
          </w:p>
        </w:tc>
      </w:tr>
    </w:tbl>
    <w:p w:rsidR="004A18C8" w:rsidRDefault="004A18C8" w:rsidP="004A18C8">
      <w:pPr>
        <w:jc w:val="right"/>
      </w:pPr>
      <w:r w:rsidRPr="004A18C8">
        <w:rPr>
          <w:lang w:val="ru-RU"/>
        </w:rPr>
        <w:br w:type="page"/>
      </w:r>
      <w:r>
        <w:lastRenderedPageBreak/>
        <w:t>* Приложение № 8 к Правилам фонда</w:t>
      </w:r>
    </w:p>
    <w:tbl>
      <w:tblPr>
        <w:tblStyle w:val="af2"/>
        <w:tblW w:w="10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63"/>
        <w:gridCol w:w="2159"/>
        <w:gridCol w:w="174"/>
        <w:gridCol w:w="1980"/>
        <w:gridCol w:w="447"/>
        <w:gridCol w:w="633"/>
        <w:gridCol w:w="562"/>
        <w:gridCol w:w="689"/>
        <w:gridCol w:w="733"/>
        <w:gridCol w:w="128"/>
        <w:gridCol w:w="651"/>
        <w:gridCol w:w="447"/>
        <w:gridCol w:w="389"/>
        <w:gridCol w:w="541"/>
        <w:gridCol w:w="549"/>
      </w:tblGrid>
      <w:tr w:rsidR="004A18C8" w:rsidTr="004A18C8">
        <w:tc>
          <w:tcPr>
            <w:tcW w:w="2798" w:type="dxa"/>
            <w:gridSpan w:val="3"/>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Заявка № ____________</w:t>
            </w:r>
          </w:p>
          <w:p w:rsidR="004A18C8" w:rsidRDefault="004A18C8">
            <w:pPr>
              <w:pStyle w:val="4"/>
              <w:outlineLvl w:val="3"/>
              <w:rPr>
                <w:b w:val="0"/>
                <w:bCs w:val="0"/>
                <w:sz w:val="14"/>
                <w:szCs w:val="14"/>
              </w:rPr>
            </w:pPr>
            <w:r>
              <w:rPr>
                <w:b w:val="0"/>
                <w:bCs w:val="0"/>
                <w:sz w:val="14"/>
                <w:szCs w:val="14"/>
              </w:rPr>
              <w:t xml:space="preserve">(заполняется сотрудником управляющей компании) </w:t>
            </w:r>
          </w:p>
        </w:tc>
        <w:tc>
          <w:tcPr>
            <w:tcW w:w="4312" w:type="dxa"/>
            <w:gridSpan w:val="5"/>
            <w:tcBorders>
              <w:top w:val="single" w:sz="4" w:space="0" w:color="808080"/>
              <w:left w:val="single" w:sz="4" w:space="0" w:color="808080"/>
              <w:bottom w:val="single" w:sz="4" w:space="0" w:color="808080"/>
              <w:right w:val="single" w:sz="4" w:space="0" w:color="808080"/>
            </w:tcBorders>
            <w:vAlign w:val="center"/>
          </w:tcPr>
          <w:p w:rsidR="004A18C8" w:rsidRDefault="004A18C8">
            <w:pPr>
              <w:jc w:val="center"/>
              <w:rPr>
                <w:b/>
                <w:bCs/>
                <w:sz w:val="20"/>
                <w:szCs w:val="20"/>
              </w:rPr>
            </w:pPr>
            <w:r>
              <w:rPr>
                <w:b/>
                <w:bCs/>
                <w:sz w:val="20"/>
                <w:szCs w:val="20"/>
              </w:rPr>
              <w:t>На обмен инвестиционных паев</w:t>
            </w:r>
          </w:p>
        </w:tc>
        <w:tc>
          <w:tcPr>
            <w:tcW w:w="1512" w:type="dxa"/>
            <w:gridSpan w:val="3"/>
            <w:tcBorders>
              <w:top w:val="single" w:sz="4" w:space="0" w:color="808080"/>
              <w:left w:val="single" w:sz="4" w:space="0" w:color="808080"/>
              <w:bottom w:val="single" w:sz="4" w:space="0" w:color="808080"/>
              <w:right w:val="single" w:sz="4" w:space="0" w:color="808080"/>
            </w:tcBorders>
            <w:vAlign w:val="center"/>
          </w:tcPr>
          <w:p w:rsidR="004A18C8" w:rsidRDefault="004A18C8">
            <w:pPr>
              <w:jc w:val="center"/>
              <w:rPr>
                <w:sz w:val="16"/>
                <w:szCs w:val="16"/>
              </w:rPr>
            </w:pPr>
            <w:r>
              <w:rPr>
                <w:sz w:val="16"/>
                <w:szCs w:val="16"/>
              </w:rPr>
              <w:t>Код агента</w:t>
            </w:r>
          </w:p>
        </w:tc>
        <w:tc>
          <w:tcPr>
            <w:tcW w:w="1926" w:type="dxa"/>
            <w:gridSpan w:val="4"/>
            <w:tcBorders>
              <w:top w:val="single" w:sz="4" w:space="0" w:color="808080"/>
              <w:left w:val="single" w:sz="4" w:space="0" w:color="808080"/>
              <w:bottom w:val="single" w:sz="4" w:space="0" w:color="808080"/>
              <w:right w:val="single" w:sz="4" w:space="0" w:color="808080"/>
            </w:tcBorders>
            <w:vAlign w:val="center"/>
          </w:tcPr>
          <w:p w:rsidR="004A18C8" w:rsidRDefault="004A18C8">
            <w:pPr>
              <w:jc w:val="center"/>
              <w:rPr>
                <w:sz w:val="16"/>
                <w:szCs w:val="16"/>
              </w:rPr>
            </w:pPr>
            <w:r>
              <w:rPr>
                <w:sz w:val="16"/>
                <w:szCs w:val="16"/>
              </w:rPr>
              <w:t>Для юридических лиц</w:t>
            </w:r>
          </w:p>
        </w:tc>
      </w:tr>
      <w:tr w:rsidR="004A18C8" w:rsidRPr="004A18C8" w:rsidTr="004A18C8">
        <w:tc>
          <w:tcPr>
            <w:tcW w:w="2798" w:type="dxa"/>
            <w:gridSpan w:val="3"/>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Полное наименование фонда</w:t>
            </w:r>
          </w:p>
        </w:tc>
        <w:tc>
          <w:tcPr>
            <w:tcW w:w="7750" w:type="dxa"/>
            <w:gridSpan w:val="12"/>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 xml:space="preserve">Открытый паевой инвестиционный фонд смешанных инвестиций «Максвелл Капитал» </w:t>
            </w:r>
          </w:p>
        </w:tc>
      </w:tr>
      <w:tr w:rsidR="004A18C8" w:rsidRPr="004A18C8" w:rsidTr="004A18C8">
        <w:tc>
          <w:tcPr>
            <w:tcW w:w="2798" w:type="dxa"/>
            <w:gridSpan w:val="3"/>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Полное наименование управляющей компании</w:t>
            </w:r>
          </w:p>
        </w:tc>
        <w:tc>
          <w:tcPr>
            <w:tcW w:w="7750" w:type="dxa"/>
            <w:gridSpan w:val="12"/>
            <w:tcBorders>
              <w:top w:val="single" w:sz="4" w:space="0" w:color="808080"/>
              <w:left w:val="single" w:sz="4" w:space="0" w:color="808080"/>
              <w:bottom w:val="nil"/>
              <w:right w:val="single" w:sz="4" w:space="0" w:color="808080"/>
            </w:tcBorders>
            <w:vAlign w:val="center"/>
          </w:tcPr>
          <w:p w:rsidR="004A18C8" w:rsidRPr="004A18C8" w:rsidRDefault="004A18C8">
            <w:pPr>
              <w:rPr>
                <w:sz w:val="20"/>
                <w:szCs w:val="20"/>
                <w:lang w:val="ru-RU"/>
              </w:rPr>
            </w:pPr>
            <w:r w:rsidRPr="004A18C8">
              <w:rPr>
                <w:sz w:val="20"/>
                <w:szCs w:val="20"/>
                <w:lang w:val="ru-RU"/>
              </w:rPr>
              <w:t>Общество с ограниченной ответственностью «Максвелл Капитал Менеджмент»</w:t>
            </w:r>
          </w:p>
        </w:tc>
      </w:tr>
      <w:tr w:rsidR="004A18C8" w:rsidRPr="004A18C8" w:rsidTr="004A18C8">
        <w:tc>
          <w:tcPr>
            <w:tcW w:w="2798" w:type="dxa"/>
            <w:gridSpan w:val="3"/>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Дата принятия заявки</w:t>
            </w:r>
          </w:p>
          <w:p w:rsidR="004A18C8" w:rsidRPr="004A18C8" w:rsidRDefault="004A18C8">
            <w:pPr>
              <w:rPr>
                <w:sz w:val="16"/>
                <w:szCs w:val="16"/>
                <w:lang w:val="ru-RU"/>
              </w:rPr>
            </w:pPr>
            <w:r w:rsidRPr="004A18C8">
              <w:rPr>
                <w:sz w:val="14"/>
                <w:szCs w:val="14"/>
                <w:lang w:val="ru-RU"/>
              </w:rPr>
              <w:t>(заполняется сотрудником управляющей компании)</w:t>
            </w:r>
          </w:p>
        </w:tc>
        <w:tc>
          <w:tcPr>
            <w:tcW w:w="3623" w:type="dxa"/>
            <w:gridSpan w:val="4"/>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jc w:val="center"/>
              <w:rPr>
                <w:sz w:val="16"/>
                <w:szCs w:val="16"/>
                <w:lang w:val="ru-RU"/>
              </w:rPr>
            </w:pPr>
          </w:p>
        </w:tc>
        <w:tc>
          <w:tcPr>
            <w:tcW w:w="2201" w:type="dxa"/>
            <w:gridSpan w:val="4"/>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ind w:hanging="131"/>
              <w:jc w:val="center"/>
              <w:rPr>
                <w:sz w:val="20"/>
                <w:szCs w:val="20"/>
                <w:lang w:val="ru-RU"/>
              </w:rPr>
            </w:pPr>
            <w:r w:rsidRPr="004A18C8">
              <w:rPr>
                <w:sz w:val="20"/>
                <w:szCs w:val="20"/>
                <w:lang w:val="ru-RU"/>
              </w:rPr>
              <w:t xml:space="preserve">Время принятия заявки </w:t>
            </w:r>
          </w:p>
          <w:p w:rsidR="004A18C8" w:rsidRPr="004A18C8" w:rsidRDefault="004A18C8">
            <w:pPr>
              <w:pStyle w:val="23"/>
              <w:rPr>
                <w:sz w:val="14"/>
                <w:szCs w:val="14"/>
                <w:lang w:val="ru-RU"/>
              </w:rPr>
            </w:pPr>
            <w:r w:rsidRPr="004A18C8">
              <w:rPr>
                <w:sz w:val="14"/>
                <w:szCs w:val="14"/>
                <w:lang w:val="ru-RU"/>
              </w:rPr>
              <w:t>(заполняется сотрудником управляющей компании)</w:t>
            </w:r>
          </w:p>
        </w:tc>
        <w:tc>
          <w:tcPr>
            <w:tcW w:w="1926" w:type="dxa"/>
            <w:gridSpan w:val="4"/>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r>
      <w:tr w:rsidR="004A18C8" w:rsidTr="004A18C8">
        <w:trPr>
          <w:trHeight w:val="491"/>
        </w:trPr>
        <w:tc>
          <w:tcPr>
            <w:tcW w:w="10548" w:type="dxa"/>
            <w:gridSpan w:val="15"/>
            <w:tcBorders>
              <w:top w:val="single" w:sz="4" w:space="0" w:color="808080"/>
              <w:left w:val="nil"/>
              <w:bottom w:val="single" w:sz="4" w:space="0" w:color="808080"/>
              <w:right w:val="nil"/>
            </w:tcBorders>
            <w:vAlign w:val="center"/>
          </w:tcPr>
          <w:p w:rsidR="004A18C8" w:rsidRDefault="004A18C8">
            <w:pPr>
              <w:rPr>
                <w:b/>
                <w:bCs/>
                <w:sz w:val="20"/>
                <w:szCs w:val="20"/>
              </w:rPr>
            </w:pPr>
            <w:r>
              <w:rPr>
                <w:b/>
                <w:bCs/>
                <w:sz w:val="20"/>
                <w:szCs w:val="20"/>
              </w:rPr>
              <w:t>Данные Заявителя:</w:t>
            </w:r>
          </w:p>
        </w:tc>
      </w:tr>
      <w:tr w:rsidR="004A18C8" w:rsidTr="004A18C8">
        <w:tc>
          <w:tcPr>
            <w:tcW w:w="2798" w:type="dxa"/>
            <w:gridSpan w:val="3"/>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pacing w:val="-1"/>
                <w:sz w:val="20"/>
                <w:szCs w:val="20"/>
              </w:rPr>
              <w:t>Полное наименование</w:t>
            </w:r>
          </w:p>
        </w:tc>
        <w:tc>
          <w:tcPr>
            <w:tcW w:w="7750" w:type="dxa"/>
            <w:gridSpan w:val="12"/>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RPr="004A18C8" w:rsidTr="004A18C8">
        <w:tc>
          <w:tcPr>
            <w:tcW w:w="2798" w:type="dxa"/>
            <w:gridSpan w:val="3"/>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Свидетельство о регистрации №, кем выдано, дата выдачи</w:t>
            </w:r>
          </w:p>
        </w:tc>
        <w:tc>
          <w:tcPr>
            <w:tcW w:w="7750" w:type="dxa"/>
            <w:gridSpan w:val="12"/>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r>
      <w:tr w:rsidR="004A18C8" w:rsidTr="004A18C8">
        <w:tc>
          <w:tcPr>
            <w:tcW w:w="2798" w:type="dxa"/>
            <w:gridSpan w:val="3"/>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pacing w:val="-1"/>
                <w:sz w:val="20"/>
                <w:szCs w:val="20"/>
              </w:rPr>
              <w:t>Место нахождения</w:t>
            </w:r>
          </w:p>
        </w:tc>
        <w:tc>
          <w:tcPr>
            <w:tcW w:w="7750" w:type="dxa"/>
            <w:gridSpan w:val="12"/>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c>
          <w:tcPr>
            <w:tcW w:w="2798" w:type="dxa"/>
            <w:gridSpan w:val="3"/>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pacing w:val="-2"/>
                <w:sz w:val="20"/>
                <w:szCs w:val="20"/>
              </w:rPr>
              <w:t>ИНН</w:t>
            </w:r>
          </w:p>
        </w:tc>
        <w:tc>
          <w:tcPr>
            <w:tcW w:w="7750" w:type="dxa"/>
            <w:gridSpan w:val="12"/>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c>
          <w:tcPr>
            <w:tcW w:w="2798" w:type="dxa"/>
            <w:gridSpan w:val="3"/>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pacing w:val="-2"/>
                <w:sz w:val="20"/>
                <w:szCs w:val="20"/>
              </w:rPr>
              <w:t>Телефон / Факс</w:t>
            </w:r>
          </w:p>
        </w:tc>
        <w:tc>
          <w:tcPr>
            <w:tcW w:w="7750" w:type="dxa"/>
            <w:gridSpan w:val="12"/>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RPr="004A18C8" w:rsidTr="004A18C8">
        <w:tc>
          <w:tcPr>
            <w:tcW w:w="4779" w:type="dxa"/>
            <w:gridSpan w:val="4"/>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Номер лицевого счета в реестре владельцев инвестиционных паев фонда</w:t>
            </w:r>
          </w:p>
        </w:tc>
        <w:tc>
          <w:tcPr>
            <w:tcW w:w="5769" w:type="dxa"/>
            <w:gridSpan w:val="11"/>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r>
      <w:tr w:rsidR="004A18C8" w:rsidTr="004A18C8">
        <w:trPr>
          <w:trHeight w:val="549"/>
        </w:trPr>
        <w:tc>
          <w:tcPr>
            <w:tcW w:w="10548" w:type="dxa"/>
            <w:gridSpan w:val="15"/>
            <w:tcBorders>
              <w:top w:val="single" w:sz="4" w:space="0" w:color="808080"/>
              <w:left w:val="nil"/>
              <w:bottom w:val="single" w:sz="4" w:space="0" w:color="808080"/>
              <w:right w:val="nil"/>
            </w:tcBorders>
            <w:vAlign w:val="center"/>
          </w:tcPr>
          <w:p w:rsidR="004A18C8" w:rsidRDefault="004A18C8">
            <w:pPr>
              <w:rPr>
                <w:b/>
                <w:bCs/>
                <w:sz w:val="20"/>
                <w:szCs w:val="20"/>
              </w:rPr>
            </w:pPr>
            <w:r>
              <w:rPr>
                <w:b/>
                <w:bCs/>
                <w:sz w:val="20"/>
                <w:szCs w:val="20"/>
              </w:rPr>
              <w:t>Данные Уполномоченного представителя Заявителя:</w:t>
            </w:r>
          </w:p>
        </w:tc>
      </w:tr>
      <w:tr w:rsidR="004A18C8" w:rsidTr="004A18C8">
        <w:tc>
          <w:tcPr>
            <w:tcW w:w="2798" w:type="dxa"/>
            <w:gridSpan w:val="3"/>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ФИО / Наименование</w:t>
            </w:r>
          </w:p>
        </w:tc>
        <w:tc>
          <w:tcPr>
            <w:tcW w:w="7750" w:type="dxa"/>
            <w:gridSpan w:val="12"/>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c>
          <w:tcPr>
            <w:tcW w:w="2798" w:type="dxa"/>
            <w:gridSpan w:val="3"/>
            <w:vMerge w:val="restart"/>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 xml:space="preserve">Для физических лиц </w:t>
            </w:r>
          </w:p>
          <w:p w:rsidR="004A18C8" w:rsidRPr="004A18C8" w:rsidRDefault="004A18C8">
            <w:pPr>
              <w:rPr>
                <w:sz w:val="16"/>
                <w:szCs w:val="16"/>
                <w:lang w:val="ru-RU"/>
              </w:rPr>
            </w:pPr>
            <w:r w:rsidRPr="004A18C8">
              <w:rPr>
                <w:sz w:val="16"/>
                <w:szCs w:val="16"/>
                <w:lang w:val="ru-RU"/>
              </w:rPr>
              <w:t>(документ, удостоверяющий личность)</w:t>
            </w:r>
          </w:p>
        </w:tc>
        <w:tc>
          <w:tcPr>
            <w:tcW w:w="2428" w:type="dxa"/>
            <w:gridSpan w:val="2"/>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Наименование</w:t>
            </w:r>
          </w:p>
        </w:tc>
        <w:tc>
          <w:tcPr>
            <w:tcW w:w="1195" w:type="dxa"/>
            <w:gridSpan w:val="2"/>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1550" w:type="dxa"/>
            <w:gridSpan w:val="3"/>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Серия, номер</w:t>
            </w:r>
          </w:p>
        </w:tc>
        <w:tc>
          <w:tcPr>
            <w:tcW w:w="1098" w:type="dxa"/>
            <w:gridSpan w:val="2"/>
            <w:tcBorders>
              <w:top w:val="single" w:sz="4" w:space="0" w:color="808080"/>
              <w:left w:val="single" w:sz="4" w:space="0" w:color="808080"/>
              <w:bottom w:val="single" w:sz="4" w:space="0" w:color="808080"/>
              <w:right w:val="nil"/>
            </w:tcBorders>
            <w:vAlign w:val="center"/>
          </w:tcPr>
          <w:p w:rsidR="004A18C8" w:rsidRDefault="004A18C8">
            <w:pPr>
              <w:rPr>
                <w:sz w:val="20"/>
                <w:szCs w:val="20"/>
              </w:rPr>
            </w:pPr>
          </w:p>
        </w:tc>
        <w:tc>
          <w:tcPr>
            <w:tcW w:w="1479" w:type="dxa"/>
            <w:gridSpan w:val="3"/>
            <w:tcBorders>
              <w:top w:val="single" w:sz="4" w:space="0" w:color="808080"/>
              <w:left w:val="nil"/>
              <w:bottom w:val="single" w:sz="4" w:space="0" w:color="808080"/>
              <w:right w:val="single" w:sz="4" w:space="0" w:color="808080"/>
            </w:tcBorders>
          </w:tcPr>
          <w:p w:rsidR="004A18C8" w:rsidRDefault="004A18C8">
            <w:pPr>
              <w:rPr>
                <w:sz w:val="16"/>
                <w:szCs w:val="16"/>
              </w:rPr>
            </w:pPr>
          </w:p>
        </w:tc>
      </w:tr>
      <w:tr w:rsidR="004A18C8" w:rsidTr="004A18C8">
        <w:tc>
          <w:tcPr>
            <w:tcW w:w="900" w:type="dxa"/>
            <w:gridSpan w:val="3"/>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p>
        </w:tc>
        <w:tc>
          <w:tcPr>
            <w:tcW w:w="2428" w:type="dxa"/>
            <w:gridSpan w:val="2"/>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Кем, когда выдан</w:t>
            </w:r>
          </w:p>
        </w:tc>
        <w:tc>
          <w:tcPr>
            <w:tcW w:w="5322" w:type="dxa"/>
            <w:gridSpan w:val="10"/>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r>
      <w:tr w:rsidR="004A18C8" w:rsidTr="004A18C8">
        <w:tc>
          <w:tcPr>
            <w:tcW w:w="900" w:type="dxa"/>
            <w:gridSpan w:val="3"/>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p>
        </w:tc>
        <w:tc>
          <w:tcPr>
            <w:tcW w:w="7750" w:type="dxa"/>
            <w:gridSpan w:val="12"/>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r>
      <w:tr w:rsidR="004A18C8" w:rsidTr="004A18C8">
        <w:tc>
          <w:tcPr>
            <w:tcW w:w="900" w:type="dxa"/>
            <w:gridSpan w:val="3"/>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p>
        </w:tc>
        <w:tc>
          <w:tcPr>
            <w:tcW w:w="2428" w:type="dxa"/>
            <w:gridSpan w:val="2"/>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8"/>
                <w:szCs w:val="18"/>
              </w:rPr>
            </w:pPr>
            <w:r>
              <w:rPr>
                <w:sz w:val="18"/>
                <w:szCs w:val="18"/>
              </w:rPr>
              <w:t xml:space="preserve">Документ, подтверждающий полномочия </w:t>
            </w:r>
          </w:p>
        </w:tc>
        <w:tc>
          <w:tcPr>
            <w:tcW w:w="1195" w:type="dxa"/>
            <w:gridSpan w:val="2"/>
            <w:tcBorders>
              <w:top w:val="single" w:sz="4" w:space="0" w:color="808080"/>
              <w:left w:val="single" w:sz="4" w:space="0" w:color="808080"/>
              <w:bottom w:val="single" w:sz="4" w:space="0" w:color="808080"/>
              <w:right w:val="single" w:sz="4" w:space="0" w:color="808080"/>
            </w:tcBorders>
            <w:vAlign w:val="center"/>
          </w:tcPr>
          <w:p w:rsidR="004A18C8" w:rsidRDefault="004A18C8">
            <w:pPr>
              <w:ind w:right="-85" w:hanging="16"/>
              <w:rPr>
                <w:sz w:val="17"/>
                <w:szCs w:val="17"/>
              </w:rPr>
            </w:pPr>
            <w:r>
              <w:rPr>
                <w:sz w:val="17"/>
                <w:szCs w:val="17"/>
              </w:rPr>
              <w:t>Наименование</w:t>
            </w:r>
          </w:p>
        </w:tc>
        <w:tc>
          <w:tcPr>
            <w:tcW w:w="1550" w:type="dxa"/>
            <w:gridSpan w:val="3"/>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1098" w:type="dxa"/>
            <w:gridSpan w:val="2"/>
            <w:tcBorders>
              <w:top w:val="single" w:sz="4" w:space="0" w:color="808080"/>
              <w:left w:val="single" w:sz="4" w:space="0" w:color="808080"/>
              <w:bottom w:val="single" w:sz="4" w:space="0" w:color="808080"/>
              <w:right w:val="single" w:sz="4" w:space="0" w:color="808080"/>
            </w:tcBorders>
            <w:vAlign w:val="center"/>
          </w:tcPr>
          <w:p w:rsidR="004A18C8" w:rsidRDefault="004A18C8">
            <w:pPr>
              <w:ind w:right="-137"/>
              <w:rPr>
                <w:sz w:val="17"/>
                <w:szCs w:val="17"/>
              </w:rPr>
            </w:pPr>
            <w:r>
              <w:rPr>
                <w:sz w:val="17"/>
                <w:szCs w:val="17"/>
              </w:rPr>
              <w:t>Номер, Дата</w:t>
            </w:r>
          </w:p>
        </w:tc>
        <w:tc>
          <w:tcPr>
            <w:tcW w:w="1479" w:type="dxa"/>
            <w:gridSpan w:val="3"/>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RPr="004A18C8" w:rsidTr="004A18C8">
        <w:tc>
          <w:tcPr>
            <w:tcW w:w="2798" w:type="dxa"/>
            <w:gridSpan w:val="3"/>
            <w:vMerge w:val="restart"/>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Для юридических лиц</w:t>
            </w:r>
          </w:p>
        </w:tc>
        <w:tc>
          <w:tcPr>
            <w:tcW w:w="3623" w:type="dxa"/>
            <w:gridSpan w:val="4"/>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Свидетельство о регистрации №, кем выдано, дата выдачи</w:t>
            </w:r>
          </w:p>
        </w:tc>
        <w:tc>
          <w:tcPr>
            <w:tcW w:w="4127" w:type="dxa"/>
            <w:gridSpan w:val="8"/>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r>
      <w:tr w:rsidR="004A18C8" w:rsidTr="004A18C8">
        <w:tc>
          <w:tcPr>
            <w:tcW w:w="900" w:type="dxa"/>
            <w:gridSpan w:val="3"/>
            <w:vMerge/>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p>
        </w:tc>
        <w:tc>
          <w:tcPr>
            <w:tcW w:w="2428" w:type="dxa"/>
            <w:gridSpan w:val="2"/>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В лице (Ф.И.О.)</w:t>
            </w:r>
          </w:p>
        </w:tc>
        <w:tc>
          <w:tcPr>
            <w:tcW w:w="5322" w:type="dxa"/>
            <w:gridSpan w:val="10"/>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RPr="004A18C8" w:rsidTr="004A18C8">
        <w:tc>
          <w:tcPr>
            <w:tcW w:w="900" w:type="dxa"/>
            <w:gridSpan w:val="3"/>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2428" w:type="dxa"/>
            <w:gridSpan w:val="2"/>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 xml:space="preserve">Паспортные данные </w:t>
            </w:r>
            <w:r w:rsidRPr="004A18C8">
              <w:rPr>
                <w:sz w:val="14"/>
                <w:szCs w:val="14"/>
                <w:lang w:val="ru-RU"/>
              </w:rPr>
              <w:t>(серия, номер, кем и когда выдан)</w:t>
            </w:r>
          </w:p>
        </w:tc>
        <w:tc>
          <w:tcPr>
            <w:tcW w:w="1195" w:type="dxa"/>
            <w:gridSpan w:val="2"/>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c>
          <w:tcPr>
            <w:tcW w:w="4127" w:type="dxa"/>
            <w:gridSpan w:val="8"/>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r>
      <w:tr w:rsidR="004A18C8" w:rsidTr="004A18C8">
        <w:tc>
          <w:tcPr>
            <w:tcW w:w="900" w:type="dxa"/>
            <w:gridSpan w:val="3"/>
            <w:vMerge/>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p>
        </w:tc>
        <w:tc>
          <w:tcPr>
            <w:tcW w:w="2428" w:type="dxa"/>
            <w:gridSpan w:val="2"/>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Действующий на основании</w:t>
            </w:r>
          </w:p>
        </w:tc>
        <w:tc>
          <w:tcPr>
            <w:tcW w:w="5322" w:type="dxa"/>
            <w:gridSpan w:val="10"/>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rPr>
          <w:trHeight w:val="70"/>
        </w:trPr>
        <w:tc>
          <w:tcPr>
            <w:tcW w:w="10548" w:type="dxa"/>
            <w:gridSpan w:val="15"/>
            <w:tcBorders>
              <w:top w:val="single" w:sz="4" w:space="0" w:color="808080"/>
              <w:left w:val="nil"/>
              <w:bottom w:val="single" w:sz="4" w:space="0" w:color="808080"/>
              <w:right w:val="nil"/>
            </w:tcBorders>
            <w:vAlign w:val="center"/>
          </w:tcPr>
          <w:p w:rsidR="004A18C8" w:rsidRDefault="004A18C8">
            <w:pPr>
              <w:pStyle w:val="afa"/>
              <w:spacing w:before="0"/>
              <w:ind w:left="34"/>
              <w:jc w:val="left"/>
              <w:rPr>
                <w:b w:val="0"/>
                <w:bCs w:val="0"/>
                <w:sz w:val="16"/>
                <w:szCs w:val="16"/>
              </w:rPr>
            </w:pPr>
          </w:p>
        </w:tc>
      </w:tr>
      <w:tr w:rsidR="004A18C8" w:rsidTr="004A18C8">
        <w:trPr>
          <w:trHeight w:val="353"/>
        </w:trPr>
        <w:tc>
          <w:tcPr>
            <w:tcW w:w="5859" w:type="dxa"/>
            <w:gridSpan w:val="6"/>
            <w:tcBorders>
              <w:top w:val="single" w:sz="4" w:space="0" w:color="808080"/>
              <w:left w:val="single" w:sz="4" w:space="0" w:color="808080"/>
              <w:bottom w:val="nil"/>
              <w:right w:val="single" w:sz="4" w:space="0" w:color="808080"/>
            </w:tcBorders>
            <w:vAlign w:val="center"/>
          </w:tcPr>
          <w:p w:rsidR="004A18C8" w:rsidRDefault="004A18C8">
            <w:pPr>
              <w:pStyle w:val="afa"/>
              <w:spacing w:before="0"/>
              <w:ind w:left="34"/>
              <w:jc w:val="left"/>
              <w:rPr>
                <w:b w:val="0"/>
                <w:bCs w:val="0"/>
                <w:sz w:val="16"/>
                <w:szCs w:val="16"/>
              </w:rPr>
            </w:pPr>
            <w:r>
              <w:t>Прошу обменять инвестиционные паи фонда в количестве</w:t>
            </w:r>
            <w:r>
              <w:rPr>
                <w:b w:val="0"/>
                <w:bCs w:val="0"/>
              </w:rPr>
              <w:t>:</w:t>
            </w:r>
            <w:r>
              <w:t xml:space="preserve"> </w:t>
            </w:r>
          </w:p>
        </w:tc>
        <w:tc>
          <w:tcPr>
            <w:tcW w:w="3599" w:type="dxa"/>
            <w:gridSpan w:val="7"/>
            <w:tcBorders>
              <w:top w:val="single" w:sz="4" w:space="0" w:color="808080"/>
              <w:left w:val="single" w:sz="4" w:space="0" w:color="808080"/>
              <w:bottom w:val="single" w:sz="4" w:space="0" w:color="808080"/>
              <w:right w:val="single" w:sz="4" w:space="0" w:color="808080"/>
            </w:tcBorders>
            <w:vAlign w:val="center"/>
          </w:tcPr>
          <w:p w:rsidR="004A18C8" w:rsidRDefault="004A18C8">
            <w:pPr>
              <w:pStyle w:val="afa"/>
              <w:spacing w:before="0"/>
              <w:ind w:left="0"/>
              <w:jc w:val="left"/>
              <w:rPr>
                <w:b w:val="0"/>
                <w:bCs w:val="0"/>
                <w:sz w:val="16"/>
                <w:szCs w:val="16"/>
              </w:rPr>
            </w:pPr>
          </w:p>
        </w:tc>
        <w:tc>
          <w:tcPr>
            <w:tcW w:w="1090" w:type="dxa"/>
            <w:gridSpan w:val="2"/>
            <w:tcBorders>
              <w:top w:val="single" w:sz="4" w:space="0" w:color="808080"/>
              <w:left w:val="single" w:sz="4" w:space="0" w:color="808080"/>
              <w:bottom w:val="nil"/>
              <w:right w:val="single" w:sz="4" w:space="0" w:color="808080"/>
            </w:tcBorders>
            <w:vAlign w:val="center"/>
          </w:tcPr>
          <w:p w:rsidR="004A18C8" w:rsidRDefault="004A18C8">
            <w:pPr>
              <w:pStyle w:val="afa"/>
              <w:spacing w:before="0"/>
              <w:ind w:left="0"/>
              <w:jc w:val="left"/>
              <w:rPr>
                <w:b w:val="0"/>
                <w:bCs w:val="0"/>
                <w:sz w:val="16"/>
                <w:szCs w:val="16"/>
              </w:rPr>
            </w:pPr>
            <w:r>
              <w:rPr>
                <w:b w:val="0"/>
                <w:bCs w:val="0"/>
                <w:sz w:val="16"/>
                <w:szCs w:val="16"/>
              </w:rPr>
              <w:t>штук</w:t>
            </w:r>
          </w:p>
        </w:tc>
      </w:tr>
      <w:tr w:rsidR="004A18C8" w:rsidTr="004A18C8">
        <w:trPr>
          <w:trHeight w:val="309"/>
        </w:trPr>
        <w:tc>
          <w:tcPr>
            <w:tcW w:w="464" w:type="dxa"/>
            <w:tcBorders>
              <w:top w:val="nil"/>
              <w:left w:val="single" w:sz="4" w:space="0" w:color="808080"/>
              <w:bottom w:val="nil"/>
              <w:right w:val="nil"/>
            </w:tcBorders>
            <w:vAlign w:val="center"/>
          </w:tcPr>
          <w:p w:rsidR="004A18C8" w:rsidRDefault="004A18C8">
            <w:pPr>
              <w:jc w:val="right"/>
              <w:rPr>
                <w:b/>
                <w:bCs/>
                <w:sz w:val="20"/>
                <w:szCs w:val="20"/>
              </w:rPr>
            </w:pPr>
            <w:r>
              <w:rPr>
                <w:b/>
                <w:bCs/>
                <w:sz w:val="20"/>
                <w:szCs w:val="20"/>
              </w:rPr>
              <w:t>(</w:t>
            </w:r>
          </w:p>
        </w:tc>
        <w:tc>
          <w:tcPr>
            <w:tcW w:w="10084" w:type="dxa"/>
            <w:gridSpan w:val="14"/>
            <w:tcBorders>
              <w:top w:val="nil"/>
              <w:left w:val="nil"/>
              <w:bottom w:val="single" w:sz="4" w:space="0" w:color="808080"/>
              <w:right w:val="single" w:sz="4" w:space="0" w:color="808080"/>
            </w:tcBorders>
            <w:vAlign w:val="center"/>
          </w:tcPr>
          <w:p w:rsidR="004A18C8" w:rsidRDefault="004A18C8">
            <w:pPr>
              <w:pStyle w:val="31"/>
              <w:jc w:val="right"/>
              <w:rPr>
                <w:b/>
                <w:bCs/>
              </w:rPr>
            </w:pPr>
            <w:r>
              <w:rPr>
                <w:b/>
                <w:bCs/>
              </w:rPr>
              <w:t>)</w:t>
            </w:r>
          </w:p>
        </w:tc>
      </w:tr>
      <w:tr w:rsidR="004A18C8" w:rsidTr="004A18C8">
        <w:trPr>
          <w:trHeight w:val="157"/>
        </w:trPr>
        <w:tc>
          <w:tcPr>
            <w:tcW w:w="464" w:type="dxa"/>
            <w:tcBorders>
              <w:top w:val="nil"/>
              <w:left w:val="single" w:sz="4" w:space="0" w:color="808080"/>
              <w:bottom w:val="nil"/>
              <w:right w:val="nil"/>
            </w:tcBorders>
            <w:vAlign w:val="center"/>
          </w:tcPr>
          <w:p w:rsidR="004A18C8" w:rsidRDefault="004A18C8">
            <w:pPr>
              <w:jc w:val="center"/>
              <w:rPr>
                <w:b/>
                <w:bCs/>
                <w:i/>
                <w:iCs/>
                <w:sz w:val="14"/>
                <w:szCs w:val="14"/>
              </w:rPr>
            </w:pPr>
          </w:p>
        </w:tc>
        <w:tc>
          <w:tcPr>
            <w:tcW w:w="10084" w:type="dxa"/>
            <w:gridSpan w:val="14"/>
            <w:tcBorders>
              <w:top w:val="single" w:sz="4" w:space="0" w:color="808080"/>
              <w:left w:val="nil"/>
              <w:bottom w:val="nil"/>
              <w:right w:val="single" w:sz="4" w:space="0" w:color="808080"/>
            </w:tcBorders>
            <w:vAlign w:val="center"/>
          </w:tcPr>
          <w:p w:rsidR="004A18C8" w:rsidRDefault="004A18C8">
            <w:pPr>
              <w:jc w:val="center"/>
              <w:rPr>
                <w:i/>
                <w:iCs/>
                <w:sz w:val="14"/>
                <w:szCs w:val="14"/>
              </w:rPr>
            </w:pPr>
            <w:r>
              <w:rPr>
                <w:i/>
                <w:iCs/>
                <w:sz w:val="14"/>
                <w:szCs w:val="14"/>
              </w:rPr>
              <w:t>(прописью)</w:t>
            </w:r>
          </w:p>
        </w:tc>
      </w:tr>
      <w:tr w:rsidR="004A18C8" w:rsidTr="004A18C8">
        <w:trPr>
          <w:trHeight w:val="349"/>
        </w:trPr>
        <w:tc>
          <w:tcPr>
            <w:tcW w:w="2624" w:type="dxa"/>
            <w:gridSpan w:val="2"/>
            <w:tcBorders>
              <w:top w:val="nil"/>
              <w:left w:val="single" w:sz="4" w:space="0" w:color="808080"/>
              <w:bottom w:val="nil"/>
              <w:right w:val="nil"/>
            </w:tcBorders>
            <w:vAlign w:val="center"/>
          </w:tcPr>
          <w:p w:rsidR="004A18C8" w:rsidRDefault="004A18C8">
            <w:pPr>
              <w:rPr>
                <w:b/>
                <w:bCs/>
                <w:sz w:val="20"/>
                <w:szCs w:val="20"/>
              </w:rPr>
            </w:pPr>
            <w:r>
              <w:rPr>
                <w:b/>
                <w:bCs/>
                <w:sz w:val="20"/>
                <w:szCs w:val="20"/>
              </w:rPr>
              <w:t>На инвестиционные паи</w:t>
            </w:r>
          </w:p>
        </w:tc>
        <w:tc>
          <w:tcPr>
            <w:tcW w:w="7924" w:type="dxa"/>
            <w:gridSpan w:val="13"/>
            <w:tcBorders>
              <w:top w:val="nil"/>
              <w:left w:val="nil"/>
              <w:bottom w:val="single" w:sz="4" w:space="0" w:color="808080"/>
              <w:right w:val="single" w:sz="4" w:space="0" w:color="808080"/>
            </w:tcBorders>
            <w:vAlign w:val="center"/>
          </w:tcPr>
          <w:p w:rsidR="004A18C8" w:rsidRDefault="004A18C8">
            <w:pPr>
              <w:rPr>
                <w:sz w:val="16"/>
                <w:szCs w:val="16"/>
              </w:rPr>
            </w:pPr>
          </w:p>
        </w:tc>
      </w:tr>
      <w:tr w:rsidR="004A18C8" w:rsidRPr="004A18C8" w:rsidTr="004A18C8">
        <w:trPr>
          <w:trHeight w:val="169"/>
        </w:trPr>
        <w:tc>
          <w:tcPr>
            <w:tcW w:w="2624" w:type="dxa"/>
            <w:gridSpan w:val="2"/>
            <w:tcBorders>
              <w:top w:val="nil"/>
              <w:left w:val="single" w:sz="4" w:space="0" w:color="808080"/>
              <w:bottom w:val="nil"/>
              <w:right w:val="nil"/>
            </w:tcBorders>
            <w:vAlign w:val="center"/>
          </w:tcPr>
          <w:p w:rsidR="004A18C8" w:rsidRDefault="004A18C8">
            <w:pPr>
              <w:jc w:val="center"/>
              <w:rPr>
                <w:i/>
                <w:iCs/>
                <w:sz w:val="14"/>
                <w:szCs w:val="14"/>
              </w:rPr>
            </w:pPr>
          </w:p>
        </w:tc>
        <w:tc>
          <w:tcPr>
            <w:tcW w:w="7924" w:type="dxa"/>
            <w:gridSpan w:val="13"/>
            <w:tcBorders>
              <w:top w:val="single" w:sz="4" w:space="0" w:color="808080"/>
              <w:left w:val="nil"/>
              <w:bottom w:val="nil"/>
              <w:right w:val="single" w:sz="4" w:space="0" w:color="808080"/>
            </w:tcBorders>
            <w:vAlign w:val="center"/>
          </w:tcPr>
          <w:p w:rsidR="004A18C8" w:rsidRPr="004A18C8" w:rsidRDefault="004A18C8">
            <w:pPr>
              <w:jc w:val="center"/>
              <w:rPr>
                <w:i/>
                <w:iCs/>
                <w:sz w:val="14"/>
                <w:szCs w:val="14"/>
                <w:lang w:val="ru-RU"/>
              </w:rPr>
            </w:pPr>
            <w:r w:rsidRPr="004A18C8">
              <w:rPr>
                <w:i/>
                <w:iCs/>
                <w:sz w:val="14"/>
                <w:szCs w:val="14"/>
                <w:lang w:val="ru-RU"/>
              </w:rPr>
              <w:t>(Указать полное название паевого инвестиционного фонда, на инвестиционные паи которого производится обмен)</w:t>
            </w:r>
          </w:p>
        </w:tc>
      </w:tr>
      <w:tr w:rsidR="004A18C8" w:rsidRPr="004A18C8" w:rsidTr="004A18C8">
        <w:trPr>
          <w:trHeight w:val="70"/>
        </w:trPr>
        <w:tc>
          <w:tcPr>
            <w:tcW w:w="10548" w:type="dxa"/>
            <w:gridSpan w:val="15"/>
            <w:tcBorders>
              <w:top w:val="single" w:sz="4" w:space="0" w:color="808080"/>
              <w:left w:val="nil"/>
              <w:bottom w:val="single" w:sz="4" w:space="0" w:color="808080"/>
              <w:right w:val="nil"/>
            </w:tcBorders>
            <w:vAlign w:val="center"/>
          </w:tcPr>
          <w:p w:rsidR="004A18C8" w:rsidRDefault="004A18C8">
            <w:pPr>
              <w:pStyle w:val="afa"/>
              <w:spacing w:before="0"/>
              <w:ind w:left="34"/>
              <w:jc w:val="left"/>
              <w:rPr>
                <w:b w:val="0"/>
                <w:bCs w:val="0"/>
                <w:sz w:val="16"/>
                <w:szCs w:val="16"/>
              </w:rPr>
            </w:pPr>
          </w:p>
        </w:tc>
      </w:tr>
      <w:tr w:rsidR="004A18C8" w:rsidRPr="004A18C8" w:rsidTr="004A18C8">
        <w:trPr>
          <w:trHeight w:val="353"/>
        </w:trPr>
        <w:tc>
          <w:tcPr>
            <w:tcW w:w="10548" w:type="dxa"/>
            <w:gridSpan w:val="15"/>
            <w:tcBorders>
              <w:top w:val="single" w:sz="4" w:space="0" w:color="808080"/>
              <w:left w:val="single" w:sz="4" w:space="0" w:color="808080"/>
              <w:bottom w:val="nil"/>
              <w:right w:val="single" w:sz="4" w:space="0" w:color="808080"/>
            </w:tcBorders>
            <w:vAlign w:val="center"/>
          </w:tcPr>
          <w:p w:rsidR="004A18C8" w:rsidRDefault="004A18C8">
            <w:pPr>
              <w:pStyle w:val="afa"/>
              <w:spacing w:before="0"/>
              <w:ind w:left="34"/>
              <w:jc w:val="left"/>
              <w:rPr>
                <w:b w:val="0"/>
                <w:bCs w:val="0"/>
                <w:sz w:val="16"/>
                <w:szCs w:val="16"/>
              </w:rPr>
            </w:pPr>
            <w:r>
              <w:t xml:space="preserve">Настоящим прошу зачислять инвестиционные паи </w:t>
            </w:r>
            <w:r>
              <w:rPr>
                <w:b w:val="0"/>
                <w:bCs w:val="0"/>
              </w:rPr>
              <w:t>(указать верное):</w:t>
            </w:r>
            <w:r>
              <w:t xml:space="preserve"> </w:t>
            </w:r>
          </w:p>
        </w:tc>
      </w:tr>
      <w:tr w:rsidR="004A18C8" w:rsidRPr="004A18C8" w:rsidTr="004A18C8">
        <w:trPr>
          <w:trHeight w:val="463"/>
        </w:trPr>
        <w:tc>
          <w:tcPr>
            <w:tcW w:w="464" w:type="dxa"/>
            <w:tcBorders>
              <w:top w:val="nil"/>
              <w:left w:val="single" w:sz="4" w:space="0" w:color="808080"/>
              <w:bottom w:val="nil"/>
              <w:right w:val="nil"/>
            </w:tcBorders>
            <w:vAlign w:val="center"/>
          </w:tcPr>
          <w:p w:rsidR="004A18C8" w:rsidRDefault="004A18C8">
            <w:pPr>
              <w:rPr>
                <w:b/>
                <w:bCs/>
                <w:sz w:val="20"/>
                <w:szCs w:val="20"/>
              </w:rPr>
            </w:pPr>
            <w:r>
              <w:rPr>
                <w:b/>
                <w:bCs/>
                <w:sz w:val="20"/>
                <w:szCs w:val="20"/>
              </w:rPr>
              <w:sym w:font="Wingdings" w:char="F0A8"/>
            </w:r>
            <w:r>
              <w:rPr>
                <w:b/>
                <w:bCs/>
                <w:sz w:val="20"/>
                <w:szCs w:val="20"/>
              </w:rPr>
              <w:t xml:space="preserve"> </w:t>
            </w:r>
          </w:p>
        </w:tc>
        <w:tc>
          <w:tcPr>
            <w:tcW w:w="10084" w:type="dxa"/>
            <w:gridSpan w:val="14"/>
            <w:tcBorders>
              <w:top w:val="nil"/>
              <w:left w:val="nil"/>
              <w:bottom w:val="nil"/>
              <w:right w:val="single" w:sz="4" w:space="0" w:color="808080"/>
            </w:tcBorders>
            <w:vAlign w:val="center"/>
          </w:tcPr>
          <w:p w:rsidR="004A18C8" w:rsidRPr="004A18C8" w:rsidRDefault="004A18C8">
            <w:pPr>
              <w:pStyle w:val="31"/>
              <w:rPr>
                <w:lang w:val="ru-RU"/>
              </w:rPr>
            </w:pPr>
            <w:r w:rsidRPr="004A18C8">
              <w:rPr>
                <w:lang w:val="ru-RU"/>
              </w:rPr>
              <w:t xml:space="preserve">- </w:t>
            </w:r>
            <w:r w:rsidRPr="004A18C8">
              <w:rPr>
                <w:sz w:val="18"/>
                <w:szCs w:val="18"/>
                <w:lang w:val="ru-RU"/>
              </w:rPr>
              <w:t>на счет в реестре фонда №</w:t>
            </w:r>
            <w:r w:rsidRPr="004A18C8">
              <w:rPr>
                <w:lang w:val="ru-RU"/>
              </w:rPr>
              <w:t xml:space="preserve"> ______________________________________________ или</w:t>
            </w:r>
          </w:p>
        </w:tc>
      </w:tr>
      <w:tr w:rsidR="004A18C8" w:rsidRPr="004A18C8" w:rsidTr="004A18C8">
        <w:trPr>
          <w:trHeight w:val="463"/>
        </w:trPr>
        <w:tc>
          <w:tcPr>
            <w:tcW w:w="464" w:type="dxa"/>
            <w:tcBorders>
              <w:top w:val="nil"/>
              <w:left w:val="single" w:sz="4" w:space="0" w:color="808080"/>
              <w:bottom w:val="single" w:sz="4" w:space="0" w:color="808080"/>
              <w:right w:val="nil"/>
            </w:tcBorders>
            <w:vAlign w:val="center"/>
          </w:tcPr>
          <w:p w:rsidR="004A18C8" w:rsidRDefault="004A18C8">
            <w:pPr>
              <w:rPr>
                <w:b/>
                <w:bCs/>
                <w:sz w:val="20"/>
                <w:szCs w:val="20"/>
              </w:rPr>
            </w:pPr>
            <w:r>
              <w:rPr>
                <w:b/>
                <w:bCs/>
                <w:sz w:val="20"/>
                <w:szCs w:val="20"/>
              </w:rPr>
              <w:sym w:font="Wingdings" w:char="F0A8"/>
            </w:r>
            <w:r>
              <w:rPr>
                <w:b/>
                <w:bCs/>
                <w:sz w:val="20"/>
                <w:szCs w:val="20"/>
              </w:rPr>
              <w:t xml:space="preserve"> </w:t>
            </w:r>
          </w:p>
        </w:tc>
        <w:tc>
          <w:tcPr>
            <w:tcW w:w="10084" w:type="dxa"/>
            <w:gridSpan w:val="14"/>
            <w:tcBorders>
              <w:top w:val="nil"/>
              <w:left w:val="nil"/>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 xml:space="preserve">- </w:t>
            </w:r>
            <w:r w:rsidRPr="004A18C8">
              <w:rPr>
                <w:sz w:val="18"/>
                <w:szCs w:val="18"/>
                <w:lang w:val="ru-RU"/>
              </w:rPr>
              <w:t>открыть счет зарегистрированного лица в реестре фонда.</w:t>
            </w:r>
          </w:p>
        </w:tc>
      </w:tr>
      <w:tr w:rsidR="004A18C8" w:rsidRPr="004A18C8" w:rsidTr="004A18C8">
        <w:trPr>
          <w:trHeight w:val="149"/>
        </w:trPr>
        <w:tc>
          <w:tcPr>
            <w:tcW w:w="10548" w:type="dxa"/>
            <w:gridSpan w:val="15"/>
            <w:tcBorders>
              <w:top w:val="single" w:sz="4" w:space="0" w:color="808080"/>
              <w:left w:val="nil"/>
              <w:bottom w:val="single" w:sz="4" w:space="0" w:color="808080"/>
              <w:right w:val="nil"/>
            </w:tcBorders>
            <w:vAlign w:val="center"/>
          </w:tcPr>
          <w:p w:rsidR="004A18C8" w:rsidRPr="004A18C8" w:rsidRDefault="004A18C8">
            <w:pPr>
              <w:rPr>
                <w:sz w:val="16"/>
                <w:szCs w:val="16"/>
                <w:lang w:val="ru-RU"/>
              </w:rPr>
            </w:pPr>
          </w:p>
        </w:tc>
      </w:tr>
      <w:tr w:rsidR="004A18C8" w:rsidTr="004A18C8">
        <w:tc>
          <w:tcPr>
            <w:tcW w:w="10548" w:type="dxa"/>
            <w:gridSpan w:val="15"/>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jc w:val="center"/>
              <w:rPr>
                <w:b/>
                <w:bCs/>
                <w:sz w:val="22"/>
                <w:szCs w:val="22"/>
                <w:lang w:val="ru-RU"/>
              </w:rPr>
            </w:pPr>
            <w:r w:rsidRPr="004A18C8">
              <w:rPr>
                <w:b/>
                <w:bCs/>
                <w:sz w:val="22"/>
                <w:szCs w:val="22"/>
                <w:lang w:val="ru-RU"/>
              </w:rPr>
              <w:t>Настоящая заявка носит безотзывный характер.</w:t>
            </w:r>
          </w:p>
          <w:p w:rsidR="004A18C8" w:rsidRDefault="004A18C8">
            <w:pPr>
              <w:jc w:val="center"/>
              <w:rPr>
                <w:b/>
                <w:bCs/>
                <w:sz w:val="22"/>
                <w:szCs w:val="22"/>
              </w:rPr>
            </w:pPr>
            <w:r>
              <w:rPr>
                <w:b/>
                <w:bCs/>
                <w:sz w:val="22"/>
                <w:szCs w:val="22"/>
              </w:rPr>
              <w:t>С Правилами фонда ознакомлен.</w:t>
            </w:r>
          </w:p>
        </w:tc>
      </w:tr>
      <w:tr w:rsidR="004A18C8" w:rsidRPr="004A18C8" w:rsidTr="004A18C8">
        <w:tc>
          <w:tcPr>
            <w:tcW w:w="2798" w:type="dxa"/>
            <w:gridSpan w:val="3"/>
            <w:vMerge w:val="restart"/>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r>
              <w:rPr>
                <w:sz w:val="20"/>
                <w:szCs w:val="20"/>
              </w:rPr>
              <w:t>Подпись Заявителя / Уполномоченного представителя</w:t>
            </w:r>
          </w:p>
        </w:tc>
        <w:tc>
          <w:tcPr>
            <w:tcW w:w="2428" w:type="dxa"/>
            <w:gridSpan w:val="2"/>
            <w:tcBorders>
              <w:top w:val="single" w:sz="4" w:space="0" w:color="808080"/>
              <w:left w:val="single" w:sz="4" w:space="0" w:color="808080"/>
              <w:bottom w:val="single" w:sz="4" w:space="0" w:color="auto"/>
              <w:right w:val="single" w:sz="4" w:space="0" w:color="808080"/>
            </w:tcBorders>
          </w:tcPr>
          <w:p w:rsidR="004A18C8" w:rsidRDefault="004A18C8">
            <w:pPr>
              <w:jc w:val="both"/>
              <w:rPr>
                <w:color w:val="808080"/>
                <w:sz w:val="16"/>
                <w:szCs w:val="16"/>
              </w:rPr>
            </w:pPr>
          </w:p>
        </w:tc>
        <w:tc>
          <w:tcPr>
            <w:tcW w:w="633" w:type="dxa"/>
            <w:vMerge w:val="restart"/>
            <w:tcBorders>
              <w:top w:val="single" w:sz="4" w:space="0" w:color="808080"/>
              <w:left w:val="single" w:sz="4" w:space="0" w:color="808080"/>
              <w:bottom w:val="nil"/>
              <w:right w:val="single" w:sz="4" w:space="0" w:color="808080"/>
            </w:tcBorders>
          </w:tcPr>
          <w:p w:rsidR="004A18C8" w:rsidRDefault="004A18C8">
            <w:pPr>
              <w:jc w:val="both"/>
              <w:rPr>
                <w:color w:val="808080"/>
                <w:sz w:val="16"/>
                <w:szCs w:val="16"/>
              </w:rPr>
            </w:pPr>
          </w:p>
        </w:tc>
        <w:tc>
          <w:tcPr>
            <w:tcW w:w="1984" w:type="dxa"/>
            <w:gridSpan w:val="3"/>
            <w:vMerge w:val="restart"/>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Подпись Уполномоченного лица, принявшего заявку</w:t>
            </w:r>
          </w:p>
        </w:tc>
        <w:tc>
          <w:tcPr>
            <w:tcW w:w="2156" w:type="dxa"/>
            <w:gridSpan w:val="5"/>
            <w:tcBorders>
              <w:top w:val="single" w:sz="4" w:space="0" w:color="808080"/>
              <w:left w:val="single" w:sz="4" w:space="0" w:color="808080"/>
              <w:bottom w:val="single" w:sz="4" w:space="0" w:color="auto"/>
              <w:right w:val="single" w:sz="4" w:space="0" w:color="808080"/>
            </w:tcBorders>
          </w:tcPr>
          <w:p w:rsidR="004A18C8" w:rsidRPr="004A18C8" w:rsidRDefault="004A18C8">
            <w:pPr>
              <w:jc w:val="both"/>
              <w:rPr>
                <w:color w:val="808080"/>
                <w:sz w:val="16"/>
                <w:szCs w:val="16"/>
                <w:lang w:val="ru-RU"/>
              </w:rPr>
            </w:pPr>
          </w:p>
        </w:tc>
        <w:tc>
          <w:tcPr>
            <w:tcW w:w="549" w:type="dxa"/>
            <w:vMerge w:val="restart"/>
            <w:tcBorders>
              <w:top w:val="single" w:sz="4" w:space="0" w:color="808080"/>
              <w:left w:val="single" w:sz="4" w:space="0" w:color="808080"/>
              <w:bottom w:val="nil"/>
              <w:right w:val="single" w:sz="4" w:space="0" w:color="808080"/>
            </w:tcBorders>
          </w:tcPr>
          <w:p w:rsidR="004A18C8" w:rsidRPr="004A18C8" w:rsidRDefault="004A18C8">
            <w:pPr>
              <w:jc w:val="center"/>
              <w:rPr>
                <w:color w:val="808080"/>
                <w:sz w:val="16"/>
                <w:szCs w:val="16"/>
                <w:lang w:val="ru-RU"/>
              </w:rPr>
            </w:pPr>
          </w:p>
        </w:tc>
      </w:tr>
      <w:tr w:rsidR="004A18C8" w:rsidTr="004A18C8">
        <w:tc>
          <w:tcPr>
            <w:tcW w:w="900" w:type="dxa"/>
            <w:gridSpan w:val="3"/>
            <w:vMerge/>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16"/>
                <w:szCs w:val="16"/>
                <w:lang w:val="ru-RU"/>
              </w:rPr>
            </w:pPr>
          </w:p>
        </w:tc>
        <w:tc>
          <w:tcPr>
            <w:tcW w:w="2428" w:type="dxa"/>
            <w:gridSpan w:val="2"/>
            <w:tcBorders>
              <w:top w:val="nil"/>
              <w:left w:val="single" w:sz="4" w:space="0" w:color="808080"/>
              <w:bottom w:val="nil"/>
              <w:right w:val="single" w:sz="4" w:space="0" w:color="808080"/>
            </w:tcBorders>
          </w:tcPr>
          <w:p w:rsidR="004A18C8" w:rsidRDefault="004A18C8">
            <w:pPr>
              <w:jc w:val="center"/>
              <w:rPr>
                <w:color w:val="808080"/>
                <w:sz w:val="16"/>
                <w:szCs w:val="16"/>
              </w:rPr>
            </w:pPr>
            <w:r>
              <w:rPr>
                <w:color w:val="808080"/>
                <w:sz w:val="16"/>
                <w:szCs w:val="16"/>
              </w:rPr>
              <w:t>(подпись)</w:t>
            </w:r>
          </w:p>
        </w:tc>
        <w:tc>
          <w:tcPr>
            <w:tcW w:w="300" w:type="dxa"/>
            <w:vMerge/>
            <w:tcBorders>
              <w:top w:val="single" w:sz="4" w:space="0" w:color="808080"/>
              <w:left w:val="single" w:sz="4" w:space="0" w:color="808080"/>
              <w:bottom w:val="nil"/>
              <w:right w:val="single" w:sz="4" w:space="0" w:color="808080"/>
            </w:tcBorders>
            <w:vAlign w:val="center"/>
          </w:tcPr>
          <w:p w:rsidR="004A18C8" w:rsidRDefault="004A18C8">
            <w:pPr>
              <w:rPr>
                <w:color w:val="808080"/>
                <w:sz w:val="16"/>
                <w:szCs w:val="16"/>
              </w:rPr>
            </w:pPr>
          </w:p>
        </w:tc>
        <w:tc>
          <w:tcPr>
            <w:tcW w:w="900" w:type="dxa"/>
            <w:gridSpan w:val="3"/>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2156" w:type="dxa"/>
            <w:gridSpan w:val="5"/>
            <w:tcBorders>
              <w:top w:val="nil"/>
              <w:left w:val="single" w:sz="4" w:space="0" w:color="808080"/>
              <w:bottom w:val="nil"/>
              <w:right w:val="single" w:sz="4" w:space="0" w:color="808080"/>
            </w:tcBorders>
          </w:tcPr>
          <w:p w:rsidR="004A18C8" w:rsidRDefault="004A18C8">
            <w:pPr>
              <w:jc w:val="center"/>
              <w:rPr>
                <w:color w:val="808080"/>
                <w:sz w:val="16"/>
                <w:szCs w:val="16"/>
              </w:rPr>
            </w:pPr>
            <w:r>
              <w:rPr>
                <w:color w:val="808080"/>
                <w:sz w:val="16"/>
                <w:szCs w:val="16"/>
              </w:rPr>
              <w:t>(подпись)</w:t>
            </w:r>
          </w:p>
        </w:tc>
        <w:tc>
          <w:tcPr>
            <w:tcW w:w="549" w:type="dxa"/>
            <w:vMerge/>
            <w:tcBorders>
              <w:top w:val="single" w:sz="4" w:space="0" w:color="808080"/>
              <w:left w:val="single" w:sz="4" w:space="0" w:color="808080"/>
              <w:bottom w:val="nil"/>
              <w:right w:val="single" w:sz="4" w:space="0" w:color="808080"/>
            </w:tcBorders>
            <w:vAlign w:val="center"/>
          </w:tcPr>
          <w:p w:rsidR="004A18C8" w:rsidRDefault="004A18C8">
            <w:pPr>
              <w:rPr>
                <w:color w:val="808080"/>
                <w:sz w:val="16"/>
                <w:szCs w:val="16"/>
              </w:rPr>
            </w:pPr>
          </w:p>
        </w:tc>
      </w:tr>
      <w:tr w:rsidR="004A18C8" w:rsidTr="004A18C8">
        <w:tc>
          <w:tcPr>
            <w:tcW w:w="900" w:type="dxa"/>
            <w:gridSpan w:val="3"/>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p>
        </w:tc>
        <w:tc>
          <w:tcPr>
            <w:tcW w:w="2428" w:type="dxa"/>
            <w:gridSpan w:val="2"/>
            <w:tcBorders>
              <w:top w:val="nil"/>
              <w:left w:val="single" w:sz="4" w:space="0" w:color="808080"/>
              <w:bottom w:val="single" w:sz="4" w:space="0" w:color="auto"/>
              <w:right w:val="single" w:sz="4" w:space="0" w:color="808080"/>
            </w:tcBorders>
          </w:tcPr>
          <w:p w:rsidR="004A18C8" w:rsidRDefault="004A18C8">
            <w:pPr>
              <w:jc w:val="center"/>
              <w:rPr>
                <w:color w:val="808080"/>
                <w:sz w:val="16"/>
                <w:szCs w:val="16"/>
              </w:rPr>
            </w:pPr>
          </w:p>
        </w:tc>
        <w:tc>
          <w:tcPr>
            <w:tcW w:w="300" w:type="dxa"/>
            <w:vMerge/>
            <w:tcBorders>
              <w:top w:val="single" w:sz="4" w:space="0" w:color="808080"/>
              <w:left w:val="single" w:sz="4" w:space="0" w:color="808080"/>
              <w:bottom w:val="nil"/>
              <w:right w:val="single" w:sz="4" w:space="0" w:color="808080"/>
            </w:tcBorders>
            <w:vAlign w:val="center"/>
          </w:tcPr>
          <w:p w:rsidR="004A18C8" w:rsidRDefault="004A18C8">
            <w:pPr>
              <w:rPr>
                <w:color w:val="808080"/>
                <w:sz w:val="16"/>
                <w:szCs w:val="16"/>
              </w:rPr>
            </w:pPr>
          </w:p>
        </w:tc>
        <w:tc>
          <w:tcPr>
            <w:tcW w:w="900" w:type="dxa"/>
            <w:gridSpan w:val="3"/>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2156" w:type="dxa"/>
            <w:gridSpan w:val="5"/>
            <w:tcBorders>
              <w:top w:val="nil"/>
              <w:left w:val="single" w:sz="4" w:space="0" w:color="808080"/>
              <w:bottom w:val="single" w:sz="4" w:space="0" w:color="auto"/>
              <w:right w:val="single" w:sz="4" w:space="0" w:color="808080"/>
            </w:tcBorders>
          </w:tcPr>
          <w:p w:rsidR="004A18C8" w:rsidRDefault="004A18C8">
            <w:pPr>
              <w:jc w:val="center"/>
              <w:rPr>
                <w:color w:val="808080"/>
                <w:sz w:val="16"/>
                <w:szCs w:val="16"/>
              </w:rPr>
            </w:pPr>
          </w:p>
        </w:tc>
        <w:tc>
          <w:tcPr>
            <w:tcW w:w="549" w:type="dxa"/>
            <w:vMerge/>
            <w:tcBorders>
              <w:top w:val="single" w:sz="4" w:space="0" w:color="808080"/>
              <w:left w:val="single" w:sz="4" w:space="0" w:color="808080"/>
              <w:bottom w:val="nil"/>
              <w:right w:val="single" w:sz="4" w:space="0" w:color="808080"/>
            </w:tcBorders>
            <w:vAlign w:val="center"/>
          </w:tcPr>
          <w:p w:rsidR="004A18C8" w:rsidRDefault="004A18C8">
            <w:pPr>
              <w:rPr>
                <w:color w:val="808080"/>
                <w:sz w:val="16"/>
                <w:szCs w:val="16"/>
              </w:rPr>
            </w:pPr>
          </w:p>
        </w:tc>
      </w:tr>
      <w:tr w:rsidR="004A18C8" w:rsidTr="004A18C8">
        <w:tc>
          <w:tcPr>
            <w:tcW w:w="900" w:type="dxa"/>
            <w:gridSpan w:val="3"/>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p>
        </w:tc>
        <w:tc>
          <w:tcPr>
            <w:tcW w:w="2428" w:type="dxa"/>
            <w:gridSpan w:val="2"/>
            <w:tcBorders>
              <w:top w:val="single" w:sz="4" w:space="0" w:color="auto"/>
              <w:left w:val="single" w:sz="4" w:space="0" w:color="808080"/>
              <w:bottom w:val="single" w:sz="4" w:space="0" w:color="808080"/>
              <w:right w:val="single" w:sz="4" w:space="0" w:color="808080"/>
            </w:tcBorders>
          </w:tcPr>
          <w:p w:rsidR="004A18C8" w:rsidRDefault="004A18C8">
            <w:pPr>
              <w:jc w:val="center"/>
              <w:rPr>
                <w:color w:val="808080"/>
                <w:sz w:val="16"/>
                <w:szCs w:val="16"/>
              </w:rPr>
            </w:pPr>
            <w:r>
              <w:rPr>
                <w:color w:val="808080"/>
                <w:sz w:val="16"/>
                <w:szCs w:val="16"/>
              </w:rPr>
              <w:t>(Фамилия И.О.)</w:t>
            </w:r>
          </w:p>
        </w:tc>
        <w:tc>
          <w:tcPr>
            <w:tcW w:w="633" w:type="dxa"/>
            <w:tcBorders>
              <w:top w:val="nil"/>
              <w:left w:val="single" w:sz="4" w:space="0" w:color="808080"/>
              <w:bottom w:val="single" w:sz="4" w:space="0" w:color="808080"/>
              <w:right w:val="single" w:sz="4" w:space="0" w:color="808080"/>
            </w:tcBorders>
          </w:tcPr>
          <w:p w:rsidR="004A18C8" w:rsidRDefault="004A18C8">
            <w:pPr>
              <w:jc w:val="center"/>
              <w:rPr>
                <w:color w:val="808080"/>
                <w:sz w:val="16"/>
                <w:szCs w:val="16"/>
              </w:rPr>
            </w:pPr>
            <w:r>
              <w:rPr>
                <w:color w:val="808080"/>
                <w:sz w:val="16"/>
                <w:szCs w:val="16"/>
              </w:rPr>
              <w:t>М.П.</w:t>
            </w:r>
          </w:p>
        </w:tc>
        <w:tc>
          <w:tcPr>
            <w:tcW w:w="900" w:type="dxa"/>
            <w:gridSpan w:val="3"/>
            <w:vMerge/>
            <w:tcBorders>
              <w:top w:val="nil"/>
              <w:left w:val="single" w:sz="4" w:space="0" w:color="808080"/>
              <w:bottom w:val="single" w:sz="4" w:space="0" w:color="808080"/>
              <w:right w:val="single" w:sz="4" w:space="0" w:color="808080"/>
            </w:tcBorders>
            <w:vAlign w:val="center"/>
          </w:tcPr>
          <w:p w:rsidR="004A18C8" w:rsidRDefault="004A18C8">
            <w:pPr>
              <w:rPr>
                <w:sz w:val="20"/>
                <w:szCs w:val="20"/>
              </w:rPr>
            </w:pPr>
          </w:p>
        </w:tc>
        <w:tc>
          <w:tcPr>
            <w:tcW w:w="2156" w:type="dxa"/>
            <w:gridSpan w:val="5"/>
            <w:tcBorders>
              <w:top w:val="single" w:sz="4" w:space="0" w:color="auto"/>
              <w:left w:val="single" w:sz="4" w:space="0" w:color="808080"/>
              <w:bottom w:val="single" w:sz="4" w:space="0" w:color="808080"/>
              <w:right w:val="single" w:sz="4" w:space="0" w:color="808080"/>
            </w:tcBorders>
          </w:tcPr>
          <w:p w:rsidR="004A18C8" w:rsidRDefault="004A18C8">
            <w:pPr>
              <w:jc w:val="center"/>
              <w:rPr>
                <w:color w:val="808080"/>
                <w:sz w:val="16"/>
                <w:szCs w:val="16"/>
              </w:rPr>
            </w:pPr>
            <w:r>
              <w:rPr>
                <w:color w:val="808080"/>
                <w:sz w:val="16"/>
                <w:szCs w:val="16"/>
              </w:rPr>
              <w:t>(Фамилия И.О.)</w:t>
            </w:r>
          </w:p>
        </w:tc>
        <w:tc>
          <w:tcPr>
            <w:tcW w:w="549" w:type="dxa"/>
            <w:tcBorders>
              <w:top w:val="nil"/>
              <w:left w:val="single" w:sz="4" w:space="0" w:color="808080"/>
              <w:bottom w:val="single" w:sz="4" w:space="0" w:color="808080"/>
              <w:right w:val="single" w:sz="4" w:space="0" w:color="808080"/>
            </w:tcBorders>
          </w:tcPr>
          <w:p w:rsidR="004A18C8" w:rsidRDefault="004A18C8">
            <w:pPr>
              <w:ind w:hanging="153"/>
              <w:jc w:val="center"/>
              <w:rPr>
                <w:color w:val="808080"/>
                <w:spacing w:val="-8"/>
                <w:sz w:val="16"/>
                <w:szCs w:val="16"/>
              </w:rPr>
            </w:pPr>
            <w:r>
              <w:rPr>
                <w:color w:val="808080"/>
                <w:spacing w:val="-8"/>
                <w:sz w:val="16"/>
                <w:szCs w:val="16"/>
              </w:rPr>
              <w:t>М.П.</w:t>
            </w:r>
          </w:p>
        </w:tc>
      </w:tr>
      <w:tr w:rsidR="004A18C8" w:rsidRPr="004A18C8" w:rsidTr="004A18C8">
        <w:tc>
          <w:tcPr>
            <w:tcW w:w="10548" w:type="dxa"/>
            <w:gridSpan w:val="15"/>
            <w:tcBorders>
              <w:top w:val="single" w:sz="4" w:space="0" w:color="808080"/>
              <w:left w:val="nil"/>
              <w:bottom w:val="nil"/>
              <w:right w:val="nil"/>
            </w:tcBorders>
            <w:vAlign w:val="center"/>
          </w:tcPr>
          <w:p w:rsidR="004A18C8" w:rsidRPr="004A18C8" w:rsidRDefault="004A18C8">
            <w:pPr>
              <w:pStyle w:val="31"/>
              <w:rPr>
                <w:lang w:val="ru-RU"/>
              </w:rPr>
            </w:pPr>
            <w:r w:rsidRPr="004A18C8">
              <w:rPr>
                <w:lang w:val="ru-RU"/>
              </w:rPr>
              <w:t>*Приложение является неотъемлемой частью Правил фонда,  заполняется только печатными буквами.</w:t>
            </w:r>
          </w:p>
          <w:p w:rsidR="004A18C8" w:rsidRPr="004A18C8" w:rsidRDefault="004A18C8">
            <w:pPr>
              <w:pStyle w:val="31"/>
              <w:rPr>
                <w:lang w:val="ru-RU"/>
              </w:rPr>
            </w:pPr>
            <w:r w:rsidRPr="004A18C8">
              <w:rPr>
                <w:lang w:val="ru-RU"/>
              </w:rPr>
              <w:t xml:space="preserve">  По вопросам заполнения  Заявки необходимо обращаться к сотрудникам пункта приема заявок фонда.</w:t>
            </w:r>
          </w:p>
        </w:tc>
      </w:tr>
    </w:tbl>
    <w:p w:rsidR="004A18C8" w:rsidRPr="004A18C8" w:rsidRDefault="004A18C8" w:rsidP="004A18C8">
      <w:pPr>
        <w:rPr>
          <w:lang w:val="ru-RU"/>
        </w:rPr>
        <w:sectPr w:rsidR="004A18C8" w:rsidRPr="004A18C8">
          <w:pgSz w:w="11906" w:h="16838"/>
          <w:pgMar w:top="851" w:right="851" w:bottom="851" w:left="1134" w:header="709" w:footer="709" w:gutter="0"/>
          <w:cols w:space="720"/>
        </w:sectPr>
      </w:pPr>
    </w:p>
    <w:p w:rsidR="004A18C8" w:rsidRDefault="004A18C8" w:rsidP="004A18C8">
      <w:pPr>
        <w:jc w:val="right"/>
        <w:rPr>
          <w:sz w:val="20"/>
          <w:szCs w:val="20"/>
        </w:rPr>
      </w:pPr>
      <w:r>
        <w:rPr>
          <w:sz w:val="20"/>
          <w:szCs w:val="20"/>
        </w:rPr>
        <w:lastRenderedPageBreak/>
        <w:t>* Приложение № 9 к Правилам фонда</w:t>
      </w:r>
    </w:p>
    <w:tbl>
      <w:tblPr>
        <w:tblStyle w:val="af2"/>
        <w:tblW w:w="1054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60"/>
        <w:gridCol w:w="2155"/>
        <w:gridCol w:w="152"/>
        <w:gridCol w:w="12"/>
        <w:gridCol w:w="311"/>
        <w:gridCol w:w="132"/>
        <w:gridCol w:w="99"/>
        <w:gridCol w:w="93"/>
        <w:gridCol w:w="264"/>
        <w:gridCol w:w="11"/>
        <w:gridCol w:w="49"/>
        <w:gridCol w:w="324"/>
        <w:gridCol w:w="71"/>
        <w:gridCol w:w="253"/>
        <w:gridCol w:w="195"/>
        <w:gridCol w:w="8"/>
        <w:gridCol w:w="121"/>
        <w:gridCol w:w="236"/>
        <w:gridCol w:w="16"/>
        <w:gridCol w:w="72"/>
        <w:gridCol w:w="10"/>
        <w:gridCol w:w="151"/>
        <w:gridCol w:w="55"/>
        <w:gridCol w:w="111"/>
        <w:gridCol w:w="133"/>
        <w:gridCol w:w="8"/>
        <w:gridCol w:w="183"/>
        <w:gridCol w:w="165"/>
        <w:gridCol w:w="107"/>
        <w:gridCol w:w="52"/>
        <w:gridCol w:w="12"/>
        <w:gridCol w:w="374"/>
        <w:gridCol w:w="695"/>
        <w:gridCol w:w="805"/>
        <w:gridCol w:w="47"/>
        <w:gridCol w:w="70"/>
        <w:gridCol w:w="13"/>
        <w:gridCol w:w="575"/>
        <w:gridCol w:w="133"/>
        <w:gridCol w:w="306"/>
        <w:gridCol w:w="224"/>
        <w:gridCol w:w="186"/>
        <w:gridCol w:w="527"/>
        <w:gridCol w:w="569"/>
      </w:tblGrid>
      <w:tr w:rsidR="004A18C8" w:rsidTr="004A18C8">
        <w:tc>
          <w:tcPr>
            <w:tcW w:w="2782" w:type="dxa"/>
            <w:gridSpan w:val="4"/>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Заявка № ____________</w:t>
            </w:r>
          </w:p>
          <w:p w:rsidR="004A18C8" w:rsidRDefault="004A18C8">
            <w:pPr>
              <w:pStyle w:val="4"/>
              <w:outlineLvl w:val="3"/>
              <w:rPr>
                <w:b w:val="0"/>
                <w:bCs w:val="0"/>
                <w:sz w:val="14"/>
                <w:szCs w:val="14"/>
              </w:rPr>
            </w:pPr>
            <w:r>
              <w:rPr>
                <w:b w:val="0"/>
                <w:bCs w:val="0"/>
                <w:sz w:val="14"/>
                <w:szCs w:val="14"/>
              </w:rPr>
              <w:t xml:space="preserve">(заполняется сотрудником управляющей компании) </w:t>
            </w:r>
          </w:p>
        </w:tc>
        <w:tc>
          <w:tcPr>
            <w:tcW w:w="4311" w:type="dxa"/>
            <w:gridSpan w:val="29"/>
            <w:tcBorders>
              <w:top w:val="single" w:sz="4" w:space="0" w:color="808080"/>
              <w:left w:val="single" w:sz="4" w:space="0" w:color="808080"/>
              <w:bottom w:val="single" w:sz="4" w:space="0" w:color="808080"/>
              <w:right w:val="single" w:sz="4" w:space="0" w:color="808080"/>
            </w:tcBorders>
            <w:vAlign w:val="center"/>
          </w:tcPr>
          <w:p w:rsidR="004A18C8" w:rsidRDefault="004A18C8">
            <w:pPr>
              <w:jc w:val="center"/>
              <w:rPr>
                <w:b/>
                <w:bCs/>
                <w:sz w:val="20"/>
                <w:szCs w:val="20"/>
              </w:rPr>
            </w:pPr>
            <w:r>
              <w:rPr>
                <w:b/>
                <w:bCs/>
                <w:sz w:val="20"/>
                <w:szCs w:val="20"/>
              </w:rPr>
              <w:t>На обмен инвестиционных паев</w:t>
            </w:r>
          </w:p>
        </w:tc>
        <w:tc>
          <w:tcPr>
            <w:tcW w:w="1510" w:type="dxa"/>
            <w:gridSpan w:val="5"/>
            <w:tcBorders>
              <w:top w:val="single" w:sz="4" w:space="0" w:color="808080"/>
              <w:left w:val="single" w:sz="4" w:space="0" w:color="808080"/>
              <w:bottom w:val="single" w:sz="4" w:space="0" w:color="808080"/>
              <w:right w:val="single" w:sz="4" w:space="0" w:color="808080"/>
            </w:tcBorders>
            <w:vAlign w:val="center"/>
          </w:tcPr>
          <w:p w:rsidR="004A18C8" w:rsidRDefault="004A18C8">
            <w:pPr>
              <w:jc w:val="center"/>
              <w:rPr>
                <w:sz w:val="16"/>
                <w:szCs w:val="16"/>
              </w:rPr>
            </w:pPr>
            <w:r>
              <w:rPr>
                <w:sz w:val="16"/>
                <w:szCs w:val="16"/>
              </w:rPr>
              <w:t>Код агента</w:t>
            </w:r>
          </w:p>
        </w:tc>
        <w:tc>
          <w:tcPr>
            <w:tcW w:w="1945" w:type="dxa"/>
            <w:gridSpan w:val="6"/>
            <w:tcBorders>
              <w:top w:val="single" w:sz="4" w:space="0" w:color="808080"/>
              <w:left w:val="single" w:sz="4" w:space="0" w:color="808080"/>
              <w:bottom w:val="single" w:sz="4" w:space="0" w:color="808080"/>
              <w:right w:val="single" w:sz="4" w:space="0" w:color="808080"/>
            </w:tcBorders>
            <w:vAlign w:val="center"/>
          </w:tcPr>
          <w:p w:rsidR="004A18C8" w:rsidRDefault="004A18C8">
            <w:pPr>
              <w:jc w:val="center"/>
              <w:rPr>
                <w:sz w:val="16"/>
                <w:szCs w:val="16"/>
              </w:rPr>
            </w:pPr>
            <w:r>
              <w:rPr>
                <w:sz w:val="16"/>
                <w:szCs w:val="16"/>
              </w:rPr>
              <w:t>Для номинального держателя</w:t>
            </w:r>
          </w:p>
        </w:tc>
      </w:tr>
      <w:tr w:rsidR="004A18C8" w:rsidRPr="004A18C8" w:rsidTr="004A18C8">
        <w:tc>
          <w:tcPr>
            <w:tcW w:w="2782" w:type="dxa"/>
            <w:gridSpan w:val="4"/>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Полное наименование фонда</w:t>
            </w:r>
          </w:p>
        </w:tc>
        <w:tc>
          <w:tcPr>
            <w:tcW w:w="7766" w:type="dxa"/>
            <w:gridSpan w:val="40"/>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 xml:space="preserve">Открытый паевой инвестиционный фонд смешанных инвестиций «Максвелл Капитал» </w:t>
            </w:r>
          </w:p>
        </w:tc>
      </w:tr>
      <w:tr w:rsidR="004A18C8" w:rsidRPr="004A18C8" w:rsidTr="004A18C8">
        <w:tc>
          <w:tcPr>
            <w:tcW w:w="2782" w:type="dxa"/>
            <w:gridSpan w:val="4"/>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Полное наименование управляющей компании</w:t>
            </w:r>
          </w:p>
        </w:tc>
        <w:tc>
          <w:tcPr>
            <w:tcW w:w="7766" w:type="dxa"/>
            <w:gridSpan w:val="40"/>
            <w:tcBorders>
              <w:top w:val="single" w:sz="4" w:space="0" w:color="808080"/>
              <w:left w:val="single" w:sz="4" w:space="0" w:color="808080"/>
              <w:bottom w:val="nil"/>
              <w:right w:val="single" w:sz="4" w:space="0" w:color="808080"/>
            </w:tcBorders>
            <w:vAlign w:val="center"/>
          </w:tcPr>
          <w:p w:rsidR="004A18C8" w:rsidRPr="004A18C8" w:rsidRDefault="004A18C8">
            <w:pPr>
              <w:rPr>
                <w:sz w:val="20"/>
                <w:szCs w:val="20"/>
                <w:lang w:val="ru-RU"/>
              </w:rPr>
            </w:pPr>
            <w:r w:rsidRPr="004A18C8">
              <w:rPr>
                <w:sz w:val="20"/>
                <w:szCs w:val="20"/>
                <w:lang w:val="ru-RU"/>
              </w:rPr>
              <w:t>Общество с ограниченной ответственностью «Максвелл Капитал Менеджмент»</w:t>
            </w:r>
          </w:p>
        </w:tc>
      </w:tr>
      <w:tr w:rsidR="004A18C8" w:rsidRPr="004A18C8" w:rsidTr="004A18C8">
        <w:tc>
          <w:tcPr>
            <w:tcW w:w="3692" w:type="dxa"/>
            <w:gridSpan w:val="10"/>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Дата принятия заявки</w:t>
            </w:r>
          </w:p>
          <w:p w:rsidR="004A18C8" w:rsidRPr="004A18C8" w:rsidRDefault="004A18C8">
            <w:pPr>
              <w:rPr>
                <w:sz w:val="16"/>
                <w:szCs w:val="16"/>
                <w:lang w:val="ru-RU"/>
              </w:rPr>
            </w:pPr>
            <w:r w:rsidRPr="004A18C8">
              <w:rPr>
                <w:sz w:val="14"/>
                <w:szCs w:val="14"/>
                <w:lang w:val="ru-RU"/>
              </w:rPr>
              <w:t>(заполняется сотрудником управляющей компании)</w:t>
            </w:r>
          </w:p>
        </w:tc>
        <w:tc>
          <w:tcPr>
            <w:tcW w:w="1805" w:type="dxa"/>
            <w:gridSpan w:val="15"/>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jc w:val="center"/>
              <w:rPr>
                <w:sz w:val="16"/>
                <w:szCs w:val="16"/>
                <w:lang w:val="ru-RU"/>
              </w:rPr>
            </w:pPr>
          </w:p>
        </w:tc>
        <w:tc>
          <w:tcPr>
            <w:tcW w:w="3239" w:type="dxa"/>
            <w:gridSpan w:val="14"/>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ind w:hanging="131"/>
              <w:jc w:val="center"/>
              <w:rPr>
                <w:sz w:val="20"/>
                <w:szCs w:val="20"/>
                <w:lang w:val="ru-RU"/>
              </w:rPr>
            </w:pPr>
            <w:r w:rsidRPr="004A18C8">
              <w:rPr>
                <w:sz w:val="20"/>
                <w:szCs w:val="20"/>
                <w:lang w:val="ru-RU"/>
              </w:rPr>
              <w:t xml:space="preserve">Время принятия заявки </w:t>
            </w:r>
          </w:p>
          <w:p w:rsidR="004A18C8" w:rsidRPr="004A18C8" w:rsidRDefault="004A18C8">
            <w:pPr>
              <w:pStyle w:val="23"/>
              <w:rPr>
                <w:spacing w:val="-8"/>
                <w:sz w:val="14"/>
                <w:szCs w:val="14"/>
                <w:lang w:val="ru-RU"/>
              </w:rPr>
            </w:pPr>
            <w:r w:rsidRPr="004A18C8">
              <w:rPr>
                <w:spacing w:val="-8"/>
                <w:sz w:val="14"/>
                <w:szCs w:val="14"/>
                <w:lang w:val="ru-RU"/>
              </w:rPr>
              <w:t>(заполняется сотрудником управляющей компании)</w:t>
            </w:r>
          </w:p>
        </w:tc>
        <w:tc>
          <w:tcPr>
            <w:tcW w:w="1812" w:type="dxa"/>
            <w:gridSpan w:val="5"/>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r>
      <w:tr w:rsidR="004A18C8" w:rsidTr="004A18C8">
        <w:trPr>
          <w:trHeight w:val="384"/>
        </w:trPr>
        <w:tc>
          <w:tcPr>
            <w:tcW w:w="10548" w:type="dxa"/>
            <w:gridSpan w:val="44"/>
            <w:tcBorders>
              <w:top w:val="single" w:sz="4" w:space="0" w:color="808080"/>
              <w:left w:val="nil"/>
              <w:bottom w:val="single" w:sz="4" w:space="0" w:color="808080"/>
              <w:right w:val="nil"/>
            </w:tcBorders>
            <w:vAlign w:val="center"/>
          </w:tcPr>
          <w:p w:rsidR="004A18C8" w:rsidRDefault="004A18C8">
            <w:pPr>
              <w:rPr>
                <w:b/>
                <w:bCs/>
                <w:sz w:val="20"/>
                <w:szCs w:val="20"/>
              </w:rPr>
            </w:pPr>
            <w:r>
              <w:rPr>
                <w:b/>
                <w:bCs/>
                <w:sz w:val="20"/>
                <w:szCs w:val="20"/>
              </w:rPr>
              <w:t>Данные Заявителя (номинального держателя):</w:t>
            </w:r>
          </w:p>
        </w:tc>
      </w:tr>
      <w:tr w:rsidR="004A18C8" w:rsidTr="004A18C8">
        <w:tc>
          <w:tcPr>
            <w:tcW w:w="2770" w:type="dxa"/>
            <w:gridSpan w:val="3"/>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pacing w:val="-1"/>
                <w:sz w:val="20"/>
                <w:szCs w:val="20"/>
              </w:rPr>
              <w:t>Полное наименование</w:t>
            </w:r>
          </w:p>
        </w:tc>
        <w:tc>
          <w:tcPr>
            <w:tcW w:w="7778" w:type="dxa"/>
            <w:gridSpan w:val="41"/>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RPr="004A18C8" w:rsidTr="004A18C8">
        <w:tc>
          <w:tcPr>
            <w:tcW w:w="4949" w:type="dxa"/>
            <w:gridSpan w:val="18"/>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19"/>
                <w:szCs w:val="19"/>
                <w:lang w:val="ru-RU"/>
              </w:rPr>
            </w:pPr>
            <w:r w:rsidRPr="004A18C8">
              <w:rPr>
                <w:sz w:val="19"/>
                <w:szCs w:val="19"/>
                <w:lang w:val="ru-RU"/>
              </w:rPr>
              <w:t>Свидетельство о регистрации №, кем выдано, дата выдачи</w:t>
            </w:r>
          </w:p>
        </w:tc>
        <w:tc>
          <w:tcPr>
            <w:tcW w:w="5599" w:type="dxa"/>
            <w:gridSpan w:val="26"/>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r>
      <w:tr w:rsidR="004A18C8" w:rsidTr="004A18C8">
        <w:tc>
          <w:tcPr>
            <w:tcW w:w="2770" w:type="dxa"/>
            <w:gridSpan w:val="3"/>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pacing w:val="-1"/>
                <w:sz w:val="20"/>
                <w:szCs w:val="20"/>
              </w:rPr>
              <w:t>Место нахождения</w:t>
            </w:r>
          </w:p>
        </w:tc>
        <w:tc>
          <w:tcPr>
            <w:tcW w:w="7778" w:type="dxa"/>
            <w:gridSpan w:val="41"/>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c>
          <w:tcPr>
            <w:tcW w:w="2770" w:type="dxa"/>
            <w:gridSpan w:val="3"/>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pacing w:val="-2"/>
                <w:sz w:val="20"/>
                <w:szCs w:val="20"/>
              </w:rPr>
              <w:t>ИНН</w:t>
            </w:r>
          </w:p>
        </w:tc>
        <w:tc>
          <w:tcPr>
            <w:tcW w:w="323" w:type="dxa"/>
            <w:gridSpan w:val="2"/>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c>
          <w:tcPr>
            <w:tcW w:w="324" w:type="dxa"/>
            <w:gridSpan w:val="3"/>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c>
          <w:tcPr>
            <w:tcW w:w="324" w:type="dxa"/>
            <w:gridSpan w:val="3"/>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c>
          <w:tcPr>
            <w:tcW w:w="324" w:type="dxa"/>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c>
          <w:tcPr>
            <w:tcW w:w="324" w:type="dxa"/>
            <w:gridSpan w:val="2"/>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c>
          <w:tcPr>
            <w:tcW w:w="324" w:type="dxa"/>
            <w:gridSpan w:val="3"/>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c>
          <w:tcPr>
            <w:tcW w:w="324" w:type="dxa"/>
            <w:gridSpan w:val="3"/>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c>
          <w:tcPr>
            <w:tcW w:w="327" w:type="dxa"/>
            <w:gridSpan w:val="4"/>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c>
          <w:tcPr>
            <w:tcW w:w="324" w:type="dxa"/>
            <w:gridSpan w:val="3"/>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c>
          <w:tcPr>
            <w:tcW w:w="324" w:type="dxa"/>
            <w:gridSpan w:val="3"/>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c>
          <w:tcPr>
            <w:tcW w:w="2003" w:type="dxa"/>
            <w:gridSpan w:val="6"/>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r>
              <w:rPr>
                <w:spacing w:val="-2"/>
                <w:sz w:val="20"/>
                <w:szCs w:val="20"/>
              </w:rPr>
              <w:t>Телефон / Факс</w:t>
            </w:r>
          </w:p>
        </w:tc>
        <w:tc>
          <w:tcPr>
            <w:tcW w:w="2533" w:type="dxa"/>
            <w:gridSpan w:val="8"/>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RPr="004A18C8" w:rsidTr="004A18C8">
        <w:tc>
          <w:tcPr>
            <w:tcW w:w="6024" w:type="dxa"/>
            <w:gridSpan w:val="31"/>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18"/>
                <w:szCs w:val="18"/>
                <w:lang w:val="ru-RU"/>
              </w:rPr>
            </w:pPr>
            <w:r w:rsidRPr="004A18C8">
              <w:rPr>
                <w:spacing w:val="-2"/>
                <w:sz w:val="18"/>
                <w:szCs w:val="18"/>
                <w:lang w:val="ru-RU"/>
              </w:rPr>
              <w:t>Номер счета в реестре владельцев инвестиционных паев фонда</w:t>
            </w:r>
          </w:p>
        </w:tc>
        <w:tc>
          <w:tcPr>
            <w:tcW w:w="4524" w:type="dxa"/>
            <w:gridSpan w:val="13"/>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r>
      <w:tr w:rsidR="004A18C8" w:rsidRPr="004A18C8" w:rsidTr="004A18C8">
        <w:trPr>
          <w:trHeight w:val="293"/>
        </w:trPr>
        <w:tc>
          <w:tcPr>
            <w:tcW w:w="10548" w:type="dxa"/>
            <w:gridSpan w:val="44"/>
            <w:tcBorders>
              <w:top w:val="single" w:sz="4" w:space="0" w:color="808080"/>
              <w:left w:val="nil"/>
              <w:bottom w:val="single" w:sz="4" w:space="0" w:color="808080"/>
              <w:right w:val="nil"/>
            </w:tcBorders>
            <w:vAlign w:val="center"/>
          </w:tcPr>
          <w:p w:rsidR="004A18C8" w:rsidRPr="004A18C8" w:rsidRDefault="004A18C8">
            <w:pPr>
              <w:rPr>
                <w:b/>
                <w:bCs/>
                <w:sz w:val="20"/>
                <w:szCs w:val="20"/>
                <w:lang w:val="ru-RU"/>
              </w:rPr>
            </w:pPr>
            <w:r w:rsidRPr="004A18C8">
              <w:rPr>
                <w:b/>
                <w:bCs/>
                <w:sz w:val="20"/>
                <w:szCs w:val="20"/>
                <w:lang w:val="ru-RU"/>
              </w:rPr>
              <w:t>Данные Уполномоченного представителя Заявителя (номинального держателя):</w:t>
            </w:r>
          </w:p>
        </w:tc>
      </w:tr>
      <w:tr w:rsidR="004A18C8" w:rsidTr="004A18C8">
        <w:tc>
          <w:tcPr>
            <w:tcW w:w="2770" w:type="dxa"/>
            <w:gridSpan w:val="3"/>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ФИО / Наименование</w:t>
            </w:r>
          </w:p>
        </w:tc>
        <w:tc>
          <w:tcPr>
            <w:tcW w:w="7778" w:type="dxa"/>
            <w:gridSpan w:val="41"/>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c>
          <w:tcPr>
            <w:tcW w:w="2770" w:type="dxa"/>
            <w:gridSpan w:val="3"/>
            <w:vMerge w:val="restart"/>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 xml:space="preserve">Для физических лиц </w:t>
            </w:r>
          </w:p>
          <w:p w:rsidR="004A18C8" w:rsidRPr="004A18C8" w:rsidRDefault="004A18C8">
            <w:pPr>
              <w:rPr>
                <w:sz w:val="16"/>
                <w:szCs w:val="16"/>
                <w:lang w:val="ru-RU"/>
              </w:rPr>
            </w:pPr>
            <w:r w:rsidRPr="004A18C8">
              <w:rPr>
                <w:sz w:val="16"/>
                <w:szCs w:val="16"/>
                <w:lang w:val="ru-RU"/>
              </w:rPr>
              <w:t>(документ, удостоверяющий личность)</w:t>
            </w:r>
          </w:p>
        </w:tc>
        <w:tc>
          <w:tcPr>
            <w:tcW w:w="2428" w:type="dxa"/>
            <w:gridSpan w:val="19"/>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Наименование</w:t>
            </w:r>
          </w:p>
        </w:tc>
        <w:tc>
          <w:tcPr>
            <w:tcW w:w="1200" w:type="dxa"/>
            <w:gridSpan w:val="10"/>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1547" w:type="dxa"/>
            <w:gridSpan w:val="3"/>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Серия, номер</w:t>
            </w:r>
          </w:p>
        </w:tc>
        <w:tc>
          <w:tcPr>
            <w:tcW w:w="1097" w:type="dxa"/>
            <w:gridSpan w:val="5"/>
            <w:tcBorders>
              <w:top w:val="single" w:sz="4" w:space="0" w:color="808080"/>
              <w:left w:val="single" w:sz="4" w:space="0" w:color="808080"/>
              <w:bottom w:val="single" w:sz="4" w:space="0" w:color="808080"/>
              <w:right w:val="nil"/>
            </w:tcBorders>
            <w:vAlign w:val="center"/>
          </w:tcPr>
          <w:p w:rsidR="004A18C8" w:rsidRDefault="004A18C8">
            <w:pPr>
              <w:rPr>
                <w:sz w:val="20"/>
                <w:szCs w:val="20"/>
              </w:rPr>
            </w:pPr>
          </w:p>
        </w:tc>
        <w:tc>
          <w:tcPr>
            <w:tcW w:w="1506" w:type="dxa"/>
            <w:gridSpan w:val="4"/>
            <w:tcBorders>
              <w:top w:val="single" w:sz="4" w:space="0" w:color="808080"/>
              <w:left w:val="nil"/>
              <w:bottom w:val="single" w:sz="4" w:space="0" w:color="808080"/>
              <w:right w:val="single" w:sz="4" w:space="0" w:color="808080"/>
            </w:tcBorders>
          </w:tcPr>
          <w:p w:rsidR="004A18C8" w:rsidRDefault="004A18C8">
            <w:pPr>
              <w:rPr>
                <w:sz w:val="16"/>
                <w:szCs w:val="16"/>
              </w:rPr>
            </w:pPr>
          </w:p>
        </w:tc>
      </w:tr>
      <w:tr w:rsidR="004A18C8" w:rsidTr="004A18C8">
        <w:tc>
          <w:tcPr>
            <w:tcW w:w="900" w:type="dxa"/>
            <w:gridSpan w:val="3"/>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p>
        </w:tc>
        <w:tc>
          <w:tcPr>
            <w:tcW w:w="2428" w:type="dxa"/>
            <w:gridSpan w:val="19"/>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Кем, когда выдан</w:t>
            </w:r>
          </w:p>
        </w:tc>
        <w:tc>
          <w:tcPr>
            <w:tcW w:w="5350" w:type="dxa"/>
            <w:gridSpan w:val="22"/>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r>
      <w:tr w:rsidR="004A18C8" w:rsidTr="004A18C8">
        <w:tc>
          <w:tcPr>
            <w:tcW w:w="900" w:type="dxa"/>
            <w:gridSpan w:val="3"/>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p>
        </w:tc>
        <w:tc>
          <w:tcPr>
            <w:tcW w:w="7778" w:type="dxa"/>
            <w:gridSpan w:val="41"/>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r>
      <w:tr w:rsidR="004A18C8" w:rsidTr="004A18C8">
        <w:tc>
          <w:tcPr>
            <w:tcW w:w="900" w:type="dxa"/>
            <w:gridSpan w:val="3"/>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p>
        </w:tc>
        <w:tc>
          <w:tcPr>
            <w:tcW w:w="2428" w:type="dxa"/>
            <w:gridSpan w:val="19"/>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7"/>
                <w:szCs w:val="17"/>
              </w:rPr>
            </w:pPr>
            <w:r>
              <w:rPr>
                <w:sz w:val="17"/>
                <w:szCs w:val="17"/>
              </w:rPr>
              <w:t>Документ, подтверждающий полномочия</w:t>
            </w:r>
          </w:p>
        </w:tc>
        <w:tc>
          <w:tcPr>
            <w:tcW w:w="1200" w:type="dxa"/>
            <w:gridSpan w:val="10"/>
            <w:tcBorders>
              <w:top w:val="single" w:sz="4" w:space="0" w:color="808080"/>
              <w:left w:val="single" w:sz="4" w:space="0" w:color="808080"/>
              <w:bottom w:val="single" w:sz="4" w:space="0" w:color="808080"/>
              <w:right w:val="single" w:sz="4" w:space="0" w:color="808080"/>
            </w:tcBorders>
            <w:vAlign w:val="center"/>
          </w:tcPr>
          <w:p w:rsidR="004A18C8" w:rsidRDefault="004A18C8">
            <w:pPr>
              <w:ind w:right="-85" w:hanging="16"/>
              <w:rPr>
                <w:sz w:val="17"/>
                <w:szCs w:val="17"/>
              </w:rPr>
            </w:pPr>
            <w:r>
              <w:rPr>
                <w:sz w:val="17"/>
                <w:szCs w:val="17"/>
              </w:rPr>
              <w:t>Наименование</w:t>
            </w:r>
          </w:p>
        </w:tc>
        <w:tc>
          <w:tcPr>
            <w:tcW w:w="1547" w:type="dxa"/>
            <w:gridSpan w:val="3"/>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1097" w:type="dxa"/>
            <w:gridSpan w:val="5"/>
            <w:tcBorders>
              <w:top w:val="single" w:sz="4" w:space="0" w:color="808080"/>
              <w:left w:val="single" w:sz="4" w:space="0" w:color="808080"/>
              <w:bottom w:val="single" w:sz="4" w:space="0" w:color="808080"/>
              <w:right w:val="single" w:sz="4" w:space="0" w:color="808080"/>
            </w:tcBorders>
            <w:vAlign w:val="center"/>
          </w:tcPr>
          <w:p w:rsidR="004A18C8" w:rsidRDefault="004A18C8">
            <w:pPr>
              <w:ind w:right="-137"/>
              <w:rPr>
                <w:sz w:val="17"/>
                <w:szCs w:val="17"/>
              </w:rPr>
            </w:pPr>
            <w:r>
              <w:rPr>
                <w:sz w:val="17"/>
                <w:szCs w:val="17"/>
              </w:rPr>
              <w:t>Номер, Дата</w:t>
            </w:r>
          </w:p>
        </w:tc>
        <w:tc>
          <w:tcPr>
            <w:tcW w:w="1506" w:type="dxa"/>
            <w:gridSpan w:val="4"/>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RPr="004A18C8" w:rsidTr="004A18C8">
        <w:tc>
          <w:tcPr>
            <w:tcW w:w="2770" w:type="dxa"/>
            <w:gridSpan w:val="3"/>
            <w:vMerge w:val="restart"/>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Для юридических лиц</w:t>
            </w:r>
          </w:p>
        </w:tc>
        <w:tc>
          <w:tcPr>
            <w:tcW w:w="3628" w:type="dxa"/>
            <w:gridSpan w:val="29"/>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Свидетельство о регистрации №, кем выдано, дата выдачи</w:t>
            </w:r>
          </w:p>
        </w:tc>
        <w:tc>
          <w:tcPr>
            <w:tcW w:w="4150" w:type="dxa"/>
            <w:gridSpan w:val="12"/>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r>
      <w:tr w:rsidR="004A18C8" w:rsidTr="004A18C8">
        <w:tc>
          <w:tcPr>
            <w:tcW w:w="900" w:type="dxa"/>
            <w:gridSpan w:val="3"/>
            <w:vMerge/>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p>
        </w:tc>
        <w:tc>
          <w:tcPr>
            <w:tcW w:w="2428" w:type="dxa"/>
            <w:gridSpan w:val="19"/>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В лице (Ф.И.О.)</w:t>
            </w:r>
          </w:p>
        </w:tc>
        <w:tc>
          <w:tcPr>
            <w:tcW w:w="5350" w:type="dxa"/>
            <w:gridSpan w:val="22"/>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RPr="004A18C8" w:rsidTr="004A18C8">
        <w:tc>
          <w:tcPr>
            <w:tcW w:w="900" w:type="dxa"/>
            <w:gridSpan w:val="3"/>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2428" w:type="dxa"/>
            <w:gridSpan w:val="19"/>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 xml:space="preserve">Паспортные данные </w:t>
            </w:r>
            <w:r w:rsidRPr="004A18C8">
              <w:rPr>
                <w:sz w:val="14"/>
                <w:szCs w:val="14"/>
                <w:lang w:val="ru-RU"/>
              </w:rPr>
              <w:t>(серия, номер, кем и когда выдан)</w:t>
            </w:r>
          </w:p>
        </w:tc>
        <w:tc>
          <w:tcPr>
            <w:tcW w:w="1200" w:type="dxa"/>
            <w:gridSpan w:val="10"/>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c>
          <w:tcPr>
            <w:tcW w:w="4150" w:type="dxa"/>
            <w:gridSpan w:val="12"/>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r>
      <w:tr w:rsidR="004A18C8" w:rsidTr="004A18C8">
        <w:tc>
          <w:tcPr>
            <w:tcW w:w="900" w:type="dxa"/>
            <w:gridSpan w:val="3"/>
            <w:vMerge/>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p>
        </w:tc>
        <w:tc>
          <w:tcPr>
            <w:tcW w:w="2727" w:type="dxa"/>
            <w:gridSpan w:val="22"/>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Действующий на основании</w:t>
            </w:r>
          </w:p>
        </w:tc>
        <w:tc>
          <w:tcPr>
            <w:tcW w:w="5051" w:type="dxa"/>
            <w:gridSpan w:val="19"/>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RPr="004A18C8" w:rsidTr="004A18C8">
        <w:trPr>
          <w:trHeight w:val="257"/>
        </w:trPr>
        <w:tc>
          <w:tcPr>
            <w:tcW w:w="10548" w:type="dxa"/>
            <w:gridSpan w:val="44"/>
            <w:tcBorders>
              <w:top w:val="single" w:sz="4" w:space="0" w:color="808080"/>
              <w:left w:val="nil"/>
              <w:bottom w:val="single" w:sz="4" w:space="0" w:color="808080"/>
              <w:right w:val="nil"/>
            </w:tcBorders>
            <w:vAlign w:val="center"/>
          </w:tcPr>
          <w:p w:rsidR="004A18C8" w:rsidRPr="004A18C8" w:rsidRDefault="004A18C8">
            <w:pPr>
              <w:rPr>
                <w:b/>
                <w:bCs/>
                <w:sz w:val="20"/>
                <w:szCs w:val="20"/>
                <w:lang w:val="ru-RU"/>
              </w:rPr>
            </w:pPr>
            <w:r w:rsidRPr="004A18C8">
              <w:rPr>
                <w:b/>
                <w:bCs/>
                <w:sz w:val="20"/>
                <w:szCs w:val="20"/>
                <w:lang w:val="ru-RU"/>
              </w:rPr>
              <w:t>Данные о владельце инвестиционных паев:</w:t>
            </w:r>
          </w:p>
        </w:tc>
      </w:tr>
      <w:tr w:rsidR="004A18C8" w:rsidRPr="004A18C8" w:rsidTr="004A18C8">
        <w:tc>
          <w:tcPr>
            <w:tcW w:w="2770" w:type="dxa"/>
            <w:gridSpan w:val="3"/>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pacing w:val="-1"/>
                <w:sz w:val="20"/>
                <w:szCs w:val="20"/>
                <w:lang w:val="ru-RU"/>
              </w:rPr>
              <w:t xml:space="preserve">Ф.И.О. / </w:t>
            </w:r>
            <w:r w:rsidRPr="004A18C8">
              <w:rPr>
                <w:spacing w:val="-1"/>
                <w:sz w:val="19"/>
                <w:szCs w:val="19"/>
                <w:lang w:val="ru-RU"/>
              </w:rPr>
              <w:t>Полное наименование</w:t>
            </w:r>
          </w:p>
        </w:tc>
        <w:tc>
          <w:tcPr>
            <w:tcW w:w="7778" w:type="dxa"/>
            <w:gridSpan w:val="41"/>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r>
      <w:tr w:rsidR="004A18C8" w:rsidTr="004A18C8">
        <w:tc>
          <w:tcPr>
            <w:tcW w:w="2770" w:type="dxa"/>
            <w:gridSpan w:val="3"/>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pacing w:val="-1"/>
                <w:sz w:val="20"/>
                <w:szCs w:val="20"/>
                <w:lang w:val="ru-RU"/>
              </w:rPr>
              <w:t>Дата рождения (ДД.ММ.ГГ)</w:t>
            </w:r>
          </w:p>
        </w:tc>
        <w:tc>
          <w:tcPr>
            <w:tcW w:w="455" w:type="dxa"/>
            <w:gridSpan w:val="3"/>
            <w:tcBorders>
              <w:top w:val="single" w:sz="4" w:space="0" w:color="808080"/>
              <w:left w:val="single" w:sz="4" w:space="0" w:color="808080"/>
              <w:bottom w:val="single" w:sz="4" w:space="0" w:color="808080"/>
              <w:right w:val="nil"/>
            </w:tcBorders>
          </w:tcPr>
          <w:p w:rsidR="004A18C8" w:rsidRPr="004A18C8" w:rsidRDefault="004A18C8">
            <w:pPr>
              <w:rPr>
                <w:sz w:val="16"/>
                <w:szCs w:val="16"/>
                <w:lang w:val="ru-RU"/>
              </w:rPr>
            </w:pPr>
          </w:p>
        </w:tc>
        <w:tc>
          <w:tcPr>
            <w:tcW w:w="456" w:type="dxa"/>
            <w:gridSpan w:val="3"/>
            <w:tcBorders>
              <w:top w:val="single" w:sz="4" w:space="0" w:color="808080"/>
              <w:left w:val="nil"/>
              <w:bottom w:val="single" w:sz="4" w:space="0" w:color="808080"/>
              <w:right w:val="nil"/>
            </w:tcBorders>
          </w:tcPr>
          <w:p w:rsidR="004A18C8" w:rsidRPr="004A18C8" w:rsidRDefault="004A18C8">
            <w:pPr>
              <w:rPr>
                <w:sz w:val="16"/>
                <w:szCs w:val="16"/>
                <w:lang w:val="ru-RU"/>
              </w:rPr>
            </w:pPr>
          </w:p>
        </w:tc>
        <w:tc>
          <w:tcPr>
            <w:tcW w:w="455" w:type="dxa"/>
            <w:gridSpan w:val="4"/>
            <w:tcBorders>
              <w:top w:val="single" w:sz="4" w:space="0" w:color="808080"/>
              <w:left w:val="nil"/>
              <w:bottom w:val="single" w:sz="4" w:space="0" w:color="808080"/>
              <w:right w:val="nil"/>
            </w:tcBorders>
          </w:tcPr>
          <w:p w:rsidR="004A18C8" w:rsidRPr="004A18C8" w:rsidRDefault="004A18C8">
            <w:pPr>
              <w:rPr>
                <w:sz w:val="16"/>
                <w:szCs w:val="16"/>
                <w:lang w:val="ru-RU"/>
              </w:rPr>
            </w:pPr>
          </w:p>
        </w:tc>
        <w:tc>
          <w:tcPr>
            <w:tcW w:w="456" w:type="dxa"/>
            <w:gridSpan w:val="3"/>
            <w:tcBorders>
              <w:top w:val="single" w:sz="4" w:space="0" w:color="808080"/>
              <w:left w:val="nil"/>
              <w:bottom w:val="single" w:sz="4" w:space="0" w:color="808080"/>
              <w:right w:val="nil"/>
            </w:tcBorders>
          </w:tcPr>
          <w:p w:rsidR="004A18C8" w:rsidRPr="004A18C8" w:rsidRDefault="004A18C8">
            <w:pPr>
              <w:rPr>
                <w:sz w:val="16"/>
                <w:szCs w:val="16"/>
                <w:lang w:val="ru-RU"/>
              </w:rPr>
            </w:pPr>
          </w:p>
        </w:tc>
        <w:tc>
          <w:tcPr>
            <w:tcW w:w="455" w:type="dxa"/>
            <w:gridSpan w:val="5"/>
            <w:tcBorders>
              <w:top w:val="single" w:sz="4" w:space="0" w:color="808080"/>
              <w:left w:val="nil"/>
              <w:bottom w:val="single" w:sz="4" w:space="0" w:color="808080"/>
              <w:right w:val="nil"/>
            </w:tcBorders>
          </w:tcPr>
          <w:p w:rsidR="004A18C8" w:rsidRPr="004A18C8" w:rsidRDefault="004A18C8">
            <w:pPr>
              <w:rPr>
                <w:sz w:val="16"/>
                <w:szCs w:val="16"/>
                <w:lang w:val="ru-RU"/>
              </w:rPr>
            </w:pPr>
          </w:p>
        </w:tc>
        <w:tc>
          <w:tcPr>
            <w:tcW w:w="458" w:type="dxa"/>
            <w:gridSpan w:val="5"/>
            <w:tcBorders>
              <w:top w:val="single" w:sz="4" w:space="0" w:color="808080"/>
              <w:left w:val="nil"/>
              <w:bottom w:val="single" w:sz="4" w:space="0" w:color="808080"/>
              <w:right w:val="nil"/>
            </w:tcBorders>
          </w:tcPr>
          <w:p w:rsidR="004A18C8" w:rsidRPr="004A18C8" w:rsidRDefault="004A18C8">
            <w:pPr>
              <w:rPr>
                <w:sz w:val="16"/>
                <w:szCs w:val="16"/>
                <w:lang w:val="ru-RU"/>
              </w:rPr>
            </w:pPr>
          </w:p>
        </w:tc>
        <w:tc>
          <w:tcPr>
            <w:tcW w:w="455" w:type="dxa"/>
            <w:gridSpan w:val="3"/>
            <w:tcBorders>
              <w:top w:val="single" w:sz="4" w:space="0" w:color="808080"/>
              <w:left w:val="nil"/>
              <w:bottom w:val="single" w:sz="4" w:space="0" w:color="808080"/>
              <w:right w:val="nil"/>
            </w:tcBorders>
          </w:tcPr>
          <w:p w:rsidR="004A18C8" w:rsidRPr="004A18C8" w:rsidRDefault="004A18C8">
            <w:pPr>
              <w:rPr>
                <w:sz w:val="16"/>
                <w:szCs w:val="16"/>
                <w:lang w:val="ru-RU"/>
              </w:rPr>
            </w:pPr>
          </w:p>
        </w:tc>
        <w:tc>
          <w:tcPr>
            <w:tcW w:w="438" w:type="dxa"/>
            <w:gridSpan w:val="3"/>
            <w:tcBorders>
              <w:top w:val="single" w:sz="4" w:space="0" w:color="808080"/>
              <w:left w:val="nil"/>
              <w:bottom w:val="single" w:sz="4" w:space="0" w:color="808080"/>
              <w:right w:val="single" w:sz="4" w:space="0" w:color="808080"/>
            </w:tcBorders>
          </w:tcPr>
          <w:p w:rsidR="004A18C8" w:rsidRPr="004A18C8" w:rsidRDefault="004A18C8">
            <w:pPr>
              <w:rPr>
                <w:sz w:val="16"/>
                <w:szCs w:val="16"/>
                <w:lang w:val="ru-RU"/>
              </w:rPr>
            </w:pPr>
          </w:p>
        </w:tc>
        <w:tc>
          <w:tcPr>
            <w:tcW w:w="1617" w:type="dxa"/>
            <w:gridSpan w:val="4"/>
            <w:tcBorders>
              <w:top w:val="single" w:sz="4" w:space="0" w:color="808080"/>
              <w:left w:val="single" w:sz="4" w:space="0" w:color="808080"/>
              <w:bottom w:val="single" w:sz="4" w:space="0" w:color="808080"/>
              <w:right w:val="single" w:sz="4" w:space="0" w:color="808080"/>
            </w:tcBorders>
          </w:tcPr>
          <w:p w:rsidR="004A18C8" w:rsidRDefault="004A18C8">
            <w:pPr>
              <w:rPr>
                <w:sz w:val="20"/>
                <w:szCs w:val="20"/>
              </w:rPr>
            </w:pPr>
            <w:r>
              <w:rPr>
                <w:sz w:val="20"/>
                <w:szCs w:val="20"/>
              </w:rPr>
              <w:t>Гражданство</w:t>
            </w:r>
          </w:p>
        </w:tc>
        <w:tc>
          <w:tcPr>
            <w:tcW w:w="2533" w:type="dxa"/>
            <w:gridSpan w:val="8"/>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c>
          <w:tcPr>
            <w:tcW w:w="2770" w:type="dxa"/>
            <w:gridSpan w:val="3"/>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ИНН</w:t>
            </w:r>
          </w:p>
        </w:tc>
        <w:tc>
          <w:tcPr>
            <w:tcW w:w="3628" w:type="dxa"/>
            <w:gridSpan w:val="29"/>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c>
          <w:tcPr>
            <w:tcW w:w="1617" w:type="dxa"/>
            <w:gridSpan w:val="4"/>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r>
              <w:rPr>
                <w:spacing w:val="-2"/>
                <w:sz w:val="20"/>
                <w:szCs w:val="20"/>
              </w:rPr>
              <w:t>Телефон / Факс</w:t>
            </w:r>
          </w:p>
        </w:tc>
        <w:tc>
          <w:tcPr>
            <w:tcW w:w="2533" w:type="dxa"/>
            <w:gridSpan w:val="8"/>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c>
          <w:tcPr>
            <w:tcW w:w="2770" w:type="dxa"/>
            <w:gridSpan w:val="3"/>
            <w:vMerge w:val="restart"/>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shd w:val="clear" w:color="auto" w:fill="FFFFFF"/>
              <w:rPr>
                <w:sz w:val="20"/>
                <w:szCs w:val="20"/>
                <w:lang w:val="ru-RU"/>
              </w:rPr>
            </w:pPr>
            <w:r w:rsidRPr="004A18C8">
              <w:rPr>
                <w:spacing w:val="-1"/>
                <w:sz w:val="20"/>
                <w:szCs w:val="20"/>
                <w:lang w:val="ru-RU"/>
              </w:rPr>
              <w:t>Документ, удостоверяющий личность / Свидетельство о государственной регистрации</w:t>
            </w:r>
          </w:p>
        </w:tc>
        <w:tc>
          <w:tcPr>
            <w:tcW w:w="1814" w:type="dxa"/>
            <w:gridSpan w:val="12"/>
            <w:tcBorders>
              <w:top w:val="single" w:sz="4" w:space="0" w:color="808080"/>
              <w:left w:val="single" w:sz="4" w:space="0" w:color="808080"/>
              <w:bottom w:val="single" w:sz="4" w:space="0" w:color="808080"/>
              <w:right w:val="single" w:sz="4" w:space="0" w:color="808080"/>
            </w:tcBorders>
          </w:tcPr>
          <w:p w:rsidR="004A18C8" w:rsidRDefault="004A18C8">
            <w:pPr>
              <w:shd w:val="clear" w:color="auto" w:fill="FFFFFF"/>
              <w:rPr>
                <w:sz w:val="20"/>
                <w:szCs w:val="20"/>
              </w:rPr>
            </w:pPr>
            <w:r>
              <w:rPr>
                <w:spacing w:val="-2"/>
                <w:sz w:val="20"/>
                <w:szCs w:val="20"/>
              </w:rPr>
              <w:t>Наименование</w:t>
            </w:r>
          </w:p>
        </w:tc>
        <w:tc>
          <w:tcPr>
            <w:tcW w:w="1814" w:type="dxa"/>
            <w:gridSpan w:val="17"/>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c>
          <w:tcPr>
            <w:tcW w:w="1617" w:type="dxa"/>
            <w:gridSpan w:val="4"/>
            <w:tcBorders>
              <w:top w:val="single" w:sz="4" w:space="0" w:color="808080"/>
              <w:left w:val="single" w:sz="4" w:space="0" w:color="808080"/>
              <w:bottom w:val="single" w:sz="4" w:space="0" w:color="808080"/>
              <w:right w:val="single" w:sz="4" w:space="0" w:color="808080"/>
            </w:tcBorders>
          </w:tcPr>
          <w:p w:rsidR="004A18C8" w:rsidRDefault="004A18C8">
            <w:pPr>
              <w:shd w:val="clear" w:color="auto" w:fill="FFFFFF"/>
              <w:rPr>
                <w:sz w:val="20"/>
                <w:szCs w:val="20"/>
              </w:rPr>
            </w:pPr>
            <w:r>
              <w:rPr>
                <w:spacing w:val="-2"/>
                <w:sz w:val="20"/>
                <w:szCs w:val="20"/>
              </w:rPr>
              <w:t>Серия, номер</w:t>
            </w:r>
          </w:p>
        </w:tc>
        <w:tc>
          <w:tcPr>
            <w:tcW w:w="1251" w:type="dxa"/>
            <w:gridSpan w:val="5"/>
            <w:tcBorders>
              <w:top w:val="single" w:sz="4" w:space="0" w:color="808080"/>
              <w:left w:val="single" w:sz="4" w:space="0" w:color="808080"/>
              <w:bottom w:val="single" w:sz="4" w:space="0" w:color="808080"/>
              <w:right w:val="nil"/>
            </w:tcBorders>
          </w:tcPr>
          <w:p w:rsidR="004A18C8" w:rsidRDefault="004A18C8">
            <w:pPr>
              <w:rPr>
                <w:sz w:val="16"/>
                <w:szCs w:val="16"/>
              </w:rPr>
            </w:pPr>
          </w:p>
        </w:tc>
        <w:tc>
          <w:tcPr>
            <w:tcW w:w="1282" w:type="dxa"/>
            <w:gridSpan w:val="3"/>
            <w:tcBorders>
              <w:top w:val="single" w:sz="4" w:space="0" w:color="808080"/>
              <w:left w:val="nil"/>
              <w:bottom w:val="single" w:sz="4" w:space="0" w:color="808080"/>
              <w:right w:val="single" w:sz="4" w:space="0" w:color="808080"/>
            </w:tcBorders>
          </w:tcPr>
          <w:p w:rsidR="004A18C8" w:rsidRDefault="004A18C8">
            <w:pPr>
              <w:rPr>
                <w:sz w:val="16"/>
                <w:szCs w:val="16"/>
              </w:rPr>
            </w:pPr>
          </w:p>
        </w:tc>
      </w:tr>
      <w:tr w:rsidR="004A18C8" w:rsidTr="004A18C8">
        <w:tc>
          <w:tcPr>
            <w:tcW w:w="900" w:type="dxa"/>
            <w:gridSpan w:val="3"/>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1814" w:type="dxa"/>
            <w:gridSpan w:val="12"/>
            <w:tcBorders>
              <w:top w:val="single" w:sz="4" w:space="0" w:color="808080"/>
              <w:left w:val="single" w:sz="4" w:space="0" w:color="808080"/>
              <w:bottom w:val="single" w:sz="4" w:space="0" w:color="808080"/>
              <w:right w:val="single" w:sz="4" w:space="0" w:color="808080"/>
            </w:tcBorders>
          </w:tcPr>
          <w:p w:rsidR="004A18C8" w:rsidRDefault="004A18C8">
            <w:pPr>
              <w:shd w:val="clear" w:color="auto" w:fill="FFFFFF"/>
              <w:rPr>
                <w:sz w:val="20"/>
                <w:szCs w:val="20"/>
              </w:rPr>
            </w:pPr>
            <w:r>
              <w:rPr>
                <w:spacing w:val="-1"/>
                <w:sz w:val="20"/>
                <w:szCs w:val="20"/>
              </w:rPr>
              <w:t>Кем, когда выдан</w:t>
            </w:r>
          </w:p>
        </w:tc>
        <w:tc>
          <w:tcPr>
            <w:tcW w:w="5964" w:type="dxa"/>
            <w:gridSpan w:val="29"/>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c>
          <w:tcPr>
            <w:tcW w:w="900" w:type="dxa"/>
            <w:gridSpan w:val="3"/>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7778" w:type="dxa"/>
            <w:gridSpan w:val="41"/>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RPr="004A18C8" w:rsidTr="004A18C8">
        <w:tc>
          <w:tcPr>
            <w:tcW w:w="3324" w:type="dxa"/>
            <w:gridSpan w:val="7"/>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18"/>
                <w:szCs w:val="18"/>
                <w:lang w:val="ru-RU"/>
              </w:rPr>
            </w:pPr>
            <w:r w:rsidRPr="004A18C8">
              <w:rPr>
                <w:spacing w:val="-1"/>
                <w:sz w:val="18"/>
                <w:szCs w:val="18"/>
                <w:lang w:val="ru-RU"/>
              </w:rPr>
              <w:t xml:space="preserve">Адрес места жительства </w:t>
            </w:r>
            <w:r w:rsidRPr="004A18C8">
              <w:rPr>
                <w:sz w:val="18"/>
                <w:szCs w:val="18"/>
                <w:lang w:val="ru-RU"/>
              </w:rPr>
              <w:t>(регистрации) / Место нахождения</w:t>
            </w:r>
          </w:p>
        </w:tc>
        <w:tc>
          <w:tcPr>
            <w:tcW w:w="7224" w:type="dxa"/>
            <w:gridSpan w:val="37"/>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r>
      <w:tr w:rsidR="004A18C8" w:rsidRPr="004A18C8" w:rsidTr="004A18C8">
        <w:tc>
          <w:tcPr>
            <w:tcW w:w="2618" w:type="dxa"/>
            <w:gridSpan w:val="2"/>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18"/>
                <w:szCs w:val="18"/>
                <w:lang w:val="ru-RU"/>
              </w:rPr>
            </w:pPr>
            <w:r w:rsidRPr="004A18C8">
              <w:rPr>
                <w:sz w:val="18"/>
                <w:szCs w:val="18"/>
                <w:lang w:val="ru-RU"/>
              </w:rPr>
              <w:t>Номер счета ДЕПО владельца инвестиционных паев</w:t>
            </w:r>
          </w:p>
        </w:tc>
        <w:tc>
          <w:tcPr>
            <w:tcW w:w="2635" w:type="dxa"/>
            <w:gridSpan w:val="21"/>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c>
          <w:tcPr>
            <w:tcW w:w="2645" w:type="dxa"/>
            <w:gridSpan w:val="11"/>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r w:rsidRPr="004A18C8">
              <w:rPr>
                <w:sz w:val="18"/>
                <w:szCs w:val="18"/>
                <w:lang w:val="ru-RU"/>
              </w:rPr>
              <w:t>Номера счетов ДЕПО каждого номинального держателя</w:t>
            </w:r>
          </w:p>
        </w:tc>
        <w:tc>
          <w:tcPr>
            <w:tcW w:w="2650" w:type="dxa"/>
            <w:gridSpan w:val="10"/>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r>
      <w:tr w:rsidR="004A18C8" w:rsidTr="004A18C8">
        <w:tc>
          <w:tcPr>
            <w:tcW w:w="2618" w:type="dxa"/>
            <w:gridSpan w:val="2"/>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Для физических лиц:</w:t>
            </w:r>
          </w:p>
        </w:tc>
        <w:tc>
          <w:tcPr>
            <w:tcW w:w="3780" w:type="dxa"/>
            <w:gridSpan w:val="30"/>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r>
              <w:rPr>
                <w:sz w:val="16"/>
                <w:szCs w:val="16"/>
              </w:rPr>
              <w:t>налоговый резидент Российской Федерации</w:t>
            </w:r>
          </w:p>
        </w:tc>
        <w:tc>
          <w:tcPr>
            <w:tcW w:w="1500" w:type="dxa"/>
            <w:gridSpan w:val="2"/>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r>
              <w:rPr>
                <w:b/>
                <w:bCs/>
                <w:sz w:val="20"/>
                <w:szCs w:val="20"/>
              </w:rPr>
              <w:sym w:font="Wingdings" w:char="F0A8"/>
            </w:r>
            <w:r>
              <w:rPr>
                <w:b/>
                <w:bCs/>
                <w:sz w:val="20"/>
                <w:szCs w:val="20"/>
              </w:rPr>
              <w:t xml:space="preserve"> - ДА</w:t>
            </w:r>
          </w:p>
        </w:tc>
        <w:tc>
          <w:tcPr>
            <w:tcW w:w="2650" w:type="dxa"/>
            <w:gridSpan w:val="10"/>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r>
              <w:rPr>
                <w:b/>
                <w:bCs/>
                <w:sz w:val="20"/>
                <w:szCs w:val="20"/>
              </w:rPr>
              <w:sym w:font="Wingdings" w:char="F0A8"/>
            </w:r>
            <w:r>
              <w:rPr>
                <w:b/>
                <w:bCs/>
                <w:sz w:val="20"/>
                <w:szCs w:val="20"/>
              </w:rPr>
              <w:t xml:space="preserve"> -НЕТ</w:t>
            </w:r>
          </w:p>
        </w:tc>
      </w:tr>
      <w:tr w:rsidR="004A18C8" w:rsidTr="004A18C8">
        <w:trPr>
          <w:trHeight w:val="353"/>
        </w:trPr>
        <w:tc>
          <w:tcPr>
            <w:tcW w:w="5853" w:type="dxa"/>
            <w:gridSpan w:val="28"/>
            <w:tcBorders>
              <w:top w:val="single" w:sz="4" w:space="0" w:color="808080"/>
              <w:left w:val="single" w:sz="4" w:space="0" w:color="808080"/>
              <w:bottom w:val="nil"/>
              <w:right w:val="single" w:sz="4" w:space="0" w:color="808080"/>
            </w:tcBorders>
            <w:vAlign w:val="center"/>
          </w:tcPr>
          <w:p w:rsidR="004A18C8" w:rsidRDefault="004A18C8">
            <w:pPr>
              <w:pStyle w:val="afa"/>
              <w:spacing w:before="0"/>
              <w:ind w:left="34"/>
              <w:jc w:val="left"/>
              <w:rPr>
                <w:b w:val="0"/>
                <w:bCs w:val="0"/>
                <w:sz w:val="16"/>
                <w:szCs w:val="16"/>
              </w:rPr>
            </w:pPr>
            <w:r>
              <w:t>Прошу обменять инвестиционные паи фонда в количестве</w:t>
            </w:r>
            <w:r>
              <w:rPr>
                <w:b w:val="0"/>
                <w:bCs w:val="0"/>
              </w:rPr>
              <w:t>:</w:t>
            </w:r>
            <w:r>
              <w:t xml:space="preserve"> </w:t>
            </w:r>
          </w:p>
        </w:tc>
        <w:tc>
          <w:tcPr>
            <w:tcW w:w="3599" w:type="dxa"/>
            <w:gridSpan w:val="14"/>
            <w:tcBorders>
              <w:top w:val="single" w:sz="4" w:space="0" w:color="808080"/>
              <w:left w:val="single" w:sz="4" w:space="0" w:color="808080"/>
              <w:bottom w:val="single" w:sz="4" w:space="0" w:color="808080"/>
              <w:right w:val="single" w:sz="4" w:space="0" w:color="808080"/>
            </w:tcBorders>
            <w:vAlign w:val="center"/>
          </w:tcPr>
          <w:p w:rsidR="004A18C8" w:rsidRDefault="004A18C8">
            <w:pPr>
              <w:pStyle w:val="afa"/>
              <w:spacing w:before="0"/>
              <w:ind w:left="0"/>
              <w:jc w:val="left"/>
              <w:rPr>
                <w:b w:val="0"/>
                <w:bCs w:val="0"/>
                <w:sz w:val="16"/>
                <w:szCs w:val="16"/>
              </w:rPr>
            </w:pPr>
          </w:p>
        </w:tc>
        <w:tc>
          <w:tcPr>
            <w:tcW w:w="1096" w:type="dxa"/>
            <w:gridSpan w:val="2"/>
            <w:tcBorders>
              <w:top w:val="single" w:sz="4" w:space="0" w:color="808080"/>
              <w:left w:val="single" w:sz="4" w:space="0" w:color="808080"/>
              <w:bottom w:val="nil"/>
              <w:right w:val="single" w:sz="4" w:space="0" w:color="808080"/>
            </w:tcBorders>
            <w:vAlign w:val="center"/>
          </w:tcPr>
          <w:p w:rsidR="004A18C8" w:rsidRDefault="004A18C8">
            <w:pPr>
              <w:pStyle w:val="afa"/>
              <w:spacing w:before="0"/>
              <w:ind w:left="0"/>
              <w:jc w:val="left"/>
              <w:rPr>
                <w:b w:val="0"/>
                <w:bCs w:val="0"/>
                <w:sz w:val="16"/>
                <w:szCs w:val="16"/>
              </w:rPr>
            </w:pPr>
            <w:r>
              <w:rPr>
                <w:b w:val="0"/>
                <w:bCs w:val="0"/>
                <w:sz w:val="16"/>
                <w:szCs w:val="16"/>
              </w:rPr>
              <w:t>штук</w:t>
            </w:r>
          </w:p>
        </w:tc>
      </w:tr>
      <w:tr w:rsidR="004A18C8" w:rsidTr="004A18C8">
        <w:trPr>
          <w:trHeight w:val="309"/>
        </w:trPr>
        <w:tc>
          <w:tcPr>
            <w:tcW w:w="461" w:type="dxa"/>
            <w:tcBorders>
              <w:top w:val="nil"/>
              <w:left w:val="single" w:sz="4" w:space="0" w:color="808080"/>
              <w:bottom w:val="nil"/>
              <w:right w:val="nil"/>
            </w:tcBorders>
            <w:vAlign w:val="center"/>
          </w:tcPr>
          <w:p w:rsidR="004A18C8" w:rsidRDefault="004A18C8">
            <w:pPr>
              <w:jc w:val="right"/>
              <w:rPr>
                <w:b/>
                <w:bCs/>
                <w:sz w:val="20"/>
                <w:szCs w:val="20"/>
              </w:rPr>
            </w:pPr>
            <w:r>
              <w:rPr>
                <w:b/>
                <w:bCs/>
                <w:sz w:val="20"/>
                <w:szCs w:val="20"/>
              </w:rPr>
              <w:t>(</w:t>
            </w:r>
          </w:p>
        </w:tc>
        <w:tc>
          <w:tcPr>
            <w:tcW w:w="10087" w:type="dxa"/>
            <w:gridSpan w:val="43"/>
            <w:tcBorders>
              <w:top w:val="nil"/>
              <w:left w:val="nil"/>
              <w:bottom w:val="single" w:sz="4" w:space="0" w:color="808080"/>
              <w:right w:val="single" w:sz="4" w:space="0" w:color="808080"/>
            </w:tcBorders>
            <w:vAlign w:val="center"/>
          </w:tcPr>
          <w:p w:rsidR="004A18C8" w:rsidRDefault="004A18C8">
            <w:pPr>
              <w:pStyle w:val="31"/>
              <w:jc w:val="right"/>
              <w:rPr>
                <w:b/>
                <w:bCs/>
              </w:rPr>
            </w:pPr>
            <w:r>
              <w:rPr>
                <w:b/>
                <w:bCs/>
              </w:rPr>
              <w:t>)</w:t>
            </w:r>
          </w:p>
        </w:tc>
      </w:tr>
      <w:tr w:rsidR="004A18C8" w:rsidTr="004A18C8">
        <w:trPr>
          <w:trHeight w:val="157"/>
        </w:trPr>
        <w:tc>
          <w:tcPr>
            <w:tcW w:w="461" w:type="dxa"/>
            <w:tcBorders>
              <w:top w:val="nil"/>
              <w:left w:val="single" w:sz="4" w:space="0" w:color="808080"/>
              <w:bottom w:val="nil"/>
              <w:right w:val="nil"/>
            </w:tcBorders>
            <w:vAlign w:val="center"/>
          </w:tcPr>
          <w:p w:rsidR="004A18C8" w:rsidRDefault="004A18C8">
            <w:pPr>
              <w:jc w:val="center"/>
              <w:rPr>
                <w:b/>
                <w:bCs/>
                <w:i/>
                <w:iCs/>
                <w:sz w:val="14"/>
                <w:szCs w:val="14"/>
              </w:rPr>
            </w:pPr>
          </w:p>
        </w:tc>
        <w:tc>
          <w:tcPr>
            <w:tcW w:w="10087" w:type="dxa"/>
            <w:gridSpan w:val="43"/>
            <w:tcBorders>
              <w:top w:val="single" w:sz="4" w:space="0" w:color="808080"/>
              <w:left w:val="nil"/>
              <w:bottom w:val="nil"/>
              <w:right w:val="single" w:sz="4" w:space="0" w:color="808080"/>
            </w:tcBorders>
            <w:vAlign w:val="center"/>
          </w:tcPr>
          <w:p w:rsidR="004A18C8" w:rsidRDefault="004A18C8">
            <w:pPr>
              <w:jc w:val="center"/>
              <w:rPr>
                <w:i/>
                <w:iCs/>
                <w:sz w:val="14"/>
                <w:szCs w:val="14"/>
              </w:rPr>
            </w:pPr>
            <w:r>
              <w:rPr>
                <w:i/>
                <w:iCs/>
                <w:sz w:val="14"/>
                <w:szCs w:val="14"/>
              </w:rPr>
              <w:t>(прописью)</w:t>
            </w:r>
          </w:p>
        </w:tc>
      </w:tr>
      <w:tr w:rsidR="004A18C8" w:rsidTr="004A18C8">
        <w:trPr>
          <w:trHeight w:val="279"/>
        </w:trPr>
        <w:tc>
          <w:tcPr>
            <w:tcW w:w="2618" w:type="dxa"/>
            <w:gridSpan w:val="2"/>
            <w:tcBorders>
              <w:top w:val="nil"/>
              <w:left w:val="single" w:sz="4" w:space="0" w:color="808080"/>
              <w:bottom w:val="nil"/>
              <w:right w:val="nil"/>
            </w:tcBorders>
            <w:vAlign w:val="center"/>
          </w:tcPr>
          <w:p w:rsidR="004A18C8" w:rsidRDefault="004A18C8">
            <w:pPr>
              <w:rPr>
                <w:b/>
                <w:bCs/>
                <w:sz w:val="20"/>
                <w:szCs w:val="20"/>
              </w:rPr>
            </w:pPr>
            <w:r>
              <w:rPr>
                <w:b/>
                <w:bCs/>
                <w:sz w:val="20"/>
                <w:szCs w:val="20"/>
              </w:rPr>
              <w:t>На инвестиционные паи</w:t>
            </w:r>
          </w:p>
        </w:tc>
        <w:tc>
          <w:tcPr>
            <w:tcW w:w="7930" w:type="dxa"/>
            <w:gridSpan w:val="42"/>
            <w:tcBorders>
              <w:top w:val="nil"/>
              <w:left w:val="nil"/>
              <w:bottom w:val="single" w:sz="4" w:space="0" w:color="808080"/>
              <w:right w:val="single" w:sz="4" w:space="0" w:color="808080"/>
            </w:tcBorders>
            <w:vAlign w:val="center"/>
          </w:tcPr>
          <w:p w:rsidR="004A18C8" w:rsidRDefault="004A18C8">
            <w:pPr>
              <w:rPr>
                <w:sz w:val="16"/>
                <w:szCs w:val="16"/>
              </w:rPr>
            </w:pPr>
          </w:p>
        </w:tc>
      </w:tr>
      <w:tr w:rsidR="004A18C8" w:rsidRPr="004A18C8" w:rsidTr="004A18C8">
        <w:trPr>
          <w:trHeight w:val="169"/>
        </w:trPr>
        <w:tc>
          <w:tcPr>
            <w:tcW w:w="2618" w:type="dxa"/>
            <w:gridSpan w:val="2"/>
            <w:tcBorders>
              <w:top w:val="nil"/>
              <w:left w:val="single" w:sz="4" w:space="0" w:color="808080"/>
              <w:bottom w:val="nil"/>
              <w:right w:val="nil"/>
            </w:tcBorders>
            <w:vAlign w:val="center"/>
          </w:tcPr>
          <w:p w:rsidR="004A18C8" w:rsidRDefault="004A18C8">
            <w:pPr>
              <w:jc w:val="center"/>
              <w:rPr>
                <w:i/>
                <w:iCs/>
                <w:sz w:val="14"/>
                <w:szCs w:val="14"/>
              </w:rPr>
            </w:pPr>
          </w:p>
        </w:tc>
        <w:tc>
          <w:tcPr>
            <w:tcW w:w="7930" w:type="dxa"/>
            <w:gridSpan w:val="42"/>
            <w:tcBorders>
              <w:top w:val="single" w:sz="4" w:space="0" w:color="808080"/>
              <w:left w:val="nil"/>
              <w:bottom w:val="nil"/>
              <w:right w:val="single" w:sz="4" w:space="0" w:color="808080"/>
            </w:tcBorders>
            <w:vAlign w:val="center"/>
          </w:tcPr>
          <w:p w:rsidR="004A18C8" w:rsidRPr="004A18C8" w:rsidRDefault="004A18C8">
            <w:pPr>
              <w:jc w:val="center"/>
              <w:rPr>
                <w:i/>
                <w:iCs/>
                <w:sz w:val="14"/>
                <w:szCs w:val="14"/>
                <w:lang w:val="ru-RU"/>
              </w:rPr>
            </w:pPr>
            <w:r w:rsidRPr="004A18C8">
              <w:rPr>
                <w:i/>
                <w:iCs/>
                <w:sz w:val="14"/>
                <w:szCs w:val="14"/>
                <w:lang w:val="ru-RU"/>
              </w:rPr>
              <w:t>(Указать полное название паевого инвестиционного фонда, на инвестиционные паи которого производится обмен)</w:t>
            </w:r>
          </w:p>
        </w:tc>
      </w:tr>
      <w:tr w:rsidR="004A18C8" w:rsidRPr="004A18C8" w:rsidTr="004A18C8">
        <w:trPr>
          <w:trHeight w:val="305"/>
        </w:trPr>
        <w:tc>
          <w:tcPr>
            <w:tcW w:w="10548" w:type="dxa"/>
            <w:gridSpan w:val="44"/>
            <w:tcBorders>
              <w:top w:val="single" w:sz="4" w:space="0" w:color="808080"/>
              <w:left w:val="single" w:sz="4" w:space="0" w:color="808080"/>
              <w:bottom w:val="nil"/>
              <w:right w:val="single" w:sz="4" w:space="0" w:color="808080"/>
            </w:tcBorders>
            <w:vAlign w:val="center"/>
          </w:tcPr>
          <w:p w:rsidR="004A18C8" w:rsidRDefault="004A18C8">
            <w:pPr>
              <w:pStyle w:val="afa"/>
              <w:spacing w:before="0"/>
              <w:ind w:left="34"/>
              <w:jc w:val="left"/>
              <w:rPr>
                <w:b w:val="0"/>
                <w:bCs w:val="0"/>
                <w:sz w:val="16"/>
                <w:szCs w:val="16"/>
              </w:rPr>
            </w:pPr>
            <w:r>
              <w:t xml:space="preserve">Настоящим прошу зачислять инвестиционные паи </w:t>
            </w:r>
            <w:r>
              <w:rPr>
                <w:b w:val="0"/>
                <w:bCs w:val="0"/>
              </w:rPr>
              <w:t>(указать верное):</w:t>
            </w:r>
            <w:r>
              <w:t xml:space="preserve"> </w:t>
            </w:r>
          </w:p>
        </w:tc>
      </w:tr>
      <w:tr w:rsidR="004A18C8" w:rsidRPr="004A18C8" w:rsidTr="004A18C8">
        <w:trPr>
          <w:trHeight w:val="313"/>
        </w:trPr>
        <w:tc>
          <w:tcPr>
            <w:tcW w:w="461" w:type="dxa"/>
            <w:tcBorders>
              <w:top w:val="nil"/>
              <w:left w:val="single" w:sz="4" w:space="0" w:color="808080"/>
              <w:bottom w:val="nil"/>
              <w:right w:val="nil"/>
            </w:tcBorders>
            <w:vAlign w:val="center"/>
          </w:tcPr>
          <w:p w:rsidR="004A18C8" w:rsidRDefault="004A18C8">
            <w:pPr>
              <w:rPr>
                <w:b/>
                <w:bCs/>
                <w:sz w:val="20"/>
                <w:szCs w:val="20"/>
              </w:rPr>
            </w:pPr>
            <w:r>
              <w:rPr>
                <w:b/>
                <w:bCs/>
                <w:sz w:val="20"/>
                <w:szCs w:val="20"/>
              </w:rPr>
              <w:sym w:font="Wingdings" w:char="F0A8"/>
            </w:r>
            <w:r>
              <w:rPr>
                <w:b/>
                <w:bCs/>
                <w:sz w:val="20"/>
                <w:szCs w:val="20"/>
              </w:rPr>
              <w:t xml:space="preserve"> </w:t>
            </w:r>
          </w:p>
        </w:tc>
        <w:tc>
          <w:tcPr>
            <w:tcW w:w="10087" w:type="dxa"/>
            <w:gridSpan w:val="43"/>
            <w:tcBorders>
              <w:top w:val="nil"/>
              <w:left w:val="nil"/>
              <w:bottom w:val="nil"/>
              <w:right w:val="single" w:sz="4" w:space="0" w:color="808080"/>
            </w:tcBorders>
            <w:vAlign w:val="center"/>
          </w:tcPr>
          <w:p w:rsidR="004A18C8" w:rsidRPr="004A18C8" w:rsidRDefault="004A18C8">
            <w:pPr>
              <w:pStyle w:val="31"/>
              <w:rPr>
                <w:lang w:val="ru-RU"/>
              </w:rPr>
            </w:pPr>
            <w:r w:rsidRPr="004A18C8">
              <w:rPr>
                <w:lang w:val="ru-RU"/>
              </w:rPr>
              <w:t xml:space="preserve">- </w:t>
            </w:r>
            <w:r w:rsidRPr="004A18C8">
              <w:rPr>
                <w:sz w:val="18"/>
                <w:szCs w:val="18"/>
                <w:lang w:val="ru-RU"/>
              </w:rPr>
              <w:t>на счет в реестре фонда №</w:t>
            </w:r>
            <w:r w:rsidRPr="004A18C8">
              <w:rPr>
                <w:lang w:val="ru-RU"/>
              </w:rPr>
              <w:t xml:space="preserve"> _____________________ наименование номинального держателя _________________ или</w:t>
            </w:r>
          </w:p>
        </w:tc>
      </w:tr>
      <w:tr w:rsidR="004A18C8" w:rsidRPr="004A18C8" w:rsidTr="004A18C8">
        <w:trPr>
          <w:trHeight w:val="313"/>
        </w:trPr>
        <w:tc>
          <w:tcPr>
            <w:tcW w:w="461" w:type="dxa"/>
            <w:tcBorders>
              <w:top w:val="nil"/>
              <w:left w:val="single" w:sz="4" w:space="0" w:color="808080"/>
              <w:bottom w:val="single" w:sz="4" w:space="0" w:color="808080"/>
              <w:right w:val="nil"/>
            </w:tcBorders>
            <w:vAlign w:val="center"/>
          </w:tcPr>
          <w:p w:rsidR="004A18C8" w:rsidRDefault="004A18C8">
            <w:pPr>
              <w:rPr>
                <w:b/>
                <w:bCs/>
                <w:sz w:val="20"/>
                <w:szCs w:val="20"/>
              </w:rPr>
            </w:pPr>
            <w:r>
              <w:rPr>
                <w:b/>
                <w:bCs/>
                <w:sz w:val="20"/>
                <w:szCs w:val="20"/>
              </w:rPr>
              <w:sym w:font="Wingdings" w:char="F0A8"/>
            </w:r>
            <w:r>
              <w:rPr>
                <w:b/>
                <w:bCs/>
                <w:sz w:val="20"/>
                <w:szCs w:val="20"/>
              </w:rPr>
              <w:t xml:space="preserve"> </w:t>
            </w:r>
          </w:p>
        </w:tc>
        <w:tc>
          <w:tcPr>
            <w:tcW w:w="10087" w:type="dxa"/>
            <w:gridSpan w:val="43"/>
            <w:tcBorders>
              <w:top w:val="nil"/>
              <w:left w:val="nil"/>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 xml:space="preserve">- </w:t>
            </w:r>
            <w:r w:rsidRPr="004A18C8">
              <w:rPr>
                <w:sz w:val="18"/>
                <w:szCs w:val="18"/>
                <w:lang w:val="ru-RU"/>
              </w:rPr>
              <w:t>открыть счет зарегистрированного лица в реестре фонда.</w:t>
            </w:r>
          </w:p>
        </w:tc>
      </w:tr>
      <w:tr w:rsidR="004A18C8" w:rsidRPr="004A18C8" w:rsidTr="004A18C8">
        <w:trPr>
          <w:trHeight w:val="70"/>
        </w:trPr>
        <w:tc>
          <w:tcPr>
            <w:tcW w:w="10548" w:type="dxa"/>
            <w:gridSpan w:val="44"/>
            <w:tcBorders>
              <w:top w:val="single" w:sz="4" w:space="0" w:color="808080"/>
              <w:left w:val="nil"/>
              <w:bottom w:val="single" w:sz="4" w:space="0" w:color="808080"/>
              <w:right w:val="nil"/>
            </w:tcBorders>
            <w:vAlign w:val="center"/>
          </w:tcPr>
          <w:p w:rsidR="004A18C8" w:rsidRDefault="004A18C8">
            <w:pPr>
              <w:pStyle w:val="afa"/>
              <w:spacing w:before="0"/>
              <w:ind w:left="34"/>
              <w:jc w:val="left"/>
              <w:rPr>
                <w:b w:val="0"/>
                <w:bCs w:val="0"/>
                <w:sz w:val="16"/>
                <w:szCs w:val="16"/>
              </w:rPr>
            </w:pPr>
          </w:p>
        </w:tc>
      </w:tr>
      <w:tr w:rsidR="004A18C8" w:rsidTr="004A18C8">
        <w:tc>
          <w:tcPr>
            <w:tcW w:w="10548" w:type="dxa"/>
            <w:gridSpan w:val="44"/>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jc w:val="center"/>
              <w:rPr>
                <w:b/>
                <w:bCs/>
                <w:sz w:val="22"/>
                <w:szCs w:val="22"/>
                <w:lang w:val="ru-RU"/>
              </w:rPr>
            </w:pPr>
            <w:r w:rsidRPr="004A18C8">
              <w:rPr>
                <w:b/>
                <w:bCs/>
                <w:sz w:val="22"/>
                <w:szCs w:val="22"/>
                <w:lang w:val="ru-RU"/>
              </w:rPr>
              <w:t>Настоящая заявка носит безотзывный характер.</w:t>
            </w:r>
          </w:p>
          <w:p w:rsidR="004A18C8" w:rsidRDefault="004A18C8">
            <w:pPr>
              <w:jc w:val="center"/>
              <w:rPr>
                <w:b/>
                <w:bCs/>
                <w:sz w:val="22"/>
                <w:szCs w:val="22"/>
              </w:rPr>
            </w:pPr>
            <w:r>
              <w:rPr>
                <w:b/>
                <w:bCs/>
                <w:sz w:val="22"/>
                <w:szCs w:val="22"/>
              </w:rPr>
              <w:t>С Правилами фонда ознакомлен.</w:t>
            </w:r>
          </w:p>
        </w:tc>
      </w:tr>
      <w:tr w:rsidR="004A18C8" w:rsidRPr="004A18C8" w:rsidTr="004A18C8">
        <w:tc>
          <w:tcPr>
            <w:tcW w:w="2782" w:type="dxa"/>
            <w:gridSpan w:val="4"/>
            <w:vMerge w:val="restart"/>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16"/>
                <w:szCs w:val="16"/>
                <w:lang w:val="ru-RU"/>
              </w:rPr>
            </w:pPr>
            <w:r w:rsidRPr="004A18C8">
              <w:rPr>
                <w:sz w:val="20"/>
                <w:szCs w:val="20"/>
                <w:lang w:val="ru-RU"/>
              </w:rPr>
              <w:t>Подпись Уполномоченного представителя Заявителя (номинального держателя)</w:t>
            </w:r>
          </w:p>
        </w:tc>
        <w:tc>
          <w:tcPr>
            <w:tcW w:w="2183" w:type="dxa"/>
            <w:gridSpan w:val="15"/>
            <w:tcBorders>
              <w:top w:val="single" w:sz="4" w:space="0" w:color="808080"/>
              <w:left w:val="single" w:sz="4" w:space="0" w:color="808080"/>
              <w:bottom w:val="single" w:sz="4" w:space="0" w:color="auto"/>
              <w:right w:val="single" w:sz="4" w:space="0" w:color="808080"/>
            </w:tcBorders>
          </w:tcPr>
          <w:p w:rsidR="004A18C8" w:rsidRPr="004A18C8" w:rsidRDefault="004A18C8">
            <w:pPr>
              <w:jc w:val="both"/>
              <w:rPr>
                <w:color w:val="808080"/>
                <w:sz w:val="16"/>
                <w:szCs w:val="16"/>
                <w:lang w:val="ru-RU"/>
              </w:rPr>
            </w:pPr>
          </w:p>
        </w:tc>
        <w:tc>
          <w:tcPr>
            <w:tcW w:w="723" w:type="dxa"/>
            <w:gridSpan w:val="8"/>
            <w:vMerge w:val="restart"/>
            <w:tcBorders>
              <w:top w:val="single" w:sz="4" w:space="0" w:color="808080"/>
              <w:left w:val="single" w:sz="4" w:space="0" w:color="808080"/>
              <w:bottom w:val="nil"/>
              <w:right w:val="single" w:sz="4" w:space="0" w:color="808080"/>
            </w:tcBorders>
          </w:tcPr>
          <w:p w:rsidR="004A18C8" w:rsidRPr="004A18C8" w:rsidRDefault="004A18C8">
            <w:pPr>
              <w:jc w:val="both"/>
              <w:rPr>
                <w:sz w:val="16"/>
                <w:szCs w:val="16"/>
                <w:lang w:val="ru-RU"/>
              </w:rPr>
            </w:pPr>
          </w:p>
        </w:tc>
        <w:tc>
          <w:tcPr>
            <w:tcW w:w="2340" w:type="dxa"/>
            <w:gridSpan w:val="10"/>
            <w:vMerge w:val="restart"/>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19"/>
                <w:szCs w:val="19"/>
                <w:lang w:val="ru-RU"/>
              </w:rPr>
            </w:pPr>
            <w:r w:rsidRPr="004A18C8">
              <w:rPr>
                <w:sz w:val="19"/>
                <w:szCs w:val="19"/>
                <w:lang w:val="ru-RU"/>
              </w:rPr>
              <w:t>Подпись Уполномоченного лица, принявшего заявку</w:t>
            </w:r>
          </w:p>
        </w:tc>
        <w:tc>
          <w:tcPr>
            <w:tcW w:w="1951" w:type="dxa"/>
            <w:gridSpan w:val="6"/>
            <w:tcBorders>
              <w:top w:val="single" w:sz="4" w:space="0" w:color="808080"/>
              <w:left w:val="single" w:sz="4" w:space="0" w:color="808080"/>
              <w:bottom w:val="single" w:sz="4" w:space="0" w:color="auto"/>
              <w:right w:val="single" w:sz="4" w:space="0" w:color="808080"/>
            </w:tcBorders>
          </w:tcPr>
          <w:p w:rsidR="004A18C8" w:rsidRPr="004A18C8" w:rsidRDefault="004A18C8">
            <w:pPr>
              <w:jc w:val="both"/>
              <w:rPr>
                <w:color w:val="808080"/>
                <w:sz w:val="16"/>
                <w:szCs w:val="16"/>
                <w:lang w:val="ru-RU"/>
              </w:rPr>
            </w:pPr>
          </w:p>
        </w:tc>
        <w:tc>
          <w:tcPr>
            <w:tcW w:w="569" w:type="dxa"/>
            <w:vMerge w:val="restart"/>
            <w:tcBorders>
              <w:top w:val="single" w:sz="4" w:space="0" w:color="808080"/>
              <w:left w:val="single" w:sz="4" w:space="0" w:color="808080"/>
              <w:bottom w:val="nil"/>
              <w:right w:val="single" w:sz="4" w:space="0" w:color="808080"/>
            </w:tcBorders>
          </w:tcPr>
          <w:p w:rsidR="004A18C8" w:rsidRPr="004A18C8" w:rsidRDefault="004A18C8">
            <w:pPr>
              <w:jc w:val="center"/>
              <w:rPr>
                <w:color w:val="808080"/>
                <w:sz w:val="16"/>
                <w:szCs w:val="16"/>
                <w:lang w:val="ru-RU"/>
              </w:rPr>
            </w:pPr>
          </w:p>
        </w:tc>
      </w:tr>
      <w:tr w:rsidR="004A18C8" w:rsidTr="004A18C8">
        <w:tc>
          <w:tcPr>
            <w:tcW w:w="1200" w:type="dxa"/>
            <w:gridSpan w:val="4"/>
            <w:vMerge/>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16"/>
                <w:szCs w:val="16"/>
                <w:lang w:val="ru-RU"/>
              </w:rPr>
            </w:pPr>
          </w:p>
        </w:tc>
        <w:tc>
          <w:tcPr>
            <w:tcW w:w="2183" w:type="dxa"/>
            <w:gridSpan w:val="15"/>
            <w:tcBorders>
              <w:top w:val="nil"/>
              <w:left w:val="single" w:sz="4" w:space="0" w:color="808080"/>
              <w:bottom w:val="nil"/>
              <w:right w:val="single" w:sz="4" w:space="0" w:color="808080"/>
            </w:tcBorders>
          </w:tcPr>
          <w:p w:rsidR="004A18C8" w:rsidRDefault="004A18C8">
            <w:pPr>
              <w:jc w:val="center"/>
              <w:rPr>
                <w:color w:val="808080"/>
                <w:sz w:val="16"/>
                <w:szCs w:val="16"/>
              </w:rPr>
            </w:pPr>
            <w:r>
              <w:rPr>
                <w:color w:val="808080"/>
                <w:sz w:val="16"/>
                <w:szCs w:val="16"/>
              </w:rPr>
              <w:t>(подпись)</w:t>
            </w:r>
          </w:p>
        </w:tc>
        <w:tc>
          <w:tcPr>
            <w:tcW w:w="2400" w:type="dxa"/>
            <w:gridSpan w:val="8"/>
            <w:vMerge/>
            <w:tcBorders>
              <w:top w:val="single" w:sz="4" w:space="0" w:color="808080"/>
              <w:left w:val="single" w:sz="4" w:space="0" w:color="808080"/>
              <w:bottom w:val="nil"/>
              <w:right w:val="single" w:sz="4" w:space="0" w:color="808080"/>
            </w:tcBorders>
            <w:vAlign w:val="center"/>
          </w:tcPr>
          <w:p w:rsidR="004A18C8" w:rsidRDefault="004A18C8">
            <w:pPr>
              <w:rPr>
                <w:sz w:val="16"/>
                <w:szCs w:val="16"/>
              </w:rPr>
            </w:pPr>
          </w:p>
        </w:tc>
        <w:tc>
          <w:tcPr>
            <w:tcW w:w="5533" w:type="dxa"/>
            <w:gridSpan w:val="10"/>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9"/>
                <w:szCs w:val="19"/>
              </w:rPr>
            </w:pPr>
          </w:p>
        </w:tc>
        <w:tc>
          <w:tcPr>
            <w:tcW w:w="1951" w:type="dxa"/>
            <w:gridSpan w:val="6"/>
            <w:tcBorders>
              <w:top w:val="nil"/>
              <w:left w:val="single" w:sz="4" w:space="0" w:color="808080"/>
              <w:bottom w:val="nil"/>
              <w:right w:val="single" w:sz="4" w:space="0" w:color="808080"/>
            </w:tcBorders>
          </w:tcPr>
          <w:p w:rsidR="004A18C8" w:rsidRDefault="004A18C8">
            <w:pPr>
              <w:jc w:val="center"/>
              <w:rPr>
                <w:color w:val="808080"/>
                <w:sz w:val="16"/>
                <w:szCs w:val="16"/>
              </w:rPr>
            </w:pPr>
            <w:r>
              <w:rPr>
                <w:color w:val="808080"/>
                <w:sz w:val="16"/>
                <w:szCs w:val="16"/>
              </w:rPr>
              <w:t>(подпись)</w:t>
            </w:r>
          </w:p>
        </w:tc>
        <w:tc>
          <w:tcPr>
            <w:tcW w:w="569" w:type="dxa"/>
            <w:vMerge/>
            <w:tcBorders>
              <w:top w:val="single" w:sz="4" w:space="0" w:color="808080"/>
              <w:left w:val="single" w:sz="4" w:space="0" w:color="808080"/>
              <w:bottom w:val="nil"/>
              <w:right w:val="single" w:sz="4" w:space="0" w:color="808080"/>
            </w:tcBorders>
            <w:vAlign w:val="center"/>
          </w:tcPr>
          <w:p w:rsidR="004A18C8" w:rsidRDefault="004A18C8">
            <w:pPr>
              <w:rPr>
                <w:color w:val="808080"/>
                <w:sz w:val="16"/>
                <w:szCs w:val="16"/>
              </w:rPr>
            </w:pPr>
          </w:p>
        </w:tc>
      </w:tr>
      <w:tr w:rsidR="004A18C8" w:rsidTr="004A18C8">
        <w:tc>
          <w:tcPr>
            <w:tcW w:w="1200" w:type="dxa"/>
            <w:gridSpan w:val="4"/>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p>
        </w:tc>
        <w:tc>
          <w:tcPr>
            <w:tcW w:w="2183" w:type="dxa"/>
            <w:gridSpan w:val="15"/>
            <w:tcBorders>
              <w:top w:val="nil"/>
              <w:left w:val="single" w:sz="4" w:space="0" w:color="808080"/>
              <w:bottom w:val="single" w:sz="4" w:space="0" w:color="auto"/>
              <w:right w:val="single" w:sz="4" w:space="0" w:color="808080"/>
            </w:tcBorders>
          </w:tcPr>
          <w:p w:rsidR="004A18C8" w:rsidRDefault="004A18C8">
            <w:pPr>
              <w:jc w:val="center"/>
              <w:rPr>
                <w:color w:val="808080"/>
                <w:sz w:val="16"/>
                <w:szCs w:val="16"/>
              </w:rPr>
            </w:pPr>
          </w:p>
        </w:tc>
        <w:tc>
          <w:tcPr>
            <w:tcW w:w="2400" w:type="dxa"/>
            <w:gridSpan w:val="8"/>
            <w:vMerge/>
            <w:tcBorders>
              <w:top w:val="single" w:sz="4" w:space="0" w:color="808080"/>
              <w:left w:val="single" w:sz="4" w:space="0" w:color="808080"/>
              <w:bottom w:val="nil"/>
              <w:right w:val="single" w:sz="4" w:space="0" w:color="808080"/>
            </w:tcBorders>
            <w:vAlign w:val="center"/>
          </w:tcPr>
          <w:p w:rsidR="004A18C8" w:rsidRDefault="004A18C8">
            <w:pPr>
              <w:rPr>
                <w:sz w:val="16"/>
                <w:szCs w:val="16"/>
              </w:rPr>
            </w:pPr>
          </w:p>
        </w:tc>
        <w:tc>
          <w:tcPr>
            <w:tcW w:w="5533" w:type="dxa"/>
            <w:gridSpan w:val="10"/>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9"/>
                <w:szCs w:val="19"/>
              </w:rPr>
            </w:pPr>
          </w:p>
        </w:tc>
        <w:tc>
          <w:tcPr>
            <w:tcW w:w="1951" w:type="dxa"/>
            <w:gridSpan w:val="6"/>
            <w:tcBorders>
              <w:top w:val="nil"/>
              <w:left w:val="single" w:sz="4" w:space="0" w:color="808080"/>
              <w:bottom w:val="single" w:sz="4" w:space="0" w:color="auto"/>
              <w:right w:val="single" w:sz="4" w:space="0" w:color="808080"/>
            </w:tcBorders>
          </w:tcPr>
          <w:p w:rsidR="004A18C8" w:rsidRDefault="004A18C8">
            <w:pPr>
              <w:jc w:val="center"/>
              <w:rPr>
                <w:color w:val="808080"/>
                <w:sz w:val="16"/>
                <w:szCs w:val="16"/>
              </w:rPr>
            </w:pPr>
          </w:p>
        </w:tc>
        <w:tc>
          <w:tcPr>
            <w:tcW w:w="569" w:type="dxa"/>
            <w:vMerge/>
            <w:tcBorders>
              <w:top w:val="single" w:sz="4" w:space="0" w:color="808080"/>
              <w:left w:val="single" w:sz="4" w:space="0" w:color="808080"/>
              <w:bottom w:val="nil"/>
              <w:right w:val="single" w:sz="4" w:space="0" w:color="808080"/>
            </w:tcBorders>
            <w:vAlign w:val="center"/>
          </w:tcPr>
          <w:p w:rsidR="004A18C8" w:rsidRDefault="004A18C8">
            <w:pPr>
              <w:rPr>
                <w:color w:val="808080"/>
                <w:sz w:val="16"/>
                <w:szCs w:val="16"/>
              </w:rPr>
            </w:pPr>
          </w:p>
        </w:tc>
      </w:tr>
      <w:tr w:rsidR="004A18C8" w:rsidTr="004A18C8">
        <w:tc>
          <w:tcPr>
            <w:tcW w:w="1200" w:type="dxa"/>
            <w:gridSpan w:val="4"/>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p>
        </w:tc>
        <w:tc>
          <w:tcPr>
            <w:tcW w:w="2183" w:type="dxa"/>
            <w:gridSpan w:val="15"/>
            <w:tcBorders>
              <w:top w:val="single" w:sz="4" w:space="0" w:color="auto"/>
              <w:left w:val="single" w:sz="4" w:space="0" w:color="808080"/>
              <w:bottom w:val="single" w:sz="4" w:space="0" w:color="808080"/>
              <w:right w:val="single" w:sz="4" w:space="0" w:color="808080"/>
            </w:tcBorders>
          </w:tcPr>
          <w:p w:rsidR="004A18C8" w:rsidRDefault="004A18C8">
            <w:pPr>
              <w:jc w:val="center"/>
              <w:rPr>
                <w:color w:val="808080"/>
                <w:sz w:val="16"/>
                <w:szCs w:val="16"/>
              </w:rPr>
            </w:pPr>
            <w:r>
              <w:rPr>
                <w:color w:val="808080"/>
                <w:sz w:val="16"/>
                <w:szCs w:val="16"/>
              </w:rPr>
              <w:t>(Фамилия И.О.)</w:t>
            </w:r>
          </w:p>
        </w:tc>
        <w:tc>
          <w:tcPr>
            <w:tcW w:w="723" w:type="dxa"/>
            <w:gridSpan w:val="8"/>
            <w:tcBorders>
              <w:top w:val="nil"/>
              <w:left w:val="single" w:sz="4" w:space="0" w:color="808080"/>
              <w:bottom w:val="single" w:sz="4" w:space="0" w:color="808080"/>
              <w:right w:val="single" w:sz="4" w:space="0" w:color="808080"/>
            </w:tcBorders>
          </w:tcPr>
          <w:p w:rsidR="004A18C8" w:rsidRDefault="004A18C8">
            <w:pPr>
              <w:jc w:val="center"/>
              <w:rPr>
                <w:sz w:val="16"/>
                <w:szCs w:val="16"/>
              </w:rPr>
            </w:pPr>
            <w:r>
              <w:rPr>
                <w:sz w:val="16"/>
                <w:szCs w:val="16"/>
              </w:rPr>
              <w:t>М.П.</w:t>
            </w:r>
          </w:p>
        </w:tc>
        <w:tc>
          <w:tcPr>
            <w:tcW w:w="5533" w:type="dxa"/>
            <w:gridSpan w:val="10"/>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9"/>
                <w:szCs w:val="19"/>
              </w:rPr>
            </w:pPr>
          </w:p>
        </w:tc>
        <w:tc>
          <w:tcPr>
            <w:tcW w:w="1951" w:type="dxa"/>
            <w:gridSpan w:val="6"/>
            <w:tcBorders>
              <w:top w:val="single" w:sz="4" w:space="0" w:color="auto"/>
              <w:left w:val="single" w:sz="4" w:space="0" w:color="808080"/>
              <w:bottom w:val="single" w:sz="4" w:space="0" w:color="808080"/>
              <w:right w:val="single" w:sz="4" w:space="0" w:color="808080"/>
            </w:tcBorders>
          </w:tcPr>
          <w:p w:rsidR="004A18C8" w:rsidRDefault="004A18C8">
            <w:pPr>
              <w:jc w:val="center"/>
              <w:rPr>
                <w:color w:val="808080"/>
                <w:sz w:val="16"/>
                <w:szCs w:val="16"/>
              </w:rPr>
            </w:pPr>
            <w:r>
              <w:rPr>
                <w:color w:val="808080"/>
                <w:sz w:val="16"/>
                <w:szCs w:val="16"/>
              </w:rPr>
              <w:t>(Фамилия И.О.)</w:t>
            </w:r>
          </w:p>
        </w:tc>
        <w:tc>
          <w:tcPr>
            <w:tcW w:w="569" w:type="dxa"/>
            <w:tcBorders>
              <w:top w:val="nil"/>
              <w:left w:val="single" w:sz="4" w:space="0" w:color="808080"/>
              <w:bottom w:val="single" w:sz="4" w:space="0" w:color="808080"/>
              <w:right w:val="single" w:sz="4" w:space="0" w:color="808080"/>
            </w:tcBorders>
          </w:tcPr>
          <w:p w:rsidR="004A18C8" w:rsidRDefault="004A18C8">
            <w:pPr>
              <w:ind w:hanging="153"/>
              <w:jc w:val="center"/>
              <w:rPr>
                <w:color w:val="808080"/>
                <w:spacing w:val="-8"/>
                <w:sz w:val="16"/>
                <w:szCs w:val="16"/>
              </w:rPr>
            </w:pPr>
            <w:r>
              <w:rPr>
                <w:color w:val="808080"/>
                <w:spacing w:val="-8"/>
                <w:sz w:val="16"/>
                <w:szCs w:val="16"/>
              </w:rPr>
              <w:t>М.П.</w:t>
            </w:r>
          </w:p>
        </w:tc>
      </w:tr>
      <w:tr w:rsidR="004A18C8" w:rsidRPr="004A18C8" w:rsidTr="004A18C8">
        <w:tc>
          <w:tcPr>
            <w:tcW w:w="10548" w:type="dxa"/>
            <w:gridSpan w:val="44"/>
            <w:tcBorders>
              <w:top w:val="single" w:sz="4" w:space="0" w:color="808080"/>
              <w:left w:val="nil"/>
              <w:bottom w:val="nil"/>
              <w:right w:val="nil"/>
            </w:tcBorders>
            <w:vAlign w:val="center"/>
          </w:tcPr>
          <w:p w:rsidR="004A18C8" w:rsidRPr="004A18C8" w:rsidRDefault="004A18C8">
            <w:pPr>
              <w:pStyle w:val="31"/>
              <w:rPr>
                <w:spacing w:val="10"/>
                <w:sz w:val="14"/>
                <w:szCs w:val="14"/>
                <w:lang w:val="ru-RU"/>
              </w:rPr>
            </w:pPr>
            <w:r w:rsidRPr="004A18C8">
              <w:rPr>
                <w:spacing w:val="10"/>
                <w:sz w:val="14"/>
                <w:szCs w:val="14"/>
                <w:lang w:val="ru-RU"/>
              </w:rPr>
              <w:t>*Приложение является неотъемлемой частью Правил фонда,  заполняется только печатными буквами.</w:t>
            </w:r>
          </w:p>
          <w:p w:rsidR="004A18C8" w:rsidRPr="004A18C8" w:rsidRDefault="004A18C8">
            <w:pPr>
              <w:pStyle w:val="31"/>
              <w:rPr>
                <w:spacing w:val="10"/>
                <w:sz w:val="14"/>
                <w:szCs w:val="14"/>
                <w:lang w:val="ru-RU"/>
              </w:rPr>
            </w:pPr>
            <w:r w:rsidRPr="004A18C8">
              <w:rPr>
                <w:spacing w:val="10"/>
                <w:sz w:val="14"/>
                <w:szCs w:val="14"/>
                <w:lang w:val="ru-RU"/>
              </w:rPr>
              <w:t xml:space="preserve">  По вопросам заполнения  Заявки необходимо обращаться к сотрудникам пункта приема заявок фонда.</w:t>
            </w:r>
          </w:p>
        </w:tc>
      </w:tr>
    </w:tbl>
    <w:p w:rsidR="00DC718F" w:rsidRPr="00EE5837" w:rsidRDefault="00DC718F" w:rsidP="009F29D7">
      <w:pPr>
        <w:ind w:left="567" w:right="-284"/>
        <w:rPr>
          <w:sz w:val="22"/>
          <w:szCs w:val="22"/>
          <w:lang w:val="ru-RU"/>
        </w:rPr>
      </w:pPr>
    </w:p>
    <w:p w:rsidR="00DC718F" w:rsidRPr="00EE5837" w:rsidRDefault="00DC718F" w:rsidP="009F29D7">
      <w:pPr>
        <w:ind w:left="567" w:right="-284"/>
        <w:rPr>
          <w:sz w:val="22"/>
          <w:szCs w:val="22"/>
          <w:lang w:val="ru-RU"/>
        </w:rPr>
      </w:pPr>
    </w:p>
    <w:p w:rsidR="000E03B9" w:rsidRPr="004A18C8" w:rsidRDefault="000E03B9" w:rsidP="004A18C8">
      <w:pPr>
        <w:jc w:val="both"/>
        <w:rPr>
          <w:b/>
          <w:sz w:val="22"/>
          <w:szCs w:val="22"/>
          <w:lang w:val="ru-RU"/>
        </w:rPr>
      </w:pPr>
      <w:r w:rsidRPr="004A18C8">
        <w:rPr>
          <w:b/>
          <w:sz w:val="22"/>
          <w:szCs w:val="22"/>
          <w:lang w:val="ru-RU"/>
        </w:rPr>
        <w:lastRenderedPageBreak/>
        <w:t xml:space="preserve">Приложения № 1 – 6 к Правилам Фонда в </w:t>
      </w:r>
      <w:r w:rsidR="004A18C8" w:rsidRPr="004A18C8">
        <w:rPr>
          <w:b/>
          <w:sz w:val="22"/>
          <w:szCs w:val="22"/>
          <w:lang w:val="ru-RU"/>
        </w:rPr>
        <w:t>новой редакции</w:t>
      </w:r>
      <w:r w:rsidRPr="004A18C8">
        <w:rPr>
          <w:b/>
          <w:sz w:val="22"/>
          <w:szCs w:val="22"/>
          <w:lang w:val="ru-RU"/>
        </w:rPr>
        <w:t>:</w:t>
      </w:r>
    </w:p>
    <w:p w:rsidR="004A18C8" w:rsidRDefault="004A18C8" w:rsidP="004A18C8">
      <w:pPr>
        <w:jc w:val="right"/>
        <w:rPr>
          <w:lang w:val="ru-RU" w:eastAsia="ru-RU"/>
        </w:rPr>
      </w:pPr>
      <w:r>
        <w:t>Приложение № 1 к Правилам фонда</w:t>
      </w:r>
    </w:p>
    <w:tbl>
      <w:tblPr>
        <w:tblStyle w:val="af2"/>
        <w:tblW w:w="10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65"/>
        <w:gridCol w:w="2338"/>
        <w:gridCol w:w="1200"/>
        <w:gridCol w:w="349"/>
        <w:gridCol w:w="348"/>
        <w:gridCol w:w="349"/>
        <w:gridCol w:w="183"/>
        <w:gridCol w:w="93"/>
        <w:gridCol w:w="73"/>
        <w:gridCol w:w="348"/>
        <w:gridCol w:w="118"/>
        <w:gridCol w:w="231"/>
        <w:gridCol w:w="332"/>
        <w:gridCol w:w="18"/>
        <w:gridCol w:w="671"/>
        <w:gridCol w:w="732"/>
        <w:gridCol w:w="129"/>
        <w:gridCol w:w="43"/>
        <w:gridCol w:w="608"/>
        <w:gridCol w:w="447"/>
        <w:gridCol w:w="209"/>
        <w:gridCol w:w="720"/>
        <w:gridCol w:w="541"/>
      </w:tblGrid>
      <w:tr w:rsidR="004A18C8" w:rsidTr="004A18C8">
        <w:tc>
          <w:tcPr>
            <w:tcW w:w="2806" w:type="dxa"/>
            <w:gridSpan w:val="2"/>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Заявка № ____________</w:t>
            </w:r>
          </w:p>
          <w:p w:rsidR="004A18C8" w:rsidRDefault="004A18C8">
            <w:pPr>
              <w:pStyle w:val="4"/>
              <w:outlineLvl w:val="3"/>
              <w:rPr>
                <w:b w:val="0"/>
                <w:bCs w:val="0"/>
                <w:sz w:val="14"/>
                <w:szCs w:val="14"/>
              </w:rPr>
            </w:pPr>
            <w:r>
              <w:rPr>
                <w:b w:val="0"/>
                <w:bCs w:val="0"/>
                <w:sz w:val="14"/>
                <w:szCs w:val="14"/>
              </w:rPr>
              <w:t xml:space="preserve">(заполняется сотрудником управляющей компании) </w:t>
            </w:r>
          </w:p>
        </w:tc>
        <w:tc>
          <w:tcPr>
            <w:tcW w:w="4313" w:type="dxa"/>
            <w:gridSpan w:val="13"/>
            <w:tcBorders>
              <w:top w:val="single" w:sz="4" w:space="0" w:color="808080"/>
              <w:left w:val="single" w:sz="4" w:space="0" w:color="808080"/>
              <w:bottom w:val="single" w:sz="4" w:space="0" w:color="808080"/>
              <w:right w:val="single" w:sz="4" w:space="0" w:color="808080"/>
            </w:tcBorders>
            <w:vAlign w:val="center"/>
          </w:tcPr>
          <w:p w:rsidR="004A18C8" w:rsidRDefault="004A18C8">
            <w:pPr>
              <w:jc w:val="center"/>
              <w:rPr>
                <w:b/>
                <w:bCs/>
                <w:sz w:val="20"/>
                <w:szCs w:val="20"/>
              </w:rPr>
            </w:pPr>
            <w:r>
              <w:rPr>
                <w:b/>
                <w:bCs/>
                <w:sz w:val="20"/>
                <w:szCs w:val="20"/>
              </w:rPr>
              <w:t>На приобретение инвестиционных паев</w:t>
            </w:r>
          </w:p>
        </w:tc>
        <w:tc>
          <w:tcPr>
            <w:tcW w:w="1512" w:type="dxa"/>
            <w:gridSpan w:val="4"/>
            <w:tcBorders>
              <w:top w:val="single" w:sz="4" w:space="0" w:color="808080"/>
              <w:left w:val="single" w:sz="4" w:space="0" w:color="808080"/>
              <w:bottom w:val="single" w:sz="4" w:space="0" w:color="808080"/>
              <w:right w:val="single" w:sz="4" w:space="0" w:color="808080"/>
            </w:tcBorders>
            <w:vAlign w:val="center"/>
          </w:tcPr>
          <w:p w:rsidR="004A18C8" w:rsidRDefault="004A18C8">
            <w:pPr>
              <w:jc w:val="center"/>
              <w:rPr>
                <w:sz w:val="16"/>
                <w:szCs w:val="16"/>
              </w:rPr>
            </w:pPr>
            <w:r>
              <w:rPr>
                <w:sz w:val="16"/>
                <w:szCs w:val="16"/>
              </w:rPr>
              <w:t>Код агента</w:t>
            </w:r>
          </w:p>
        </w:tc>
        <w:tc>
          <w:tcPr>
            <w:tcW w:w="1917" w:type="dxa"/>
            <w:gridSpan w:val="4"/>
            <w:tcBorders>
              <w:top w:val="single" w:sz="4" w:space="0" w:color="808080"/>
              <w:left w:val="single" w:sz="4" w:space="0" w:color="808080"/>
              <w:bottom w:val="single" w:sz="4" w:space="0" w:color="808080"/>
              <w:right w:val="single" w:sz="4" w:space="0" w:color="808080"/>
            </w:tcBorders>
            <w:vAlign w:val="center"/>
          </w:tcPr>
          <w:p w:rsidR="004A18C8" w:rsidRDefault="004A18C8">
            <w:pPr>
              <w:jc w:val="center"/>
              <w:rPr>
                <w:sz w:val="16"/>
                <w:szCs w:val="16"/>
              </w:rPr>
            </w:pPr>
            <w:r>
              <w:rPr>
                <w:sz w:val="16"/>
                <w:szCs w:val="16"/>
              </w:rPr>
              <w:t>Для физических лиц</w:t>
            </w:r>
          </w:p>
        </w:tc>
      </w:tr>
      <w:tr w:rsidR="004A18C8" w:rsidRPr="004A18C8" w:rsidTr="004A18C8">
        <w:tc>
          <w:tcPr>
            <w:tcW w:w="2806" w:type="dxa"/>
            <w:gridSpan w:val="2"/>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Полное наименование фонда</w:t>
            </w:r>
          </w:p>
        </w:tc>
        <w:tc>
          <w:tcPr>
            <w:tcW w:w="7742" w:type="dxa"/>
            <w:gridSpan w:val="21"/>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Открытый паевой инвестиционный фонд рыночных финансовых инструментов «Максвелл Капитал»</w:t>
            </w:r>
          </w:p>
        </w:tc>
      </w:tr>
      <w:tr w:rsidR="004A18C8" w:rsidRPr="004A18C8" w:rsidTr="004A18C8">
        <w:tc>
          <w:tcPr>
            <w:tcW w:w="2806" w:type="dxa"/>
            <w:gridSpan w:val="2"/>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Полное наименование управляющей компании</w:t>
            </w:r>
          </w:p>
        </w:tc>
        <w:tc>
          <w:tcPr>
            <w:tcW w:w="7742" w:type="dxa"/>
            <w:gridSpan w:val="21"/>
            <w:tcBorders>
              <w:top w:val="single" w:sz="4" w:space="0" w:color="808080"/>
              <w:left w:val="single" w:sz="4" w:space="0" w:color="808080"/>
              <w:bottom w:val="nil"/>
              <w:right w:val="single" w:sz="4" w:space="0" w:color="808080"/>
            </w:tcBorders>
            <w:vAlign w:val="center"/>
          </w:tcPr>
          <w:p w:rsidR="004A18C8" w:rsidRPr="004A18C8" w:rsidRDefault="004A18C8">
            <w:pPr>
              <w:rPr>
                <w:sz w:val="20"/>
                <w:szCs w:val="20"/>
                <w:lang w:val="ru-RU"/>
              </w:rPr>
            </w:pPr>
            <w:r w:rsidRPr="004A18C8">
              <w:rPr>
                <w:sz w:val="20"/>
                <w:szCs w:val="20"/>
                <w:lang w:val="ru-RU"/>
              </w:rPr>
              <w:t>Общество с ограниченной ответственностью «Максвелл Капитал Менеджмент»</w:t>
            </w:r>
          </w:p>
        </w:tc>
      </w:tr>
      <w:tr w:rsidR="004A18C8" w:rsidRPr="004A18C8" w:rsidTr="004A18C8">
        <w:tc>
          <w:tcPr>
            <w:tcW w:w="2806" w:type="dxa"/>
            <w:gridSpan w:val="2"/>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Дата принятия заявки</w:t>
            </w:r>
          </w:p>
          <w:p w:rsidR="004A18C8" w:rsidRPr="004A18C8" w:rsidRDefault="004A18C8">
            <w:pPr>
              <w:rPr>
                <w:sz w:val="16"/>
                <w:szCs w:val="16"/>
                <w:lang w:val="ru-RU"/>
              </w:rPr>
            </w:pPr>
            <w:r w:rsidRPr="004A18C8">
              <w:rPr>
                <w:sz w:val="14"/>
                <w:szCs w:val="14"/>
                <w:lang w:val="ru-RU"/>
              </w:rPr>
              <w:t>(заполняется сотрудником управляющей компании)</w:t>
            </w:r>
          </w:p>
        </w:tc>
        <w:tc>
          <w:tcPr>
            <w:tcW w:w="3624" w:type="dxa"/>
            <w:gridSpan w:val="11"/>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jc w:val="center"/>
              <w:rPr>
                <w:sz w:val="16"/>
                <w:szCs w:val="16"/>
                <w:lang w:val="ru-RU"/>
              </w:rPr>
            </w:pPr>
          </w:p>
        </w:tc>
        <w:tc>
          <w:tcPr>
            <w:tcW w:w="2201" w:type="dxa"/>
            <w:gridSpan w:val="6"/>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rsidP="004A18C8">
            <w:pPr>
              <w:ind w:hanging="131"/>
              <w:jc w:val="center"/>
              <w:rPr>
                <w:sz w:val="20"/>
                <w:szCs w:val="20"/>
                <w:lang w:val="ru-RU"/>
              </w:rPr>
            </w:pPr>
            <w:r w:rsidRPr="004A18C8">
              <w:rPr>
                <w:sz w:val="20"/>
                <w:szCs w:val="20"/>
                <w:lang w:val="ru-RU"/>
              </w:rPr>
              <w:t xml:space="preserve">Время принятия заявки </w:t>
            </w:r>
          </w:p>
          <w:p w:rsidR="004A18C8" w:rsidRPr="004A18C8" w:rsidRDefault="004A18C8" w:rsidP="004A18C8">
            <w:pPr>
              <w:pStyle w:val="23"/>
              <w:spacing w:line="240" w:lineRule="auto"/>
              <w:rPr>
                <w:sz w:val="14"/>
                <w:szCs w:val="14"/>
                <w:lang w:val="ru-RU"/>
              </w:rPr>
            </w:pPr>
            <w:r w:rsidRPr="004A18C8">
              <w:rPr>
                <w:sz w:val="14"/>
                <w:szCs w:val="14"/>
                <w:lang w:val="ru-RU"/>
              </w:rPr>
              <w:t>(заполняется сотрудником управляющей компании)</w:t>
            </w:r>
          </w:p>
        </w:tc>
        <w:tc>
          <w:tcPr>
            <w:tcW w:w="1917" w:type="dxa"/>
            <w:gridSpan w:val="4"/>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r>
      <w:tr w:rsidR="004A18C8" w:rsidTr="004A18C8">
        <w:trPr>
          <w:trHeight w:val="491"/>
        </w:trPr>
        <w:tc>
          <w:tcPr>
            <w:tcW w:w="10548" w:type="dxa"/>
            <w:gridSpan w:val="23"/>
            <w:tcBorders>
              <w:top w:val="single" w:sz="4" w:space="0" w:color="808080"/>
              <w:left w:val="nil"/>
              <w:bottom w:val="single" w:sz="4" w:space="0" w:color="808080"/>
              <w:right w:val="nil"/>
            </w:tcBorders>
            <w:vAlign w:val="center"/>
          </w:tcPr>
          <w:p w:rsidR="004A18C8" w:rsidRDefault="004A18C8">
            <w:pPr>
              <w:rPr>
                <w:b/>
                <w:bCs/>
                <w:sz w:val="20"/>
                <w:szCs w:val="20"/>
              </w:rPr>
            </w:pPr>
            <w:r>
              <w:rPr>
                <w:b/>
                <w:bCs/>
                <w:sz w:val="20"/>
                <w:szCs w:val="20"/>
              </w:rPr>
              <w:t>Данные Заявителя:</w:t>
            </w:r>
          </w:p>
        </w:tc>
      </w:tr>
      <w:tr w:rsidR="004A18C8" w:rsidTr="004A18C8">
        <w:tc>
          <w:tcPr>
            <w:tcW w:w="2806" w:type="dxa"/>
            <w:gridSpan w:val="2"/>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pacing w:val="-1"/>
                <w:sz w:val="20"/>
                <w:szCs w:val="20"/>
              </w:rPr>
              <w:t>Фамилия Имя Отчество</w:t>
            </w:r>
          </w:p>
        </w:tc>
        <w:tc>
          <w:tcPr>
            <w:tcW w:w="7742" w:type="dxa"/>
            <w:gridSpan w:val="21"/>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c>
          <w:tcPr>
            <w:tcW w:w="2806" w:type="dxa"/>
            <w:gridSpan w:val="2"/>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pacing w:val="-1"/>
                <w:sz w:val="20"/>
                <w:szCs w:val="20"/>
                <w:lang w:val="ru-RU"/>
              </w:rPr>
              <w:t>Дата рождения (ДД.ММ.ГГ)</w:t>
            </w:r>
          </w:p>
        </w:tc>
        <w:tc>
          <w:tcPr>
            <w:tcW w:w="1200" w:type="dxa"/>
            <w:tcBorders>
              <w:top w:val="single" w:sz="4" w:space="0" w:color="808080"/>
              <w:left w:val="single" w:sz="4" w:space="0" w:color="808080"/>
              <w:bottom w:val="single" w:sz="4" w:space="0" w:color="808080"/>
              <w:right w:val="nil"/>
            </w:tcBorders>
          </w:tcPr>
          <w:p w:rsidR="004A18C8" w:rsidRPr="004A18C8" w:rsidRDefault="004A18C8">
            <w:pPr>
              <w:rPr>
                <w:sz w:val="16"/>
                <w:szCs w:val="16"/>
                <w:lang w:val="ru-RU"/>
              </w:rPr>
            </w:pPr>
          </w:p>
        </w:tc>
        <w:tc>
          <w:tcPr>
            <w:tcW w:w="349" w:type="dxa"/>
            <w:tcBorders>
              <w:top w:val="single" w:sz="4" w:space="0" w:color="808080"/>
              <w:left w:val="nil"/>
              <w:bottom w:val="single" w:sz="4" w:space="0" w:color="808080"/>
              <w:right w:val="nil"/>
            </w:tcBorders>
          </w:tcPr>
          <w:p w:rsidR="004A18C8" w:rsidRPr="004A18C8" w:rsidRDefault="004A18C8">
            <w:pPr>
              <w:rPr>
                <w:sz w:val="16"/>
                <w:szCs w:val="16"/>
                <w:lang w:val="ru-RU"/>
              </w:rPr>
            </w:pPr>
          </w:p>
        </w:tc>
        <w:tc>
          <w:tcPr>
            <w:tcW w:w="348" w:type="dxa"/>
            <w:tcBorders>
              <w:top w:val="single" w:sz="4" w:space="0" w:color="808080"/>
              <w:left w:val="nil"/>
              <w:bottom w:val="single" w:sz="4" w:space="0" w:color="808080"/>
              <w:right w:val="nil"/>
            </w:tcBorders>
          </w:tcPr>
          <w:p w:rsidR="004A18C8" w:rsidRPr="004A18C8" w:rsidRDefault="004A18C8">
            <w:pPr>
              <w:rPr>
                <w:sz w:val="16"/>
                <w:szCs w:val="16"/>
                <w:lang w:val="ru-RU"/>
              </w:rPr>
            </w:pPr>
          </w:p>
        </w:tc>
        <w:tc>
          <w:tcPr>
            <w:tcW w:w="349" w:type="dxa"/>
            <w:tcBorders>
              <w:top w:val="single" w:sz="4" w:space="0" w:color="808080"/>
              <w:left w:val="nil"/>
              <w:bottom w:val="single" w:sz="4" w:space="0" w:color="808080"/>
              <w:right w:val="nil"/>
            </w:tcBorders>
          </w:tcPr>
          <w:p w:rsidR="004A18C8" w:rsidRPr="004A18C8" w:rsidRDefault="004A18C8">
            <w:pPr>
              <w:rPr>
                <w:sz w:val="16"/>
                <w:szCs w:val="16"/>
                <w:lang w:val="ru-RU"/>
              </w:rPr>
            </w:pPr>
          </w:p>
        </w:tc>
        <w:tc>
          <w:tcPr>
            <w:tcW w:w="349" w:type="dxa"/>
            <w:gridSpan w:val="3"/>
            <w:tcBorders>
              <w:top w:val="single" w:sz="4" w:space="0" w:color="808080"/>
              <w:left w:val="nil"/>
              <w:bottom w:val="single" w:sz="4" w:space="0" w:color="808080"/>
              <w:right w:val="nil"/>
            </w:tcBorders>
          </w:tcPr>
          <w:p w:rsidR="004A18C8" w:rsidRPr="004A18C8" w:rsidRDefault="004A18C8">
            <w:pPr>
              <w:rPr>
                <w:sz w:val="16"/>
                <w:szCs w:val="16"/>
                <w:lang w:val="ru-RU"/>
              </w:rPr>
            </w:pPr>
          </w:p>
        </w:tc>
        <w:tc>
          <w:tcPr>
            <w:tcW w:w="348" w:type="dxa"/>
            <w:tcBorders>
              <w:top w:val="single" w:sz="4" w:space="0" w:color="808080"/>
              <w:left w:val="nil"/>
              <w:bottom w:val="single" w:sz="4" w:space="0" w:color="808080"/>
              <w:right w:val="nil"/>
            </w:tcBorders>
          </w:tcPr>
          <w:p w:rsidR="004A18C8" w:rsidRPr="004A18C8" w:rsidRDefault="004A18C8">
            <w:pPr>
              <w:rPr>
                <w:sz w:val="16"/>
                <w:szCs w:val="16"/>
                <w:lang w:val="ru-RU"/>
              </w:rPr>
            </w:pPr>
          </w:p>
        </w:tc>
        <w:tc>
          <w:tcPr>
            <w:tcW w:w="349" w:type="dxa"/>
            <w:gridSpan w:val="2"/>
            <w:tcBorders>
              <w:top w:val="single" w:sz="4" w:space="0" w:color="808080"/>
              <w:left w:val="nil"/>
              <w:bottom w:val="single" w:sz="4" w:space="0" w:color="808080"/>
              <w:right w:val="nil"/>
            </w:tcBorders>
          </w:tcPr>
          <w:p w:rsidR="004A18C8" w:rsidRPr="004A18C8" w:rsidRDefault="004A18C8">
            <w:pPr>
              <w:rPr>
                <w:sz w:val="16"/>
                <w:szCs w:val="16"/>
                <w:lang w:val="ru-RU"/>
              </w:rPr>
            </w:pPr>
          </w:p>
        </w:tc>
        <w:tc>
          <w:tcPr>
            <w:tcW w:w="350" w:type="dxa"/>
            <w:gridSpan w:val="2"/>
            <w:tcBorders>
              <w:top w:val="single" w:sz="4" w:space="0" w:color="808080"/>
              <w:left w:val="nil"/>
              <w:bottom w:val="single" w:sz="4" w:space="0" w:color="808080"/>
              <w:right w:val="single" w:sz="4" w:space="0" w:color="808080"/>
            </w:tcBorders>
          </w:tcPr>
          <w:p w:rsidR="004A18C8" w:rsidRPr="004A18C8" w:rsidRDefault="004A18C8">
            <w:pPr>
              <w:rPr>
                <w:sz w:val="16"/>
                <w:szCs w:val="16"/>
                <w:lang w:val="ru-RU"/>
              </w:rPr>
            </w:pPr>
          </w:p>
        </w:tc>
        <w:tc>
          <w:tcPr>
            <w:tcW w:w="1575" w:type="dxa"/>
            <w:gridSpan w:val="4"/>
            <w:tcBorders>
              <w:top w:val="single" w:sz="4" w:space="0" w:color="808080"/>
              <w:left w:val="single" w:sz="4" w:space="0" w:color="808080"/>
              <w:bottom w:val="single" w:sz="4" w:space="0" w:color="808080"/>
              <w:right w:val="single" w:sz="4" w:space="0" w:color="808080"/>
            </w:tcBorders>
          </w:tcPr>
          <w:p w:rsidR="004A18C8" w:rsidRDefault="004A18C8">
            <w:pPr>
              <w:rPr>
                <w:sz w:val="20"/>
                <w:szCs w:val="20"/>
              </w:rPr>
            </w:pPr>
            <w:r>
              <w:rPr>
                <w:sz w:val="20"/>
                <w:szCs w:val="20"/>
              </w:rPr>
              <w:t>Гражданство</w:t>
            </w:r>
          </w:p>
        </w:tc>
        <w:tc>
          <w:tcPr>
            <w:tcW w:w="2525" w:type="dxa"/>
            <w:gridSpan w:val="5"/>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c>
          <w:tcPr>
            <w:tcW w:w="2806" w:type="dxa"/>
            <w:gridSpan w:val="2"/>
            <w:vMerge w:val="restart"/>
            <w:tcBorders>
              <w:top w:val="single" w:sz="4" w:space="0" w:color="808080"/>
              <w:left w:val="single" w:sz="4" w:space="0" w:color="808080"/>
              <w:bottom w:val="single" w:sz="4" w:space="0" w:color="808080"/>
              <w:right w:val="single" w:sz="4" w:space="0" w:color="808080"/>
            </w:tcBorders>
            <w:vAlign w:val="center"/>
          </w:tcPr>
          <w:p w:rsidR="004A18C8" w:rsidRDefault="004A18C8">
            <w:pPr>
              <w:shd w:val="clear" w:color="auto" w:fill="FFFFFF"/>
              <w:rPr>
                <w:sz w:val="20"/>
                <w:szCs w:val="20"/>
              </w:rPr>
            </w:pPr>
            <w:r>
              <w:rPr>
                <w:spacing w:val="-1"/>
                <w:sz w:val="20"/>
                <w:szCs w:val="20"/>
              </w:rPr>
              <w:t>Документ, удостоверяющий личность</w:t>
            </w:r>
          </w:p>
        </w:tc>
        <w:tc>
          <w:tcPr>
            <w:tcW w:w="2429" w:type="dxa"/>
            <w:gridSpan w:val="5"/>
            <w:tcBorders>
              <w:top w:val="single" w:sz="4" w:space="0" w:color="808080"/>
              <w:left w:val="single" w:sz="4" w:space="0" w:color="808080"/>
              <w:bottom w:val="single" w:sz="4" w:space="0" w:color="808080"/>
              <w:right w:val="single" w:sz="4" w:space="0" w:color="808080"/>
            </w:tcBorders>
          </w:tcPr>
          <w:p w:rsidR="004A18C8" w:rsidRDefault="004A18C8">
            <w:pPr>
              <w:shd w:val="clear" w:color="auto" w:fill="FFFFFF"/>
              <w:rPr>
                <w:sz w:val="20"/>
                <w:szCs w:val="20"/>
              </w:rPr>
            </w:pPr>
            <w:r>
              <w:rPr>
                <w:spacing w:val="-2"/>
                <w:sz w:val="20"/>
                <w:szCs w:val="20"/>
              </w:rPr>
              <w:t>Наименование</w:t>
            </w:r>
          </w:p>
        </w:tc>
        <w:tc>
          <w:tcPr>
            <w:tcW w:w="1213" w:type="dxa"/>
            <w:gridSpan w:val="7"/>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c>
          <w:tcPr>
            <w:tcW w:w="1575" w:type="dxa"/>
            <w:gridSpan w:val="4"/>
            <w:tcBorders>
              <w:top w:val="single" w:sz="4" w:space="0" w:color="808080"/>
              <w:left w:val="single" w:sz="4" w:space="0" w:color="808080"/>
              <w:bottom w:val="single" w:sz="4" w:space="0" w:color="808080"/>
              <w:right w:val="single" w:sz="4" w:space="0" w:color="808080"/>
            </w:tcBorders>
          </w:tcPr>
          <w:p w:rsidR="004A18C8" w:rsidRDefault="004A18C8">
            <w:pPr>
              <w:shd w:val="clear" w:color="auto" w:fill="FFFFFF"/>
              <w:rPr>
                <w:sz w:val="20"/>
                <w:szCs w:val="20"/>
              </w:rPr>
            </w:pPr>
            <w:r>
              <w:rPr>
                <w:spacing w:val="-2"/>
                <w:sz w:val="20"/>
                <w:szCs w:val="20"/>
              </w:rPr>
              <w:t>Серия, номер</w:t>
            </w:r>
          </w:p>
        </w:tc>
        <w:tc>
          <w:tcPr>
            <w:tcW w:w="1264" w:type="dxa"/>
            <w:gridSpan w:val="3"/>
            <w:tcBorders>
              <w:top w:val="single" w:sz="4" w:space="0" w:color="808080"/>
              <w:left w:val="single" w:sz="4" w:space="0" w:color="808080"/>
              <w:bottom w:val="single" w:sz="4" w:space="0" w:color="808080"/>
              <w:right w:val="nil"/>
            </w:tcBorders>
          </w:tcPr>
          <w:p w:rsidR="004A18C8" w:rsidRDefault="004A18C8">
            <w:pPr>
              <w:rPr>
                <w:sz w:val="16"/>
                <w:szCs w:val="16"/>
              </w:rPr>
            </w:pPr>
          </w:p>
        </w:tc>
        <w:tc>
          <w:tcPr>
            <w:tcW w:w="1261" w:type="dxa"/>
            <w:gridSpan w:val="2"/>
            <w:tcBorders>
              <w:top w:val="single" w:sz="4" w:space="0" w:color="808080"/>
              <w:left w:val="nil"/>
              <w:bottom w:val="single" w:sz="4" w:space="0" w:color="808080"/>
              <w:right w:val="single" w:sz="4" w:space="0" w:color="808080"/>
            </w:tcBorders>
          </w:tcPr>
          <w:p w:rsidR="004A18C8" w:rsidRDefault="004A18C8">
            <w:pPr>
              <w:rPr>
                <w:sz w:val="16"/>
                <w:szCs w:val="16"/>
              </w:rPr>
            </w:pPr>
          </w:p>
        </w:tc>
      </w:tr>
      <w:tr w:rsidR="004A18C8" w:rsidTr="004A18C8">
        <w:tc>
          <w:tcPr>
            <w:tcW w:w="600" w:type="dxa"/>
            <w:gridSpan w:val="2"/>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2429" w:type="dxa"/>
            <w:gridSpan w:val="5"/>
            <w:tcBorders>
              <w:top w:val="single" w:sz="4" w:space="0" w:color="808080"/>
              <w:left w:val="single" w:sz="4" w:space="0" w:color="808080"/>
              <w:bottom w:val="single" w:sz="4" w:space="0" w:color="808080"/>
              <w:right w:val="single" w:sz="4" w:space="0" w:color="808080"/>
            </w:tcBorders>
          </w:tcPr>
          <w:p w:rsidR="004A18C8" w:rsidRDefault="004A18C8">
            <w:pPr>
              <w:shd w:val="clear" w:color="auto" w:fill="FFFFFF"/>
              <w:rPr>
                <w:sz w:val="20"/>
                <w:szCs w:val="20"/>
              </w:rPr>
            </w:pPr>
            <w:r>
              <w:rPr>
                <w:spacing w:val="-1"/>
                <w:sz w:val="20"/>
                <w:szCs w:val="20"/>
              </w:rPr>
              <w:t>Кем, когда выдан</w:t>
            </w:r>
          </w:p>
        </w:tc>
        <w:tc>
          <w:tcPr>
            <w:tcW w:w="5313" w:type="dxa"/>
            <w:gridSpan w:val="16"/>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c>
          <w:tcPr>
            <w:tcW w:w="600" w:type="dxa"/>
            <w:gridSpan w:val="2"/>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7742" w:type="dxa"/>
            <w:gridSpan w:val="21"/>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rPr>
          <w:trHeight w:val="571"/>
        </w:trPr>
        <w:tc>
          <w:tcPr>
            <w:tcW w:w="2806" w:type="dxa"/>
            <w:gridSpan w:val="2"/>
            <w:tcBorders>
              <w:top w:val="single" w:sz="4" w:space="0" w:color="808080"/>
              <w:left w:val="single" w:sz="4" w:space="0" w:color="808080"/>
              <w:bottom w:val="single" w:sz="4" w:space="0" w:color="auto"/>
              <w:right w:val="single" w:sz="4" w:space="0" w:color="808080"/>
            </w:tcBorders>
            <w:vAlign w:val="center"/>
          </w:tcPr>
          <w:p w:rsidR="004A18C8" w:rsidRDefault="004A18C8" w:rsidP="004A18C8">
            <w:pPr>
              <w:rPr>
                <w:sz w:val="20"/>
                <w:szCs w:val="20"/>
              </w:rPr>
            </w:pPr>
            <w:r>
              <w:rPr>
                <w:spacing w:val="-1"/>
                <w:sz w:val="20"/>
                <w:szCs w:val="20"/>
              </w:rPr>
              <w:t xml:space="preserve">Адрес места жительства </w:t>
            </w:r>
            <w:r>
              <w:rPr>
                <w:sz w:val="20"/>
                <w:szCs w:val="20"/>
              </w:rPr>
              <w:t>(регистрации)</w:t>
            </w:r>
          </w:p>
        </w:tc>
        <w:tc>
          <w:tcPr>
            <w:tcW w:w="7742" w:type="dxa"/>
            <w:gridSpan w:val="21"/>
            <w:tcBorders>
              <w:top w:val="single" w:sz="4" w:space="0" w:color="808080"/>
              <w:left w:val="single" w:sz="4" w:space="0" w:color="808080"/>
              <w:bottom w:val="single" w:sz="4" w:space="0" w:color="auto"/>
              <w:right w:val="single" w:sz="4" w:space="0" w:color="808080"/>
            </w:tcBorders>
          </w:tcPr>
          <w:p w:rsidR="004A18C8" w:rsidRDefault="004A18C8">
            <w:pPr>
              <w:rPr>
                <w:sz w:val="16"/>
                <w:szCs w:val="16"/>
              </w:rPr>
            </w:pPr>
          </w:p>
        </w:tc>
      </w:tr>
      <w:tr w:rsidR="004A18C8" w:rsidTr="004A18C8">
        <w:trPr>
          <w:trHeight w:val="350"/>
        </w:trPr>
        <w:tc>
          <w:tcPr>
            <w:tcW w:w="2806" w:type="dxa"/>
            <w:gridSpan w:val="2"/>
            <w:tcBorders>
              <w:top w:val="single" w:sz="4" w:space="0" w:color="auto"/>
              <w:left w:val="single" w:sz="4" w:space="0" w:color="808080"/>
              <w:bottom w:val="single" w:sz="4" w:space="0" w:color="808080"/>
              <w:right w:val="single" w:sz="4" w:space="0" w:color="808080"/>
            </w:tcBorders>
            <w:vAlign w:val="center"/>
          </w:tcPr>
          <w:p w:rsidR="004A18C8" w:rsidRDefault="004A18C8">
            <w:pPr>
              <w:rPr>
                <w:spacing w:val="-1"/>
                <w:sz w:val="20"/>
                <w:szCs w:val="20"/>
              </w:rPr>
            </w:pPr>
            <w:r>
              <w:rPr>
                <w:spacing w:val="-1"/>
                <w:sz w:val="20"/>
                <w:szCs w:val="20"/>
              </w:rPr>
              <w:t>Почтовый адрес:</w:t>
            </w:r>
          </w:p>
        </w:tc>
        <w:tc>
          <w:tcPr>
            <w:tcW w:w="7742" w:type="dxa"/>
            <w:gridSpan w:val="21"/>
            <w:tcBorders>
              <w:top w:val="single" w:sz="4" w:space="0" w:color="auto"/>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c>
          <w:tcPr>
            <w:tcW w:w="2806" w:type="dxa"/>
            <w:gridSpan w:val="2"/>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pacing w:val="-2"/>
                <w:sz w:val="20"/>
                <w:szCs w:val="20"/>
              </w:rPr>
              <w:t>Телефон / Факс</w:t>
            </w:r>
          </w:p>
        </w:tc>
        <w:tc>
          <w:tcPr>
            <w:tcW w:w="7742" w:type="dxa"/>
            <w:gridSpan w:val="21"/>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rPr>
          <w:trHeight w:val="549"/>
        </w:trPr>
        <w:tc>
          <w:tcPr>
            <w:tcW w:w="10548" w:type="dxa"/>
            <w:gridSpan w:val="23"/>
            <w:tcBorders>
              <w:top w:val="single" w:sz="4" w:space="0" w:color="808080"/>
              <w:left w:val="nil"/>
              <w:bottom w:val="single" w:sz="4" w:space="0" w:color="808080"/>
              <w:right w:val="nil"/>
            </w:tcBorders>
            <w:vAlign w:val="center"/>
          </w:tcPr>
          <w:p w:rsidR="004A18C8" w:rsidRDefault="004A18C8">
            <w:pPr>
              <w:rPr>
                <w:b/>
                <w:bCs/>
                <w:sz w:val="20"/>
                <w:szCs w:val="20"/>
              </w:rPr>
            </w:pPr>
            <w:r>
              <w:rPr>
                <w:b/>
                <w:bCs/>
                <w:sz w:val="20"/>
                <w:szCs w:val="20"/>
              </w:rPr>
              <w:t>Данные Уполномоченного представителя Заявителя:</w:t>
            </w:r>
          </w:p>
        </w:tc>
      </w:tr>
      <w:tr w:rsidR="004A18C8" w:rsidTr="004A18C8">
        <w:tc>
          <w:tcPr>
            <w:tcW w:w="2806" w:type="dxa"/>
            <w:gridSpan w:val="2"/>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ФИО / Наименование</w:t>
            </w:r>
          </w:p>
        </w:tc>
        <w:tc>
          <w:tcPr>
            <w:tcW w:w="7742" w:type="dxa"/>
            <w:gridSpan w:val="21"/>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c>
          <w:tcPr>
            <w:tcW w:w="2806" w:type="dxa"/>
            <w:gridSpan w:val="2"/>
            <w:vMerge w:val="restart"/>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 xml:space="preserve">Для физических лиц </w:t>
            </w:r>
          </w:p>
          <w:p w:rsidR="004A18C8" w:rsidRPr="004A18C8" w:rsidRDefault="004A18C8">
            <w:pPr>
              <w:rPr>
                <w:sz w:val="16"/>
                <w:szCs w:val="16"/>
                <w:lang w:val="ru-RU"/>
              </w:rPr>
            </w:pPr>
            <w:r w:rsidRPr="004A18C8">
              <w:rPr>
                <w:sz w:val="16"/>
                <w:szCs w:val="16"/>
                <w:lang w:val="ru-RU"/>
              </w:rPr>
              <w:t>(документ, удостоверяющий личность)</w:t>
            </w:r>
          </w:p>
        </w:tc>
        <w:tc>
          <w:tcPr>
            <w:tcW w:w="2429" w:type="dxa"/>
            <w:gridSpan w:val="5"/>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Наименование</w:t>
            </w:r>
          </w:p>
        </w:tc>
        <w:tc>
          <w:tcPr>
            <w:tcW w:w="1195" w:type="dxa"/>
            <w:gridSpan w:val="6"/>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1550" w:type="dxa"/>
            <w:gridSpan w:val="4"/>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Серия, номер</w:t>
            </w:r>
          </w:p>
        </w:tc>
        <w:tc>
          <w:tcPr>
            <w:tcW w:w="1098" w:type="dxa"/>
            <w:gridSpan w:val="3"/>
            <w:tcBorders>
              <w:top w:val="single" w:sz="4" w:space="0" w:color="808080"/>
              <w:left w:val="single" w:sz="4" w:space="0" w:color="808080"/>
              <w:bottom w:val="single" w:sz="4" w:space="0" w:color="808080"/>
              <w:right w:val="nil"/>
            </w:tcBorders>
            <w:vAlign w:val="center"/>
          </w:tcPr>
          <w:p w:rsidR="004A18C8" w:rsidRDefault="004A18C8">
            <w:pPr>
              <w:rPr>
                <w:sz w:val="20"/>
                <w:szCs w:val="20"/>
              </w:rPr>
            </w:pPr>
          </w:p>
        </w:tc>
        <w:tc>
          <w:tcPr>
            <w:tcW w:w="1470" w:type="dxa"/>
            <w:gridSpan w:val="3"/>
            <w:tcBorders>
              <w:top w:val="single" w:sz="4" w:space="0" w:color="808080"/>
              <w:left w:val="nil"/>
              <w:bottom w:val="single" w:sz="4" w:space="0" w:color="808080"/>
              <w:right w:val="single" w:sz="4" w:space="0" w:color="808080"/>
            </w:tcBorders>
          </w:tcPr>
          <w:p w:rsidR="004A18C8" w:rsidRDefault="004A18C8">
            <w:pPr>
              <w:rPr>
                <w:sz w:val="16"/>
                <w:szCs w:val="16"/>
              </w:rPr>
            </w:pPr>
          </w:p>
        </w:tc>
      </w:tr>
      <w:tr w:rsidR="004A18C8" w:rsidTr="004A18C8">
        <w:tc>
          <w:tcPr>
            <w:tcW w:w="600" w:type="dxa"/>
            <w:gridSpan w:val="2"/>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p>
        </w:tc>
        <w:tc>
          <w:tcPr>
            <w:tcW w:w="2429" w:type="dxa"/>
            <w:gridSpan w:val="5"/>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Кем, когда выдан</w:t>
            </w:r>
          </w:p>
        </w:tc>
        <w:tc>
          <w:tcPr>
            <w:tcW w:w="5313" w:type="dxa"/>
            <w:gridSpan w:val="16"/>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r>
      <w:tr w:rsidR="004A18C8" w:rsidTr="004A18C8">
        <w:tc>
          <w:tcPr>
            <w:tcW w:w="600" w:type="dxa"/>
            <w:gridSpan w:val="2"/>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p>
        </w:tc>
        <w:tc>
          <w:tcPr>
            <w:tcW w:w="7742" w:type="dxa"/>
            <w:gridSpan w:val="21"/>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r>
      <w:tr w:rsidR="004A18C8" w:rsidTr="004A18C8">
        <w:tc>
          <w:tcPr>
            <w:tcW w:w="600" w:type="dxa"/>
            <w:gridSpan w:val="2"/>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p>
        </w:tc>
        <w:tc>
          <w:tcPr>
            <w:tcW w:w="2429" w:type="dxa"/>
            <w:gridSpan w:val="5"/>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8"/>
                <w:szCs w:val="18"/>
              </w:rPr>
            </w:pPr>
            <w:r>
              <w:rPr>
                <w:sz w:val="18"/>
                <w:szCs w:val="18"/>
              </w:rPr>
              <w:t xml:space="preserve">Документ, подтверждающий полномочия </w:t>
            </w:r>
          </w:p>
        </w:tc>
        <w:tc>
          <w:tcPr>
            <w:tcW w:w="1195" w:type="dxa"/>
            <w:gridSpan w:val="6"/>
            <w:tcBorders>
              <w:top w:val="single" w:sz="4" w:space="0" w:color="808080"/>
              <w:left w:val="single" w:sz="4" w:space="0" w:color="808080"/>
              <w:bottom w:val="single" w:sz="4" w:space="0" w:color="808080"/>
              <w:right w:val="single" w:sz="4" w:space="0" w:color="808080"/>
            </w:tcBorders>
            <w:vAlign w:val="center"/>
          </w:tcPr>
          <w:p w:rsidR="004A18C8" w:rsidRDefault="004A18C8">
            <w:pPr>
              <w:ind w:right="-85" w:hanging="16"/>
              <w:rPr>
                <w:sz w:val="17"/>
                <w:szCs w:val="17"/>
              </w:rPr>
            </w:pPr>
            <w:r>
              <w:rPr>
                <w:sz w:val="17"/>
                <w:szCs w:val="17"/>
              </w:rPr>
              <w:t>Наименование</w:t>
            </w:r>
          </w:p>
        </w:tc>
        <w:tc>
          <w:tcPr>
            <w:tcW w:w="1550" w:type="dxa"/>
            <w:gridSpan w:val="4"/>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1098" w:type="dxa"/>
            <w:gridSpan w:val="3"/>
            <w:tcBorders>
              <w:top w:val="single" w:sz="4" w:space="0" w:color="808080"/>
              <w:left w:val="single" w:sz="4" w:space="0" w:color="808080"/>
              <w:bottom w:val="single" w:sz="4" w:space="0" w:color="808080"/>
              <w:right w:val="single" w:sz="4" w:space="0" w:color="808080"/>
            </w:tcBorders>
            <w:vAlign w:val="center"/>
          </w:tcPr>
          <w:p w:rsidR="004A18C8" w:rsidRDefault="004A18C8">
            <w:pPr>
              <w:ind w:right="-137"/>
              <w:rPr>
                <w:sz w:val="17"/>
                <w:szCs w:val="17"/>
              </w:rPr>
            </w:pPr>
            <w:r>
              <w:rPr>
                <w:sz w:val="17"/>
                <w:szCs w:val="17"/>
              </w:rPr>
              <w:t>Номер, Дата</w:t>
            </w:r>
          </w:p>
        </w:tc>
        <w:tc>
          <w:tcPr>
            <w:tcW w:w="1470" w:type="dxa"/>
            <w:gridSpan w:val="3"/>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RPr="004A18C8" w:rsidTr="004A18C8">
        <w:tc>
          <w:tcPr>
            <w:tcW w:w="2806" w:type="dxa"/>
            <w:gridSpan w:val="2"/>
            <w:vMerge w:val="restart"/>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Для юридических лиц</w:t>
            </w:r>
          </w:p>
        </w:tc>
        <w:tc>
          <w:tcPr>
            <w:tcW w:w="3624" w:type="dxa"/>
            <w:gridSpan w:val="11"/>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Свидетельство о регистрации №, кем выдано, дата выдачи</w:t>
            </w:r>
          </w:p>
        </w:tc>
        <w:tc>
          <w:tcPr>
            <w:tcW w:w="4118" w:type="dxa"/>
            <w:gridSpan w:val="10"/>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r>
      <w:tr w:rsidR="004A18C8" w:rsidTr="004A18C8">
        <w:tc>
          <w:tcPr>
            <w:tcW w:w="600" w:type="dxa"/>
            <w:gridSpan w:val="2"/>
            <w:vMerge/>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p>
        </w:tc>
        <w:tc>
          <w:tcPr>
            <w:tcW w:w="2429" w:type="dxa"/>
            <w:gridSpan w:val="5"/>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В лице (Ф.И.О.)</w:t>
            </w:r>
          </w:p>
        </w:tc>
        <w:tc>
          <w:tcPr>
            <w:tcW w:w="5313" w:type="dxa"/>
            <w:gridSpan w:val="16"/>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RPr="004A18C8" w:rsidTr="004A18C8">
        <w:tc>
          <w:tcPr>
            <w:tcW w:w="600" w:type="dxa"/>
            <w:gridSpan w:val="2"/>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2429" w:type="dxa"/>
            <w:gridSpan w:val="5"/>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 xml:space="preserve">Паспортные данные </w:t>
            </w:r>
            <w:r w:rsidRPr="004A18C8">
              <w:rPr>
                <w:sz w:val="14"/>
                <w:szCs w:val="14"/>
                <w:lang w:val="ru-RU"/>
              </w:rPr>
              <w:t>(серия, номер, кем и когда выдан)</w:t>
            </w:r>
          </w:p>
        </w:tc>
        <w:tc>
          <w:tcPr>
            <w:tcW w:w="1195" w:type="dxa"/>
            <w:gridSpan w:val="6"/>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c>
          <w:tcPr>
            <w:tcW w:w="4118" w:type="dxa"/>
            <w:gridSpan w:val="10"/>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r>
      <w:tr w:rsidR="004A18C8" w:rsidTr="004A18C8">
        <w:tc>
          <w:tcPr>
            <w:tcW w:w="600" w:type="dxa"/>
            <w:gridSpan w:val="2"/>
            <w:vMerge/>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p>
        </w:tc>
        <w:tc>
          <w:tcPr>
            <w:tcW w:w="2429" w:type="dxa"/>
            <w:gridSpan w:val="5"/>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Действующий на основании</w:t>
            </w:r>
          </w:p>
        </w:tc>
        <w:tc>
          <w:tcPr>
            <w:tcW w:w="5313" w:type="dxa"/>
            <w:gridSpan w:val="16"/>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rPr>
          <w:trHeight w:val="70"/>
        </w:trPr>
        <w:tc>
          <w:tcPr>
            <w:tcW w:w="10548" w:type="dxa"/>
            <w:gridSpan w:val="23"/>
            <w:tcBorders>
              <w:top w:val="single" w:sz="4" w:space="0" w:color="808080"/>
              <w:left w:val="nil"/>
              <w:bottom w:val="single" w:sz="4" w:space="0" w:color="808080"/>
              <w:right w:val="nil"/>
            </w:tcBorders>
            <w:vAlign w:val="center"/>
          </w:tcPr>
          <w:p w:rsidR="004A18C8" w:rsidRDefault="004A18C8">
            <w:pPr>
              <w:pStyle w:val="afa"/>
              <w:spacing w:before="0"/>
              <w:ind w:left="34"/>
              <w:jc w:val="left"/>
              <w:rPr>
                <w:b w:val="0"/>
                <w:bCs w:val="0"/>
                <w:sz w:val="16"/>
                <w:szCs w:val="16"/>
              </w:rPr>
            </w:pPr>
          </w:p>
        </w:tc>
      </w:tr>
      <w:tr w:rsidR="004A18C8" w:rsidRPr="004A18C8" w:rsidTr="004A18C8">
        <w:trPr>
          <w:trHeight w:val="353"/>
        </w:trPr>
        <w:tc>
          <w:tcPr>
            <w:tcW w:w="10548" w:type="dxa"/>
            <w:gridSpan w:val="23"/>
            <w:tcBorders>
              <w:top w:val="single" w:sz="4" w:space="0" w:color="808080"/>
              <w:left w:val="single" w:sz="4" w:space="0" w:color="808080"/>
              <w:bottom w:val="nil"/>
              <w:right w:val="single" w:sz="4" w:space="0" w:color="808080"/>
            </w:tcBorders>
            <w:vAlign w:val="center"/>
          </w:tcPr>
          <w:p w:rsidR="004A18C8" w:rsidRDefault="004A18C8">
            <w:pPr>
              <w:pStyle w:val="afa"/>
              <w:spacing w:before="0"/>
              <w:ind w:left="34"/>
              <w:jc w:val="left"/>
              <w:rPr>
                <w:b w:val="0"/>
                <w:bCs w:val="0"/>
                <w:sz w:val="16"/>
                <w:szCs w:val="16"/>
              </w:rPr>
            </w:pPr>
            <w:r>
              <w:t xml:space="preserve">Настоящим прошу зачислять инвестиционные паи </w:t>
            </w:r>
            <w:r>
              <w:rPr>
                <w:b w:val="0"/>
                <w:bCs w:val="0"/>
              </w:rPr>
              <w:t>(указать верное):</w:t>
            </w:r>
            <w:r>
              <w:t xml:space="preserve"> </w:t>
            </w:r>
          </w:p>
        </w:tc>
      </w:tr>
      <w:tr w:rsidR="004A18C8" w:rsidRPr="004A18C8" w:rsidTr="004A18C8">
        <w:trPr>
          <w:trHeight w:val="463"/>
        </w:trPr>
        <w:tc>
          <w:tcPr>
            <w:tcW w:w="466" w:type="dxa"/>
            <w:tcBorders>
              <w:top w:val="nil"/>
              <w:left w:val="single" w:sz="4" w:space="0" w:color="808080"/>
              <w:bottom w:val="nil"/>
              <w:right w:val="nil"/>
            </w:tcBorders>
            <w:vAlign w:val="center"/>
          </w:tcPr>
          <w:p w:rsidR="004A18C8" w:rsidRDefault="004A18C8">
            <w:pPr>
              <w:rPr>
                <w:b/>
                <w:bCs/>
                <w:sz w:val="20"/>
                <w:szCs w:val="20"/>
              </w:rPr>
            </w:pPr>
            <w:r>
              <w:rPr>
                <w:b/>
                <w:bCs/>
                <w:sz w:val="20"/>
                <w:szCs w:val="20"/>
              </w:rPr>
              <w:sym w:font="Wingdings" w:char="F0A8"/>
            </w:r>
            <w:r>
              <w:rPr>
                <w:b/>
                <w:bCs/>
                <w:sz w:val="20"/>
                <w:szCs w:val="20"/>
              </w:rPr>
              <w:t xml:space="preserve"> </w:t>
            </w:r>
          </w:p>
        </w:tc>
        <w:tc>
          <w:tcPr>
            <w:tcW w:w="10082" w:type="dxa"/>
            <w:gridSpan w:val="22"/>
            <w:tcBorders>
              <w:top w:val="nil"/>
              <w:left w:val="nil"/>
              <w:bottom w:val="nil"/>
              <w:right w:val="single" w:sz="4" w:space="0" w:color="808080"/>
            </w:tcBorders>
            <w:vAlign w:val="center"/>
          </w:tcPr>
          <w:p w:rsidR="004A18C8" w:rsidRPr="004A18C8" w:rsidRDefault="004A18C8">
            <w:pPr>
              <w:pStyle w:val="31"/>
              <w:rPr>
                <w:lang w:val="ru-RU"/>
              </w:rPr>
            </w:pPr>
            <w:r w:rsidRPr="004A18C8">
              <w:rPr>
                <w:lang w:val="ru-RU"/>
              </w:rPr>
              <w:t xml:space="preserve">- </w:t>
            </w:r>
            <w:r w:rsidRPr="004A18C8">
              <w:rPr>
                <w:sz w:val="18"/>
                <w:szCs w:val="18"/>
                <w:lang w:val="ru-RU"/>
              </w:rPr>
              <w:t>на счет в реестре фонда №</w:t>
            </w:r>
            <w:r w:rsidRPr="004A18C8">
              <w:rPr>
                <w:lang w:val="ru-RU"/>
              </w:rPr>
              <w:t xml:space="preserve"> ______________________________________________ или</w:t>
            </w:r>
          </w:p>
        </w:tc>
      </w:tr>
      <w:tr w:rsidR="004A18C8" w:rsidRPr="004A18C8" w:rsidTr="004A18C8">
        <w:trPr>
          <w:trHeight w:val="463"/>
        </w:trPr>
        <w:tc>
          <w:tcPr>
            <w:tcW w:w="466" w:type="dxa"/>
            <w:tcBorders>
              <w:top w:val="nil"/>
              <w:left w:val="single" w:sz="4" w:space="0" w:color="808080"/>
              <w:bottom w:val="single" w:sz="4" w:space="0" w:color="808080"/>
              <w:right w:val="nil"/>
            </w:tcBorders>
            <w:vAlign w:val="center"/>
          </w:tcPr>
          <w:p w:rsidR="004A18C8" w:rsidRDefault="004A18C8">
            <w:pPr>
              <w:rPr>
                <w:b/>
                <w:bCs/>
                <w:sz w:val="20"/>
                <w:szCs w:val="20"/>
              </w:rPr>
            </w:pPr>
            <w:r>
              <w:rPr>
                <w:b/>
                <w:bCs/>
                <w:sz w:val="20"/>
                <w:szCs w:val="20"/>
              </w:rPr>
              <w:sym w:font="Wingdings" w:char="F0A8"/>
            </w:r>
            <w:r>
              <w:rPr>
                <w:b/>
                <w:bCs/>
                <w:sz w:val="20"/>
                <w:szCs w:val="20"/>
              </w:rPr>
              <w:t xml:space="preserve"> </w:t>
            </w:r>
          </w:p>
        </w:tc>
        <w:tc>
          <w:tcPr>
            <w:tcW w:w="10082" w:type="dxa"/>
            <w:gridSpan w:val="22"/>
            <w:tcBorders>
              <w:top w:val="nil"/>
              <w:left w:val="nil"/>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 xml:space="preserve">- </w:t>
            </w:r>
            <w:r w:rsidRPr="004A18C8">
              <w:rPr>
                <w:sz w:val="18"/>
                <w:szCs w:val="18"/>
                <w:lang w:val="ru-RU"/>
              </w:rPr>
              <w:t>открыть счет зарегистрированного лица в реестре фонда.</w:t>
            </w:r>
          </w:p>
        </w:tc>
      </w:tr>
      <w:tr w:rsidR="004A18C8" w:rsidRPr="004A18C8" w:rsidTr="004A18C8">
        <w:trPr>
          <w:trHeight w:val="149"/>
        </w:trPr>
        <w:tc>
          <w:tcPr>
            <w:tcW w:w="10548" w:type="dxa"/>
            <w:gridSpan w:val="23"/>
            <w:tcBorders>
              <w:top w:val="single" w:sz="4" w:space="0" w:color="808080"/>
              <w:left w:val="nil"/>
              <w:bottom w:val="single" w:sz="4" w:space="0" w:color="808080"/>
              <w:right w:val="nil"/>
            </w:tcBorders>
            <w:vAlign w:val="center"/>
          </w:tcPr>
          <w:p w:rsidR="004A18C8" w:rsidRPr="004A18C8" w:rsidRDefault="004A18C8">
            <w:pPr>
              <w:rPr>
                <w:sz w:val="16"/>
                <w:szCs w:val="16"/>
                <w:lang w:val="ru-RU"/>
              </w:rPr>
            </w:pPr>
          </w:p>
        </w:tc>
      </w:tr>
      <w:tr w:rsidR="004A18C8" w:rsidRPr="004A18C8" w:rsidTr="004A18C8">
        <w:trPr>
          <w:trHeight w:val="464"/>
        </w:trPr>
        <w:tc>
          <w:tcPr>
            <w:tcW w:w="466" w:type="dxa"/>
            <w:tcBorders>
              <w:top w:val="nil"/>
              <w:left w:val="single" w:sz="4" w:space="0" w:color="808080"/>
              <w:bottom w:val="single" w:sz="4" w:space="0" w:color="808080"/>
              <w:right w:val="nil"/>
            </w:tcBorders>
            <w:vAlign w:val="center"/>
          </w:tcPr>
          <w:p w:rsidR="004A18C8" w:rsidRDefault="004A18C8">
            <w:pPr>
              <w:rPr>
                <w:b/>
                <w:bCs/>
                <w:sz w:val="20"/>
                <w:szCs w:val="20"/>
              </w:rPr>
            </w:pPr>
            <w:r>
              <w:rPr>
                <w:b/>
                <w:bCs/>
                <w:sz w:val="20"/>
                <w:szCs w:val="20"/>
              </w:rPr>
              <w:sym w:font="Wingdings" w:char="F0A8"/>
            </w:r>
          </w:p>
        </w:tc>
        <w:tc>
          <w:tcPr>
            <w:tcW w:w="10082" w:type="dxa"/>
            <w:gridSpan w:val="22"/>
            <w:tcBorders>
              <w:top w:val="nil"/>
              <w:left w:val="nil"/>
              <w:bottom w:val="single" w:sz="4" w:space="0" w:color="808080"/>
              <w:right w:val="single" w:sz="4" w:space="0" w:color="808080"/>
            </w:tcBorders>
            <w:vAlign w:val="center"/>
          </w:tcPr>
          <w:p w:rsidR="004A18C8" w:rsidRPr="004A18C8" w:rsidRDefault="004A18C8">
            <w:pPr>
              <w:rPr>
                <w:sz w:val="18"/>
                <w:szCs w:val="18"/>
                <w:lang w:val="ru-RU"/>
              </w:rPr>
            </w:pPr>
            <w:r w:rsidRPr="004A18C8">
              <w:rPr>
                <w:sz w:val="18"/>
                <w:szCs w:val="18"/>
                <w:lang w:val="ru-RU"/>
              </w:rPr>
              <w:t>Прошу выдавать мне инвестиционные паи фонда при каждом поступлении денежных средств в оплату инвестиционных паев</w:t>
            </w:r>
          </w:p>
        </w:tc>
      </w:tr>
      <w:tr w:rsidR="004A18C8" w:rsidRPr="004A18C8" w:rsidTr="004A18C8">
        <w:tc>
          <w:tcPr>
            <w:tcW w:w="2806" w:type="dxa"/>
            <w:gridSpan w:val="2"/>
            <w:vMerge w:val="restart"/>
            <w:tcBorders>
              <w:top w:val="single" w:sz="4" w:space="0" w:color="808080"/>
              <w:left w:val="single" w:sz="4" w:space="0" w:color="808080"/>
              <w:bottom w:val="nil"/>
              <w:right w:val="single" w:sz="4" w:space="0" w:color="808080"/>
            </w:tcBorders>
            <w:vAlign w:val="center"/>
          </w:tcPr>
          <w:p w:rsidR="004A18C8" w:rsidRPr="004A18C8" w:rsidRDefault="004A18C8">
            <w:pPr>
              <w:rPr>
                <w:b/>
                <w:bCs/>
                <w:sz w:val="18"/>
                <w:szCs w:val="18"/>
                <w:lang w:val="ru-RU"/>
              </w:rPr>
            </w:pPr>
            <w:r w:rsidRPr="004A18C8">
              <w:rPr>
                <w:b/>
                <w:bCs/>
                <w:sz w:val="18"/>
                <w:szCs w:val="18"/>
                <w:lang w:val="ru-RU"/>
              </w:rPr>
              <w:t>Реквизиты банковского счета лица, передавшего денежные средства в оплату инвестиционных паев фонда:</w:t>
            </w:r>
          </w:p>
        </w:tc>
        <w:tc>
          <w:tcPr>
            <w:tcW w:w="2522" w:type="dxa"/>
            <w:gridSpan w:val="6"/>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r w:rsidRPr="004A18C8">
              <w:rPr>
                <w:sz w:val="16"/>
                <w:szCs w:val="16"/>
                <w:lang w:val="ru-RU"/>
              </w:rPr>
              <w:t>Наименование кредитной организации (филиал), место нахождения</w:t>
            </w:r>
          </w:p>
        </w:tc>
        <w:tc>
          <w:tcPr>
            <w:tcW w:w="5220" w:type="dxa"/>
            <w:gridSpan w:val="15"/>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r>
      <w:tr w:rsidR="004A18C8" w:rsidTr="004A18C8">
        <w:tc>
          <w:tcPr>
            <w:tcW w:w="600" w:type="dxa"/>
            <w:gridSpan w:val="2"/>
            <w:vMerge/>
            <w:tcBorders>
              <w:top w:val="single" w:sz="4" w:space="0" w:color="808080"/>
              <w:left w:val="single" w:sz="4" w:space="0" w:color="808080"/>
              <w:bottom w:val="nil"/>
              <w:right w:val="single" w:sz="4" w:space="0" w:color="808080"/>
            </w:tcBorders>
            <w:vAlign w:val="center"/>
          </w:tcPr>
          <w:p w:rsidR="004A18C8" w:rsidRPr="004A18C8" w:rsidRDefault="004A18C8">
            <w:pPr>
              <w:rPr>
                <w:b/>
                <w:bCs/>
                <w:sz w:val="18"/>
                <w:szCs w:val="18"/>
                <w:lang w:val="ru-RU"/>
              </w:rPr>
            </w:pPr>
          </w:p>
        </w:tc>
        <w:tc>
          <w:tcPr>
            <w:tcW w:w="2522" w:type="dxa"/>
            <w:gridSpan w:val="6"/>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r>
              <w:rPr>
                <w:sz w:val="16"/>
                <w:szCs w:val="16"/>
              </w:rPr>
              <w:t>БИК</w:t>
            </w:r>
          </w:p>
        </w:tc>
        <w:tc>
          <w:tcPr>
            <w:tcW w:w="5220" w:type="dxa"/>
            <w:gridSpan w:val="15"/>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rPr>
          <w:trHeight w:val="127"/>
        </w:trPr>
        <w:tc>
          <w:tcPr>
            <w:tcW w:w="600" w:type="dxa"/>
            <w:gridSpan w:val="2"/>
            <w:vMerge/>
            <w:tcBorders>
              <w:top w:val="single" w:sz="4" w:space="0" w:color="808080"/>
              <w:left w:val="single" w:sz="4" w:space="0" w:color="808080"/>
              <w:bottom w:val="nil"/>
              <w:right w:val="single" w:sz="4" w:space="0" w:color="808080"/>
            </w:tcBorders>
            <w:vAlign w:val="center"/>
          </w:tcPr>
          <w:p w:rsidR="004A18C8" w:rsidRDefault="004A18C8">
            <w:pPr>
              <w:rPr>
                <w:b/>
                <w:bCs/>
                <w:sz w:val="18"/>
                <w:szCs w:val="18"/>
              </w:rPr>
            </w:pPr>
          </w:p>
        </w:tc>
        <w:tc>
          <w:tcPr>
            <w:tcW w:w="2522" w:type="dxa"/>
            <w:gridSpan w:val="6"/>
            <w:tcBorders>
              <w:top w:val="single" w:sz="4" w:space="0" w:color="808080"/>
              <w:left w:val="single" w:sz="4" w:space="0" w:color="808080"/>
              <w:bottom w:val="nil"/>
              <w:right w:val="single" w:sz="4" w:space="0" w:color="808080"/>
            </w:tcBorders>
            <w:vAlign w:val="center"/>
          </w:tcPr>
          <w:p w:rsidR="004A18C8" w:rsidRDefault="004A18C8">
            <w:pPr>
              <w:rPr>
                <w:sz w:val="16"/>
                <w:szCs w:val="16"/>
              </w:rPr>
            </w:pPr>
            <w:r>
              <w:rPr>
                <w:sz w:val="16"/>
                <w:szCs w:val="16"/>
              </w:rPr>
              <w:t>Корреспондентский счет</w:t>
            </w:r>
          </w:p>
        </w:tc>
        <w:tc>
          <w:tcPr>
            <w:tcW w:w="5220" w:type="dxa"/>
            <w:gridSpan w:val="15"/>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c>
          <w:tcPr>
            <w:tcW w:w="600" w:type="dxa"/>
            <w:gridSpan w:val="2"/>
            <w:vMerge/>
            <w:tcBorders>
              <w:top w:val="single" w:sz="4" w:space="0" w:color="808080"/>
              <w:left w:val="single" w:sz="4" w:space="0" w:color="808080"/>
              <w:bottom w:val="nil"/>
              <w:right w:val="single" w:sz="4" w:space="0" w:color="808080"/>
            </w:tcBorders>
            <w:vAlign w:val="center"/>
          </w:tcPr>
          <w:p w:rsidR="004A18C8" w:rsidRDefault="004A18C8">
            <w:pPr>
              <w:rPr>
                <w:b/>
                <w:bCs/>
                <w:sz w:val="18"/>
                <w:szCs w:val="18"/>
              </w:rPr>
            </w:pPr>
          </w:p>
        </w:tc>
        <w:tc>
          <w:tcPr>
            <w:tcW w:w="2522" w:type="dxa"/>
            <w:gridSpan w:val="6"/>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r>
              <w:rPr>
                <w:sz w:val="16"/>
                <w:szCs w:val="16"/>
              </w:rPr>
              <w:t>Лицевой/расчетный счет</w:t>
            </w:r>
          </w:p>
        </w:tc>
        <w:tc>
          <w:tcPr>
            <w:tcW w:w="5220" w:type="dxa"/>
            <w:gridSpan w:val="15"/>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c>
          <w:tcPr>
            <w:tcW w:w="10548" w:type="dxa"/>
            <w:gridSpan w:val="23"/>
            <w:tcBorders>
              <w:top w:val="single" w:sz="4" w:space="0" w:color="808080"/>
              <w:left w:val="single" w:sz="4" w:space="0" w:color="808080"/>
              <w:bottom w:val="single" w:sz="4" w:space="0" w:color="808080"/>
              <w:right w:val="single" w:sz="4" w:space="0" w:color="808080"/>
            </w:tcBorders>
            <w:vAlign w:val="center"/>
          </w:tcPr>
          <w:p w:rsidR="004A18C8" w:rsidRDefault="004A18C8" w:rsidP="006C73AC">
            <w:pPr>
              <w:jc w:val="center"/>
              <w:rPr>
                <w:b/>
                <w:bCs/>
                <w:sz w:val="22"/>
                <w:szCs w:val="22"/>
              </w:rPr>
            </w:pPr>
            <w:r w:rsidRPr="004A18C8">
              <w:rPr>
                <w:b/>
                <w:bCs/>
                <w:sz w:val="22"/>
                <w:szCs w:val="22"/>
                <w:lang w:val="ru-RU"/>
              </w:rPr>
              <w:t>Настоящая заявка носит безотзывный характер.</w:t>
            </w:r>
            <w:r w:rsidR="006C73AC">
              <w:rPr>
                <w:b/>
                <w:bCs/>
                <w:sz w:val="22"/>
                <w:szCs w:val="22"/>
                <w:lang w:val="ru-RU"/>
              </w:rPr>
              <w:t xml:space="preserve"> </w:t>
            </w:r>
            <w:r>
              <w:rPr>
                <w:b/>
                <w:bCs/>
                <w:sz w:val="22"/>
                <w:szCs w:val="22"/>
              </w:rPr>
              <w:t>С Правилами фонда ознакомлен.</w:t>
            </w:r>
          </w:p>
        </w:tc>
      </w:tr>
      <w:tr w:rsidR="004A18C8" w:rsidRPr="004A18C8" w:rsidTr="004A18C8">
        <w:tc>
          <w:tcPr>
            <w:tcW w:w="2806" w:type="dxa"/>
            <w:gridSpan w:val="2"/>
            <w:vMerge w:val="restart"/>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r>
              <w:rPr>
                <w:sz w:val="20"/>
                <w:szCs w:val="20"/>
              </w:rPr>
              <w:t>Подпись Заявителя / Уполномоченного представителя</w:t>
            </w:r>
          </w:p>
        </w:tc>
        <w:tc>
          <w:tcPr>
            <w:tcW w:w="2429" w:type="dxa"/>
            <w:gridSpan w:val="5"/>
            <w:tcBorders>
              <w:top w:val="single" w:sz="4" w:space="0" w:color="808080"/>
              <w:left w:val="single" w:sz="4" w:space="0" w:color="808080"/>
              <w:bottom w:val="single" w:sz="4" w:space="0" w:color="auto"/>
              <w:right w:val="single" w:sz="4" w:space="0" w:color="808080"/>
            </w:tcBorders>
          </w:tcPr>
          <w:p w:rsidR="004A18C8" w:rsidRDefault="004A18C8">
            <w:pPr>
              <w:jc w:val="both"/>
              <w:rPr>
                <w:color w:val="808080"/>
                <w:sz w:val="16"/>
                <w:szCs w:val="16"/>
              </w:rPr>
            </w:pPr>
          </w:p>
        </w:tc>
        <w:tc>
          <w:tcPr>
            <w:tcW w:w="632" w:type="dxa"/>
            <w:gridSpan w:val="4"/>
            <w:vMerge w:val="restart"/>
            <w:tcBorders>
              <w:top w:val="single" w:sz="4" w:space="0" w:color="808080"/>
              <w:left w:val="single" w:sz="4" w:space="0" w:color="808080"/>
              <w:bottom w:val="nil"/>
              <w:right w:val="single" w:sz="4" w:space="0" w:color="808080"/>
            </w:tcBorders>
          </w:tcPr>
          <w:p w:rsidR="004A18C8" w:rsidRDefault="004A18C8">
            <w:pPr>
              <w:jc w:val="both"/>
              <w:rPr>
                <w:color w:val="808080"/>
                <w:sz w:val="16"/>
                <w:szCs w:val="16"/>
              </w:rPr>
            </w:pPr>
          </w:p>
        </w:tc>
        <w:tc>
          <w:tcPr>
            <w:tcW w:w="1984" w:type="dxa"/>
            <w:gridSpan w:val="5"/>
            <w:vMerge w:val="restart"/>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Подпись Уполномоченного лица, принявшего заявку</w:t>
            </w:r>
          </w:p>
        </w:tc>
        <w:tc>
          <w:tcPr>
            <w:tcW w:w="2156" w:type="dxa"/>
            <w:gridSpan w:val="6"/>
            <w:tcBorders>
              <w:top w:val="single" w:sz="4" w:space="0" w:color="808080"/>
              <w:left w:val="single" w:sz="4" w:space="0" w:color="808080"/>
              <w:bottom w:val="single" w:sz="4" w:space="0" w:color="auto"/>
              <w:right w:val="single" w:sz="4" w:space="0" w:color="808080"/>
            </w:tcBorders>
          </w:tcPr>
          <w:p w:rsidR="004A18C8" w:rsidRPr="004A18C8" w:rsidRDefault="004A18C8">
            <w:pPr>
              <w:jc w:val="both"/>
              <w:rPr>
                <w:color w:val="808080"/>
                <w:sz w:val="16"/>
                <w:szCs w:val="16"/>
                <w:lang w:val="ru-RU"/>
              </w:rPr>
            </w:pPr>
          </w:p>
        </w:tc>
        <w:tc>
          <w:tcPr>
            <w:tcW w:w="541" w:type="dxa"/>
            <w:vMerge w:val="restart"/>
            <w:tcBorders>
              <w:top w:val="single" w:sz="4" w:space="0" w:color="808080"/>
              <w:left w:val="single" w:sz="4" w:space="0" w:color="808080"/>
              <w:bottom w:val="nil"/>
              <w:right w:val="single" w:sz="4" w:space="0" w:color="808080"/>
            </w:tcBorders>
          </w:tcPr>
          <w:p w:rsidR="004A18C8" w:rsidRPr="004A18C8" w:rsidRDefault="004A18C8">
            <w:pPr>
              <w:jc w:val="center"/>
              <w:rPr>
                <w:color w:val="808080"/>
                <w:sz w:val="16"/>
                <w:szCs w:val="16"/>
                <w:lang w:val="ru-RU"/>
              </w:rPr>
            </w:pPr>
          </w:p>
        </w:tc>
      </w:tr>
      <w:tr w:rsidR="004A18C8" w:rsidTr="004A18C8">
        <w:tc>
          <w:tcPr>
            <w:tcW w:w="600" w:type="dxa"/>
            <w:gridSpan w:val="2"/>
            <w:vMerge/>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16"/>
                <w:szCs w:val="16"/>
                <w:lang w:val="ru-RU"/>
              </w:rPr>
            </w:pPr>
          </w:p>
        </w:tc>
        <w:tc>
          <w:tcPr>
            <w:tcW w:w="2429" w:type="dxa"/>
            <w:gridSpan w:val="5"/>
            <w:tcBorders>
              <w:top w:val="nil"/>
              <w:left w:val="single" w:sz="4" w:space="0" w:color="808080"/>
              <w:bottom w:val="nil"/>
              <w:right w:val="single" w:sz="4" w:space="0" w:color="808080"/>
            </w:tcBorders>
          </w:tcPr>
          <w:p w:rsidR="004A18C8" w:rsidRDefault="004A18C8">
            <w:pPr>
              <w:jc w:val="center"/>
              <w:rPr>
                <w:color w:val="808080"/>
                <w:sz w:val="16"/>
                <w:szCs w:val="16"/>
              </w:rPr>
            </w:pPr>
            <w:r>
              <w:rPr>
                <w:color w:val="808080"/>
                <w:sz w:val="16"/>
                <w:szCs w:val="16"/>
              </w:rPr>
              <w:t>(подпись)</w:t>
            </w:r>
          </w:p>
        </w:tc>
        <w:tc>
          <w:tcPr>
            <w:tcW w:w="1200" w:type="dxa"/>
            <w:gridSpan w:val="4"/>
            <w:vMerge/>
            <w:tcBorders>
              <w:top w:val="single" w:sz="4" w:space="0" w:color="808080"/>
              <w:left w:val="single" w:sz="4" w:space="0" w:color="808080"/>
              <w:bottom w:val="nil"/>
              <w:right w:val="single" w:sz="4" w:space="0" w:color="808080"/>
            </w:tcBorders>
            <w:vAlign w:val="center"/>
          </w:tcPr>
          <w:p w:rsidR="004A18C8" w:rsidRDefault="004A18C8">
            <w:pPr>
              <w:rPr>
                <w:color w:val="808080"/>
                <w:sz w:val="16"/>
                <w:szCs w:val="16"/>
              </w:rPr>
            </w:pPr>
          </w:p>
        </w:tc>
        <w:tc>
          <w:tcPr>
            <w:tcW w:w="1500" w:type="dxa"/>
            <w:gridSpan w:val="5"/>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2156" w:type="dxa"/>
            <w:gridSpan w:val="6"/>
            <w:tcBorders>
              <w:top w:val="nil"/>
              <w:left w:val="single" w:sz="4" w:space="0" w:color="808080"/>
              <w:bottom w:val="nil"/>
              <w:right w:val="single" w:sz="4" w:space="0" w:color="808080"/>
            </w:tcBorders>
          </w:tcPr>
          <w:p w:rsidR="004A18C8" w:rsidRDefault="004A18C8">
            <w:pPr>
              <w:jc w:val="center"/>
              <w:rPr>
                <w:color w:val="808080"/>
                <w:sz w:val="16"/>
                <w:szCs w:val="16"/>
              </w:rPr>
            </w:pPr>
            <w:r>
              <w:rPr>
                <w:color w:val="808080"/>
                <w:sz w:val="16"/>
                <w:szCs w:val="16"/>
              </w:rPr>
              <w:t>(подпись)</w:t>
            </w:r>
          </w:p>
        </w:tc>
        <w:tc>
          <w:tcPr>
            <w:tcW w:w="541" w:type="dxa"/>
            <w:vMerge/>
            <w:tcBorders>
              <w:top w:val="single" w:sz="4" w:space="0" w:color="808080"/>
              <w:left w:val="single" w:sz="4" w:space="0" w:color="808080"/>
              <w:bottom w:val="nil"/>
              <w:right w:val="single" w:sz="4" w:space="0" w:color="808080"/>
            </w:tcBorders>
            <w:vAlign w:val="center"/>
          </w:tcPr>
          <w:p w:rsidR="004A18C8" w:rsidRDefault="004A18C8">
            <w:pPr>
              <w:rPr>
                <w:color w:val="808080"/>
                <w:sz w:val="16"/>
                <w:szCs w:val="16"/>
              </w:rPr>
            </w:pPr>
          </w:p>
        </w:tc>
      </w:tr>
      <w:tr w:rsidR="004A18C8" w:rsidTr="004A18C8">
        <w:tc>
          <w:tcPr>
            <w:tcW w:w="600" w:type="dxa"/>
            <w:gridSpan w:val="2"/>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p>
        </w:tc>
        <w:tc>
          <w:tcPr>
            <w:tcW w:w="2429" w:type="dxa"/>
            <w:gridSpan w:val="5"/>
            <w:tcBorders>
              <w:top w:val="nil"/>
              <w:left w:val="single" w:sz="4" w:space="0" w:color="808080"/>
              <w:bottom w:val="single" w:sz="4" w:space="0" w:color="auto"/>
              <w:right w:val="single" w:sz="4" w:space="0" w:color="808080"/>
            </w:tcBorders>
          </w:tcPr>
          <w:p w:rsidR="004A18C8" w:rsidRDefault="004A18C8">
            <w:pPr>
              <w:jc w:val="center"/>
              <w:rPr>
                <w:color w:val="808080"/>
                <w:sz w:val="16"/>
                <w:szCs w:val="16"/>
              </w:rPr>
            </w:pPr>
          </w:p>
        </w:tc>
        <w:tc>
          <w:tcPr>
            <w:tcW w:w="1200" w:type="dxa"/>
            <w:gridSpan w:val="4"/>
            <w:vMerge/>
            <w:tcBorders>
              <w:top w:val="single" w:sz="4" w:space="0" w:color="808080"/>
              <w:left w:val="single" w:sz="4" w:space="0" w:color="808080"/>
              <w:bottom w:val="nil"/>
              <w:right w:val="single" w:sz="4" w:space="0" w:color="808080"/>
            </w:tcBorders>
            <w:vAlign w:val="center"/>
          </w:tcPr>
          <w:p w:rsidR="004A18C8" w:rsidRDefault="004A18C8">
            <w:pPr>
              <w:rPr>
                <w:color w:val="808080"/>
                <w:sz w:val="16"/>
                <w:szCs w:val="16"/>
              </w:rPr>
            </w:pPr>
          </w:p>
        </w:tc>
        <w:tc>
          <w:tcPr>
            <w:tcW w:w="1500" w:type="dxa"/>
            <w:gridSpan w:val="5"/>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2156" w:type="dxa"/>
            <w:gridSpan w:val="6"/>
            <w:tcBorders>
              <w:top w:val="nil"/>
              <w:left w:val="single" w:sz="4" w:space="0" w:color="808080"/>
              <w:bottom w:val="single" w:sz="4" w:space="0" w:color="auto"/>
              <w:right w:val="single" w:sz="4" w:space="0" w:color="808080"/>
            </w:tcBorders>
          </w:tcPr>
          <w:p w:rsidR="004A18C8" w:rsidRDefault="004A18C8">
            <w:pPr>
              <w:jc w:val="center"/>
              <w:rPr>
                <w:color w:val="808080"/>
                <w:sz w:val="16"/>
                <w:szCs w:val="16"/>
              </w:rPr>
            </w:pPr>
          </w:p>
        </w:tc>
        <w:tc>
          <w:tcPr>
            <w:tcW w:w="541" w:type="dxa"/>
            <w:vMerge/>
            <w:tcBorders>
              <w:top w:val="single" w:sz="4" w:space="0" w:color="808080"/>
              <w:left w:val="single" w:sz="4" w:space="0" w:color="808080"/>
              <w:bottom w:val="nil"/>
              <w:right w:val="single" w:sz="4" w:space="0" w:color="808080"/>
            </w:tcBorders>
            <w:vAlign w:val="center"/>
          </w:tcPr>
          <w:p w:rsidR="004A18C8" w:rsidRDefault="004A18C8">
            <w:pPr>
              <w:rPr>
                <w:color w:val="808080"/>
                <w:sz w:val="16"/>
                <w:szCs w:val="16"/>
              </w:rPr>
            </w:pPr>
          </w:p>
        </w:tc>
      </w:tr>
      <w:tr w:rsidR="004A18C8" w:rsidTr="004A18C8">
        <w:tc>
          <w:tcPr>
            <w:tcW w:w="600" w:type="dxa"/>
            <w:gridSpan w:val="2"/>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p>
        </w:tc>
        <w:tc>
          <w:tcPr>
            <w:tcW w:w="2429" w:type="dxa"/>
            <w:gridSpan w:val="5"/>
            <w:tcBorders>
              <w:top w:val="single" w:sz="4" w:space="0" w:color="auto"/>
              <w:left w:val="single" w:sz="4" w:space="0" w:color="808080"/>
              <w:bottom w:val="single" w:sz="4" w:space="0" w:color="808080"/>
              <w:right w:val="single" w:sz="4" w:space="0" w:color="808080"/>
            </w:tcBorders>
          </w:tcPr>
          <w:p w:rsidR="004A18C8" w:rsidRDefault="004A18C8">
            <w:pPr>
              <w:jc w:val="center"/>
              <w:rPr>
                <w:color w:val="808080"/>
                <w:sz w:val="16"/>
                <w:szCs w:val="16"/>
              </w:rPr>
            </w:pPr>
            <w:r>
              <w:rPr>
                <w:color w:val="808080"/>
                <w:sz w:val="16"/>
                <w:szCs w:val="16"/>
              </w:rPr>
              <w:t>(Фамилия И.О.)</w:t>
            </w:r>
          </w:p>
        </w:tc>
        <w:tc>
          <w:tcPr>
            <w:tcW w:w="632" w:type="dxa"/>
            <w:gridSpan w:val="4"/>
            <w:tcBorders>
              <w:top w:val="nil"/>
              <w:left w:val="single" w:sz="4" w:space="0" w:color="808080"/>
              <w:bottom w:val="single" w:sz="4" w:space="0" w:color="808080"/>
              <w:right w:val="single" w:sz="4" w:space="0" w:color="808080"/>
            </w:tcBorders>
          </w:tcPr>
          <w:p w:rsidR="004A18C8" w:rsidRDefault="004A18C8">
            <w:pPr>
              <w:jc w:val="center"/>
              <w:rPr>
                <w:color w:val="808080"/>
                <w:sz w:val="16"/>
                <w:szCs w:val="16"/>
              </w:rPr>
            </w:pPr>
            <w:r>
              <w:rPr>
                <w:color w:val="808080"/>
                <w:sz w:val="16"/>
                <w:szCs w:val="16"/>
              </w:rPr>
              <w:t>М.П.</w:t>
            </w:r>
          </w:p>
        </w:tc>
        <w:tc>
          <w:tcPr>
            <w:tcW w:w="1500" w:type="dxa"/>
            <w:gridSpan w:val="5"/>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2156" w:type="dxa"/>
            <w:gridSpan w:val="6"/>
            <w:tcBorders>
              <w:top w:val="single" w:sz="4" w:space="0" w:color="auto"/>
              <w:left w:val="single" w:sz="4" w:space="0" w:color="808080"/>
              <w:bottom w:val="single" w:sz="4" w:space="0" w:color="808080"/>
              <w:right w:val="single" w:sz="4" w:space="0" w:color="808080"/>
            </w:tcBorders>
          </w:tcPr>
          <w:p w:rsidR="004A18C8" w:rsidRDefault="004A18C8">
            <w:pPr>
              <w:jc w:val="center"/>
              <w:rPr>
                <w:color w:val="808080"/>
                <w:sz w:val="16"/>
                <w:szCs w:val="16"/>
              </w:rPr>
            </w:pPr>
            <w:r>
              <w:rPr>
                <w:color w:val="808080"/>
                <w:sz w:val="16"/>
                <w:szCs w:val="16"/>
              </w:rPr>
              <w:t>(Фамилия И.О.)</w:t>
            </w:r>
          </w:p>
        </w:tc>
        <w:tc>
          <w:tcPr>
            <w:tcW w:w="541" w:type="dxa"/>
            <w:tcBorders>
              <w:top w:val="nil"/>
              <w:left w:val="single" w:sz="4" w:space="0" w:color="808080"/>
              <w:bottom w:val="single" w:sz="4" w:space="0" w:color="808080"/>
              <w:right w:val="single" w:sz="4" w:space="0" w:color="808080"/>
            </w:tcBorders>
          </w:tcPr>
          <w:p w:rsidR="004A18C8" w:rsidRDefault="004A18C8">
            <w:pPr>
              <w:ind w:hanging="153"/>
              <w:jc w:val="center"/>
              <w:rPr>
                <w:color w:val="808080"/>
                <w:spacing w:val="-8"/>
                <w:sz w:val="16"/>
                <w:szCs w:val="16"/>
              </w:rPr>
            </w:pPr>
            <w:r>
              <w:rPr>
                <w:color w:val="808080"/>
                <w:spacing w:val="-8"/>
                <w:sz w:val="16"/>
                <w:szCs w:val="16"/>
              </w:rPr>
              <w:t>М.П.</w:t>
            </w:r>
          </w:p>
        </w:tc>
      </w:tr>
      <w:tr w:rsidR="004A18C8" w:rsidRPr="004A18C8" w:rsidTr="004A18C8">
        <w:tc>
          <w:tcPr>
            <w:tcW w:w="10548" w:type="dxa"/>
            <w:gridSpan w:val="23"/>
            <w:tcBorders>
              <w:top w:val="single" w:sz="4" w:space="0" w:color="808080"/>
              <w:left w:val="nil"/>
              <w:bottom w:val="nil"/>
              <w:right w:val="nil"/>
            </w:tcBorders>
            <w:vAlign w:val="center"/>
          </w:tcPr>
          <w:p w:rsidR="004A18C8" w:rsidRPr="004A18C8" w:rsidRDefault="004A18C8">
            <w:pPr>
              <w:pStyle w:val="31"/>
              <w:rPr>
                <w:lang w:val="ru-RU"/>
              </w:rPr>
            </w:pPr>
            <w:r w:rsidRPr="004A18C8">
              <w:rPr>
                <w:lang w:val="ru-RU"/>
              </w:rPr>
              <w:t>*Приложение является неотъемлемой частью Правил фонда,  заполняется только печатными буквами.</w:t>
            </w:r>
          </w:p>
          <w:p w:rsidR="004A18C8" w:rsidRPr="004A18C8" w:rsidRDefault="004A18C8">
            <w:pPr>
              <w:pStyle w:val="31"/>
              <w:rPr>
                <w:lang w:val="ru-RU"/>
              </w:rPr>
            </w:pPr>
            <w:r w:rsidRPr="004A18C8">
              <w:rPr>
                <w:lang w:val="ru-RU"/>
              </w:rPr>
              <w:t xml:space="preserve">  По вопросам заполнения  Заявки необходимо обращаться к сотрудникам пункта приема заявок фонда.</w:t>
            </w:r>
          </w:p>
        </w:tc>
      </w:tr>
    </w:tbl>
    <w:p w:rsidR="004A18C8" w:rsidRDefault="004A18C8" w:rsidP="004A18C8">
      <w:pPr>
        <w:jc w:val="right"/>
      </w:pPr>
      <w:r w:rsidRPr="004A18C8">
        <w:rPr>
          <w:lang w:val="ru-RU"/>
        </w:rPr>
        <w:br w:type="page"/>
      </w:r>
      <w:r>
        <w:lastRenderedPageBreak/>
        <w:t>* Приложение № 2 к Правилам фонда</w:t>
      </w:r>
    </w:p>
    <w:tbl>
      <w:tblPr>
        <w:tblStyle w:val="af2"/>
        <w:tblW w:w="10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65"/>
        <w:gridCol w:w="2339"/>
        <w:gridCol w:w="2428"/>
        <w:gridCol w:w="93"/>
        <w:gridCol w:w="539"/>
        <w:gridCol w:w="563"/>
        <w:gridCol w:w="158"/>
        <w:gridCol w:w="531"/>
        <w:gridCol w:w="732"/>
        <w:gridCol w:w="129"/>
        <w:gridCol w:w="411"/>
        <w:gridCol w:w="240"/>
        <w:gridCol w:w="447"/>
        <w:gridCol w:w="929"/>
        <w:gridCol w:w="541"/>
      </w:tblGrid>
      <w:tr w:rsidR="004A18C8" w:rsidTr="004A18C8">
        <w:tc>
          <w:tcPr>
            <w:tcW w:w="2806" w:type="dxa"/>
            <w:gridSpan w:val="2"/>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Заявка № ____________</w:t>
            </w:r>
          </w:p>
          <w:p w:rsidR="004A18C8" w:rsidRDefault="004A18C8">
            <w:pPr>
              <w:pStyle w:val="4"/>
              <w:outlineLvl w:val="3"/>
              <w:rPr>
                <w:b w:val="0"/>
                <w:bCs w:val="0"/>
                <w:sz w:val="14"/>
                <w:szCs w:val="14"/>
              </w:rPr>
            </w:pPr>
            <w:r>
              <w:rPr>
                <w:b w:val="0"/>
                <w:bCs w:val="0"/>
                <w:sz w:val="14"/>
                <w:szCs w:val="14"/>
              </w:rPr>
              <w:t xml:space="preserve">(заполняется сотрудником управляющей компании) </w:t>
            </w:r>
          </w:p>
        </w:tc>
        <w:tc>
          <w:tcPr>
            <w:tcW w:w="4313" w:type="dxa"/>
            <w:gridSpan w:val="6"/>
            <w:tcBorders>
              <w:top w:val="single" w:sz="4" w:space="0" w:color="808080"/>
              <w:left w:val="single" w:sz="4" w:space="0" w:color="808080"/>
              <w:bottom w:val="single" w:sz="4" w:space="0" w:color="808080"/>
              <w:right w:val="single" w:sz="4" w:space="0" w:color="808080"/>
            </w:tcBorders>
            <w:vAlign w:val="center"/>
          </w:tcPr>
          <w:p w:rsidR="004A18C8" w:rsidRDefault="004A18C8">
            <w:pPr>
              <w:jc w:val="center"/>
              <w:rPr>
                <w:b/>
                <w:bCs/>
                <w:sz w:val="20"/>
                <w:szCs w:val="20"/>
              </w:rPr>
            </w:pPr>
            <w:r>
              <w:rPr>
                <w:b/>
                <w:bCs/>
                <w:sz w:val="20"/>
                <w:szCs w:val="20"/>
              </w:rPr>
              <w:t>На приобретение инвестиционных паев</w:t>
            </w:r>
          </w:p>
        </w:tc>
        <w:tc>
          <w:tcPr>
            <w:tcW w:w="1512" w:type="dxa"/>
            <w:gridSpan w:val="4"/>
            <w:tcBorders>
              <w:top w:val="single" w:sz="4" w:space="0" w:color="808080"/>
              <w:left w:val="single" w:sz="4" w:space="0" w:color="808080"/>
              <w:bottom w:val="single" w:sz="4" w:space="0" w:color="808080"/>
              <w:right w:val="single" w:sz="4" w:space="0" w:color="808080"/>
            </w:tcBorders>
            <w:vAlign w:val="center"/>
          </w:tcPr>
          <w:p w:rsidR="004A18C8" w:rsidRDefault="004A18C8">
            <w:pPr>
              <w:jc w:val="center"/>
              <w:rPr>
                <w:sz w:val="16"/>
                <w:szCs w:val="16"/>
              </w:rPr>
            </w:pPr>
            <w:r>
              <w:rPr>
                <w:sz w:val="16"/>
                <w:szCs w:val="16"/>
              </w:rPr>
              <w:t>Код агента</w:t>
            </w:r>
          </w:p>
        </w:tc>
        <w:tc>
          <w:tcPr>
            <w:tcW w:w="1917" w:type="dxa"/>
            <w:gridSpan w:val="3"/>
            <w:tcBorders>
              <w:top w:val="single" w:sz="4" w:space="0" w:color="808080"/>
              <w:left w:val="single" w:sz="4" w:space="0" w:color="808080"/>
              <w:bottom w:val="single" w:sz="4" w:space="0" w:color="808080"/>
              <w:right w:val="single" w:sz="4" w:space="0" w:color="808080"/>
            </w:tcBorders>
            <w:vAlign w:val="center"/>
          </w:tcPr>
          <w:p w:rsidR="004A18C8" w:rsidRDefault="004A18C8">
            <w:pPr>
              <w:jc w:val="center"/>
              <w:rPr>
                <w:sz w:val="16"/>
                <w:szCs w:val="16"/>
              </w:rPr>
            </w:pPr>
            <w:r>
              <w:rPr>
                <w:sz w:val="16"/>
                <w:szCs w:val="16"/>
              </w:rPr>
              <w:t>Для юридических лиц</w:t>
            </w:r>
          </w:p>
        </w:tc>
      </w:tr>
      <w:tr w:rsidR="004A18C8" w:rsidRPr="004A18C8" w:rsidTr="004A18C8">
        <w:tc>
          <w:tcPr>
            <w:tcW w:w="2806" w:type="dxa"/>
            <w:gridSpan w:val="2"/>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Полное наименование фонда</w:t>
            </w:r>
          </w:p>
        </w:tc>
        <w:tc>
          <w:tcPr>
            <w:tcW w:w="7742" w:type="dxa"/>
            <w:gridSpan w:val="13"/>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Открытый паевой инвестиционный фонд рыночных финансовых инструментов «Максвелл Капитал»</w:t>
            </w:r>
          </w:p>
        </w:tc>
      </w:tr>
      <w:tr w:rsidR="004A18C8" w:rsidRPr="004A18C8" w:rsidTr="004A18C8">
        <w:tc>
          <w:tcPr>
            <w:tcW w:w="2806" w:type="dxa"/>
            <w:gridSpan w:val="2"/>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Полное наименование управляющей компании</w:t>
            </w:r>
          </w:p>
        </w:tc>
        <w:tc>
          <w:tcPr>
            <w:tcW w:w="7742" w:type="dxa"/>
            <w:gridSpan w:val="13"/>
            <w:tcBorders>
              <w:top w:val="single" w:sz="4" w:space="0" w:color="808080"/>
              <w:left w:val="single" w:sz="4" w:space="0" w:color="808080"/>
              <w:bottom w:val="nil"/>
              <w:right w:val="single" w:sz="4" w:space="0" w:color="808080"/>
            </w:tcBorders>
            <w:vAlign w:val="center"/>
          </w:tcPr>
          <w:p w:rsidR="004A18C8" w:rsidRPr="004A18C8" w:rsidRDefault="004A18C8">
            <w:pPr>
              <w:rPr>
                <w:sz w:val="20"/>
                <w:szCs w:val="20"/>
                <w:lang w:val="ru-RU"/>
              </w:rPr>
            </w:pPr>
            <w:r w:rsidRPr="004A18C8">
              <w:rPr>
                <w:sz w:val="20"/>
                <w:szCs w:val="20"/>
                <w:lang w:val="ru-RU"/>
              </w:rPr>
              <w:t>Общество с ограниченной ответственностью «Максвелл Капитал Менеджмент»</w:t>
            </w:r>
          </w:p>
        </w:tc>
      </w:tr>
      <w:tr w:rsidR="004A18C8" w:rsidRPr="004A18C8" w:rsidTr="004A18C8">
        <w:tc>
          <w:tcPr>
            <w:tcW w:w="2806" w:type="dxa"/>
            <w:gridSpan w:val="2"/>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rsidP="004A18C8">
            <w:pPr>
              <w:rPr>
                <w:sz w:val="20"/>
                <w:szCs w:val="20"/>
                <w:lang w:val="ru-RU"/>
              </w:rPr>
            </w:pPr>
            <w:r w:rsidRPr="004A18C8">
              <w:rPr>
                <w:sz w:val="20"/>
                <w:szCs w:val="20"/>
                <w:lang w:val="ru-RU"/>
              </w:rPr>
              <w:t>Дата принятия заявки</w:t>
            </w:r>
          </w:p>
          <w:p w:rsidR="004A18C8" w:rsidRPr="004A18C8" w:rsidRDefault="004A18C8" w:rsidP="004A18C8">
            <w:pPr>
              <w:rPr>
                <w:sz w:val="16"/>
                <w:szCs w:val="16"/>
                <w:lang w:val="ru-RU"/>
              </w:rPr>
            </w:pPr>
            <w:r w:rsidRPr="004A18C8">
              <w:rPr>
                <w:sz w:val="14"/>
                <w:szCs w:val="14"/>
                <w:lang w:val="ru-RU"/>
              </w:rPr>
              <w:t>(заполняется сотрудником управляющей компании)</w:t>
            </w:r>
          </w:p>
        </w:tc>
        <w:tc>
          <w:tcPr>
            <w:tcW w:w="3624" w:type="dxa"/>
            <w:gridSpan w:val="4"/>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rsidP="004A18C8">
            <w:pPr>
              <w:jc w:val="center"/>
              <w:rPr>
                <w:sz w:val="16"/>
                <w:szCs w:val="16"/>
                <w:lang w:val="ru-RU"/>
              </w:rPr>
            </w:pPr>
          </w:p>
        </w:tc>
        <w:tc>
          <w:tcPr>
            <w:tcW w:w="2201" w:type="dxa"/>
            <w:gridSpan w:val="6"/>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rsidP="004A18C8">
            <w:pPr>
              <w:ind w:hanging="131"/>
              <w:jc w:val="center"/>
              <w:rPr>
                <w:sz w:val="20"/>
                <w:szCs w:val="20"/>
                <w:lang w:val="ru-RU"/>
              </w:rPr>
            </w:pPr>
            <w:r w:rsidRPr="004A18C8">
              <w:rPr>
                <w:sz w:val="20"/>
                <w:szCs w:val="20"/>
                <w:lang w:val="ru-RU"/>
              </w:rPr>
              <w:t xml:space="preserve">Время принятия заявки </w:t>
            </w:r>
          </w:p>
          <w:p w:rsidR="004A18C8" w:rsidRPr="004A18C8" w:rsidRDefault="004A18C8" w:rsidP="004A18C8">
            <w:pPr>
              <w:pStyle w:val="23"/>
              <w:spacing w:line="240" w:lineRule="auto"/>
              <w:rPr>
                <w:sz w:val="14"/>
                <w:szCs w:val="14"/>
                <w:lang w:val="ru-RU"/>
              </w:rPr>
            </w:pPr>
            <w:r w:rsidRPr="004A18C8">
              <w:rPr>
                <w:sz w:val="14"/>
                <w:szCs w:val="14"/>
                <w:lang w:val="ru-RU"/>
              </w:rPr>
              <w:t>(заполняется сотрудником управляющей компании)</w:t>
            </w:r>
          </w:p>
        </w:tc>
        <w:tc>
          <w:tcPr>
            <w:tcW w:w="1917" w:type="dxa"/>
            <w:gridSpan w:val="3"/>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r>
      <w:tr w:rsidR="004A18C8" w:rsidTr="004A18C8">
        <w:trPr>
          <w:trHeight w:val="491"/>
        </w:trPr>
        <w:tc>
          <w:tcPr>
            <w:tcW w:w="10548" w:type="dxa"/>
            <w:gridSpan w:val="15"/>
            <w:tcBorders>
              <w:top w:val="single" w:sz="4" w:space="0" w:color="808080"/>
              <w:left w:val="nil"/>
              <w:bottom w:val="single" w:sz="4" w:space="0" w:color="808080"/>
              <w:right w:val="nil"/>
            </w:tcBorders>
            <w:vAlign w:val="center"/>
          </w:tcPr>
          <w:p w:rsidR="004A18C8" w:rsidRDefault="004A18C8">
            <w:pPr>
              <w:rPr>
                <w:b/>
                <w:bCs/>
                <w:sz w:val="20"/>
                <w:szCs w:val="20"/>
              </w:rPr>
            </w:pPr>
            <w:r>
              <w:rPr>
                <w:b/>
                <w:bCs/>
                <w:sz w:val="20"/>
                <w:szCs w:val="20"/>
              </w:rPr>
              <w:t>Данные Заявителя:</w:t>
            </w:r>
          </w:p>
        </w:tc>
      </w:tr>
      <w:tr w:rsidR="004A18C8" w:rsidTr="004A18C8">
        <w:tc>
          <w:tcPr>
            <w:tcW w:w="2806" w:type="dxa"/>
            <w:gridSpan w:val="2"/>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pacing w:val="-1"/>
                <w:sz w:val="20"/>
                <w:szCs w:val="20"/>
              </w:rPr>
              <w:t>Полное наименование</w:t>
            </w:r>
          </w:p>
        </w:tc>
        <w:tc>
          <w:tcPr>
            <w:tcW w:w="7742" w:type="dxa"/>
            <w:gridSpan w:val="13"/>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RPr="004A18C8" w:rsidTr="004A18C8">
        <w:tc>
          <w:tcPr>
            <w:tcW w:w="2806" w:type="dxa"/>
            <w:gridSpan w:val="2"/>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Свидетельство о регистрации №, кем выдано, дата выдачи</w:t>
            </w:r>
          </w:p>
        </w:tc>
        <w:tc>
          <w:tcPr>
            <w:tcW w:w="7742" w:type="dxa"/>
            <w:gridSpan w:val="13"/>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r>
      <w:tr w:rsidR="004A18C8" w:rsidTr="004A18C8">
        <w:trPr>
          <w:trHeight w:val="377"/>
        </w:trPr>
        <w:tc>
          <w:tcPr>
            <w:tcW w:w="2806" w:type="dxa"/>
            <w:gridSpan w:val="2"/>
            <w:tcBorders>
              <w:top w:val="single" w:sz="4" w:space="0" w:color="808080"/>
              <w:left w:val="single" w:sz="4" w:space="0" w:color="808080"/>
              <w:bottom w:val="single" w:sz="4" w:space="0" w:color="auto"/>
              <w:right w:val="single" w:sz="4" w:space="0" w:color="808080"/>
            </w:tcBorders>
            <w:vAlign w:val="center"/>
          </w:tcPr>
          <w:p w:rsidR="004A18C8" w:rsidRDefault="004A18C8" w:rsidP="006C73AC">
            <w:pPr>
              <w:rPr>
                <w:sz w:val="20"/>
                <w:szCs w:val="20"/>
              </w:rPr>
            </w:pPr>
            <w:r>
              <w:rPr>
                <w:spacing w:val="-1"/>
                <w:sz w:val="20"/>
                <w:szCs w:val="20"/>
              </w:rPr>
              <w:t>Место нахождения</w:t>
            </w:r>
          </w:p>
        </w:tc>
        <w:tc>
          <w:tcPr>
            <w:tcW w:w="7742" w:type="dxa"/>
            <w:gridSpan w:val="13"/>
            <w:tcBorders>
              <w:top w:val="single" w:sz="4" w:space="0" w:color="808080"/>
              <w:left w:val="single" w:sz="4" w:space="0" w:color="808080"/>
              <w:bottom w:val="single" w:sz="4" w:space="0" w:color="auto"/>
              <w:right w:val="single" w:sz="4" w:space="0" w:color="808080"/>
            </w:tcBorders>
          </w:tcPr>
          <w:p w:rsidR="004A18C8" w:rsidRDefault="004A18C8">
            <w:pPr>
              <w:rPr>
                <w:sz w:val="16"/>
                <w:szCs w:val="16"/>
              </w:rPr>
            </w:pPr>
          </w:p>
        </w:tc>
      </w:tr>
      <w:tr w:rsidR="004A18C8" w:rsidTr="004A18C8">
        <w:trPr>
          <w:trHeight w:val="311"/>
        </w:trPr>
        <w:tc>
          <w:tcPr>
            <w:tcW w:w="2806" w:type="dxa"/>
            <w:gridSpan w:val="2"/>
            <w:tcBorders>
              <w:top w:val="single" w:sz="4" w:space="0" w:color="auto"/>
              <w:left w:val="single" w:sz="4" w:space="0" w:color="808080"/>
              <w:bottom w:val="single" w:sz="4" w:space="0" w:color="808080"/>
              <w:right w:val="single" w:sz="4" w:space="0" w:color="808080"/>
            </w:tcBorders>
            <w:vAlign w:val="center"/>
          </w:tcPr>
          <w:p w:rsidR="004A18C8" w:rsidRDefault="004A18C8">
            <w:pPr>
              <w:rPr>
                <w:spacing w:val="-1"/>
                <w:sz w:val="20"/>
                <w:szCs w:val="20"/>
              </w:rPr>
            </w:pPr>
            <w:r>
              <w:rPr>
                <w:spacing w:val="-1"/>
                <w:sz w:val="20"/>
                <w:szCs w:val="20"/>
              </w:rPr>
              <w:t>Почтовый адрес:</w:t>
            </w:r>
          </w:p>
        </w:tc>
        <w:tc>
          <w:tcPr>
            <w:tcW w:w="7742" w:type="dxa"/>
            <w:gridSpan w:val="13"/>
            <w:tcBorders>
              <w:top w:val="single" w:sz="4" w:space="0" w:color="auto"/>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c>
          <w:tcPr>
            <w:tcW w:w="2806" w:type="dxa"/>
            <w:gridSpan w:val="2"/>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pacing w:val="-2"/>
                <w:sz w:val="20"/>
                <w:szCs w:val="20"/>
              </w:rPr>
              <w:t>ИНН</w:t>
            </w:r>
          </w:p>
        </w:tc>
        <w:tc>
          <w:tcPr>
            <w:tcW w:w="3782" w:type="dxa"/>
            <w:gridSpan w:val="5"/>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c>
          <w:tcPr>
            <w:tcW w:w="1803" w:type="dxa"/>
            <w:gridSpan w:val="4"/>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r>
              <w:rPr>
                <w:sz w:val="16"/>
                <w:szCs w:val="16"/>
              </w:rPr>
              <w:t>Телефон / Факс</w:t>
            </w:r>
          </w:p>
        </w:tc>
        <w:tc>
          <w:tcPr>
            <w:tcW w:w="2157" w:type="dxa"/>
            <w:gridSpan w:val="4"/>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rPr>
          <w:trHeight w:val="549"/>
        </w:trPr>
        <w:tc>
          <w:tcPr>
            <w:tcW w:w="10548" w:type="dxa"/>
            <w:gridSpan w:val="15"/>
            <w:tcBorders>
              <w:top w:val="single" w:sz="4" w:space="0" w:color="808080"/>
              <w:left w:val="nil"/>
              <w:bottom w:val="single" w:sz="4" w:space="0" w:color="808080"/>
              <w:right w:val="nil"/>
            </w:tcBorders>
            <w:vAlign w:val="center"/>
          </w:tcPr>
          <w:p w:rsidR="004A18C8" w:rsidRDefault="004A18C8">
            <w:pPr>
              <w:rPr>
                <w:b/>
                <w:bCs/>
                <w:sz w:val="20"/>
                <w:szCs w:val="20"/>
              </w:rPr>
            </w:pPr>
            <w:r>
              <w:rPr>
                <w:b/>
                <w:bCs/>
                <w:sz w:val="20"/>
                <w:szCs w:val="20"/>
              </w:rPr>
              <w:t>Данные Уполномоченного представителя Заявителя:</w:t>
            </w:r>
          </w:p>
        </w:tc>
      </w:tr>
      <w:tr w:rsidR="004A18C8" w:rsidTr="004A18C8">
        <w:tc>
          <w:tcPr>
            <w:tcW w:w="2806" w:type="dxa"/>
            <w:gridSpan w:val="2"/>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ФИО / Наименование</w:t>
            </w:r>
          </w:p>
        </w:tc>
        <w:tc>
          <w:tcPr>
            <w:tcW w:w="7742" w:type="dxa"/>
            <w:gridSpan w:val="13"/>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c>
          <w:tcPr>
            <w:tcW w:w="2806" w:type="dxa"/>
            <w:gridSpan w:val="2"/>
            <w:vMerge w:val="restart"/>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 xml:space="preserve">Для физических лиц </w:t>
            </w:r>
          </w:p>
          <w:p w:rsidR="004A18C8" w:rsidRPr="004A18C8" w:rsidRDefault="004A18C8">
            <w:pPr>
              <w:rPr>
                <w:sz w:val="16"/>
                <w:szCs w:val="16"/>
                <w:lang w:val="ru-RU"/>
              </w:rPr>
            </w:pPr>
            <w:r w:rsidRPr="004A18C8">
              <w:rPr>
                <w:sz w:val="16"/>
                <w:szCs w:val="16"/>
                <w:lang w:val="ru-RU"/>
              </w:rPr>
              <w:t>(документ, удостоверяющий личность)</w:t>
            </w:r>
          </w:p>
        </w:tc>
        <w:tc>
          <w:tcPr>
            <w:tcW w:w="2429" w:type="dxa"/>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Наименование</w:t>
            </w:r>
          </w:p>
        </w:tc>
        <w:tc>
          <w:tcPr>
            <w:tcW w:w="1195" w:type="dxa"/>
            <w:gridSpan w:val="3"/>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1550" w:type="dxa"/>
            <w:gridSpan w:val="4"/>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Серия, номер</w:t>
            </w:r>
          </w:p>
        </w:tc>
        <w:tc>
          <w:tcPr>
            <w:tcW w:w="1098" w:type="dxa"/>
            <w:gridSpan w:val="3"/>
            <w:tcBorders>
              <w:top w:val="single" w:sz="4" w:space="0" w:color="808080"/>
              <w:left w:val="single" w:sz="4" w:space="0" w:color="808080"/>
              <w:bottom w:val="single" w:sz="4" w:space="0" w:color="808080"/>
              <w:right w:val="nil"/>
            </w:tcBorders>
            <w:vAlign w:val="center"/>
          </w:tcPr>
          <w:p w:rsidR="004A18C8" w:rsidRDefault="004A18C8">
            <w:pPr>
              <w:rPr>
                <w:sz w:val="20"/>
                <w:szCs w:val="20"/>
              </w:rPr>
            </w:pPr>
          </w:p>
        </w:tc>
        <w:tc>
          <w:tcPr>
            <w:tcW w:w="1470" w:type="dxa"/>
            <w:gridSpan w:val="2"/>
            <w:tcBorders>
              <w:top w:val="single" w:sz="4" w:space="0" w:color="808080"/>
              <w:left w:val="nil"/>
              <w:bottom w:val="single" w:sz="4" w:space="0" w:color="808080"/>
              <w:right w:val="single" w:sz="4" w:space="0" w:color="808080"/>
            </w:tcBorders>
          </w:tcPr>
          <w:p w:rsidR="004A18C8" w:rsidRDefault="004A18C8">
            <w:pPr>
              <w:rPr>
                <w:sz w:val="16"/>
                <w:szCs w:val="16"/>
              </w:rPr>
            </w:pPr>
          </w:p>
        </w:tc>
      </w:tr>
      <w:tr w:rsidR="004A18C8" w:rsidTr="004A18C8">
        <w:tc>
          <w:tcPr>
            <w:tcW w:w="600" w:type="dxa"/>
            <w:gridSpan w:val="2"/>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p>
        </w:tc>
        <w:tc>
          <w:tcPr>
            <w:tcW w:w="2429" w:type="dxa"/>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Кем, когда выдан</w:t>
            </w:r>
          </w:p>
        </w:tc>
        <w:tc>
          <w:tcPr>
            <w:tcW w:w="5313" w:type="dxa"/>
            <w:gridSpan w:val="12"/>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r>
      <w:tr w:rsidR="004A18C8" w:rsidTr="004A18C8">
        <w:tc>
          <w:tcPr>
            <w:tcW w:w="600" w:type="dxa"/>
            <w:gridSpan w:val="2"/>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p>
        </w:tc>
        <w:tc>
          <w:tcPr>
            <w:tcW w:w="7742" w:type="dxa"/>
            <w:gridSpan w:val="13"/>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r>
      <w:tr w:rsidR="004A18C8" w:rsidTr="004A18C8">
        <w:tc>
          <w:tcPr>
            <w:tcW w:w="600" w:type="dxa"/>
            <w:gridSpan w:val="2"/>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p>
        </w:tc>
        <w:tc>
          <w:tcPr>
            <w:tcW w:w="2429" w:type="dxa"/>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8"/>
                <w:szCs w:val="18"/>
              </w:rPr>
            </w:pPr>
            <w:r>
              <w:rPr>
                <w:sz w:val="18"/>
                <w:szCs w:val="18"/>
              </w:rPr>
              <w:t xml:space="preserve">Документ, подтверждающий полномочия </w:t>
            </w:r>
          </w:p>
        </w:tc>
        <w:tc>
          <w:tcPr>
            <w:tcW w:w="1195" w:type="dxa"/>
            <w:gridSpan w:val="3"/>
            <w:tcBorders>
              <w:top w:val="single" w:sz="4" w:space="0" w:color="808080"/>
              <w:left w:val="single" w:sz="4" w:space="0" w:color="808080"/>
              <w:bottom w:val="single" w:sz="4" w:space="0" w:color="808080"/>
              <w:right w:val="single" w:sz="4" w:space="0" w:color="808080"/>
            </w:tcBorders>
            <w:vAlign w:val="center"/>
          </w:tcPr>
          <w:p w:rsidR="004A18C8" w:rsidRDefault="004A18C8">
            <w:pPr>
              <w:ind w:right="-85" w:hanging="16"/>
              <w:rPr>
                <w:sz w:val="17"/>
                <w:szCs w:val="17"/>
              </w:rPr>
            </w:pPr>
            <w:r>
              <w:rPr>
                <w:sz w:val="17"/>
                <w:szCs w:val="17"/>
              </w:rPr>
              <w:t>Наименование</w:t>
            </w:r>
          </w:p>
        </w:tc>
        <w:tc>
          <w:tcPr>
            <w:tcW w:w="1550" w:type="dxa"/>
            <w:gridSpan w:val="4"/>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1098" w:type="dxa"/>
            <w:gridSpan w:val="3"/>
            <w:tcBorders>
              <w:top w:val="single" w:sz="4" w:space="0" w:color="808080"/>
              <w:left w:val="single" w:sz="4" w:space="0" w:color="808080"/>
              <w:bottom w:val="single" w:sz="4" w:space="0" w:color="808080"/>
              <w:right w:val="single" w:sz="4" w:space="0" w:color="808080"/>
            </w:tcBorders>
            <w:vAlign w:val="center"/>
          </w:tcPr>
          <w:p w:rsidR="004A18C8" w:rsidRDefault="004A18C8">
            <w:pPr>
              <w:ind w:right="-137"/>
              <w:rPr>
                <w:sz w:val="17"/>
                <w:szCs w:val="17"/>
              </w:rPr>
            </w:pPr>
            <w:r>
              <w:rPr>
                <w:sz w:val="17"/>
                <w:szCs w:val="17"/>
              </w:rPr>
              <w:t>Номер, Дата</w:t>
            </w:r>
          </w:p>
        </w:tc>
        <w:tc>
          <w:tcPr>
            <w:tcW w:w="1470" w:type="dxa"/>
            <w:gridSpan w:val="2"/>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RPr="004A18C8" w:rsidTr="004A18C8">
        <w:tc>
          <w:tcPr>
            <w:tcW w:w="2806" w:type="dxa"/>
            <w:gridSpan w:val="2"/>
            <w:vMerge w:val="restart"/>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Для юридических лиц</w:t>
            </w:r>
          </w:p>
        </w:tc>
        <w:tc>
          <w:tcPr>
            <w:tcW w:w="3624" w:type="dxa"/>
            <w:gridSpan w:val="4"/>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Свидетельство о регистрации №, кем выдано, дата выдачи</w:t>
            </w:r>
          </w:p>
        </w:tc>
        <w:tc>
          <w:tcPr>
            <w:tcW w:w="4118" w:type="dxa"/>
            <w:gridSpan w:val="9"/>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r>
      <w:tr w:rsidR="004A18C8" w:rsidTr="004A18C8">
        <w:tc>
          <w:tcPr>
            <w:tcW w:w="600" w:type="dxa"/>
            <w:gridSpan w:val="2"/>
            <w:vMerge/>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p>
        </w:tc>
        <w:tc>
          <w:tcPr>
            <w:tcW w:w="2429" w:type="dxa"/>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В лице (Ф.И.О.)</w:t>
            </w:r>
          </w:p>
        </w:tc>
        <w:tc>
          <w:tcPr>
            <w:tcW w:w="5313" w:type="dxa"/>
            <w:gridSpan w:val="12"/>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RPr="004A18C8" w:rsidTr="004A18C8">
        <w:tc>
          <w:tcPr>
            <w:tcW w:w="600" w:type="dxa"/>
            <w:gridSpan w:val="2"/>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2429" w:type="dxa"/>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 xml:space="preserve">Паспортные данные </w:t>
            </w:r>
            <w:r w:rsidRPr="004A18C8">
              <w:rPr>
                <w:sz w:val="14"/>
                <w:szCs w:val="14"/>
                <w:lang w:val="ru-RU"/>
              </w:rPr>
              <w:t>(серия, номер, кем и когда выдан)</w:t>
            </w:r>
          </w:p>
        </w:tc>
        <w:tc>
          <w:tcPr>
            <w:tcW w:w="1195" w:type="dxa"/>
            <w:gridSpan w:val="3"/>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c>
          <w:tcPr>
            <w:tcW w:w="4118" w:type="dxa"/>
            <w:gridSpan w:val="9"/>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r>
      <w:tr w:rsidR="004A18C8" w:rsidTr="004A18C8">
        <w:tc>
          <w:tcPr>
            <w:tcW w:w="600" w:type="dxa"/>
            <w:gridSpan w:val="2"/>
            <w:vMerge/>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p>
        </w:tc>
        <w:tc>
          <w:tcPr>
            <w:tcW w:w="2429" w:type="dxa"/>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Действующий на основании</w:t>
            </w:r>
          </w:p>
        </w:tc>
        <w:tc>
          <w:tcPr>
            <w:tcW w:w="5313" w:type="dxa"/>
            <w:gridSpan w:val="12"/>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rPr>
          <w:trHeight w:val="70"/>
        </w:trPr>
        <w:tc>
          <w:tcPr>
            <w:tcW w:w="10548" w:type="dxa"/>
            <w:gridSpan w:val="15"/>
            <w:tcBorders>
              <w:top w:val="single" w:sz="4" w:space="0" w:color="808080"/>
              <w:left w:val="nil"/>
              <w:bottom w:val="single" w:sz="4" w:space="0" w:color="808080"/>
              <w:right w:val="nil"/>
            </w:tcBorders>
            <w:vAlign w:val="center"/>
          </w:tcPr>
          <w:p w:rsidR="004A18C8" w:rsidRDefault="004A18C8">
            <w:pPr>
              <w:pStyle w:val="afa"/>
              <w:spacing w:before="0"/>
              <w:ind w:left="34"/>
              <w:jc w:val="left"/>
              <w:rPr>
                <w:b w:val="0"/>
                <w:bCs w:val="0"/>
                <w:sz w:val="16"/>
                <w:szCs w:val="16"/>
              </w:rPr>
            </w:pPr>
          </w:p>
        </w:tc>
      </w:tr>
      <w:tr w:rsidR="004A18C8" w:rsidRPr="004A18C8" w:rsidTr="004A18C8">
        <w:trPr>
          <w:trHeight w:val="353"/>
        </w:trPr>
        <w:tc>
          <w:tcPr>
            <w:tcW w:w="10548" w:type="dxa"/>
            <w:gridSpan w:val="15"/>
            <w:tcBorders>
              <w:top w:val="single" w:sz="4" w:space="0" w:color="808080"/>
              <w:left w:val="single" w:sz="4" w:space="0" w:color="808080"/>
              <w:bottom w:val="nil"/>
              <w:right w:val="single" w:sz="4" w:space="0" w:color="808080"/>
            </w:tcBorders>
            <w:vAlign w:val="center"/>
          </w:tcPr>
          <w:p w:rsidR="004A18C8" w:rsidRDefault="004A18C8">
            <w:pPr>
              <w:pStyle w:val="afa"/>
              <w:spacing w:before="0"/>
              <w:ind w:left="34"/>
              <w:jc w:val="left"/>
              <w:rPr>
                <w:b w:val="0"/>
                <w:bCs w:val="0"/>
                <w:sz w:val="16"/>
                <w:szCs w:val="16"/>
              </w:rPr>
            </w:pPr>
            <w:r>
              <w:t xml:space="preserve">Настоящим прошу зачислять инвестиционные паи </w:t>
            </w:r>
            <w:r>
              <w:rPr>
                <w:b w:val="0"/>
                <w:bCs w:val="0"/>
              </w:rPr>
              <w:t>(указать верное):</w:t>
            </w:r>
            <w:r>
              <w:t xml:space="preserve"> </w:t>
            </w:r>
          </w:p>
        </w:tc>
      </w:tr>
      <w:tr w:rsidR="004A18C8" w:rsidRPr="004A18C8" w:rsidTr="004A18C8">
        <w:trPr>
          <w:trHeight w:val="463"/>
        </w:trPr>
        <w:tc>
          <w:tcPr>
            <w:tcW w:w="466" w:type="dxa"/>
            <w:tcBorders>
              <w:top w:val="nil"/>
              <w:left w:val="single" w:sz="4" w:space="0" w:color="808080"/>
              <w:bottom w:val="nil"/>
              <w:right w:val="nil"/>
            </w:tcBorders>
            <w:vAlign w:val="center"/>
          </w:tcPr>
          <w:p w:rsidR="004A18C8" w:rsidRDefault="004A18C8">
            <w:pPr>
              <w:rPr>
                <w:b/>
                <w:bCs/>
                <w:sz w:val="20"/>
                <w:szCs w:val="20"/>
              </w:rPr>
            </w:pPr>
            <w:r>
              <w:rPr>
                <w:b/>
                <w:bCs/>
                <w:sz w:val="20"/>
                <w:szCs w:val="20"/>
              </w:rPr>
              <w:sym w:font="Wingdings" w:char="F0A8"/>
            </w:r>
            <w:r>
              <w:rPr>
                <w:b/>
                <w:bCs/>
                <w:sz w:val="20"/>
                <w:szCs w:val="20"/>
              </w:rPr>
              <w:t xml:space="preserve"> </w:t>
            </w:r>
          </w:p>
        </w:tc>
        <w:tc>
          <w:tcPr>
            <w:tcW w:w="10082" w:type="dxa"/>
            <w:gridSpan w:val="14"/>
            <w:tcBorders>
              <w:top w:val="nil"/>
              <w:left w:val="nil"/>
              <w:bottom w:val="nil"/>
              <w:right w:val="single" w:sz="4" w:space="0" w:color="808080"/>
            </w:tcBorders>
            <w:vAlign w:val="center"/>
          </w:tcPr>
          <w:p w:rsidR="004A18C8" w:rsidRPr="004A18C8" w:rsidRDefault="004A18C8">
            <w:pPr>
              <w:pStyle w:val="31"/>
              <w:rPr>
                <w:lang w:val="ru-RU"/>
              </w:rPr>
            </w:pPr>
            <w:r w:rsidRPr="004A18C8">
              <w:rPr>
                <w:lang w:val="ru-RU"/>
              </w:rPr>
              <w:t xml:space="preserve">- </w:t>
            </w:r>
            <w:r w:rsidRPr="004A18C8">
              <w:rPr>
                <w:sz w:val="18"/>
                <w:szCs w:val="18"/>
                <w:lang w:val="ru-RU"/>
              </w:rPr>
              <w:t>на счет в реестре фонда №</w:t>
            </w:r>
            <w:r w:rsidRPr="004A18C8">
              <w:rPr>
                <w:lang w:val="ru-RU"/>
              </w:rPr>
              <w:t xml:space="preserve"> ______________________________________________ или</w:t>
            </w:r>
          </w:p>
        </w:tc>
      </w:tr>
      <w:tr w:rsidR="004A18C8" w:rsidRPr="004A18C8" w:rsidTr="004A18C8">
        <w:trPr>
          <w:trHeight w:val="463"/>
        </w:trPr>
        <w:tc>
          <w:tcPr>
            <w:tcW w:w="466" w:type="dxa"/>
            <w:tcBorders>
              <w:top w:val="nil"/>
              <w:left w:val="single" w:sz="4" w:space="0" w:color="808080"/>
              <w:bottom w:val="single" w:sz="4" w:space="0" w:color="808080"/>
              <w:right w:val="nil"/>
            </w:tcBorders>
            <w:vAlign w:val="center"/>
          </w:tcPr>
          <w:p w:rsidR="004A18C8" w:rsidRDefault="004A18C8">
            <w:pPr>
              <w:rPr>
                <w:b/>
                <w:bCs/>
                <w:sz w:val="20"/>
                <w:szCs w:val="20"/>
              </w:rPr>
            </w:pPr>
            <w:r>
              <w:rPr>
                <w:b/>
                <w:bCs/>
                <w:sz w:val="20"/>
                <w:szCs w:val="20"/>
              </w:rPr>
              <w:sym w:font="Wingdings" w:char="F0A8"/>
            </w:r>
            <w:r>
              <w:rPr>
                <w:b/>
                <w:bCs/>
                <w:sz w:val="20"/>
                <w:szCs w:val="20"/>
              </w:rPr>
              <w:t xml:space="preserve"> </w:t>
            </w:r>
          </w:p>
        </w:tc>
        <w:tc>
          <w:tcPr>
            <w:tcW w:w="10082" w:type="dxa"/>
            <w:gridSpan w:val="14"/>
            <w:tcBorders>
              <w:top w:val="nil"/>
              <w:left w:val="nil"/>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 xml:space="preserve">- </w:t>
            </w:r>
            <w:r w:rsidRPr="004A18C8">
              <w:rPr>
                <w:sz w:val="18"/>
                <w:szCs w:val="18"/>
                <w:lang w:val="ru-RU"/>
              </w:rPr>
              <w:t>открыть счет зарегистрированного лица в реестре фонда.</w:t>
            </w:r>
          </w:p>
        </w:tc>
      </w:tr>
      <w:tr w:rsidR="004A18C8" w:rsidRPr="004A18C8" w:rsidTr="004A18C8">
        <w:trPr>
          <w:trHeight w:val="149"/>
        </w:trPr>
        <w:tc>
          <w:tcPr>
            <w:tcW w:w="10548" w:type="dxa"/>
            <w:gridSpan w:val="15"/>
            <w:tcBorders>
              <w:top w:val="single" w:sz="4" w:space="0" w:color="808080"/>
              <w:left w:val="nil"/>
              <w:bottom w:val="single" w:sz="4" w:space="0" w:color="808080"/>
              <w:right w:val="nil"/>
            </w:tcBorders>
            <w:vAlign w:val="center"/>
          </w:tcPr>
          <w:p w:rsidR="004A18C8" w:rsidRPr="004A18C8" w:rsidRDefault="004A18C8">
            <w:pPr>
              <w:rPr>
                <w:sz w:val="16"/>
                <w:szCs w:val="16"/>
                <w:lang w:val="ru-RU"/>
              </w:rPr>
            </w:pPr>
          </w:p>
        </w:tc>
      </w:tr>
      <w:tr w:rsidR="004A18C8" w:rsidRPr="004A18C8" w:rsidTr="004A18C8">
        <w:trPr>
          <w:trHeight w:val="464"/>
        </w:trPr>
        <w:tc>
          <w:tcPr>
            <w:tcW w:w="466" w:type="dxa"/>
            <w:tcBorders>
              <w:top w:val="nil"/>
              <w:left w:val="single" w:sz="4" w:space="0" w:color="808080"/>
              <w:bottom w:val="single" w:sz="4" w:space="0" w:color="808080"/>
              <w:right w:val="nil"/>
            </w:tcBorders>
            <w:vAlign w:val="center"/>
          </w:tcPr>
          <w:p w:rsidR="004A18C8" w:rsidRDefault="004A18C8">
            <w:pPr>
              <w:rPr>
                <w:b/>
                <w:bCs/>
                <w:sz w:val="20"/>
                <w:szCs w:val="20"/>
              </w:rPr>
            </w:pPr>
            <w:r>
              <w:rPr>
                <w:b/>
                <w:bCs/>
                <w:sz w:val="20"/>
                <w:szCs w:val="20"/>
              </w:rPr>
              <w:sym w:font="Wingdings" w:char="F0A8"/>
            </w:r>
          </w:p>
        </w:tc>
        <w:tc>
          <w:tcPr>
            <w:tcW w:w="10082" w:type="dxa"/>
            <w:gridSpan w:val="14"/>
            <w:tcBorders>
              <w:top w:val="nil"/>
              <w:left w:val="nil"/>
              <w:bottom w:val="single" w:sz="4" w:space="0" w:color="808080"/>
              <w:right w:val="single" w:sz="4" w:space="0" w:color="808080"/>
            </w:tcBorders>
            <w:vAlign w:val="center"/>
          </w:tcPr>
          <w:p w:rsidR="004A18C8" w:rsidRPr="004A18C8" w:rsidRDefault="004A18C8">
            <w:pPr>
              <w:rPr>
                <w:sz w:val="18"/>
                <w:szCs w:val="18"/>
                <w:lang w:val="ru-RU"/>
              </w:rPr>
            </w:pPr>
            <w:r w:rsidRPr="004A18C8">
              <w:rPr>
                <w:sz w:val="18"/>
                <w:szCs w:val="18"/>
                <w:lang w:val="ru-RU"/>
              </w:rPr>
              <w:t>Прошу выдавать мне инвестиционные паи фонда при каждом поступлении денежных средств в оплату инвестиционных паев</w:t>
            </w:r>
          </w:p>
        </w:tc>
      </w:tr>
      <w:tr w:rsidR="004A18C8" w:rsidRPr="004A18C8" w:rsidTr="004A18C8">
        <w:tc>
          <w:tcPr>
            <w:tcW w:w="2806" w:type="dxa"/>
            <w:gridSpan w:val="2"/>
            <w:tcBorders>
              <w:top w:val="single" w:sz="4" w:space="0" w:color="808080"/>
              <w:left w:val="nil"/>
              <w:bottom w:val="single" w:sz="4" w:space="0" w:color="808080"/>
              <w:right w:val="nil"/>
            </w:tcBorders>
            <w:vAlign w:val="center"/>
          </w:tcPr>
          <w:p w:rsidR="004A18C8" w:rsidRPr="004A18C8" w:rsidRDefault="004A18C8">
            <w:pPr>
              <w:rPr>
                <w:b/>
                <w:bCs/>
                <w:sz w:val="18"/>
                <w:szCs w:val="18"/>
                <w:lang w:val="ru-RU"/>
              </w:rPr>
            </w:pPr>
          </w:p>
        </w:tc>
        <w:tc>
          <w:tcPr>
            <w:tcW w:w="2522" w:type="dxa"/>
            <w:gridSpan w:val="2"/>
            <w:tcBorders>
              <w:top w:val="single" w:sz="4" w:space="0" w:color="808080"/>
              <w:left w:val="nil"/>
              <w:bottom w:val="single" w:sz="4" w:space="0" w:color="808080"/>
              <w:right w:val="nil"/>
            </w:tcBorders>
          </w:tcPr>
          <w:p w:rsidR="004A18C8" w:rsidRPr="004A18C8" w:rsidRDefault="004A18C8">
            <w:pPr>
              <w:rPr>
                <w:sz w:val="16"/>
                <w:szCs w:val="16"/>
                <w:lang w:val="ru-RU"/>
              </w:rPr>
            </w:pPr>
          </w:p>
        </w:tc>
        <w:tc>
          <w:tcPr>
            <w:tcW w:w="5220" w:type="dxa"/>
            <w:gridSpan w:val="11"/>
            <w:tcBorders>
              <w:top w:val="single" w:sz="4" w:space="0" w:color="808080"/>
              <w:left w:val="nil"/>
              <w:bottom w:val="single" w:sz="4" w:space="0" w:color="808080"/>
              <w:right w:val="nil"/>
            </w:tcBorders>
          </w:tcPr>
          <w:p w:rsidR="004A18C8" w:rsidRPr="004A18C8" w:rsidRDefault="004A18C8">
            <w:pPr>
              <w:rPr>
                <w:sz w:val="16"/>
                <w:szCs w:val="16"/>
                <w:lang w:val="ru-RU"/>
              </w:rPr>
            </w:pPr>
          </w:p>
        </w:tc>
      </w:tr>
      <w:tr w:rsidR="004A18C8" w:rsidRPr="004A18C8" w:rsidTr="004A18C8">
        <w:tc>
          <w:tcPr>
            <w:tcW w:w="2806" w:type="dxa"/>
            <w:gridSpan w:val="2"/>
            <w:vMerge w:val="restart"/>
            <w:tcBorders>
              <w:top w:val="single" w:sz="4" w:space="0" w:color="808080"/>
              <w:left w:val="single" w:sz="4" w:space="0" w:color="808080"/>
              <w:bottom w:val="nil"/>
              <w:right w:val="single" w:sz="4" w:space="0" w:color="808080"/>
            </w:tcBorders>
            <w:vAlign w:val="center"/>
          </w:tcPr>
          <w:p w:rsidR="004A18C8" w:rsidRPr="004A18C8" w:rsidRDefault="004A18C8">
            <w:pPr>
              <w:rPr>
                <w:b/>
                <w:bCs/>
                <w:sz w:val="18"/>
                <w:szCs w:val="18"/>
                <w:lang w:val="ru-RU"/>
              </w:rPr>
            </w:pPr>
            <w:r w:rsidRPr="004A18C8">
              <w:rPr>
                <w:b/>
                <w:bCs/>
                <w:sz w:val="18"/>
                <w:szCs w:val="18"/>
                <w:lang w:val="ru-RU"/>
              </w:rPr>
              <w:t>Реквизиты банковского счета лица, передавшего денежные средства в оплату инвестиционных паев фонда:</w:t>
            </w:r>
          </w:p>
        </w:tc>
        <w:tc>
          <w:tcPr>
            <w:tcW w:w="2522" w:type="dxa"/>
            <w:gridSpan w:val="2"/>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r w:rsidRPr="004A18C8">
              <w:rPr>
                <w:sz w:val="16"/>
                <w:szCs w:val="16"/>
                <w:lang w:val="ru-RU"/>
              </w:rPr>
              <w:t>Наименование кредитной организации (филиал), место нахождения</w:t>
            </w:r>
          </w:p>
        </w:tc>
        <w:tc>
          <w:tcPr>
            <w:tcW w:w="5220" w:type="dxa"/>
            <w:gridSpan w:val="11"/>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r>
      <w:tr w:rsidR="004A18C8" w:rsidTr="004A18C8">
        <w:tc>
          <w:tcPr>
            <w:tcW w:w="600" w:type="dxa"/>
            <w:gridSpan w:val="2"/>
            <w:vMerge/>
            <w:tcBorders>
              <w:top w:val="single" w:sz="4" w:space="0" w:color="808080"/>
              <w:left w:val="single" w:sz="4" w:space="0" w:color="808080"/>
              <w:bottom w:val="nil"/>
              <w:right w:val="single" w:sz="4" w:space="0" w:color="808080"/>
            </w:tcBorders>
            <w:vAlign w:val="center"/>
          </w:tcPr>
          <w:p w:rsidR="004A18C8" w:rsidRPr="004A18C8" w:rsidRDefault="004A18C8">
            <w:pPr>
              <w:rPr>
                <w:b/>
                <w:bCs/>
                <w:sz w:val="18"/>
                <w:szCs w:val="18"/>
                <w:lang w:val="ru-RU"/>
              </w:rPr>
            </w:pPr>
          </w:p>
        </w:tc>
        <w:tc>
          <w:tcPr>
            <w:tcW w:w="2522" w:type="dxa"/>
            <w:gridSpan w:val="2"/>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r>
              <w:rPr>
                <w:sz w:val="16"/>
                <w:szCs w:val="16"/>
              </w:rPr>
              <w:t>БИК</w:t>
            </w:r>
          </w:p>
        </w:tc>
        <w:tc>
          <w:tcPr>
            <w:tcW w:w="5220" w:type="dxa"/>
            <w:gridSpan w:val="11"/>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rPr>
          <w:trHeight w:val="127"/>
        </w:trPr>
        <w:tc>
          <w:tcPr>
            <w:tcW w:w="600" w:type="dxa"/>
            <w:gridSpan w:val="2"/>
            <w:vMerge/>
            <w:tcBorders>
              <w:top w:val="single" w:sz="4" w:space="0" w:color="808080"/>
              <w:left w:val="single" w:sz="4" w:space="0" w:color="808080"/>
              <w:bottom w:val="nil"/>
              <w:right w:val="single" w:sz="4" w:space="0" w:color="808080"/>
            </w:tcBorders>
            <w:vAlign w:val="center"/>
          </w:tcPr>
          <w:p w:rsidR="004A18C8" w:rsidRDefault="004A18C8">
            <w:pPr>
              <w:rPr>
                <w:b/>
                <w:bCs/>
                <w:sz w:val="18"/>
                <w:szCs w:val="18"/>
              </w:rPr>
            </w:pPr>
          </w:p>
        </w:tc>
        <w:tc>
          <w:tcPr>
            <w:tcW w:w="2522" w:type="dxa"/>
            <w:gridSpan w:val="2"/>
            <w:tcBorders>
              <w:top w:val="single" w:sz="4" w:space="0" w:color="808080"/>
              <w:left w:val="single" w:sz="4" w:space="0" w:color="808080"/>
              <w:bottom w:val="nil"/>
              <w:right w:val="single" w:sz="4" w:space="0" w:color="808080"/>
            </w:tcBorders>
            <w:vAlign w:val="center"/>
          </w:tcPr>
          <w:p w:rsidR="004A18C8" w:rsidRDefault="004A18C8">
            <w:pPr>
              <w:rPr>
                <w:sz w:val="16"/>
                <w:szCs w:val="16"/>
              </w:rPr>
            </w:pPr>
            <w:r>
              <w:rPr>
                <w:sz w:val="16"/>
                <w:szCs w:val="16"/>
              </w:rPr>
              <w:t>Корреспондентский счет</w:t>
            </w:r>
          </w:p>
        </w:tc>
        <w:tc>
          <w:tcPr>
            <w:tcW w:w="5220" w:type="dxa"/>
            <w:gridSpan w:val="11"/>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c>
          <w:tcPr>
            <w:tcW w:w="600" w:type="dxa"/>
            <w:gridSpan w:val="2"/>
            <w:vMerge/>
            <w:tcBorders>
              <w:top w:val="single" w:sz="4" w:space="0" w:color="808080"/>
              <w:left w:val="single" w:sz="4" w:space="0" w:color="808080"/>
              <w:bottom w:val="nil"/>
              <w:right w:val="single" w:sz="4" w:space="0" w:color="808080"/>
            </w:tcBorders>
            <w:vAlign w:val="center"/>
          </w:tcPr>
          <w:p w:rsidR="004A18C8" w:rsidRDefault="004A18C8">
            <w:pPr>
              <w:rPr>
                <w:b/>
                <w:bCs/>
                <w:sz w:val="18"/>
                <w:szCs w:val="18"/>
              </w:rPr>
            </w:pPr>
          </w:p>
        </w:tc>
        <w:tc>
          <w:tcPr>
            <w:tcW w:w="2522" w:type="dxa"/>
            <w:gridSpan w:val="2"/>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r>
              <w:rPr>
                <w:sz w:val="16"/>
                <w:szCs w:val="16"/>
              </w:rPr>
              <w:t>Лицевой/расчетный счет</w:t>
            </w:r>
          </w:p>
        </w:tc>
        <w:tc>
          <w:tcPr>
            <w:tcW w:w="5220" w:type="dxa"/>
            <w:gridSpan w:val="11"/>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c>
          <w:tcPr>
            <w:tcW w:w="10548" w:type="dxa"/>
            <w:gridSpan w:val="15"/>
            <w:tcBorders>
              <w:top w:val="single" w:sz="4" w:space="0" w:color="808080"/>
              <w:left w:val="single" w:sz="4" w:space="0" w:color="808080"/>
              <w:bottom w:val="single" w:sz="4" w:space="0" w:color="808080"/>
              <w:right w:val="single" w:sz="4" w:space="0" w:color="808080"/>
            </w:tcBorders>
            <w:vAlign w:val="center"/>
          </w:tcPr>
          <w:p w:rsidR="004A18C8" w:rsidRDefault="004A18C8" w:rsidP="006C73AC">
            <w:pPr>
              <w:jc w:val="center"/>
              <w:rPr>
                <w:b/>
                <w:bCs/>
                <w:sz w:val="22"/>
                <w:szCs w:val="22"/>
              </w:rPr>
            </w:pPr>
            <w:r w:rsidRPr="004A18C8">
              <w:rPr>
                <w:b/>
                <w:bCs/>
                <w:sz w:val="22"/>
                <w:szCs w:val="22"/>
                <w:lang w:val="ru-RU"/>
              </w:rPr>
              <w:t>Настоящая заявка носит безотзывный характер.</w:t>
            </w:r>
            <w:r w:rsidR="006C73AC">
              <w:rPr>
                <w:b/>
                <w:bCs/>
                <w:sz w:val="22"/>
                <w:szCs w:val="22"/>
                <w:lang w:val="ru-RU"/>
              </w:rPr>
              <w:t xml:space="preserve"> </w:t>
            </w:r>
            <w:r>
              <w:rPr>
                <w:b/>
                <w:bCs/>
                <w:sz w:val="22"/>
                <w:szCs w:val="22"/>
              </w:rPr>
              <w:t>С Правилами фонда ознакомлен.</w:t>
            </w:r>
          </w:p>
        </w:tc>
      </w:tr>
      <w:tr w:rsidR="004A18C8" w:rsidRPr="004A18C8" w:rsidTr="004A18C8">
        <w:tc>
          <w:tcPr>
            <w:tcW w:w="2806" w:type="dxa"/>
            <w:gridSpan w:val="2"/>
            <w:vMerge w:val="restart"/>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r>
              <w:rPr>
                <w:sz w:val="20"/>
                <w:szCs w:val="20"/>
              </w:rPr>
              <w:t>Подпись Заявителя / Уполномоченного представителя</w:t>
            </w:r>
          </w:p>
        </w:tc>
        <w:tc>
          <w:tcPr>
            <w:tcW w:w="2429" w:type="dxa"/>
            <w:tcBorders>
              <w:top w:val="single" w:sz="4" w:space="0" w:color="808080"/>
              <w:left w:val="single" w:sz="4" w:space="0" w:color="808080"/>
              <w:bottom w:val="single" w:sz="4" w:space="0" w:color="auto"/>
              <w:right w:val="single" w:sz="4" w:space="0" w:color="808080"/>
            </w:tcBorders>
          </w:tcPr>
          <w:p w:rsidR="004A18C8" w:rsidRDefault="004A18C8">
            <w:pPr>
              <w:jc w:val="both"/>
              <w:rPr>
                <w:color w:val="808080"/>
                <w:sz w:val="16"/>
                <w:szCs w:val="16"/>
              </w:rPr>
            </w:pPr>
          </w:p>
        </w:tc>
        <w:tc>
          <w:tcPr>
            <w:tcW w:w="632" w:type="dxa"/>
            <w:gridSpan w:val="2"/>
            <w:vMerge w:val="restart"/>
            <w:tcBorders>
              <w:top w:val="single" w:sz="4" w:space="0" w:color="808080"/>
              <w:left w:val="single" w:sz="4" w:space="0" w:color="808080"/>
              <w:bottom w:val="nil"/>
              <w:right w:val="single" w:sz="4" w:space="0" w:color="808080"/>
            </w:tcBorders>
          </w:tcPr>
          <w:p w:rsidR="004A18C8" w:rsidRDefault="004A18C8">
            <w:pPr>
              <w:jc w:val="both"/>
              <w:rPr>
                <w:color w:val="808080"/>
                <w:sz w:val="16"/>
                <w:szCs w:val="16"/>
              </w:rPr>
            </w:pPr>
          </w:p>
        </w:tc>
        <w:tc>
          <w:tcPr>
            <w:tcW w:w="1984" w:type="dxa"/>
            <w:gridSpan w:val="4"/>
            <w:vMerge w:val="restart"/>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Подпись Уполномоченного лица, принявшего заявку</w:t>
            </w:r>
          </w:p>
        </w:tc>
        <w:tc>
          <w:tcPr>
            <w:tcW w:w="2156" w:type="dxa"/>
            <w:gridSpan w:val="5"/>
            <w:tcBorders>
              <w:top w:val="single" w:sz="4" w:space="0" w:color="808080"/>
              <w:left w:val="single" w:sz="4" w:space="0" w:color="808080"/>
              <w:bottom w:val="single" w:sz="4" w:space="0" w:color="auto"/>
              <w:right w:val="single" w:sz="4" w:space="0" w:color="808080"/>
            </w:tcBorders>
          </w:tcPr>
          <w:p w:rsidR="004A18C8" w:rsidRPr="004A18C8" w:rsidRDefault="004A18C8">
            <w:pPr>
              <w:jc w:val="both"/>
              <w:rPr>
                <w:color w:val="808080"/>
                <w:sz w:val="16"/>
                <w:szCs w:val="16"/>
                <w:lang w:val="ru-RU"/>
              </w:rPr>
            </w:pPr>
          </w:p>
        </w:tc>
        <w:tc>
          <w:tcPr>
            <w:tcW w:w="541" w:type="dxa"/>
            <w:vMerge w:val="restart"/>
            <w:tcBorders>
              <w:top w:val="single" w:sz="4" w:space="0" w:color="808080"/>
              <w:left w:val="single" w:sz="4" w:space="0" w:color="808080"/>
              <w:bottom w:val="nil"/>
              <w:right w:val="single" w:sz="4" w:space="0" w:color="808080"/>
            </w:tcBorders>
          </w:tcPr>
          <w:p w:rsidR="004A18C8" w:rsidRPr="004A18C8" w:rsidRDefault="004A18C8">
            <w:pPr>
              <w:jc w:val="center"/>
              <w:rPr>
                <w:color w:val="808080"/>
                <w:sz w:val="16"/>
                <w:szCs w:val="16"/>
                <w:lang w:val="ru-RU"/>
              </w:rPr>
            </w:pPr>
          </w:p>
        </w:tc>
      </w:tr>
      <w:tr w:rsidR="004A18C8" w:rsidTr="004A18C8">
        <w:tc>
          <w:tcPr>
            <w:tcW w:w="600" w:type="dxa"/>
            <w:gridSpan w:val="2"/>
            <w:vMerge/>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16"/>
                <w:szCs w:val="16"/>
                <w:lang w:val="ru-RU"/>
              </w:rPr>
            </w:pPr>
          </w:p>
        </w:tc>
        <w:tc>
          <w:tcPr>
            <w:tcW w:w="2429" w:type="dxa"/>
            <w:tcBorders>
              <w:top w:val="nil"/>
              <w:left w:val="single" w:sz="4" w:space="0" w:color="808080"/>
              <w:bottom w:val="nil"/>
              <w:right w:val="single" w:sz="4" w:space="0" w:color="808080"/>
            </w:tcBorders>
          </w:tcPr>
          <w:p w:rsidR="004A18C8" w:rsidRDefault="004A18C8">
            <w:pPr>
              <w:jc w:val="center"/>
              <w:rPr>
                <w:color w:val="808080"/>
                <w:sz w:val="16"/>
                <w:szCs w:val="16"/>
              </w:rPr>
            </w:pPr>
            <w:r>
              <w:rPr>
                <w:color w:val="808080"/>
                <w:sz w:val="16"/>
                <w:szCs w:val="16"/>
              </w:rPr>
              <w:t>(подпись)</w:t>
            </w:r>
          </w:p>
        </w:tc>
        <w:tc>
          <w:tcPr>
            <w:tcW w:w="10833" w:type="dxa"/>
            <w:gridSpan w:val="2"/>
            <w:vMerge/>
            <w:tcBorders>
              <w:top w:val="nil"/>
              <w:left w:val="single" w:sz="4" w:space="0" w:color="808080"/>
              <w:bottom w:val="nil"/>
              <w:right w:val="single" w:sz="4" w:space="0" w:color="808080"/>
            </w:tcBorders>
            <w:vAlign w:val="center"/>
          </w:tcPr>
          <w:p w:rsidR="004A18C8" w:rsidRDefault="004A18C8">
            <w:pPr>
              <w:rPr>
                <w:color w:val="808080"/>
                <w:sz w:val="16"/>
                <w:szCs w:val="16"/>
              </w:rPr>
            </w:pPr>
          </w:p>
        </w:tc>
        <w:tc>
          <w:tcPr>
            <w:tcW w:w="9417" w:type="dxa"/>
            <w:gridSpan w:val="4"/>
            <w:vMerge/>
            <w:tcBorders>
              <w:top w:val="nil"/>
              <w:left w:val="single" w:sz="4" w:space="0" w:color="808080"/>
              <w:bottom w:val="nil"/>
              <w:right w:val="single" w:sz="4" w:space="0" w:color="808080"/>
            </w:tcBorders>
            <w:vAlign w:val="center"/>
          </w:tcPr>
          <w:p w:rsidR="004A18C8" w:rsidRDefault="004A18C8">
            <w:pPr>
              <w:rPr>
                <w:sz w:val="20"/>
                <w:szCs w:val="20"/>
              </w:rPr>
            </w:pPr>
          </w:p>
        </w:tc>
        <w:tc>
          <w:tcPr>
            <w:tcW w:w="2156" w:type="dxa"/>
            <w:gridSpan w:val="5"/>
            <w:tcBorders>
              <w:top w:val="nil"/>
              <w:left w:val="single" w:sz="4" w:space="0" w:color="808080"/>
              <w:bottom w:val="nil"/>
              <w:right w:val="single" w:sz="4" w:space="0" w:color="808080"/>
            </w:tcBorders>
          </w:tcPr>
          <w:p w:rsidR="004A18C8" w:rsidRDefault="004A18C8">
            <w:pPr>
              <w:jc w:val="center"/>
              <w:rPr>
                <w:color w:val="808080"/>
                <w:sz w:val="16"/>
                <w:szCs w:val="16"/>
              </w:rPr>
            </w:pPr>
            <w:r>
              <w:rPr>
                <w:color w:val="808080"/>
                <w:sz w:val="16"/>
                <w:szCs w:val="16"/>
              </w:rPr>
              <w:t>(подпись)</w:t>
            </w:r>
          </w:p>
        </w:tc>
        <w:tc>
          <w:tcPr>
            <w:tcW w:w="541" w:type="dxa"/>
            <w:vMerge/>
            <w:tcBorders>
              <w:top w:val="single" w:sz="4" w:space="0" w:color="808080"/>
              <w:left w:val="single" w:sz="4" w:space="0" w:color="808080"/>
              <w:bottom w:val="nil"/>
              <w:right w:val="single" w:sz="4" w:space="0" w:color="808080"/>
            </w:tcBorders>
            <w:vAlign w:val="center"/>
          </w:tcPr>
          <w:p w:rsidR="004A18C8" w:rsidRDefault="004A18C8">
            <w:pPr>
              <w:rPr>
                <w:color w:val="808080"/>
                <w:sz w:val="16"/>
                <w:szCs w:val="16"/>
              </w:rPr>
            </w:pPr>
          </w:p>
        </w:tc>
      </w:tr>
      <w:tr w:rsidR="004A18C8" w:rsidTr="004A18C8">
        <w:tc>
          <w:tcPr>
            <w:tcW w:w="600" w:type="dxa"/>
            <w:gridSpan w:val="2"/>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p>
        </w:tc>
        <w:tc>
          <w:tcPr>
            <w:tcW w:w="2429" w:type="dxa"/>
            <w:tcBorders>
              <w:top w:val="nil"/>
              <w:left w:val="single" w:sz="4" w:space="0" w:color="808080"/>
              <w:bottom w:val="single" w:sz="4" w:space="0" w:color="auto"/>
              <w:right w:val="single" w:sz="4" w:space="0" w:color="808080"/>
            </w:tcBorders>
          </w:tcPr>
          <w:p w:rsidR="004A18C8" w:rsidRDefault="004A18C8">
            <w:pPr>
              <w:jc w:val="center"/>
              <w:rPr>
                <w:color w:val="808080"/>
                <w:sz w:val="16"/>
                <w:szCs w:val="16"/>
              </w:rPr>
            </w:pPr>
          </w:p>
        </w:tc>
        <w:tc>
          <w:tcPr>
            <w:tcW w:w="10833" w:type="dxa"/>
            <w:gridSpan w:val="2"/>
            <w:vMerge/>
            <w:tcBorders>
              <w:top w:val="nil"/>
              <w:left w:val="single" w:sz="4" w:space="0" w:color="808080"/>
              <w:bottom w:val="single" w:sz="4" w:space="0" w:color="auto"/>
              <w:right w:val="single" w:sz="4" w:space="0" w:color="808080"/>
            </w:tcBorders>
            <w:vAlign w:val="center"/>
          </w:tcPr>
          <w:p w:rsidR="004A18C8" w:rsidRDefault="004A18C8">
            <w:pPr>
              <w:rPr>
                <w:color w:val="808080"/>
                <w:sz w:val="16"/>
                <w:szCs w:val="16"/>
              </w:rPr>
            </w:pPr>
          </w:p>
        </w:tc>
        <w:tc>
          <w:tcPr>
            <w:tcW w:w="9417" w:type="dxa"/>
            <w:gridSpan w:val="4"/>
            <w:vMerge/>
            <w:tcBorders>
              <w:top w:val="nil"/>
              <w:left w:val="single" w:sz="4" w:space="0" w:color="808080"/>
              <w:bottom w:val="single" w:sz="4" w:space="0" w:color="auto"/>
              <w:right w:val="single" w:sz="4" w:space="0" w:color="808080"/>
            </w:tcBorders>
            <w:vAlign w:val="center"/>
          </w:tcPr>
          <w:p w:rsidR="004A18C8" w:rsidRDefault="004A18C8">
            <w:pPr>
              <w:rPr>
                <w:sz w:val="20"/>
                <w:szCs w:val="20"/>
              </w:rPr>
            </w:pPr>
          </w:p>
        </w:tc>
        <w:tc>
          <w:tcPr>
            <w:tcW w:w="2156" w:type="dxa"/>
            <w:gridSpan w:val="5"/>
            <w:tcBorders>
              <w:top w:val="nil"/>
              <w:left w:val="single" w:sz="4" w:space="0" w:color="808080"/>
              <w:bottom w:val="single" w:sz="4" w:space="0" w:color="auto"/>
              <w:right w:val="single" w:sz="4" w:space="0" w:color="808080"/>
            </w:tcBorders>
          </w:tcPr>
          <w:p w:rsidR="004A18C8" w:rsidRDefault="004A18C8">
            <w:pPr>
              <w:jc w:val="center"/>
              <w:rPr>
                <w:color w:val="808080"/>
                <w:sz w:val="16"/>
                <w:szCs w:val="16"/>
              </w:rPr>
            </w:pPr>
          </w:p>
        </w:tc>
        <w:tc>
          <w:tcPr>
            <w:tcW w:w="541" w:type="dxa"/>
            <w:vMerge/>
            <w:tcBorders>
              <w:top w:val="single" w:sz="4" w:space="0" w:color="808080"/>
              <w:left w:val="single" w:sz="4" w:space="0" w:color="808080"/>
              <w:bottom w:val="nil"/>
              <w:right w:val="single" w:sz="4" w:space="0" w:color="808080"/>
            </w:tcBorders>
            <w:vAlign w:val="center"/>
          </w:tcPr>
          <w:p w:rsidR="004A18C8" w:rsidRDefault="004A18C8">
            <w:pPr>
              <w:rPr>
                <w:color w:val="808080"/>
                <w:sz w:val="16"/>
                <w:szCs w:val="16"/>
              </w:rPr>
            </w:pPr>
          </w:p>
        </w:tc>
      </w:tr>
      <w:tr w:rsidR="004A18C8" w:rsidTr="004A18C8">
        <w:tc>
          <w:tcPr>
            <w:tcW w:w="600" w:type="dxa"/>
            <w:gridSpan w:val="2"/>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p>
        </w:tc>
        <w:tc>
          <w:tcPr>
            <w:tcW w:w="2429" w:type="dxa"/>
            <w:tcBorders>
              <w:top w:val="single" w:sz="4" w:space="0" w:color="auto"/>
              <w:left w:val="single" w:sz="4" w:space="0" w:color="808080"/>
              <w:bottom w:val="single" w:sz="4" w:space="0" w:color="808080"/>
              <w:right w:val="single" w:sz="4" w:space="0" w:color="808080"/>
            </w:tcBorders>
          </w:tcPr>
          <w:p w:rsidR="004A18C8" w:rsidRDefault="004A18C8">
            <w:pPr>
              <w:jc w:val="center"/>
              <w:rPr>
                <w:color w:val="808080"/>
                <w:sz w:val="16"/>
                <w:szCs w:val="16"/>
              </w:rPr>
            </w:pPr>
            <w:r>
              <w:rPr>
                <w:color w:val="808080"/>
                <w:sz w:val="16"/>
                <w:szCs w:val="16"/>
              </w:rPr>
              <w:t>(Фамилия И.О.)</w:t>
            </w:r>
          </w:p>
        </w:tc>
        <w:tc>
          <w:tcPr>
            <w:tcW w:w="632" w:type="dxa"/>
            <w:gridSpan w:val="2"/>
            <w:tcBorders>
              <w:top w:val="nil"/>
              <w:left w:val="single" w:sz="4" w:space="0" w:color="808080"/>
              <w:bottom w:val="single" w:sz="4" w:space="0" w:color="808080"/>
              <w:right w:val="single" w:sz="4" w:space="0" w:color="808080"/>
            </w:tcBorders>
          </w:tcPr>
          <w:p w:rsidR="004A18C8" w:rsidRDefault="004A18C8">
            <w:pPr>
              <w:jc w:val="center"/>
              <w:rPr>
                <w:color w:val="808080"/>
                <w:sz w:val="16"/>
                <w:szCs w:val="16"/>
              </w:rPr>
            </w:pPr>
            <w:r>
              <w:rPr>
                <w:color w:val="808080"/>
                <w:sz w:val="16"/>
                <w:szCs w:val="16"/>
              </w:rPr>
              <w:t>М.П.</w:t>
            </w:r>
          </w:p>
        </w:tc>
        <w:tc>
          <w:tcPr>
            <w:tcW w:w="9417" w:type="dxa"/>
            <w:gridSpan w:val="4"/>
            <w:vMerge/>
            <w:tcBorders>
              <w:top w:val="nil"/>
              <w:left w:val="single" w:sz="4" w:space="0" w:color="808080"/>
              <w:bottom w:val="single" w:sz="4" w:space="0" w:color="auto"/>
              <w:right w:val="single" w:sz="4" w:space="0" w:color="808080"/>
            </w:tcBorders>
            <w:vAlign w:val="center"/>
          </w:tcPr>
          <w:p w:rsidR="004A18C8" w:rsidRDefault="004A18C8">
            <w:pPr>
              <w:rPr>
                <w:sz w:val="20"/>
                <w:szCs w:val="20"/>
              </w:rPr>
            </w:pPr>
          </w:p>
        </w:tc>
        <w:tc>
          <w:tcPr>
            <w:tcW w:w="2156" w:type="dxa"/>
            <w:gridSpan w:val="5"/>
            <w:tcBorders>
              <w:top w:val="single" w:sz="4" w:space="0" w:color="auto"/>
              <w:left w:val="single" w:sz="4" w:space="0" w:color="808080"/>
              <w:bottom w:val="single" w:sz="4" w:space="0" w:color="808080"/>
              <w:right w:val="single" w:sz="4" w:space="0" w:color="808080"/>
            </w:tcBorders>
          </w:tcPr>
          <w:p w:rsidR="004A18C8" w:rsidRDefault="004A18C8">
            <w:pPr>
              <w:jc w:val="center"/>
              <w:rPr>
                <w:color w:val="808080"/>
                <w:sz w:val="16"/>
                <w:szCs w:val="16"/>
              </w:rPr>
            </w:pPr>
            <w:r>
              <w:rPr>
                <w:color w:val="808080"/>
                <w:sz w:val="16"/>
                <w:szCs w:val="16"/>
              </w:rPr>
              <w:t>(Фамилия И.О.)</w:t>
            </w:r>
          </w:p>
        </w:tc>
        <w:tc>
          <w:tcPr>
            <w:tcW w:w="541" w:type="dxa"/>
            <w:tcBorders>
              <w:top w:val="nil"/>
              <w:left w:val="single" w:sz="4" w:space="0" w:color="808080"/>
              <w:bottom w:val="single" w:sz="4" w:space="0" w:color="808080"/>
              <w:right w:val="single" w:sz="4" w:space="0" w:color="808080"/>
            </w:tcBorders>
          </w:tcPr>
          <w:p w:rsidR="004A18C8" w:rsidRDefault="004A18C8">
            <w:pPr>
              <w:ind w:hanging="153"/>
              <w:jc w:val="center"/>
              <w:rPr>
                <w:color w:val="808080"/>
                <w:spacing w:val="-8"/>
                <w:sz w:val="16"/>
                <w:szCs w:val="16"/>
              </w:rPr>
            </w:pPr>
            <w:r>
              <w:rPr>
                <w:color w:val="808080"/>
                <w:spacing w:val="-8"/>
                <w:sz w:val="16"/>
                <w:szCs w:val="16"/>
              </w:rPr>
              <w:t>М.П.</w:t>
            </w:r>
          </w:p>
        </w:tc>
      </w:tr>
      <w:tr w:rsidR="004A18C8" w:rsidRPr="004A18C8" w:rsidTr="004A18C8">
        <w:tc>
          <w:tcPr>
            <w:tcW w:w="10548" w:type="dxa"/>
            <w:gridSpan w:val="15"/>
            <w:tcBorders>
              <w:top w:val="single" w:sz="4" w:space="0" w:color="808080"/>
              <w:left w:val="nil"/>
              <w:bottom w:val="nil"/>
              <w:right w:val="nil"/>
            </w:tcBorders>
            <w:vAlign w:val="center"/>
          </w:tcPr>
          <w:p w:rsidR="004A18C8" w:rsidRPr="004A18C8" w:rsidRDefault="004A18C8">
            <w:pPr>
              <w:pStyle w:val="31"/>
              <w:rPr>
                <w:lang w:val="ru-RU"/>
              </w:rPr>
            </w:pPr>
            <w:r w:rsidRPr="004A18C8">
              <w:rPr>
                <w:lang w:val="ru-RU"/>
              </w:rPr>
              <w:t>*Приложение является неотъемлемой частью Правил фонда,  заполняется только печатными буквами.</w:t>
            </w:r>
          </w:p>
          <w:p w:rsidR="004A18C8" w:rsidRPr="004A18C8" w:rsidRDefault="004A18C8">
            <w:pPr>
              <w:pStyle w:val="31"/>
              <w:rPr>
                <w:lang w:val="ru-RU"/>
              </w:rPr>
            </w:pPr>
            <w:r w:rsidRPr="004A18C8">
              <w:rPr>
                <w:lang w:val="ru-RU"/>
              </w:rPr>
              <w:t xml:space="preserve">  По вопросам заполнения  Заявки необходимо обращаться к сотрудникам пункта приема заявок фонда.</w:t>
            </w:r>
          </w:p>
        </w:tc>
      </w:tr>
    </w:tbl>
    <w:p w:rsidR="004A18C8" w:rsidRPr="004A18C8" w:rsidRDefault="004A18C8" w:rsidP="004A18C8">
      <w:pPr>
        <w:rPr>
          <w:lang w:val="ru-RU"/>
        </w:rPr>
      </w:pPr>
    </w:p>
    <w:p w:rsidR="004A18C8" w:rsidRDefault="004A18C8" w:rsidP="004A18C8">
      <w:pPr>
        <w:jc w:val="right"/>
      </w:pPr>
      <w:r w:rsidRPr="004A18C8">
        <w:rPr>
          <w:lang w:val="ru-RU"/>
        </w:rPr>
        <w:br w:type="page"/>
      </w:r>
      <w:r>
        <w:lastRenderedPageBreak/>
        <w:t>* Приложение № 3 к Правилам фонда</w:t>
      </w:r>
    </w:p>
    <w:tbl>
      <w:tblPr>
        <w:tblStyle w:val="af2"/>
        <w:tblW w:w="10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63"/>
        <w:gridCol w:w="2177"/>
        <w:gridCol w:w="158"/>
        <w:gridCol w:w="324"/>
        <w:gridCol w:w="133"/>
        <w:gridCol w:w="99"/>
        <w:gridCol w:w="93"/>
        <w:gridCol w:w="87"/>
        <w:gridCol w:w="177"/>
        <w:gridCol w:w="60"/>
        <w:gridCol w:w="324"/>
        <w:gridCol w:w="71"/>
        <w:gridCol w:w="253"/>
        <w:gridCol w:w="195"/>
        <w:gridCol w:w="8"/>
        <w:gridCol w:w="121"/>
        <w:gridCol w:w="324"/>
        <w:gridCol w:w="10"/>
        <w:gridCol w:w="77"/>
        <w:gridCol w:w="74"/>
        <w:gridCol w:w="52"/>
        <w:gridCol w:w="54"/>
        <w:gridCol w:w="60"/>
        <w:gridCol w:w="139"/>
        <w:gridCol w:w="161"/>
        <w:gridCol w:w="6"/>
        <w:gridCol w:w="18"/>
        <w:gridCol w:w="270"/>
        <w:gridCol w:w="54"/>
        <w:gridCol w:w="12"/>
        <w:gridCol w:w="360"/>
        <w:gridCol w:w="9"/>
        <w:gridCol w:w="696"/>
        <w:gridCol w:w="555"/>
        <w:gridCol w:w="170"/>
        <w:gridCol w:w="73"/>
        <w:gridCol w:w="56"/>
        <w:gridCol w:w="61"/>
        <w:gridCol w:w="597"/>
        <w:gridCol w:w="440"/>
        <w:gridCol w:w="215"/>
        <w:gridCol w:w="714"/>
        <w:gridCol w:w="554"/>
        <w:gridCol w:w="36"/>
      </w:tblGrid>
      <w:tr w:rsidR="004A18C8" w:rsidTr="004A18C8">
        <w:trPr>
          <w:gridAfter w:val="1"/>
          <w:wAfter w:w="36" w:type="dxa"/>
        </w:trPr>
        <w:tc>
          <w:tcPr>
            <w:tcW w:w="2794" w:type="dxa"/>
            <w:gridSpan w:val="3"/>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Заявка № ____________</w:t>
            </w:r>
          </w:p>
          <w:p w:rsidR="004A18C8" w:rsidRDefault="004A18C8">
            <w:pPr>
              <w:pStyle w:val="4"/>
              <w:outlineLvl w:val="3"/>
              <w:rPr>
                <w:b w:val="0"/>
                <w:bCs w:val="0"/>
                <w:sz w:val="12"/>
                <w:szCs w:val="12"/>
              </w:rPr>
            </w:pPr>
            <w:r>
              <w:rPr>
                <w:b w:val="0"/>
                <w:bCs w:val="0"/>
                <w:sz w:val="12"/>
                <w:szCs w:val="12"/>
              </w:rPr>
              <w:t xml:space="preserve">(заполняется сотрудником управляющей компании) </w:t>
            </w:r>
          </w:p>
        </w:tc>
        <w:tc>
          <w:tcPr>
            <w:tcW w:w="4319" w:type="dxa"/>
            <w:gridSpan w:val="30"/>
            <w:tcBorders>
              <w:top w:val="single" w:sz="4" w:space="0" w:color="808080"/>
              <w:left w:val="single" w:sz="4" w:space="0" w:color="808080"/>
              <w:bottom w:val="single" w:sz="4" w:space="0" w:color="808080"/>
              <w:right w:val="single" w:sz="4" w:space="0" w:color="808080"/>
            </w:tcBorders>
            <w:vAlign w:val="center"/>
          </w:tcPr>
          <w:p w:rsidR="004A18C8" w:rsidRDefault="004A18C8">
            <w:pPr>
              <w:jc w:val="center"/>
              <w:rPr>
                <w:b/>
                <w:bCs/>
                <w:sz w:val="20"/>
                <w:szCs w:val="20"/>
              </w:rPr>
            </w:pPr>
            <w:r>
              <w:rPr>
                <w:b/>
                <w:bCs/>
                <w:sz w:val="20"/>
                <w:szCs w:val="20"/>
              </w:rPr>
              <w:t>На приобретение инвестиционных паев</w:t>
            </w:r>
          </w:p>
        </w:tc>
        <w:tc>
          <w:tcPr>
            <w:tcW w:w="1512" w:type="dxa"/>
            <w:gridSpan w:val="6"/>
            <w:tcBorders>
              <w:top w:val="single" w:sz="4" w:space="0" w:color="808080"/>
              <w:left w:val="single" w:sz="4" w:space="0" w:color="808080"/>
              <w:bottom w:val="single" w:sz="4" w:space="0" w:color="808080"/>
              <w:right w:val="single" w:sz="4" w:space="0" w:color="808080"/>
            </w:tcBorders>
            <w:vAlign w:val="center"/>
          </w:tcPr>
          <w:p w:rsidR="004A18C8" w:rsidRDefault="004A18C8">
            <w:pPr>
              <w:jc w:val="center"/>
              <w:rPr>
                <w:sz w:val="16"/>
                <w:szCs w:val="16"/>
              </w:rPr>
            </w:pPr>
            <w:r>
              <w:rPr>
                <w:sz w:val="16"/>
                <w:szCs w:val="16"/>
              </w:rPr>
              <w:t>Код агента</w:t>
            </w:r>
          </w:p>
        </w:tc>
        <w:tc>
          <w:tcPr>
            <w:tcW w:w="1923" w:type="dxa"/>
            <w:gridSpan w:val="4"/>
            <w:tcBorders>
              <w:top w:val="single" w:sz="4" w:space="0" w:color="808080"/>
              <w:left w:val="single" w:sz="4" w:space="0" w:color="808080"/>
              <w:bottom w:val="single" w:sz="4" w:space="0" w:color="808080"/>
              <w:right w:val="single" w:sz="4" w:space="0" w:color="808080"/>
            </w:tcBorders>
            <w:vAlign w:val="center"/>
          </w:tcPr>
          <w:p w:rsidR="004A18C8" w:rsidRDefault="004A18C8">
            <w:pPr>
              <w:jc w:val="center"/>
              <w:rPr>
                <w:sz w:val="16"/>
                <w:szCs w:val="16"/>
              </w:rPr>
            </w:pPr>
            <w:r>
              <w:rPr>
                <w:sz w:val="16"/>
                <w:szCs w:val="16"/>
              </w:rPr>
              <w:t>Для номинального держателя</w:t>
            </w:r>
          </w:p>
        </w:tc>
      </w:tr>
      <w:tr w:rsidR="004A18C8" w:rsidRPr="004A18C8" w:rsidTr="004A18C8">
        <w:trPr>
          <w:gridAfter w:val="1"/>
          <w:wAfter w:w="36" w:type="dxa"/>
        </w:trPr>
        <w:tc>
          <w:tcPr>
            <w:tcW w:w="2794" w:type="dxa"/>
            <w:gridSpan w:val="3"/>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Полное наименование фонда</w:t>
            </w:r>
          </w:p>
        </w:tc>
        <w:tc>
          <w:tcPr>
            <w:tcW w:w="7754" w:type="dxa"/>
            <w:gridSpan w:val="40"/>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Открытый паевой инвестиционный фонд рыночных финансовых инструментов «Максвелл Капитал»</w:t>
            </w:r>
          </w:p>
        </w:tc>
      </w:tr>
      <w:tr w:rsidR="004A18C8" w:rsidRPr="004A18C8" w:rsidTr="004A18C8">
        <w:trPr>
          <w:gridAfter w:val="1"/>
          <w:wAfter w:w="36" w:type="dxa"/>
        </w:trPr>
        <w:tc>
          <w:tcPr>
            <w:tcW w:w="2794" w:type="dxa"/>
            <w:gridSpan w:val="3"/>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Полное наименование управляющей компании</w:t>
            </w:r>
          </w:p>
        </w:tc>
        <w:tc>
          <w:tcPr>
            <w:tcW w:w="7754" w:type="dxa"/>
            <w:gridSpan w:val="40"/>
            <w:tcBorders>
              <w:top w:val="single" w:sz="4" w:space="0" w:color="808080"/>
              <w:left w:val="single" w:sz="4" w:space="0" w:color="808080"/>
              <w:bottom w:val="nil"/>
              <w:right w:val="single" w:sz="4" w:space="0" w:color="808080"/>
            </w:tcBorders>
            <w:vAlign w:val="center"/>
          </w:tcPr>
          <w:p w:rsidR="004A18C8" w:rsidRPr="004A18C8" w:rsidRDefault="004A18C8">
            <w:pPr>
              <w:rPr>
                <w:sz w:val="20"/>
                <w:szCs w:val="20"/>
                <w:lang w:val="ru-RU"/>
              </w:rPr>
            </w:pPr>
            <w:r w:rsidRPr="004A18C8">
              <w:rPr>
                <w:sz w:val="20"/>
                <w:szCs w:val="20"/>
                <w:lang w:val="ru-RU"/>
              </w:rPr>
              <w:t>Общество с ограниченной ответственностью «Максвелл Капитал Менеджмент»</w:t>
            </w:r>
          </w:p>
        </w:tc>
      </w:tr>
      <w:tr w:rsidR="004A18C8" w:rsidRPr="004A18C8" w:rsidTr="004A18C8">
        <w:trPr>
          <w:gridAfter w:val="1"/>
          <w:wAfter w:w="36" w:type="dxa"/>
        </w:trPr>
        <w:tc>
          <w:tcPr>
            <w:tcW w:w="2794" w:type="dxa"/>
            <w:gridSpan w:val="3"/>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rsidP="004A18C8">
            <w:pPr>
              <w:rPr>
                <w:sz w:val="20"/>
                <w:szCs w:val="20"/>
                <w:lang w:val="ru-RU"/>
              </w:rPr>
            </w:pPr>
            <w:r w:rsidRPr="004A18C8">
              <w:rPr>
                <w:sz w:val="20"/>
                <w:szCs w:val="20"/>
                <w:lang w:val="ru-RU"/>
              </w:rPr>
              <w:t>Дата принятия заявки</w:t>
            </w:r>
          </w:p>
          <w:p w:rsidR="004A18C8" w:rsidRPr="004A18C8" w:rsidRDefault="004A18C8" w:rsidP="004A18C8">
            <w:pPr>
              <w:rPr>
                <w:sz w:val="16"/>
                <w:szCs w:val="16"/>
                <w:lang w:val="ru-RU"/>
              </w:rPr>
            </w:pPr>
            <w:r w:rsidRPr="004A18C8">
              <w:rPr>
                <w:sz w:val="14"/>
                <w:szCs w:val="14"/>
                <w:lang w:val="ru-RU"/>
              </w:rPr>
              <w:t>(заполняется сотрудником управляющей компании)</w:t>
            </w:r>
          </w:p>
        </w:tc>
        <w:tc>
          <w:tcPr>
            <w:tcW w:w="3623" w:type="dxa"/>
            <w:gridSpan w:val="29"/>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rsidP="004A18C8">
            <w:pPr>
              <w:jc w:val="center"/>
              <w:rPr>
                <w:sz w:val="16"/>
                <w:szCs w:val="16"/>
                <w:lang w:val="ru-RU"/>
              </w:rPr>
            </w:pPr>
          </w:p>
        </w:tc>
        <w:tc>
          <w:tcPr>
            <w:tcW w:w="2208" w:type="dxa"/>
            <w:gridSpan w:val="7"/>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rsidP="004A18C8">
            <w:pPr>
              <w:ind w:hanging="131"/>
              <w:jc w:val="center"/>
              <w:rPr>
                <w:sz w:val="20"/>
                <w:szCs w:val="20"/>
                <w:lang w:val="ru-RU"/>
              </w:rPr>
            </w:pPr>
            <w:r w:rsidRPr="004A18C8">
              <w:rPr>
                <w:sz w:val="20"/>
                <w:szCs w:val="20"/>
                <w:lang w:val="ru-RU"/>
              </w:rPr>
              <w:t xml:space="preserve">Время принятия заявки </w:t>
            </w:r>
          </w:p>
          <w:p w:rsidR="004A18C8" w:rsidRPr="004A18C8" w:rsidRDefault="004A18C8" w:rsidP="004A18C8">
            <w:pPr>
              <w:pStyle w:val="23"/>
              <w:spacing w:line="240" w:lineRule="auto"/>
              <w:rPr>
                <w:sz w:val="14"/>
                <w:szCs w:val="14"/>
                <w:lang w:val="ru-RU"/>
              </w:rPr>
            </w:pPr>
            <w:r w:rsidRPr="004A18C8">
              <w:rPr>
                <w:sz w:val="14"/>
                <w:szCs w:val="14"/>
                <w:lang w:val="ru-RU"/>
              </w:rPr>
              <w:t>(заполняется сотрудником управляющей компании)</w:t>
            </w:r>
          </w:p>
        </w:tc>
        <w:tc>
          <w:tcPr>
            <w:tcW w:w="1923" w:type="dxa"/>
            <w:gridSpan w:val="4"/>
            <w:tcBorders>
              <w:top w:val="single" w:sz="4" w:space="0" w:color="808080"/>
              <w:left w:val="single" w:sz="4" w:space="0" w:color="808080"/>
              <w:bottom w:val="single" w:sz="4" w:space="0" w:color="808080"/>
              <w:right w:val="single" w:sz="4" w:space="0" w:color="808080"/>
            </w:tcBorders>
          </w:tcPr>
          <w:p w:rsidR="004A18C8" w:rsidRPr="004A18C8" w:rsidRDefault="004A18C8" w:rsidP="004A18C8">
            <w:pPr>
              <w:rPr>
                <w:sz w:val="16"/>
                <w:szCs w:val="16"/>
                <w:lang w:val="ru-RU"/>
              </w:rPr>
            </w:pPr>
          </w:p>
        </w:tc>
      </w:tr>
      <w:tr w:rsidR="004A18C8" w:rsidTr="004A18C8">
        <w:trPr>
          <w:gridAfter w:val="1"/>
          <w:wAfter w:w="36" w:type="dxa"/>
          <w:trHeight w:val="237"/>
        </w:trPr>
        <w:tc>
          <w:tcPr>
            <w:tcW w:w="10548" w:type="dxa"/>
            <w:gridSpan w:val="43"/>
            <w:tcBorders>
              <w:top w:val="single" w:sz="4" w:space="0" w:color="808080"/>
              <w:left w:val="nil"/>
              <w:bottom w:val="single" w:sz="4" w:space="0" w:color="808080"/>
              <w:right w:val="nil"/>
            </w:tcBorders>
            <w:vAlign w:val="center"/>
          </w:tcPr>
          <w:p w:rsidR="004A18C8" w:rsidRDefault="004A18C8">
            <w:pPr>
              <w:rPr>
                <w:b/>
                <w:bCs/>
                <w:sz w:val="20"/>
                <w:szCs w:val="20"/>
              </w:rPr>
            </w:pPr>
            <w:r>
              <w:rPr>
                <w:b/>
                <w:bCs/>
                <w:sz w:val="20"/>
                <w:szCs w:val="20"/>
              </w:rPr>
              <w:t>Данные Заявителя (номинального держателя):</w:t>
            </w:r>
          </w:p>
        </w:tc>
      </w:tr>
      <w:tr w:rsidR="004A18C8" w:rsidTr="004A18C8">
        <w:trPr>
          <w:gridAfter w:val="1"/>
          <w:wAfter w:w="36" w:type="dxa"/>
        </w:trPr>
        <w:tc>
          <w:tcPr>
            <w:tcW w:w="2794" w:type="dxa"/>
            <w:gridSpan w:val="3"/>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pacing w:val="-1"/>
                <w:sz w:val="20"/>
                <w:szCs w:val="20"/>
              </w:rPr>
              <w:t>Полное наименование</w:t>
            </w:r>
          </w:p>
        </w:tc>
        <w:tc>
          <w:tcPr>
            <w:tcW w:w="7754" w:type="dxa"/>
            <w:gridSpan w:val="40"/>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RPr="004A18C8" w:rsidTr="004A18C8">
        <w:trPr>
          <w:gridAfter w:val="1"/>
          <w:wAfter w:w="36" w:type="dxa"/>
        </w:trPr>
        <w:tc>
          <w:tcPr>
            <w:tcW w:w="5328" w:type="dxa"/>
            <w:gridSpan w:val="22"/>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Свидетельство о регистрации №, кем выдано, дата выдачи</w:t>
            </w:r>
          </w:p>
        </w:tc>
        <w:tc>
          <w:tcPr>
            <w:tcW w:w="5220" w:type="dxa"/>
            <w:gridSpan w:val="21"/>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r>
      <w:tr w:rsidR="004A18C8" w:rsidTr="004A18C8">
        <w:trPr>
          <w:gridAfter w:val="1"/>
          <w:wAfter w:w="36" w:type="dxa"/>
          <w:trHeight w:val="364"/>
        </w:trPr>
        <w:tc>
          <w:tcPr>
            <w:tcW w:w="2794" w:type="dxa"/>
            <w:gridSpan w:val="3"/>
            <w:tcBorders>
              <w:top w:val="single" w:sz="4" w:space="0" w:color="808080"/>
              <w:left w:val="single" w:sz="4" w:space="0" w:color="808080"/>
              <w:bottom w:val="single" w:sz="4" w:space="0" w:color="auto"/>
              <w:right w:val="single" w:sz="4" w:space="0" w:color="808080"/>
            </w:tcBorders>
            <w:vAlign w:val="center"/>
          </w:tcPr>
          <w:p w:rsidR="004A18C8" w:rsidRDefault="004A18C8" w:rsidP="006C73AC">
            <w:pPr>
              <w:rPr>
                <w:sz w:val="20"/>
                <w:szCs w:val="20"/>
              </w:rPr>
            </w:pPr>
            <w:r>
              <w:rPr>
                <w:spacing w:val="-1"/>
                <w:sz w:val="20"/>
                <w:szCs w:val="20"/>
              </w:rPr>
              <w:t>Место нахождения</w:t>
            </w:r>
          </w:p>
        </w:tc>
        <w:tc>
          <w:tcPr>
            <w:tcW w:w="7754" w:type="dxa"/>
            <w:gridSpan w:val="40"/>
            <w:tcBorders>
              <w:top w:val="single" w:sz="4" w:space="0" w:color="808080"/>
              <w:left w:val="single" w:sz="4" w:space="0" w:color="808080"/>
              <w:bottom w:val="single" w:sz="4" w:space="0" w:color="auto"/>
              <w:right w:val="single" w:sz="4" w:space="0" w:color="808080"/>
            </w:tcBorders>
          </w:tcPr>
          <w:p w:rsidR="004A18C8" w:rsidRDefault="004A18C8">
            <w:pPr>
              <w:rPr>
                <w:sz w:val="16"/>
                <w:szCs w:val="16"/>
              </w:rPr>
            </w:pPr>
          </w:p>
        </w:tc>
      </w:tr>
      <w:tr w:rsidR="004A18C8" w:rsidTr="004A18C8">
        <w:trPr>
          <w:gridAfter w:val="1"/>
          <w:wAfter w:w="36" w:type="dxa"/>
          <w:trHeight w:val="324"/>
        </w:trPr>
        <w:tc>
          <w:tcPr>
            <w:tcW w:w="2794" w:type="dxa"/>
            <w:gridSpan w:val="3"/>
            <w:tcBorders>
              <w:top w:val="single" w:sz="4" w:space="0" w:color="auto"/>
              <w:left w:val="single" w:sz="4" w:space="0" w:color="808080"/>
              <w:bottom w:val="single" w:sz="4" w:space="0" w:color="808080"/>
              <w:right w:val="single" w:sz="4" w:space="0" w:color="808080"/>
            </w:tcBorders>
            <w:vAlign w:val="center"/>
          </w:tcPr>
          <w:p w:rsidR="004A18C8" w:rsidRDefault="004A18C8">
            <w:pPr>
              <w:rPr>
                <w:spacing w:val="-1"/>
                <w:sz w:val="20"/>
                <w:szCs w:val="20"/>
              </w:rPr>
            </w:pPr>
            <w:r>
              <w:rPr>
                <w:spacing w:val="-1"/>
                <w:sz w:val="20"/>
                <w:szCs w:val="20"/>
              </w:rPr>
              <w:t>Почтовый адрес:</w:t>
            </w:r>
          </w:p>
        </w:tc>
        <w:tc>
          <w:tcPr>
            <w:tcW w:w="7754" w:type="dxa"/>
            <w:gridSpan w:val="40"/>
            <w:tcBorders>
              <w:top w:val="single" w:sz="4" w:space="0" w:color="auto"/>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rPr>
          <w:gridAfter w:val="1"/>
          <w:wAfter w:w="36" w:type="dxa"/>
        </w:trPr>
        <w:tc>
          <w:tcPr>
            <w:tcW w:w="2794" w:type="dxa"/>
            <w:gridSpan w:val="3"/>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pacing w:val="-2"/>
                <w:sz w:val="20"/>
                <w:szCs w:val="20"/>
              </w:rPr>
              <w:t>ИНН</w:t>
            </w:r>
          </w:p>
        </w:tc>
        <w:tc>
          <w:tcPr>
            <w:tcW w:w="323" w:type="dxa"/>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c>
          <w:tcPr>
            <w:tcW w:w="324" w:type="dxa"/>
            <w:gridSpan w:val="3"/>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c>
          <w:tcPr>
            <w:tcW w:w="324" w:type="dxa"/>
            <w:gridSpan w:val="3"/>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c>
          <w:tcPr>
            <w:tcW w:w="324" w:type="dxa"/>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c>
          <w:tcPr>
            <w:tcW w:w="324" w:type="dxa"/>
            <w:gridSpan w:val="2"/>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c>
          <w:tcPr>
            <w:tcW w:w="324" w:type="dxa"/>
            <w:gridSpan w:val="3"/>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c>
          <w:tcPr>
            <w:tcW w:w="324" w:type="dxa"/>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c>
          <w:tcPr>
            <w:tcW w:w="327" w:type="dxa"/>
            <w:gridSpan w:val="6"/>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c>
          <w:tcPr>
            <w:tcW w:w="324" w:type="dxa"/>
            <w:gridSpan w:val="4"/>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c>
          <w:tcPr>
            <w:tcW w:w="324" w:type="dxa"/>
            <w:gridSpan w:val="2"/>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c>
          <w:tcPr>
            <w:tcW w:w="1992" w:type="dxa"/>
            <w:gridSpan w:val="9"/>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r>
              <w:rPr>
                <w:spacing w:val="-2"/>
                <w:sz w:val="20"/>
                <w:szCs w:val="20"/>
              </w:rPr>
              <w:t>Телефон / Факс</w:t>
            </w:r>
          </w:p>
        </w:tc>
        <w:tc>
          <w:tcPr>
            <w:tcW w:w="2520" w:type="dxa"/>
            <w:gridSpan w:val="5"/>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RPr="004A18C8" w:rsidTr="004A18C8">
        <w:trPr>
          <w:gridAfter w:val="1"/>
          <w:wAfter w:w="36" w:type="dxa"/>
        </w:trPr>
        <w:tc>
          <w:tcPr>
            <w:tcW w:w="6048" w:type="dxa"/>
            <w:gridSpan w:val="30"/>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18"/>
                <w:szCs w:val="18"/>
                <w:lang w:val="ru-RU"/>
              </w:rPr>
            </w:pPr>
            <w:r w:rsidRPr="004A18C8">
              <w:rPr>
                <w:spacing w:val="-2"/>
                <w:sz w:val="18"/>
                <w:szCs w:val="18"/>
                <w:lang w:val="ru-RU"/>
              </w:rPr>
              <w:t>Номер счета в реестре владельцев инвестиционных паев фонда</w:t>
            </w:r>
          </w:p>
        </w:tc>
        <w:tc>
          <w:tcPr>
            <w:tcW w:w="4500" w:type="dxa"/>
            <w:gridSpan w:val="13"/>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r>
      <w:tr w:rsidR="004A18C8" w:rsidRPr="004A18C8" w:rsidTr="004A18C8">
        <w:trPr>
          <w:gridAfter w:val="1"/>
          <w:wAfter w:w="36" w:type="dxa"/>
          <w:trHeight w:val="177"/>
        </w:trPr>
        <w:tc>
          <w:tcPr>
            <w:tcW w:w="10548" w:type="dxa"/>
            <w:gridSpan w:val="43"/>
            <w:tcBorders>
              <w:top w:val="single" w:sz="4" w:space="0" w:color="808080"/>
              <w:left w:val="nil"/>
              <w:bottom w:val="single" w:sz="4" w:space="0" w:color="808080"/>
              <w:right w:val="nil"/>
            </w:tcBorders>
            <w:vAlign w:val="center"/>
          </w:tcPr>
          <w:p w:rsidR="004A18C8" w:rsidRPr="004A18C8" w:rsidRDefault="004A18C8">
            <w:pPr>
              <w:rPr>
                <w:b/>
                <w:bCs/>
                <w:sz w:val="20"/>
                <w:szCs w:val="20"/>
                <w:lang w:val="ru-RU"/>
              </w:rPr>
            </w:pPr>
            <w:r w:rsidRPr="004A18C8">
              <w:rPr>
                <w:b/>
                <w:bCs/>
                <w:sz w:val="20"/>
                <w:szCs w:val="20"/>
                <w:lang w:val="ru-RU"/>
              </w:rPr>
              <w:t>Данные Уполномоченного представителя Заявителя (номинального держателя):</w:t>
            </w:r>
          </w:p>
        </w:tc>
      </w:tr>
      <w:tr w:rsidR="004A18C8" w:rsidTr="004A18C8">
        <w:trPr>
          <w:gridAfter w:val="1"/>
          <w:wAfter w:w="36" w:type="dxa"/>
        </w:trPr>
        <w:tc>
          <w:tcPr>
            <w:tcW w:w="2794" w:type="dxa"/>
            <w:gridSpan w:val="3"/>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ФИО / Наименование</w:t>
            </w:r>
          </w:p>
        </w:tc>
        <w:tc>
          <w:tcPr>
            <w:tcW w:w="7754" w:type="dxa"/>
            <w:gridSpan w:val="40"/>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rPr>
          <w:gridAfter w:val="1"/>
          <w:wAfter w:w="36" w:type="dxa"/>
        </w:trPr>
        <w:tc>
          <w:tcPr>
            <w:tcW w:w="2794" w:type="dxa"/>
            <w:gridSpan w:val="3"/>
            <w:vMerge w:val="restart"/>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 xml:space="preserve">Для физических лиц </w:t>
            </w:r>
          </w:p>
          <w:p w:rsidR="004A18C8" w:rsidRPr="004A18C8" w:rsidRDefault="004A18C8">
            <w:pPr>
              <w:rPr>
                <w:sz w:val="16"/>
                <w:szCs w:val="16"/>
                <w:lang w:val="ru-RU"/>
              </w:rPr>
            </w:pPr>
            <w:r w:rsidRPr="004A18C8">
              <w:rPr>
                <w:sz w:val="16"/>
                <w:szCs w:val="16"/>
                <w:lang w:val="ru-RU"/>
              </w:rPr>
              <w:t>(документ, удостоверяющий личность)</w:t>
            </w:r>
          </w:p>
        </w:tc>
        <w:tc>
          <w:tcPr>
            <w:tcW w:w="2428" w:type="dxa"/>
            <w:gridSpan w:val="17"/>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Наименование</w:t>
            </w:r>
          </w:p>
        </w:tc>
        <w:tc>
          <w:tcPr>
            <w:tcW w:w="1195" w:type="dxa"/>
            <w:gridSpan w:val="12"/>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1550" w:type="dxa"/>
            <w:gridSpan w:val="5"/>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Серия, номер</w:t>
            </w:r>
          </w:p>
        </w:tc>
        <w:tc>
          <w:tcPr>
            <w:tcW w:w="1098" w:type="dxa"/>
            <w:gridSpan w:val="3"/>
            <w:tcBorders>
              <w:top w:val="single" w:sz="4" w:space="0" w:color="808080"/>
              <w:left w:val="single" w:sz="4" w:space="0" w:color="808080"/>
              <w:bottom w:val="single" w:sz="4" w:space="0" w:color="808080"/>
              <w:right w:val="nil"/>
            </w:tcBorders>
            <w:vAlign w:val="center"/>
          </w:tcPr>
          <w:p w:rsidR="004A18C8" w:rsidRDefault="004A18C8">
            <w:pPr>
              <w:rPr>
                <w:sz w:val="20"/>
                <w:szCs w:val="20"/>
              </w:rPr>
            </w:pPr>
          </w:p>
        </w:tc>
        <w:tc>
          <w:tcPr>
            <w:tcW w:w="1483" w:type="dxa"/>
            <w:gridSpan w:val="3"/>
            <w:tcBorders>
              <w:top w:val="single" w:sz="4" w:space="0" w:color="808080"/>
              <w:left w:val="nil"/>
              <w:bottom w:val="single" w:sz="4" w:space="0" w:color="808080"/>
              <w:right w:val="single" w:sz="4" w:space="0" w:color="808080"/>
            </w:tcBorders>
          </w:tcPr>
          <w:p w:rsidR="004A18C8" w:rsidRDefault="004A18C8">
            <w:pPr>
              <w:rPr>
                <w:sz w:val="16"/>
                <w:szCs w:val="16"/>
              </w:rPr>
            </w:pPr>
          </w:p>
        </w:tc>
      </w:tr>
      <w:tr w:rsidR="004A18C8" w:rsidTr="004A18C8">
        <w:trPr>
          <w:gridAfter w:val="1"/>
          <w:wAfter w:w="36" w:type="dxa"/>
        </w:trPr>
        <w:tc>
          <w:tcPr>
            <w:tcW w:w="900" w:type="dxa"/>
            <w:gridSpan w:val="3"/>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p>
        </w:tc>
        <w:tc>
          <w:tcPr>
            <w:tcW w:w="2428" w:type="dxa"/>
            <w:gridSpan w:val="17"/>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Кем, когда выдан</w:t>
            </w:r>
          </w:p>
        </w:tc>
        <w:tc>
          <w:tcPr>
            <w:tcW w:w="5326" w:type="dxa"/>
            <w:gridSpan w:val="23"/>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r>
      <w:tr w:rsidR="004A18C8" w:rsidTr="004A18C8">
        <w:trPr>
          <w:gridAfter w:val="1"/>
          <w:wAfter w:w="36" w:type="dxa"/>
        </w:trPr>
        <w:tc>
          <w:tcPr>
            <w:tcW w:w="900" w:type="dxa"/>
            <w:gridSpan w:val="3"/>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p>
        </w:tc>
        <w:tc>
          <w:tcPr>
            <w:tcW w:w="7754" w:type="dxa"/>
            <w:gridSpan w:val="40"/>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r>
      <w:tr w:rsidR="004A18C8" w:rsidTr="004A18C8">
        <w:trPr>
          <w:gridAfter w:val="1"/>
          <w:wAfter w:w="36" w:type="dxa"/>
        </w:trPr>
        <w:tc>
          <w:tcPr>
            <w:tcW w:w="900" w:type="dxa"/>
            <w:gridSpan w:val="3"/>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p>
        </w:tc>
        <w:tc>
          <w:tcPr>
            <w:tcW w:w="2428" w:type="dxa"/>
            <w:gridSpan w:val="17"/>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8"/>
                <w:szCs w:val="18"/>
              </w:rPr>
            </w:pPr>
            <w:r>
              <w:rPr>
                <w:sz w:val="18"/>
                <w:szCs w:val="18"/>
              </w:rPr>
              <w:t xml:space="preserve">Документ, подтверждающий полномочия </w:t>
            </w:r>
          </w:p>
        </w:tc>
        <w:tc>
          <w:tcPr>
            <w:tcW w:w="1195" w:type="dxa"/>
            <w:gridSpan w:val="12"/>
            <w:tcBorders>
              <w:top w:val="single" w:sz="4" w:space="0" w:color="808080"/>
              <w:left w:val="single" w:sz="4" w:space="0" w:color="808080"/>
              <w:bottom w:val="single" w:sz="4" w:space="0" w:color="808080"/>
              <w:right w:val="single" w:sz="4" w:space="0" w:color="808080"/>
            </w:tcBorders>
            <w:vAlign w:val="center"/>
          </w:tcPr>
          <w:p w:rsidR="004A18C8" w:rsidRDefault="004A18C8">
            <w:pPr>
              <w:ind w:right="-85" w:hanging="16"/>
              <w:rPr>
                <w:sz w:val="17"/>
                <w:szCs w:val="17"/>
              </w:rPr>
            </w:pPr>
            <w:r>
              <w:rPr>
                <w:sz w:val="17"/>
                <w:szCs w:val="17"/>
              </w:rPr>
              <w:t>Наименование</w:t>
            </w:r>
          </w:p>
        </w:tc>
        <w:tc>
          <w:tcPr>
            <w:tcW w:w="1550" w:type="dxa"/>
            <w:gridSpan w:val="5"/>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1098" w:type="dxa"/>
            <w:gridSpan w:val="3"/>
            <w:tcBorders>
              <w:top w:val="single" w:sz="4" w:space="0" w:color="808080"/>
              <w:left w:val="single" w:sz="4" w:space="0" w:color="808080"/>
              <w:bottom w:val="single" w:sz="4" w:space="0" w:color="808080"/>
              <w:right w:val="single" w:sz="4" w:space="0" w:color="808080"/>
            </w:tcBorders>
            <w:vAlign w:val="center"/>
          </w:tcPr>
          <w:p w:rsidR="004A18C8" w:rsidRDefault="004A18C8">
            <w:pPr>
              <w:ind w:right="-137"/>
              <w:rPr>
                <w:sz w:val="17"/>
                <w:szCs w:val="17"/>
              </w:rPr>
            </w:pPr>
            <w:r>
              <w:rPr>
                <w:sz w:val="17"/>
                <w:szCs w:val="17"/>
              </w:rPr>
              <w:t>Номер, Дата</w:t>
            </w:r>
          </w:p>
        </w:tc>
        <w:tc>
          <w:tcPr>
            <w:tcW w:w="1483" w:type="dxa"/>
            <w:gridSpan w:val="3"/>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RPr="004A18C8" w:rsidTr="004A18C8">
        <w:trPr>
          <w:gridAfter w:val="1"/>
          <w:wAfter w:w="36" w:type="dxa"/>
        </w:trPr>
        <w:tc>
          <w:tcPr>
            <w:tcW w:w="2794" w:type="dxa"/>
            <w:gridSpan w:val="3"/>
            <w:vMerge w:val="restart"/>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Для юридических лиц</w:t>
            </w:r>
          </w:p>
        </w:tc>
        <w:tc>
          <w:tcPr>
            <w:tcW w:w="3623" w:type="dxa"/>
            <w:gridSpan w:val="29"/>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Свидетельство о регистрации №, кем выдано, дата выдачи</w:t>
            </w:r>
          </w:p>
        </w:tc>
        <w:tc>
          <w:tcPr>
            <w:tcW w:w="4131" w:type="dxa"/>
            <w:gridSpan w:val="11"/>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r>
      <w:tr w:rsidR="004A18C8" w:rsidTr="004A18C8">
        <w:trPr>
          <w:gridAfter w:val="1"/>
          <w:wAfter w:w="36" w:type="dxa"/>
        </w:trPr>
        <w:tc>
          <w:tcPr>
            <w:tcW w:w="900" w:type="dxa"/>
            <w:gridSpan w:val="3"/>
            <w:vMerge/>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p>
        </w:tc>
        <w:tc>
          <w:tcPr>
            <w:tcW w:w="2428" w:type="dxa"/>
            <w:gridSpan w:val="17"/>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В лице (Ф.И.О.)</w:t>
            </w:r>
          </w:p>
        </w:tc>
        <w:tc>
          <w:tcPr>
            <w:tcW w:w="5326" w:type="dxa"/>
            <w:gridSpan w:val="23"/>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RPr="004A18C8" w:rsidTr="004A18C8">
        <w:trPr>
          <w:gridAfter w:val="1"/>
          <w:wAfter w:w="36" w:type="dxa"/>
        </w:trPr>
        <w:tc>
          <w:tcPr>
            <w:tcW w:w="900" w:type="dxa"/>
            <w:gridSpan w:val="3"/>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2428" w:type="dxa"/>
            <w:gridSpan w:val="17"/>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 xml:space="preserve">Паспортные данные </w:t>
            </w:r>
            <w:r w:rsidRPr="004A18C8">
              <w:rPr>
                <w:sz w:val="14"/>
                <w:szCs w:val="14"/>
                <w:lang w:val="ru-RU"/>
              </w:rPr>
              <w:t>(серия, номер, кем и когда выдан)</w:t>
            </w:r>
          </w:p>
        </w:tc>
        <w:tc>
          <w:tcPr>
            <w:tcW w:w="1195" w:type="dxa"/>
            <w:gridSpan w:val="12"/>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c>
          <w:tcPr>
            <w:tcW w:w="4131" w:type="dxa"/>
            <w:gridSpan w:val="11"/>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r>
      <w:tr w:rsidR="004A18C8" w:rsidTr="004A18C8">
        <w:trPr>
          <w:gridAfter w:val="1"/>
          <w:wAfter w:w="36" w:type="dxa"/>
        </w:trPr>
        <w:tc>
          <w:tcPr>
            <w:tcW w:w="900" w:type="dxa"/>
            <w:gridSpan w:val="3"/>
            <w:vMerge/>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p>
        </w:tc>
        <w:tc>
          <w:tcPr>
            <w:tcW w:w="2428" w:type="dxa"/>
            <w:gridSpan w:val="17"/>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Действующий на основании</w:t>
            </w:r>
          </w:p>
        </w:tc>
        <w:tc>
          <w:tcPr>
            <w:tcW w:w="5326" w:type="dxa"/>
            <w:gridSpan w:val="23"/>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RPr="004A18C8" w:rsidTr="004A18C8">
        <w:trPr>
          <w:gridAfter w:val="1"/>
          <w:wAfter w:w="36" w:type="dxa"/>
          <w:trHeight w:val="233"/>
        </w:trPr>
        <w:tc>
          <w:tcPr>
            <w:tcW w:w="10548" w:type="dxa"/>
            <w:gridSpan w:val="43"/>
            <w:tcBorders>
              <w:top w:val="single" w:sz="4" w:space="0" w:color="808080"/>
              <w:left w:val="nil"/>
              <w:bottom w:val="single" w:sz="4" w:space="0" w:color="808080"/>
              <w:right w:val="nil"/>
            </w:tcBorders>
            <w:vAlign w:val="center"/>
          </w:tcPr>
          <w:p w:rsidR="004A18C8" w:rsidRPr="004A18C8" w:rsidRDefault="004A18C8">
            <w:pPr>
              <w:rPr>
                <w:b/>
                <w:bCs/>
                <w:sz w:val="20"/>
                <w:szCs w:val="20"/>
                <w:lang w:val="ru-RU"/>
              </w:rPr>
            </w:pPr>
            <w:r w:rsidRPr="004A18C8">
              <w:rPr>
                <w:b/>
                <w:bCs/>
                <w:sz w:val="20"/>
                <w:szCs w:val="20"/>
                <w:lang w:val="ru-RU"/>
              </w:rPr>
              <w:t>Данные о приобретателе инвестиционных паев:</w:t>
            </w:r>
          </w:p>
        </w:tc>
      </w:tr>
      <w:tr w:rsidR="004A18C8" w:rsidRPr="004A18C8" w:rsidTr="004A18C8">
        <w:trPr>
          <w:gridAfter w:val="1"/>
          <w:wAfter w:w="36" w:type="dxa"/>
        </w:trPr>
        <w:tc>
          <w:tcPr>
            <w:tcW w:w="2794" w:type="dxa"/>
            <w:gridSpan w:val="3"/>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pacing w:val="-1"/>
                <w:sz w:val="20"/>
                <w:szCs w:val="20"/>
                <w:lang w:val="ru-RU"/>
              </w:rPr>
              <w:t xml:space="preserve">Ф.И.О. / </w:t>
            </w:r>
            <w:r w:rsidRPr="004A18C8">
              <w:rPr>
                <w:spacing w:val="-1"/>
                <w:sz w:val="19"/>
                <w:szCs w:val="19"/>
                <w:lang w:val="ru-RU"/>
              </w:rPr>
              <w:t>Полное наименование</w:t>
            </w:r>
          </w:p>
        </w:tc>
        <w:tc>
          <w:tcPr>
            <w:tcW w:w="7754" w:type="dxa"/>
            <w:gridSpan w:val="40"/>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r>
      <w:tr w:rsidR="004A18C8" w:rsidTr="004A18C8">
        <w:trPr>
          <w:gridAfter w:val="1"/>
          <w:wAfter w:w="36" w:type="dxa"/>
        </w:trPr>
        <w:tc>
          <w:tcPr>
            <w:tcW w:w="2794" w:type="dxa"/>
            <w:gridSpan w:val="3"/>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pacing w:val="-1"/>
                <w:sz w:val="20"/>
                <w:szCs w:val="20"/>
                <w:lang w:val="ru-RU"/>
              </w:rPr>
              <w:t>Дата рождения (ДД.ММ.ГГ)</w:t>
            </w:r>
          </w:p>
        </w:tc>
        <w:tc>
          <w:tcPr>
            <w:tcW w:w="455" w:type="dxa"/>
            <w:gridSpan w:val="2"/>
            <w:tcBorders>
              <w:top w:val="single" w:sz="4" w:space="0" w:color="808080"/>
              <w:left w:val="single" w:sz="4" w:space="0" w:color="808080"/>
              <w:bottom w:val="single" w:sz="4" w:space="0" w:color="808080"/>
              <w:right w:val="nil"/>
            </w:tcBorders>
          </w:tcPr>
          <w:p w:rsidR="004A18C8" w:rsidRPr="004A18C8" w:rsidRDefault="004A18C8">
            <w:pPr>
              <w:rPr>
                <w:sz w:val="16"/>
                <w:szCs w:val="16"/>
                <w:lang w:val="ru-RU"/>
              </w:rPr>
            </w:pPr>
          </w:p>
        </w:tc>
        <w:tc>
          <w:tcPr>
            <w:tcW w:w="456" w:type="dxa"/>
            <w:gridSpan w:val="4"/>
            <w:tcBorders>
              <w:top w:val="single" w:sz="4" w:space="0" w:color="808080"/>
              <w:left w:val="nil"/>
              <w:bottom w:val="single" w:sz="4" w:space="0" w:color="808080"/>
              <w:right w:val="nil"/>
            </w:tcBorders>
          </w:tcPr>
          <w:p w:rsidR="004A18C8" w:rsidRPr="004A18C8" w:rsidRDefault="004A18C8">
            <w:pPr>
              <w:rPr>
                <w:sz w:val="16"/>
                <w:szCs w:val="16"/>
                <w:lang w:val="ru-RU"/>
              </w:rPr>
            </w:pPr>
          </w:p>
        </w:tc>
        <w:tc>
          <w:tcPr>
            <w:tcW w:w="455" w:type="dxa"/>
            <w:gridSpan w:val="3"/>
            <w:tcBorders>
              <w:top w:val="single" w:sz="4" w:space="0" w:color="808080"/>
              <w:left w:val="nil"/>
              <w:bottom w:val="single" w:sz="4" w:space="0" w:color="808080"/>
              <w:right w:val="nil"/>
            </w:tcBorders>
          </w:tcPr>
          <w:p w:rsidR="004A18C8" w:rsidRPr="004A18C8" w:rsidRDefault="004A18C8">
            <w:pPr>
              <w:rPr>
                <w:sz w:val="16"/>
                <w:szCs w:val="16"/>
                <w:lang w:val="ru-RU"/>
              </w:rPr>
            </w:pPr>
          </w:p>
        </w:tc>
        <w:tc>
          <w:tcPr>
            <w:tcW w:w="456" w:type="dxa"/>
            <w:gridSpan w:val="3"/>
            <w:tcBorders>
              <w:top w:val="single" w:sz="4" w:space="0" w:color="808080"/>
              <w:left w:val="nil"/>
              <w:bottom w:val="single" w:sz="4" w:space="0" w:color="808080"/>
              <w:right w:val="nil"/>
            </w:tcBorders>
          </w:tcPr>
          <w:p w:rsidR="004A18C8" w:rsidRPr="004A18C8" w:rsidRDefault="004A18C8">
            <w:pPr>
              <w:rPr>
                <w:sz w:val="16"/>
                <w:szCs w:val="16"/>
                <w:lang w:val="ru-RU"/>
              </w:rPr>
            </w:pPr>
          </w:p>
        </w:tc>
        <w:tc>
          <w:tcPr>
            <w:tcW w:w="455" w:type="dxa"/>
            <w:gridSpan w:val="3"/>
            <w:tcBorders>
              <w:top w:val="single" w:sz="4" w:space="0" w:color="808080"/>
              <w:left w:val="nil"/>
              <w:bottom w:val="single" w:sz="4" w:space="0" w:color="808080"/>
              <w:right w:val="nil"/>
            </w:tcBorders>
          </w:tcPr>
          <w:p w:rsidR="004A18C8" w:rsidRPr="004A18C8" w:rsidRDefault="004A18C8">
            <w:pPr>
              <w:rPr>
                <w:sz w:val="16"/>
                <w:szCs w:val="16"/>
                <w:lang w:val="ru-RU"/>
              </w:rPr>
            </w:pPr>
          </w:p>
        </w:tc>
        <w:tc>
          <w:tcPr>
            <w:tcW w:w="456" w:type="dxa"/>
            <w:gridSpan w:val="6"/>
            <w:tcBorders>
              <w:top w:val="single" w:sz="4" w:space="0" w:color="808080"/>
              <w:left w:val="nil"/>
              <w:bottom w:val="single" w:sz="4" w:space="0" w:color="808080"/>
              <w:right w:val="nil"/>
            </w:tcBorders>
          </w:tcPr>
          <w:p w:rsidR="004A18C8" w:rsidRPr="004A18C8" w:rsidRDefault="004A18C8">
            <w:pPr>
              <w:rPr>
                <w:sz w:val="16"/>
                <w:szCs w:val="16"/>
                <w:lang w:val="ru-RU"/>
              </w:rPr>
            </w:pPr>
          </w:p>
        </w:tc>
        <w:tc>
          <w:tcPr>
            <w:tcW w:w="455" w:type="dxa"/>
            <w:gridSpan w:val="4"/>
            <w:tcBorders>
              <w:top w:val="single" w:sz="4" w:space="0" w:color="808080"/>
              <w:left w:val="nil"/>
              <w:bottom w:val="single" w:sz="4" w:space="0" w:color="808080"/>
              <w:right w:val="nil"/>
            </w:tcBorders>
          </w:tcPr>
          <w:p w:rsidR="004A18C8" w:rsidRPr="004A18C8" w:rsidRDefault="004A18C8">
            <w:pPr>
              <w:rPr>
                <w:sz w:val="16"/>
                <w:szCs w:val="16"/>
                <w:lang w:val="ru-RU"/>
              </w:rPr>
            </w:pPr>
          </w:p>
        </w:tc>
        <w:tc>
          <w:tcPr>
            <w:tcW w:w="426" w:type="dxa"/>
            <w:gridSpan w:val="3"/>
            <w:tcBorders>
              <w:top w:val="single" w:sz="4" w:space="0" w:color="808080"/>
              <w:left w:val="nil"/>
              <w:bottom w:val="single" w:sz="4" w:space="0" w:color="808080"/>
              <w:right w:val="single" w:sz="4" w:space="0" w:color="808080"/>
            </w:tcBorders>
          </w:tcPr>
          <w:p w:rsidR="004A18C8" w:rsidRPr="004A18C8" w:rsidRDefault="004A18C8">
            <w:pPr>
              <w:rPr>
                <w:sz w:val="16"/>
                <w:szCs w:val="16"/>
                <w:lang w:val="ru-RU"/>
              </w:rPr>
            </w:pPr>
          </w:p>
        </w:tc>
        <w:tc>
          <w:tcPr>
            <w:tcW w:w="1620" w:type="dxa"/>
            <w:gridSpan w:val="7"/>
            <w:tcBorders>
              <w:top w:val="single" w:sz="4" w:space="0" w:color="808080"/>
              <w:left w:val="single" w:sz="4" w:space="0" w:color="808080"/>
              <w:bottom w:val="single" w:sz="4" w:space="0" w:color="808080"/>
              <w:right w:val="single" w:sz="4" w:space="0" w:color="808080"/>
            </w:tcBorders>
          </w:tcPr>
          <w:p w:rsidR="004A18C8" w:rsidRDefault="004A18C8">
            <w:pPr>
              <w:rPr>
                <w:sz w:val="20"/>
                <w:szCs w:val="20"/>
              </w:rPr>
            </w:pPr>
            <w:r>
              <w:rPr>
                <w:sz w:val="20"/>
                <w:szCs w:val="20"/>
              </w:rPr>
              <w:t>Гражданство</w:t>
            </w:r>
          </w:p>
        </w:tc>
        <w:tc>
          <w:tcPr>
            <w:tcW w:w="2520" w:type="dxa"/>
            <w:gridSpan w:val="5"/>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c>
          <w:tcPr>
            <w:tcW w:w="2794" w:type="dxa"/>
            <w:gridSpan w:val="3"/>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ИНН</w:t>
            </w:r>
          </w:p>
        </w:tc>
        <w:tc>
          <w:tcPr>
            <w:tcW w:w="3614" w:type="dxa"/>
            <w:gridSpan w:val="28"/>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c>
          <w:tcPr>
            <w:tcW w:w="1620" w:type="dxa"/>
            <w:gridSpan w:val="7"/>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r>
              <w:rPr>
                <w:spacing w:val="-2"/>
                <w:sz w:val="20"/>
                <w:szCs w:val="20"/>
              </w:rPr>
              <w:t>Телефон / Факс</w:t>
            </w:r>
          </w:p>
        </w:tc>
        <w:tc>
          <w:tcPr>
            <w:tcW w:w="2556" w:type="dxa"/>
            <w:gridSpan w:val="6"/>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rPr>
          <w:gridAfter w:val="1"/>
          <w:wAfter w:w="36" w:type="dxa"/>
        </w:trPr>
        <w:tc>
          <w:tcPr>
            <w:tcW w:w="2794" w:type="dxa"/>
            <w:gridSpan w:val="3"/>
            <w:vMerge w:val="restart"/>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shd w:val="clear" w:color="auto" w:fill="FFFFFF"/>
              <w:rPr>
                <w:sz w:val="20"/>
                <w:szCs w:val="20"/>
                <w:lang w:val="ru-RU"/>
              </w:rPr>
            </w:pPr>
            <w:r w:rsidRPr="004A18C8">
              <w:rPr>
                <w:spacing w:val="-1"/>
                <w:sz w:val="20"/>
                <w:szCs w:val="20"/>
                <w:lang w:val="ru-RU"/>
              </w:rPr>
              <w:t>Документ, удостоверяющий личность / Свидетельство о государственной регистрации</w:t>
            </w:r>
          </w:p>
        </w:tc>
        <w:tc>
          <w:tcPr>
            <w:tcW w:w="1814" w:type="dxa"/>
            <w:gridSpan w:val="11"/>
            <w:tcBorders>
              <w:top w:val="single" w:sz="4" w:space="0" w:color="808080"/>
              <w:left w:val="single" w:sz="4" w:space="0" w:color="808080"/>
              <w:bottom w:val="single" w:sz="4" w:space="0" w:color="808080"/>
              <w:right w:val="single" w:sz="4" w:space="0" w:color="808080"/>
            </w:tcBorders>
          </w:tcPr>
          <w:p w:rsidR="004A18C8" w:rsidRDefault="004A18C8">
            <w:pPr>
              <w:shd w:val="clear" w:color="auto" w:fill="FFFFFF"/>
              <w:rPr>
                <w:sz w:val="20"/>
                <w:szCs w:val="20"/>
              </w:rPr>
            </w:pPr>
            <w:r>
              <w:rPr>
                <w:spacing w:val="-2"/>
                <w:sz w:val="20"/>
                <w:szCs w:val="20"/>
              </w:rPr>
              <w:t>Наименование</w:t>
            </w:r>
          </w:p>
        </w:tc>
        <w:tc>
          <w:tcPr>
            <w:tcW w:w="1800" w:type="dxa"/>
            <w:gridSpan w:val="17"/>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c>
          <w:tcPr>
            <w:tcW w:w="1620" w:type="dxa"/>
            <w:gridSpan w:val="7"/>
            <w:tcBorders>
              <w:top w:val="single" w:sz="4" w:space="0" w:color="808080"/>
              <w:left w:val="single" w:sz="4" w:space="0" w:color="808080"/>
              <w:bottom w:val="single" w:sz="4" w:space="0" w:color="808080"/>
              <w:right w:val="single" w:sz="4" w:space="0" w:color="808080"/>
            </w:tcBorders>
          </w:tcPr>
          <w:p w:rsidR="004A18C8" w:rsidRDefault="004A18C8">
            <w:pPr>
              <w:shd w:val="clear" w:color="auto" w:fill="FFFFFF"/>
              <w:rPr>
                <w:sz w:val="20"/>
                <w:szCs w:val="20"/>
              </w:rPr>
            </w:pPr>
            <w:r>
              <w:rPr>
                <w:spacing w:val="-2"/>
                <w:sz w:val="20"/>
                <w:szCs w:val="20"/>
              </w:rPr>
              <w:t>Серия, номер</w:t>
            </w:r>
          </w:p>
        </w:tc>
        <w:tc>
          <w:tcPr>
            <w:tcW w:w="1252" w:type="dxa"/>
            <w:gridSpan w:val="3"/>
            <w:tcBorders>
              <w:top w:val="single" w:sz="4" w:space="0" w:color="808080"/>
              <w:left w:val="single" w:sz="4" w:space="0" w:color="808080"/>
              <w:bottom w:val="single" w:sz="4" w:space="0" w:color="808080"/>
              <w:right w:val="nil"/>
            </w:tcBorders>
          </w:tcPr>
          <w:p w:rsidR="004A18C8" w:rsidRDefault="004A18C8">
            <w:pPr>
              <w:rPr>
                <w:sz w:val="16"/>
                <w:szCs w:val="16"/>
              </w:rPr>
            </w:pPr>
          </w:p>
        </w:tc>
        <w:tc>
          <w:tcPr>
            <w:tcW w:w="1268" w:type="dxa"/>
            <w:gridSpan w:val="2"/>
            <w:tcBorders>
              <w:top w:val="single" w:sz="4" w:space="0" w:color="808080"/>
              <w:left w:val="nil"/>
              <w:bottom w:val="single" w:sz="4" w:space="0" w:color="808080"/>
              <w:right w:val="single" w:sz="4" w:space="0" w:color="808080"/>
            </w:tcBorders>
          </w:tcPr>
          <w:p w:rsidR="004A18C8" w:rsidRDefault="004A18C8">
            <w:pPr>
              <w:rPr>
                <w:sz w:val="16"/>
                <w:szCs w:val="16"/>
              </w:rPr>
            </w:pPr>
          </w:p>
        </w:tc>
      </w:tr>
      <w:tr w:rsidR="004A18C8" w:rsidTr="004A18C8">
        <w:trPr>
          <w:gridAfter w:val="1"/>
          <w:wAfter w:w="36" w:type="dxa"/>
        </w:trPr>
        <w:tc>
          <w:tcPr>
            <w:tcW w:w="900" w:type="dxa"/>
            <w:gridSpan w:val="3"/>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1814" w:type="dxa"/>
            <w:gridSpan w:val="11"/>
            <w:tcBorders>
              <w:top w:val="single" w:sz="4" w:space="0" w:color="808080"/>
              <w:left w:val="single" w:sz="4" w:space="0" w:color="808080"/>
              <w:bottom w:val="single" w:sz="4" w:space="0" w:color="808080"/>
              <w:right w:val="single" w:sz="4" w:space="0" w:color="808080"/>
            </w:tcBorders>
          </w:tcPr>
          <w:p w:rsidR="004A18C8" w:rsidRDefault="004A18C8">
            <w:pPr>
              <w:shd w:val="clear" w:color="auto" w:fill="FFFFFF"/>
              <w:rPr>
                <w:sz w:val="20"/>
                <w:szCs w:val="20"/>
              </w:rPr>
            </w:pPr>
            <w:r>
              <w:rPr>
                <w:spacing w:val="-1"/>
                <w:sz w:val="20"/>
                <w:szCs w:val="20"/>
              </w:rPr>
              <w:t>Кем, когда выдан</w:t>
            </w:r>
          </w:p>
        </w:tc>
        <w:tc>
          <w:tcPr>
            <w:tcW w:w="5940" w:type="dxa"/>
            <w:gridSpan w:val="29"/>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rPr>
          <w:gridAfter w:val="1"/>
          <w:wAfter w:w="36" w:type="dxa"/>
        </w:trPr>
        <w:tc>
          <w:tcPr>
            <w:tcW w:w="900" w:type="dxa"/>
            <w:gridSpan w:val="3"/>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7754" w:type="dxa"/>
            <w:gridSpan w:val="40"/>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RPr="004A18C8" w:rsidTr="004A18C8">
        <w:trPr>
          <w:gridAfter w:val="1"/>
          <w:wAfter w:w="36" w:type="dxa"/>
        </w:trPr>
        <w:tc>
          <w:tcPr>
            <w:tcW w:w="3348" w:type="dxa"/>
            <w:gridSpan w:val="6"/>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18"/>
                <w:szCs w:val="18"/>
                <w:lang w:val="ru-RU"/>
              </w:rPr>
            </w:pPr>
            <w:r w:rsidRPr="004A18C8">
              <w:rPr>
                <w:spacing w:val="-1"/>
                <w:sz w:val="18"/>
                <w:szCs w:val="18"/>
                <w:lang w:val="ru-RU"/>
              </w:rPr>
              <w:t xml:space="preserve">Адрес места жительства </w:t>
            </w:r>
            <w:r w:rsidRPr="004A18C8">
              <w:rPr>
                <w:sz w:val="18"/>
                <w:szCs w:val="18"/>
                <w:lang w:val="ru-RU"/>
              </w:rPr>
              <w:t>(регистрации) / Место нахождения</w:t>
            </w:r>
          </w:p>
        </w:tc>
        <w:tc>
          <w:tcPr>
            <w:tcW w:w="7200" w:type="dxa"/>
            <w:gridSpan w:val="37"/>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r>
      <w:tr w:rsidR="004A18C8" w:rsidRPr="004A18C8" w:rsidTr="004A18C8">
        <w:trPr>
          <w:gridAfter w:val="1"/>
          <w:wAfter w:w="36" w:type="dxa"/>
        </w:trPr>
        <w:tc>
          <w:tcPr>
            <w:tcW w:w="2637" w:type="dxa"/>
            <w:gridSpan w:val="2"/>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18"/>
                <w:szCs w:val="18"/>
                <w:lang w:val="ru-RU"/>
              </w:rPr>
            </w:pPr>
            <w:r w:rsidRPr="004A18C8">
              <w:rPr>
                <w:sz w:val="18"/>
                <w:szCs w:val="18"/>
                <w:lang w:val="ru-RU"/>
              </w:rPr>
              <w:t>Номер счета ДЕПО владельца инвестиционных паев</w:t>
            </w:r>
          </w:p>
        </w:tc>
        <w:tc>
          <w:tcPr>
            <w:tcW w:w="2637" w:type="dxa"/>
            <w:gridSpan w:val="19"/>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c>
          <w:tcPr>
            <w:tcW w:w="2637" w:type="dxa"/>
            <w:gridSpan w:val="15"/>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r w:rsidRPr="004A18C8">
              <w:rPr>
                <w:sz w:val="18"/>
                <w:szCs w:val="18"/>
                <w:lang w:val="ru-RU"/>
              </w:rPr>
              <w:t>Наименование и номер счета ДЕПО каждого номинального держателя</w:t>
            </w:r>
          </w:p>
        </w:tc>
        <w:tc>
          <w:tcPr>
            <w:tcW w:w="2637" w:type="dxa"/>
            <w:gridSpan w:val="7"/>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r>
      <w:tr w:rsidR="004A18C8" w:rsidTr="004A18C8">
        <w:trPr>
          <w:gridAfter w:val="1"/>
          <w:wAfter w:w="36" w:type="dxa"/>
        </w:trPr>
        <w:tc>
          <w:tcPr>
            <w:tcW w:w="2637" w:type="dxa"/>
            <w:gridSpan w:val="2"/>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Для физических лиц:</w:t>
            </w:r>
          </w:p>
        </w:tc>
        <w:tc>
          <w:tcPr>
            <w:tcW w:w="3771" w:type="dxa"/>
            <w:gridSpan w:val="29"/>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r>
              <w:rPr>
                <w:sz w:val="16"/>
                <w:szCs w:val="16"/>
              </w:rPr>
              <w:t>налоговый резидент Российской Федерации</w:t>
            </w:r>
          </w:p>
        </w:tc>
        <w:tc>
          <w:tcPr>
            <w:tcW w:w="1503" w:type="dxa"/>
            <w:gridSpan w:val="5"/>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r>
              <w:rPr>
                <w:b/>
                <w:bCs/>
                <w:sz w:val="20"/>
                <w:szCs w:val="20"/>
              </w:rPr>
              <w:sym w:font="Wingdings" w:char="F0A8"/>
            </w:r>
            <w:r>
              <w:rPr>
                <w:b/>
                <w:bCs/>
                <w:sz w:val="20"/>
                <w:szCs w:val="20"/>
              </w:rPr>
              <w:t xml:space="preserve"> - ДА</w:t>
            </w:r>
          </w:p>
        </w:tc>
        <w:tc>
          <w:tcPr>
            <w:tcW w:w="2637" w:type="dxa"/>
            <w:gridSpan w:val="7"/>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r>
              <w:rPr>
                <w:b/>
                <w:bCs/>
                <w:sz w:val="20"/>
                <w:szCs w:val="20"/>
              </w:rPr>
              <w:sym w:font="Wingdings" w:char="F0A8"/>
            </w:r>
            <w:r>
              <w:rPr>
                <w:b/>
                <w:bCs/>
                <w:sz w:val="20"/>
                <w:szCs w:val="20"/>
              </w:rPr>
              <w:t xml:space="preserve"> -НЕТ</w:t>
            </w:r>
          </w:p>
        </w:tc>
      </w:tr>
      <w:tr w:rsidR="004A18C8" w:rsidRPr="004A18C8" w:rsidTr="004A18C8">
        <w:trPr>
          <w:gridAfter w:val="1"/>
          <w:wAfter w:w="36" w:type="dxa"/>
          <w:trHeight w:val="464"/>
        </w:trPr>
        <w:tc>
          <w:tcPr>
            <w:tcW w:w="462" w:type="dxa"/>
            <w:tcBorders>
              <w:top w:val="nil"/>
              <w:left w:val="single" w:sz="4" w:space="0" w:color="808080"/>
              <w:bottom w:val="single" w:sz="4" w:space="0" w:color="808080"/>
              <w:right w:val="nil"/>
            </w:tcBorders>
            <w:vAlign w:val="center"/>
          </w:tcPr>
          <w:p w:rsidR="004A18C8" w:rsidRDefault="004A18C8">
            <w:pPr>
              <w:rPr>
                <w:b/>
                <w:bCs/>
                <w:sz w:val="20"/>
                <w:szCs w:val="20"/>
              </w:rPr>
            </w:pPr>
            <w:r>
              <w:rPr>
                <w:b/>
                <w:bCs/>
                <w:sz w:val="20"/>
                <w:szCs w:val="20"/>
              </w:rPr>
              <w:sym w:font="Wingdings" w:char="F0A8"/>
            </w:r>
          </w:p>
        </w:tc>
        <w:tc>
          <w:tcPr>
            <w:tcW w:w="10086" w:type="dxa"/>
            <w:gridSpan w:val="42"/>
            <w:tcBorders>
              <w:top w:val="nil"/>
              <w:left w:val="nil"/>
              <w:bottom w:val="single" w:sz="4" w:space="0" w:color="808080"/>
              <w:right w:val="single" w:sz="4" w:space="0" w:color="808080"/>
            </w:tcBorders>
            <w:vAlign w:val="center"/>
          </w:tcPr>
          <w:p w:rsidR="004A18C8" w:rsidRPr="004A18C8" w:rsidRDefault="004A18C8">
            <w:pPr>
              <w:rPr>
                <w:sz w:val="18"/>
                <w:szCs w:val="18"/>
                <w:lang w:val="ru-RU"/>
              </w:rPr>
            </w:pPr>
            <w:r w:rsidRPr="004A18C8">
              <w:rPr>
                <w:sz w:val="18"/>
                <w:szCs w:val="18"/>
                <w:lang w:val="ru-RU"/>
              </w:rPr>
              <w:t>Прошу выдавать мне инвестиционные паи фонда при каждом поступлении денежных средств в оплату инвестиционных паев</w:t>
            </w:r>
          </w:p>
        </w:tc>
      </w:tr>
      <w:tr w:rsidR="004A18C8" w:rsidRPr="004A18C8" w:rsidTr="004A18C8">
        <w:trPr>
          <w:gridAfter w:val="1"/>
          <w:wAfter w:w="36" w:type="dxa"/>
        </w:trPr>
        <w:tc>
          <w:tcPr>
            <w:tcW w:w="2794" w:type="dxa"/>
            <w:gridSpan w:val="3"/>
            <w:tcBorders>
              <w:top w:val="single" w:sz="4" w:space="0" w:color="808080"/>
              <w:left w:val="nil"/>
              <w:bottom w:val="single" w:sz="4" w:space="0" w:color="808080"/>
              <w:right w:val="nil"/>
            </w:tcBorders>
            <w:vAlign w:val="center"/>
          </w:tcPr>
          <w:p w:rsidR="004A18C8" w:rsidRPr="004A18C8" w:rsidRDefault="004A18C8">
            <w:pPr>
              <w:rPr>
                <w:b/>
                <w:bCs/>
                <w:sz w:val="18"/>
                <w:szCs w:val="18"/>
                <w:lang w:val="ru-RU"/>
              </w:rPr>
            </w:pPr>
          </w:p>
        </w:tc>
        <w:tc>
          <w:tcPr>
            <w:tcW w:w="2354" w:type="dxa"/>
            <w:gridSpan w:val="16"/>
            <w:tcBorders>
              <w:top w:val="single" w:sz="4" w:space="0" w:color="808080"/>
              <w:left w:val="nil"/>
              <w:bottom w:val="single" w:sz="4" w:space="0" w:color="808080"/>
              <w:right w:val="nil"/>
            </w:tcBorders>
          </w:tcPr>
          <w:p w:rsidR="004A18C8" w:rsidRPr="004A18C8" w:rsidRDefault="004A18C8">
            <w:pPr>
              <w:rPr>
                <w:sz w:val="16"/>
                <w:szCs w:val="16"/>
                <w:lang w:val="ru-RU"/>
              </w:rPr>
            </w:pPr>
          </w:p>
        </w:tc>
        <w:tc>
          <w:tcPr>
            <w:tcW w:w="5400" w:type="dxa"/>
            <w:gridSpan w:val="24"/>
            <w:tcBorders>
              <w:top w:val="single" w:sz="4" w:space="0" w:color="808080"/>
              <w:left w:val="nil"/>
              <w:bottom w:val="single" w:sz="4" w:space="0" w:color="808080"/>
              <w:right w:val="nil"/>
            </w:tcBorders>
          </w:tcPr>
          <w:p w:rsidR="004A18C8" w:rsidRPr="004A18C8" w:rsidRDefault="004A18C8">
            <w:pPr>
              <w:rPr>
                <w:sz w:val="16"/>
                <w:szCs w:val="16"/>
                <w:lang w:val="ru-RU"/>
              </w:rPr>
            </w:pPr>
          </w:p>
        </w:tc>
      </w:tr>
      <w:tr w:rsidR="004A18C8" w:rsidRPr="004A18C8" w:rsidTr="004A18C8">
        <w:trPr>
          <w:gridAfter w:val="1"/>
          <w:wAfter w:w="36" w:type="dxa"/>
        </w:trPr>
        <w:tc>
          <w:tcPr>
            <w:tcW w:w="2794" w:type="dxa"/>
            <w:gridSpan w:val="3"/>
            <w:vMerge w:val="restart"/>
            <w:tcBorders>
              <w:top w:val="single" w:sz="4" w:space="0" w:color="808080"/>
              <w:left w:val="single" w:sz="4" w:space="0" w:color="808080"/>
              <w:bottom w:val="nil"/>
              <w:right w:val="single" w:sz="4" w:space="0" w:color="808080"/>
            </w:tcBorders>
            <w:vAlign w:val="center"/>
          </w:tcPr>
          <w:p w:rsidR="004A18C8" w:rsidRPr="004A18C8" w:rsidRDefault="004A18C8">
            <w:pPr>
              <w:rPr>
                <w:b/>
                <w:bCs/>
                <w:sz w:val="18"/>
                <w:szCs w:val="18"/>
                <w:lang w:val="ru-RU"/>
              </w:rPr>
            </w:pPr>
            <w:r w:rsidRPr="004A18C8">
              <w:rPr>
                <w:b/>
                <w:bCs/>
                <w:sz w:val="18"/>
                <w:szCs w:val="18"/>
                <w:lang w:val="ru-RU"/>
              </w:rPr>
              <w:t>Реквизиты банковского счета лица, передавшего денежные средства в оплату инвестиционных паев фонда:</w:t>
            </w:r>
          </w:p>
        </w:tc>
        <w:tc>
          <w:tcPr>
            <w:tcW w:w="2894" w:type="dxa"/>
            <w:gridSpan w:val="22"/>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r w:rsidRPr="004A18C8">
              <w:rPr>
                <w:sz w:val="16"/>
                <w:szCs w:val="16"/>
                <w:lang w:val="ru-RU"/>
              </w:rPr>
              <w:t>Наименование кредитной организации (филиал), место нахождения</w:t>
            </w:r>
          </w:p>
        </w:tc>
        <w:tc>
          <w:tcPr>
            <w:tcW w:w="4860" w:type="dxa"/>
            <w:gridSpan w:val="18"/>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r>
      <w:tr w:rsidR="004A18C8" w:rsidTr="004A18C8">
        <w:trPr>
          <w:gridAfter w:val="1"/>
          <w:wAfter w:w="36" w:type="dxa"/>
        </w:trPr>
        <w:tc>
          <w:tcPr>
            <w:tcW w:w="900" w:type="dxa"/>
            <w:gridSpan w:val="3"/>
            <w:vMerge/>
            <w:tcBorders>
              <w:top w:val="single" w:sz="4" w:space="0" w:color="808080"/>
              <w:left w:val="single" w:sz="4" w:space="0" w:color="808080"/>
              <w:bottom w:val="nil"/>
              <w:right w:val="single" w:sz="4" w:space="0" w:color="808080"/>
            </w:tcBorders>
            <w:vAlign w:val="center"/>
          </w:tcPr>
          <w:p w:rsidR="004A18C8" w:rsidRPr="004A18C8" w:rsidRDefault="004A18C8">
            <w:pPr>
              <w:rPr>
                <w:b/>
                <w:bCs/>
                <w:sz w:val="18"/>
                <w:szCs w:val="18"/>
                <w:lang w:val="ru-RU"/>
              </w:rPr>
            </w:pPr>
          </w:p>
        </w:tc>
        <w:tc>
          <w:tcPr>
            <w:tcW w:w="734" w:type="dxa"/>
            <w:gridSpan w:val="5"/>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r>
              <w:rPr>
                <w:sz w:val="16"/>
                <w:szCs w:val="16"/>
              </w:rPr>
              <w:t>БИК</w:t>
            </w:r>
          </w:p>
        </w:tc>
        <w:tc>
          <w:tcPr>
            <w:tcW w:w="2166" w:type="dxa"/>
            <w:gridSpan w:val="18"/>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c>
          <w:tcPr>
            <w:tcW w:w="1974" w:type="dxa"/>
            <w:gridSpan w:val="8"/>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r>
              <w:rPr>
                <w:sz w:val="16"/>
                <w:szCs w:val="16"/>
              </w:rPr>
              <w:t>Корреспондентский счет</w:t>
            </w:r>
          </w:p>
        </w:tc>
        <w:tc>
          <w:tcPr>
            <w:tcW w:w="2880" w:type="dxa"/>
            <w:gridSpan w:val="9"/>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rPr>
          <w:gridAfter w:val="1"/>
          <w:wAfter w:w="36" w:type="dxa"/>
          <w:trHeight w:val="123"/>
        </w:trPr>
        <w:tc>
          <w:tcPr>
            <w:tcW w:w="900" w:type="dxa"/>
            <w:gridSpan w:val="3"/>
            <w:vMerge/>
            <w:tcBorders>
              <w:top w:val="single" w:sz="4" w:space="0" w:color="808080"/>
              <w:left w:val="single" w:sz="4" w:space="0" w:color="808080"/>
              <w:bottom w:val="nil"/>
              <w:right w:val="single" w:sz="4" w:space="0" w:color="808080"/>
            </w:tcBorders>
            <w:vAlign w:val="center"/>
          </w:tcPr>
          <w:p w:rsidR="004A18C8" w:rsidRDefault="004A18C8">
            <w:pPr>
              <w:rPr>
                <w:b/>
                <w:bCs/>
                <w:sz w:val="18"/>
                <w:szCs w:val="18"/>
              </w:rPr>
            </w:pPr>
          </w:p>
        </w:tc>
        <w:tc>
          <w:tcPr>
            <w:tcW w:w="2354" w:type="dxa"/>
            <w:gridSpan w:val="16"/>
            <w:tcBorders>
              <w:top w:val="single" w:sz="4" w:space="0" w:color="808080"/>
              <w:left w:val="single" w:sz="4" w:space="0" w:color="808080"/>
              <w:bottom w:val="nil"/>
              <w:right w:val="single" w:sz="4" w:space="0" w:color="808080"/>
            </w:tcBorders>
            <w:vAlign w:val="center"/>
          </w:tcPr>
          <w:p w:rsidR="004A18C8" w:rsidRDefault="004A18C8">
            <w:pPr>
              <w:rPr>
                <w:sz w:val="16"/>
                <w:szCs w:val="16"/>
              </w:rPr>
            </w:pPr>
            <w:r>
              <w:rPr>
                <w:sz w:val="16"/>
                <w:szCs w:val="16"/>
              </w:rPr>
              <w:t>Лицевой/расчетный счет</w:t>
            </w:r>
          </w:p>
        </w:tc>
        <w:tc>
          <w:tcPr>
            <w:tcW w:w="5400" w:type="dxa"/>
            <w:gridSpan w:val="24"/>
            <w:tcBorders>
              <w:top w:val="single" w:sz="4" w:space="0" w:color="808080"/>
              <w:left w:val="single" w:sz="4" w:space="0" w:color="808080"/>
              <w:bottom w:val="nil"/>
              <w:right w:val="single" w:sz="4" w:space="0" w:color="808080"/>
            </w:tcBorders>
          </w:tcPr>
          <w:p w:rsidR="004A18C8" w:rsidRDefault="004A18C8">
            <w:pPr>
              <w:rPr>
                <w:sz w:val="16"/>
                <w:szCs w:val="16"/>
              </w:rPr>
            </w:pPr>
          </w:p>
        </w:tc>
      </w:tr>
      <w:tr w:rsidR="004A18C8" w:rsidTr="004A18C8">
        <w:trPr>
          <w:gridAfter w:val="1"/>
          <w:wAfter w:w="36" w:type="dxa"/>
        </w:trPr>
        <w:tc>
          <w:tcPr>
            <w:tcW w:w="10548" w:type="dxa"/>
            <w:gridSpan w:val="43"/>
            <w:tcBorders>
              <w:top w:val="single" w:sz="4" w:space="0" w:color="808080"/>
              <w:left w:val="single" w:sz="4" w:space="0" w:color="808080"/>
              <w:bottom w:val="single" w:sz="4" w:space="0" w:color="808080"/>
              <w:right w:val="single" w:sz="4" w:space="0" w:color="808080"/>
            </w:tcBorders>
            <w:vAlign w:val="center"/>
          </w:tcPr>
          <w:p w:rsidR="004A18C8" w:rsidRDefault="004A18C8" w:rsidP="006C73AC">
            <w:pPr>
              <w:jc w:val="center"/>
              <w:rPr>
                <w:b/>
                <w:bCs/>
                <w:sz w:val="22"/>
                <w:szCs w:val="22"/>
              </w:rPr>
            </w:pPr>
            <w:r w:rsidRPr="004A18C8">
              <w:rPr>
                <w:b/>
                <w:bCs/>
                <w:sz w:val="22"/>
                <w:szCs w:val="22"/>
                <w:lang w:val="ru-RU"/>
              </w:rPr>
              <w:t>Настоящая заявка носит безотзывный характер.</w:t>
            </w:r>
            <w:r w:rsidR="006C73AC">
              <w:rPr>
                <w:b/>
                <w:bCs/>
                <w:sz w:val="22"/>
                <w:szCs w:val="22"/>
                <w:lang w:val="ru-RU"/>
              </w:rPr>
              <w:t xml:space="preserve"> </w:t>
            </w:r>
            <w:r>
              <w:rPr>
                <w:b/>
                <w:bCs/>
                <w:sz w:val="22"/>
                <w:szCs w:val="22"/>
              </w:rPr>
              <w:t>С Правилами фонда ознакомлен.</w:t>
            </w:r>
          </w:p>
        </w:tc>
      </w:tr>
      <w:tr w:rsidR="004A18C8" w:rsidRPr="004A18C8" w:rsidTr="004A18C8">
        <w:trPr>
          <w:gridAfter w:val="1"/>
          <w:wAfter w:w="36" w:type="dxa"/>
        </w:trPr>
        <w:tc>
          <w:tcPr>
            <w:tcW w:w="2794" w:type="dxa"/>
            <w:gridSpan w:val="3"/>
            <w:vMerge w:val="restart"/>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16"/>
                <w:szCs w:val="16"/>
                <w:lang w:val="ru-RU"/>
              </w:rPr>
            </w:pPr>
            <w:r w:rsidRPr="004A18C8">
              <w:rPr>
                <w:sz w:val="20"/>
                <w:szCs w:val="20"/>
                <w:lang w:val="ru-RU"/>
              </w:rPr>
              <w:t>Подпись Уполномоченного представителя (номинального держателя)</w:t>
            </w:r>
          </w:p>
        </w:tc>
        <w:tc>
          <w:tcPr>
            <w:tcW w:w="2428" w:type="dxa"/>
            <w:gridSpan w:val="17"/>
            <w:tcBorders>
              <w:top w:val="single" w:sz="4" w:space="0" w:color="808080"/>
              <w:left w:val="single" w:sz="4" w:space="0" w:color="808080"/>
              <w:bottom w:val="single" w:sz="4" w:space="0" w:color="auto"/>
              <w:right w:val="single" w:sz="4" w:space="0" w:color="808080"/>
            </w:tcBorders>
          </w:tcPr>
          <w:p w:rsidR="004A18C8" w:rsidRPr="004A18C8" w:rsidRDefault="004A18C8">
            <w:pPr>
              <w:jc w:val="both"/>
              <w:rPr>
                <w:color w:val="808080"/>
                <w:sz w:val="16"/>
                <w:szCs w:val="16"/>
                <w:lang w:val="ru-RU"/>
              </w:rPr>
            </w:pPr>
          </w:p>
        </w:tc>
        <w:tc>
          <w:tcPr>
            <w:tcW w:w="466" w:type="dxa"/>
            <w:gridSpan w:val="5"/>
            <w:vMerge w:val="restart"/>
            <w:tcBorders>
              <w:top w:val="single" w:sz="4" w:space="0" w:color="808080"/>
              <w:left w:val="single" w:sz="4" w:space="0" w:color="808080"/>
              <w:bottom w:val="nil"/>
              <w:right w:val="single" w:sz="4" w:space="0" w:color="808080"/>
            </w:tcBorders>
          </w:tcPr>
          <w:p w:rsidR="004A18C8" w:rsidRPr="004A18C8" w:rsidRDefault="004A18C8">
            <w:pPr>
              <w:jc w:val="both"/>
              <w:rPr>
                <w:sz w:val="16"/>
                <w:szCs w:val="16"/>
                <w:lang w:val="ru-RU"/>
              </w:rPr>
            </w:pPr>
          </w:p>
        </w:tc>
        <w:tc>
          <w:tcPr>
            <w:tcW w:w="2150" w:type="dxa"/>
            <w:gridSpan w:val="10"/>
            <w:vMerge w:val="restart"/>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18"/>
                <w:szCs w:val="18"/>
                <w:lang w:val="ru-RU"/>
              </w:rPr>
            </w:pPr>
            <w:r w:rsidRPr="004A18C8">
              <w:rPr>
                <w:sz w:val="18"/>
                <w:szCs w:val="18"/>
                <w:lang w:val="ru-RU"/>
              </w:rPr>
              <w:t>Подпись Уполномоченного лица, принявшего заявку</w:t>
            </w:r>
          </w:p>
        </w:tc>
        <w:tc>
          <w:tcPr>
            <w:tcW w:w="2156" w:type="dxa"/>
            <w:gridSpan w:val="7"/>
            <w:tcBorders>
              <w:top w:val="single" w:sz="4" w:space="0" w:color="808080"/>
              <w:left w:val="single" w:sz="4" w:space="0" w:color="808080"/>
              <w:bottom w:val="single" w:sz="4" w:space="0" w:color="auto"/>
              <w:right w:val="single" w:sz="4" w:space="0" w:color="808080"/>
            </w:tcBorders>
          </w:tcPr>
          <w:p w:rsidR="004A18C8" w:rsidRPr="004A18C8" w:rsidRDefault="004A18C8">
            <w:pPr>
              <w:jc w:val="both"/>
              <w:rPr>
                <w:color w:val="808080"/>
                <w:sz w:val="16"/>
                <w:szCs w:val="16"/>
                <w:lang w:val="ru-RU"/>
              </w:rPr>
            </w:pPr>
          </w:p>
        </w:tc>
        <w:tc>
          <w:tcPr>
            <w:tcW w:w="554" w:type="dxa"/>
            <w:vMerge w:val="restart"/>
            <w:tcBorders>
              <w:top w:val="single" w:sz="4" w:space="0" w:color="808080"/>
              <w:left w:val="single" w:sz="4" w:space="0" w:color="808080"/>
              <w:bottom w:val="nil"/>
              <w:right w:val="single" w:sz="4" w:space="0" w:color="808080"/>
            </w:tcBorders>
          </w:tcPr>
          <w:p w:rsidR="004A18C8" w:rsidRPr="004A18C8" w:rsidRDefault="004A18C8">
            <w:pPr>
              <w:jc w:val="center"/>
              <w:rPr>
                <w:sz w:val="16"/>
                <w:szCs w:val="16"/>
                <w:lang w:val="ru-RU"/>
              </w:rPr>
            </w:pPr>
          </w:p>
        </w:tc>
      </w:tr>
      <w:tr w:rsidR="004A18C8" w:rsidTr="004A18C8">
        <w:trPr>
          <w:gridAfter w:val="1"/>
          <w:wAfter w:w="36" w:type="dxa"/>
        </w:trPr>
        <w:tc>
          <w:tcPr>
            <w:tcW w:w="900" w:type="dxa"/>
            <w:gridSpan w:val="3"/>
            <w:vMerge/>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16"/>
                <w:szCs w:val="16"/>
                <w:lang w:val="ru-RU"/>
              </w:rPr>
            </w:pPr>
          </w:p>
        </w:tc>
        <w:tc>
          <w:tcPr>
            <w:tcW w:w="2428" w:type="dxa"/>
            <w:gridSpan w:val="17"/>
            <w:tcBorders>
              <w:top w:val="nil"/>
              <w:left w:val="single" w:sz="4" w:space="0" w:color="808080"/>
              <w:bottom w:val="nil"/>
              <w:right w:val="single" w:sz="4" w:space="0" w:color="808080"/>
            </w:tcBorders>
          </w:tcPr>
          <w:p w:rsidR="004A18C8" w:rsidRDefault="004A18C8">
            <w:pPr>
              <w:jc w:val="center"/>
              <w:rPr>
                <w:color w:val="808080"/>
                <w:sz w:val="16"/>
                <w:szCs w:val="16"/>
              </w:rPr>
            </w:pPr>
            <w:r>
              <w:rPr>
                <w:color w:val="808080"/>
                <w:sz w:val="16"/>
                <w:szCs w:val="16"/>
              </w:rPr>
              <w:t>(подпись)</w:t>
            </w:r>
          </w:p>
        </w:tc>
        <w:tc>
          <w:tcPr>
            <w:tcW w:w="1500" w:type="dxa"/>
            <w:gridSpan w:val="5"/>
            <w:vMerge/>
            <w:tcBorders>
              <w:top w:val="single" w:sz="4" w:space="0" w:color="808080"/>
              <w:left w:val="single" w:sz="4" w:space="0" w:color="808080"/>
              <w:bottom w:val="nil"/>
              <w:right w:val="single" w:sz="4" w:space="0" w:color="808080"/>
            </w:tcBorders>
            <w:vAlign w:val="center"/>
          </w:tcPr>
          <w:p w:rsidR="004A18C8" w:rsidRDefault="004A18C8">
            <w:pPr>
              <w:rPr>
                <w:sz w:val="16"/>
                <w:szCs w:val="16"/>
              </w:rPr>
            </w:pPr>
          </w:p>
        </w:tc>
        <w:tc>
          <w:tcPr>
            <w:tcW w:w="3000" w:type="dxa"/>
            <w:gridSpan w:val="10"/>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8"/>
                <w:szCs w:val="18"/>
              </w:rPr>
            </w:pPr>
          </w:p>
        </w:tc>
        <w:tc>
          <w:tcPr>
            <w:tcW w:w="2156" w:type="dxa"/>
            <w:gridSpan w:val="7"/>
            <w:tcBorders>
              <w:top w:val="nil"/>
              <w:left w:val="single" w:sz="4" w:space="0" w:color="808080"/>
              <w:bottom w:val="nil"/>
              <w:right w:val="single" w:sz="4" w:space="0" w:color="808080"/>
            </w:tcBorders>
          </w:tcPr>
          <w:p w:rsidR="004A18C8" w:rsidRDefault="004A18C8">
            <w:pPr>
              <w:jc w:val="center"/>
              <w:rPr>
                <w:color w:val="808080"/>
                <w:sz w:val="16"/>
                <w:szCs w:val="16"/>
              </w:rPr>
            </w:pPr>
            <w:r>
              <w:rPr>
                <w:color w:val="808080"/>
                <w:sz w:val="16"/>
                <w:szCs w:val="16"/>
              </w:rPr>
              <w:t>(подпись)</w:t>
            </w:r>
          </w:p>
        </w:tc>
        <w:tc>
          <w:tcPr>
            <w:tcW w:w="554" w:type="dxa"/>
            <w:vMerge/>
            <w:tcBorders>
              <w:top w:val="single" w:sz="4" w:space="0" w:color="808080"/>
              <w:left w:val="single" w:sz="4" w:space="0" w:color="808080"/>
              <w:bottom w:val="nil"/>
              <w:right w:val="single" w:sz="4" w:space="0" w:color="808080"/>
            </w:tcBorders>
            <w:vAlign w:val="center"/>
          </w:tcPr>
          <w:p w:rsidR="004A18C8" w:rsidRDefault="004A18C8">
            <w:pPr>
              <w:rPr>
                <w:sz w:val="16"/>
                <w:szCs w:val="16"/>
              </w:rPr>
            </w:pPr>
          </w:p>
        </w:tc>
      </w:tr>
      <w:tr w:rsidR="004A18C8" w:rsidTr="004A18C8">
        <w:trPr>
          <w:gridAfter w:val="1"/>
          <w:wAfter w:w="36" w:type="dxa"/>
        </w:trPr>
        <w:tc>
          <w:tcPr>
            <w:tcW w:w="900" w:type="dxa"/>
            <w:gridSpan w:val="3"/>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p>
        </w:tc>
        <w:tc>
          <w:tcPr>
            <w:tcW w:w="2428" w:type="dxa"/>
            <w:gridSpan w:val="17"/>
            <w:tcBorders>
              <w:top w:val="nil"/>
              <w:left w:val="single" w:sz="4" w:space="0" w:color="808080"/>
              <w:bottom w:val="single" w:sz="4" w:space="0" w:color="auto"/>
              <w:right w:val="single" w:sz="4" w:space="0" w:color="808080"/>
            </w:tcBorders>
          </w:tcPr>
          <w:p w:rsidR="004A18C8" w:rsidRDefault="004A18C8">
            <w:pPr>
              <w:jc w:val="center"/>
              <w:rPr>
                <w:color w:val="808080"/>
                <w:sz w:val="16"/>
                <w:szCs w:val="16"/>
              </w:rPr>
            </w:pPr>
          </w:p>
        </w:tc>
        <w:tc>
          <w:tcPr>
            <w:tcW w:w="1500" w:type="dxa"/>
            <w:gridSpan w:val="5"/>
            <w:vMerge/>
            <w:tcBorders>
              <w:top w:val="single" w:sz="4" w:space="0" w:color="808080"/>
              <w:left w:val="single" w:sz="4" w:space="0" w:color="808080"/>
              <w:bottom w:val="nil"/>
              <w:right w:val="single" w:sz="4" w:space="0" w:color="808080"/>
            </w:tcBorders>
            <w:vAlign w:val="center"/>
          </w:tcPr>
          <w:p w:rsidR="004A18C8" w:rsidRDefault="004A18C8">
            <w:pPr>
              <w:rPr>
                <w:sz w:val="16"/>
                <w:szCs w:val="16"/>
              </w:rPr>
            </w:pPr>
          </w:p>
        </w:tc>
        <w:tc>
          <w:tcPr>
            <w:tcW w:w="3000" w:type="dxa"/>
            <w:gridSpan w:val="10"/>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8"/>
                <w:szCs w:val="18"/>
              </w:rPr>
            </w:pPr>
          </w:p>
        </w:tc>
        <w:tc>
          <w:tcPr>
            <w:tcW w:w="2156" w:type="dxa"/>
            <w:gridSpan w:val="7"/>
            <w:tcBorders>
              <w:top w:val="nil"/>
              <w:left w:val="single" w:sz="4" w:space="0" w:color="808080"/>
              <w:bottom w:val="single" w:sz="4" w:space="0" w:color="auto"/>
              <w:right w:val="single" w:sz="4" w:space="0" w:color="808080"/>
            </w:tcBorders>
          </w:tcPr>
          <w:p w:rsidR="004A18C8" w:rsidRDefault="004A18C8">
            <w:pPr>
              <w:jc w:val="center"/>
              <w:rPr>
                <w:color w:val="808080"/>
                <w:sz w:val="16"/>
                <w:szCs w:val="16"/>
              </w:rPr>
            </w:pPr>
          </w:p>
        </w:tc>
        <w:tc>
          <w:tcPr>
            <w:tcW w:w="554" w:type="dxa"/>
            <w:vMerge/>
            <w:tcBorders>
              <w:top w:val="single" w:sz="4" w:space="0" w:color="808080"/>
              <w:left w:val="single" w:sz="4" w:space="0" w:color="808080"/>
              <w:bottom w:val="nil"/>
              <w:right w:val="single" w:sz="4" w:space="0" w:color="808080"/>
            </w:tcBorders>
            <w:vAlign w:val="center"/>
          </w:tcPr>
          <w:p w:rsidR="004A18C8" w:rsidRDefault="004A18C8">
            <w:pPr>
              <w:rPr>
                <w:sz w:val="16"/>
                <w:szCs w:val="16"/>
              </w:rPr>
            </w:pPr>
          </w:p>
        </w:tc>
      </w:tr>
      <w:tr w:rsidR="004A18C8" w:rsidTr="004A18C8">
        <w:trPr>
          <w:gridAfter w:val="1"/>
          <w:wAfter w:w="36" w:type="dxa"/>
        </w:trPr>
        <w:tc>
          <w:tcPr>
            <w:tcW w:w="900" w:type="dxa"/>
            <w:gridSpan w:val="3"/>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p>
        </w:tc>
        <w:tc>
          <w:tcPr>
            <w:tcW w:w="2428" w:type="dxa"/>
            <w:gridSpan w:val="17"/>
            <w:tcBorders>
              <w:top w:val="single" w:sz="4" w:space="0" w:color="auto"/>
              <w:left w:val="single" w:sz="4" w:space="0" w:color="808080"/>
              <w:bottom w:val="single" w:sz="4" w:space="0" w:color="808080"/>
              <w:right w:val="single" w:sz="4" w:space="0" w:color="808080"/>
            </w:tcBorders>
          </w:tcPr>
          <w:p w:rsidR="004A18C8" w:rsidRDefault="004A18C8">
            <w:pPr>
              <w:jc w:val="center"/>
              <w:rPr>
                <w:color w:val="808080"/>
                <w:sz w:val="16"/>
                <w:szCs w:val="16"/>
              </w:rPr>
            </w:pPr>
            <w:r>
              <w:rPr>
                <w:color w:val="808080"/>
                <w:sz w:val="16"/>
                <w:szCs w:val="16"/>
              </w:rPr>
              <w:t>(Фамилия И.О.)</w:t>
            </w:r>
          </w:p>
        </w:tc>
        <w:tc>
          <w:tcPr>
            <w:tcW w:w="466" w:type="dxa"/>
            <w:gridSpan w:val="5"/>
            <w:tcBorders>
              <w:top w:val="nil"/>
              <w:left w:val="single" w:sz="4" w:space="0" w:color="808080"/>
              <w:bottom w:val="single" w:sz="4" w:space="0" w:color="808080"/>
              <w:right w:val="single" w:sz="4" w:space="0" w:color="808080"/>
            </w:tcBorders>
          </w:tcPr>
          <w:p w:rsidR="004A18C8" w:rsidRDefault="004A18C8">
            <w:pPr>
              <w:ind w:right="-108"/>
              <w:jc w:val="center"/>
              <w:rPr>
                <w:spacing w:val="-8"/>
                <w:sz w:val="16"/>
                <w:szCs w:val="16"/>
              </w:rPr>
            </w:pPr>
            <w:r>
              <w:rPr>
                <w:spacing w:val="-8"/>
                <w:sz w:val="16"/>
                <w:szCs w:val="16"/>
              </w:rPr>
              <w:t>М.П.</w:t>
            </w:r>
          </w:p>
        </w:tc>
        <w:tc>
          <w:tcPr>
            <w:tcW w:w="3000" w:type="dxa"/>
            <w:gridSpan w:val="10"/>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8"/>
                <w:szCs w:val="18"/>
              </w:rPr>
            </w:pPr>
          </w:p>
        </w:tc>
        <w:tc>
          <w:tcPr>
            <w:tcW w:w="2156" w:type="dxa"/>
            <w:gridSpan w:val="7"/>
            <w:tcBorders>
              <w:top w:val="single" w:sz="4" w:space="0" w:color="auto"/>
              <w:left w:val="single" w:sz="4" w:space="0" w:color="808080"/>
              <w:bottom w:val="single" w:sz="4" w:space="0" w:color="808080"/>
              <w:right w:val="single" w:sz="4" w:space="0" w:color="808080"/>
            </w:tcBorders>
          </w:tcPr>
          <w:p w:rsidR="004A18C8" w:rsidRDefault="004A18C8">
            <w:pPr>
              <w:jc w:val="center"/>
              <w:rPr>
                <w:color w:val="808080"/>
                <w:sz w:val="16"/>
                <w:szCs w:val="16"/>
              </w:rPr>
            </w:pPr>
            <w:r>
              <w:rPr>
                <w:color w:val="808080"/>
                <w:sz w:val="16"/>
                <w:szCs w:val="16"/>
              </w:rPr>
              <w:t>(Фамилия И.О.)</w:t>
            </w:r>
          </w:p>
        </w:tc>
        <w:tc>
          <w:tcPr>
            <w:tcW w:w="554" w:type="dxa"/>
            <w:tcBorders>
              <w:top w:val="nil"/>
              <w:left w:val="single" w:sz="4" w:space="0" w:color="808080"/>
              <w:bottom w:val="single" w:sz="4" w:space="0" w:color="808080"/>
              <w:right w:val="single" w:sz="4" w:space="0" w:color="808080"/>
            </w:tcBorders>
          </w:tcPr>
          <w:p w:rsidR="004A18C8" w:rsidRDefault="004A18C8">
            <w:pPr>
              <w:ind w:hanging="153"/>
              <w:jc w:val="center"/>
              <w:rPr>
                <w:spacing w:val="-8"/>
                <w:sz w:val="16"/>
                <w:szCs w:val="16"/>
              </w:rPr>
            </w:pPr>
            <w:r>
              <w:rPr>
                <w:spacing w:val="-8"/>
                <w:sz w:val="16"/>
                <w:szCs w:val="16"/>
              </w:rPr>
              <w:t>М.П.</w:t>
            </w:r>
          </w:p>
        </w:tc>
      </w:tr>
      <w:tr w:rsidR="004A18C8" w:rsidRPr="004A18C8" w:rsidTr="004A18C8">
        <w:trPr>
          <w:gridAfter w:val="1"/>
          <w:wAfter w:w="36" w:type="dxa"/>
        </w:trPr>
        <w:tc>
          <w:tcPr>
            <w:tcW w:w="10548" w:type="dxa"/>
            <w:gridSpan w:val="43"/>
            <w:tcBorders>
              <w:top w:val="single" w:sz="4" w:space="0" w:color="808080"/>
              <w:left w:val="nil"/>
              <w:bottom w:val="nil"/>
              <w:right w:val="nil"/>
            </w:tcBorders>
            <w:vAlign w:val="center"/>
          </w:tcPr>
          <w:p w:rsidR="004A18C8" w:rsidRPr="004A18C8" w:rsidRDefault="004A18C8">
            <w:pPr>
              <w:pStyle w:val="31"/>
              <w:rPr>
                <w:lang w:val="ru-RU"/>
              </w:rPr>
            </w:pPr>
            <w:r w:rsidRPr="004A18C8">
              <w:rPr>
                <w:lang w:val="ru-RU"/>
              </w:rPr>
              <w:t>*Приложение является неотъемлемой частью Правил фонда,  заполняется только печатными буквами.</w:t>
            </w:r>
          </w:p>
          <w:p w:rsidR="004A18C8" w:rsidRPr="004A18C8" w:rsidRDefault="004A18C8">
            <w:pPr>
              <w:pStyle w:val="31"/>
              <w:rPr>
                <w:lang w:val="ru-RU"/>
              </w:rPr>
            </w:pPr>
            <w:r w:rsidRPr="004A18C8">
              <w:rPr>
                <w:lang w:val="ru-RU"/>
              </w:rPr>
              <w:t xml:space="preserve">  По вопросам заполнения  Заявки необходимо обращаться к сотрудникам пункта приема заявок фонда.</w:t>
            </w:r>
          </w:p>
        </w:tc>
      </w:tr>
    </w:tbl>
    <w:p w:rsidR="004A18C8" w:rsidRPr="004A18C8" w:rsidRDefault="004A18C8" w:rsidP="004A18C8">
      <w:pPr>
        <w:rPr>
          <w:lang w:val="ru-RU"/>
        </w:rPr>
        <w:sectPr w:rsidR="004A18C8" w:rsidRPr="004A18C8">
          <w:pgSz w:w="11906" w:h="16838"/>
          <w:pgMar w:top="851" w:right="851" w:bottom="851" w:left="1134" w:header="709" w:footer="709" w:gutter="0"/>
          <w:cols w:space="720"/>
        </w:sectPr>
      </w:pPr>
    </w:p>
    <w:p w:rsidR="004A18C8" w:rsidRDefault="004A18C8" w:rsidP="004A18C8">
      <w:pPr>
        <w:jc w:val="right"/>
      </w:pPr>
      <w:r>
        <w:lastRenderedPageBreak/>
        <w:t>* Приложение № 4 к Правилам фонда</w:t>
      </w:r>
    </w:p>
    <w:tbl>
      <w:tblPr>
        <w:tblStyle w:val="af2"/>
        <w:tblW w:w="10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63"/>
        <w:gridCol w:w="2336"/>
        <w:gridCol w:w="455"/>
        <w:gridCol w:w="455"/>
        <w:gridCol w:w="455"/>
        <w:gridCol w:w="456"/>
        <w:gridCol w:w="161"/>
        <w:gridCol w:w="294"/>
        <w:gridCol w:w="153"/>
        <w:gridCol w:w="93"/>
        <w:gridCol w:w="209"/>
        <w:gridCol w:w="331"/>
        <w:gridCol w:w="124"/>
        <w:gridCol w:w="420"/>
        <w:gridCol w:w="18"/>
        <w:gridCol w:w="18"/>
        <w:gridCol w:w="671"/>
        <w:gridCol w:w="733"/>
        <w:gridCol w:w="128"/>
        <w:gridCol w:w="43"/>
        <w:gridCol w:w="608"/>
        <w:gridCol w:w="447"/>
        <w:gridCol w:w="209"/>
        <w:gridCol w:w="180"/>
        <w:gridCol w:w="541"/>
        <w:gridCol w:w="544"/>
      </w:tblGrid>
      <w:tr w:rsidR="004A18C8" w:rsidTr="004A18C8">
        <w:tc>
          <w:tcPr>
            <w:tcW w:w="2802" w:type="dxa"/>
            <w:gridSpan w:val="2"/>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Заявка № ____________</w:t>
            </w:r>
          </w:p>
          <w:p w:rsidR="004A18C8" w:rsidRDefault="004A18C8">
            <w:pPr>
              <w:pStyle w:val="4"/>
              <w:outlineLvl w:val="3"/>
              <w:rPr>
                <w:b w:val="0"/>
                <w:bCs w:val="0"/>
                <w:sz w:val="14"/>
                <w:szCs w:val="14"/>
              </w:rPr>
            </w:pPr>
            <w:r>
              <w:rPr>
                <w:b w:val="0"/>
                <w:bCs w:val="0"/>
                <w:sz w:val="14"/>
                <w:szCs w:val="14"/>
              </w:rPr>
              <w:t xml:space="preserve">(заполняется сотрудником управляющей компании) </w:t>
            </w:r>
          </w:p>
        </w:tc>
        <w:tc>
          <w:tcPr>
            <w:tcW w:w="4313" w:type="dxa"/>
            <w:gridSpan w:val="15"/>
            <w:tcBorders>
              <w:top w:val="single" w:sz="4" w:space="0" w:color="808080"/>
              <w:left w:val="single" w:sz="4" w:space="0" w:color="808080"/>
              <w:bottom w:val="single" w:sz="4" w:space="0" w:color="808080"/>
              <w:right w:val="single" w:sz="4" w:space="0" w:color="808080"/>
            </w:tcBorders>
            <w:vAlign w:val="center"/>
          </w:tcPr>
          <w:p w:rsidR="004A18C8" w:rsidRDefault="004A18C8">
            <w:pPr>
              <w:jc w:val="center"/>
              <w:rPr>
                <w:b/>
                <w:bCs/>
                <w:sz w:val="20"/>
                <w:szCs w:val="20"/>
              </w:rPr>
            </w:pPr>
            <w:r>
              <w:rPr>
                <w:b/>
                <w:bCs/>
                <w:sz w:val="20"/>
                <w:szCs w:val="20"/>
              </w:rPr>
              <w:t>На погашение инвестиционных паев</w:t>
            </w:r>
          </w:p>
        </w:tc>
        <w:tc>
          <w:tcPr>
            <w:tcW w:w="1512" w:type="dxa"/>
            <w:gridSpan w:val="4"/>
            <w:tcBorders>
              <w:top w:val="single" w:sz="4" w:space="0" w:color="808080"/>
              <w:left w:val="single" w:sz="4" w:space="0" w:color="808080"/>
              <w:bottom w:val="single" w:sz="4" w:space="0" w:color="808080"/>
              <w:right w:val="single" w:sz="4" w:space="0" w:color="808080"/>
            </w:tcBorders>
            <w:vAlign w:val="center"/>
          </w:tcPr>
          <w:p w:rsidR="004A18C8" w:rsidRDefault="004A18C8">
            <w:pPr>
              <w:jc w:val="center"/>
              <w:rPr>
                <w:sz w:val="16"/>
                <w:szCs w:val="16"/>
              </w:rPr>
            </w:pPr>
            <w:r>
              <w:rPr>
                <w:sz w:val="16"/>
                <w:szCs w:val="16"/>
              </w:rPr>
              <w:t>Код агента</w:t>
            </w:r>
          </w:p>
        </w:tc>
        <w:tc>
          <w:tcPr>
            <w:tcW w:w="1921" w:type="dxa"/>
            <w:gridSpan w:val="5"/>
            <w:tcBorders>
              <w:top w:val="single" w:sz="4" w:space="0" w:color="808080"/>
              <w:left w:val="single" w:sz="4" w:space="0" w:color="808080"/>
              <w:bottom w:val="single" w:sz="4" w:space="0" w:color="808080"/>
              <w:right w:val="single" w:sz="4" w:space="0" w:color="808080"/>
            </w:tcBorders>
            <w:vAlign w:val="center"/>
          </w:tcPr>
          <w:p w:rsidR="004A18C8" w:rsidRDefault="004A18C8">
            <w:pPr>
              <w:jc w:val="center"/>
              <w:rPr>
                <w:sz w:val="16"/>
                <w:szCs w:val="16"/>
              </w:rPr>
            </w:pPr>
            <w:r>
              <w:rPr>
                <w:sz w:val="16"/>
                <w:szCs w:val="16"/>
              </w:rPr>
              <w:t>Для физических лиц</w:t>
            </w:r>
          </w:p>
        </w:tc>
      </w:tr>
      <w:tr w:rsidR="004A18C8" w:rsidRPr="004A18C8" w:rsidTr="004A18C8">
        <w:tc>
          <w:tcPr>
            <w:tcW w:w="2802" w:type="dxa"/>
            <w:gridSpan w:val="2"/>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Полное наименование фонда</w:t>
            </w:r>
          </w:p>
        </w:tc>
        <w:tc>
          <w:tcPr>
            <w:tcW w:w="7746" w:type="dxa"/>
            <w:gridSpan w:val="24"/>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Открытый паевой инвестиционный фонд рыночных финансовых инструментов «Максвелл Капитал»</w:t>
            </w:r>
          </w:p>
        </w:tc>
      </w:tr>
      <w:tr w:rsidR="004A18C8" w:rsidRPr="004A18C8" w:rsidTr="004A18C8">
        <w:tc>
          <w:tcPr>
            <w:tcW w:w="2802" w:type="dxa"/>
            <w:gridSpan w:val="2"/>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Полное наименование управляющей компании</w:t>
            </w:r>
          </w:p>
        </w:tc>
        <w:tc>
          <w:tcPr>
            <w:tcW w:w="7746" w:type="dxa"/>
            <w:gridSpan w:val="24"/>
            <w:tcBorders>
              <w:top w:val="single" w:sz="4" w:space="0" w:color="808080"/>
              <w:left w:val="single" w:sz="4" w:space="0" w:color="808080"/>
              <w:bottom w:val="nil"/>
              <w:right w:val="single" w:sz="4" w:space="0" w:color="808080"/>
            </w:tcBorders>
            <w:vAlign w:val="center"/>
          </w:tcPr>
          <w:p w:rsidR="004A18C8" w:rsidRPr="004A18C8" w:rsidRDefault="004A18C8">
            <w:pPr>
              <w:rPr>
                <w:sz w:val="20"/>
                <w:szCs w:val="20"/>
                <w:lang w:val="ru-RU"/>
              </w:rPr>
            </w:pPr>
            <w:r w:rsidRPr="004A18C8">
              <w:rPr>
                <w:sz w:val="20"/>
                <w:szCs w:val="20"/>
                <w:lang w:val="ru-RU"/>
              </w:rPr>
              <w:t>Общество с ограниченной ответственностью «Максвелл Капитал Менеджмент»</w:t>
            </w:r>
          </w:p>
        </w:tc>
      </w:tr>
      <w:tr w:rsidR="004A18C8" w:rsidRPr="004A18C8" w:rsidTr="004A18C8">
        <w:tc>
          <w:tcPr>
            <w:tcW w:w="2802" w:type="dxa"/>
            <w:gridSpan w:val="2"/>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rsidP="004A18C8">
            <w:pPr>
              <w:rPr>
                <w:sz w:val="20"/>
                <w:szCs w:val="20"/>
                <w:lang w:val="ru-RU"/>
              </w:rPr>
            </w:pPr>
            <w:r w:rsidRPr="004A18C8">
              <w:rPr>
                <w:sz w:val="20"/>
                <w:szCs w:val="20"/>
                <w:lang w:val="ru-RU"/>
              </w:rPr>
              <w:t>Дата принятия заявки</w:t>
            </w:r>
          </w:p>
          <w:p w:rsidR="004A18C8" w:rsidRPr="004A18C8" w:rsidRDefault="004A18C8" w:rsidP="004A18C8">
            <w:pPr>
              <w:rPr>
                <w:sz w:val="16"/>
                <w:szCs w:val="16"/>
                <w:lang w:val="ru-RU"/>
              </w:rPr>
            </w:pPr>
            <w:r w:rsidRPr="004A18C8">
              <w:rPr>
                <w:sz w:val="14"/>
                <w:szCs w:val="14"/>
                <w:lang w:val="ru-RU"/>
              </w:rPr>
              <w:t>(заполняется сотрудником управляющей компании)</w:t>
            </w:r>
          </w:p>
        </w:tc>
        <w:tc>
          <w:tcPr>
            <w:tcW w:w="3624" w:type="dxa"/>
            <w:gridSpan w:val="13"/>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rsidP="004A18C8">
            <w:pPr>
              <w:jc w:val="center"/>
              <w:rPr>
                <w:sz w:val="16"/>
                <w:szCs w:val="16"/>
                <w:lang w:val="ru-RU"/>
              </w:rPr>
            </w:pPr>
          </w:p>
        </w:tc>
        <w:tc>
          <w:tcPr>
            <w:tcW w:w="2201" w:type="dxa"/>
            <w:gridSpan w:val="6"/>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rsidP="004A18C8">
            <w:pPr>
              <w:ind w:hanging="131"/>
              <w:jc w:val="center"/>
              <w:rPr>
                <w:sz w:val="20"/>
                <w:szCs w:val="20"/>
                <w:lang w:val="ru-RU"/>
              </w:rPr>
            </w:pPr>
            <w:r w:rsidRPr="004A18C8">
              <w:rPr>
                <w:sz w:val="20"/>
                <w:szCs w:val="20"/>
                <w:lang w:val="ru-RU"/>
              </w:rPr>
              <w:t xml:space="preserve">Время принятия заявки </w:t>
            </w:r>
          </w:p>
          <w:p w:rsidR="004A18C8" w:rsidRPr="004A18C8" w:rsidRDefault="004A18C8" w:rsidP="004A18C8">
            <w:pPr>
              <w:pStyle w:val="23"/>
              <w:spacing w:line="240" w:lineRule="auto"/>
              <w:rPr>
                <w:sz w:val="14"/>
                <w:szCs w:val="14"/>
                <w:lang w:val="ru-RU"/>
              </w:rPr>
            </w:pPr>
            <w:r w:rsidRPr="004A18C8">
              <w:rPr>
                <w:sz w:val="14"/>
                <w:szCs w:val="14"/>
                <w:lang w:val="ru-RU"/>
              </w:rPr>
              <w:t>(заполняется сотрудником управляющей компании)</w:t>
            </w:r>
          </w:p>
        </w:tc>
        <w:tc>
          <w:tcPr>
            <w:tcW w:w="1921" w:type="dxa"/>
            <w:gridSpan w:val="5"/>
            <w:tcBorders>
              <w:top w:val="single" w:sz="4" w:space="0" w:color="808080"/>
              <w:left w:val="single" w:sz="4" w:space="0" w:color="808080"/>
              <w:bottom w:val="single" w:sz="4" w:space="0" w:color="808080"/>
              <w:right w:val="single" w:sz="4" w:space="0" w:color="808080"/>
            </w:tcBorders>
          </w:tcPr>
          <w:p w:rsidR="004A18C8" w:rsidRPr="004A18C8" w:rsidRDefault="004A18C8" w:rsidP="004A18C8">
            <w:pPr>
              <w:rPr>
                <w:sz w:val="16"/>
                <w:szCs w:val="16"/>
                <w:lang w:val="ru-RU"/>
              </w:rPr>
            </w:pPr>
          </w:p>
        </w:tc>
      </w:tr>
      <w:tr w:rsidR="004A18C8" w:rsidTr="004A18C8">
        <w:trPr>
          <w:trHeight w:val="491"/>
        </w:trPr>
        <w:tc>
          <w:tcPr>
            <w:tcW w:w="10548" w:type="dxa"/>
            <w:gridSpan w:val="26"/>
            <w:tcBorders>
              <w:top w:val="single" w:sz="4" w:space="0" w:color="808080"/>
              <w:left w:val="nil"/>
              <w:bottom w:val="single" w:sz="4" w:space="0" w:color="808080"/>
              <w:right w:val="nil"/>
            </w:tcBorders>
            <w:vAlign w:val="center"/>
          </w:tcPr>
          <w:p w:rsidR="004A18C8" w:rsidRDefault="004A18C8">
            <w:pPr>
              <w:rPr>
                <w:b/>
                <w:bCs/>
                <w:sz w:val="20"/>
                <w:szCs w:val="20"/>
              </w:rPr>
            </w:pPr>
            <w:r>
              <w:rPr>
                <w:b/>
                <w:bCs/>
                <w:sz w:val="20"/>
                <w:szCs w:val="20"/>
              </w:rPr>
              <w:t>Данные Заявителя:</w:t>
            </w:r>
          </w:p>
        </w:tc>
      </w:tr>
      <w:tr w:rsidR="004A18C8" w:rsidTr="004A18C8">
        <w:tc>
          <w:tcPr>
            <w:tcW w:w="2802" w:type="dxa"/>
            <w:gridSpan w:val="2"/>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pacing w:val="-1"/>
                <w:sz w:val="20"/>
                <w:szCs w:val="20"/>
              </w:rPr>
              <w:t>Фамилия Имя Отчество</w:t>
            </w:r>
          </w:p>
        </w:tc>
        <w:tc>
          <w:tcPr>
            <w:tcW w:w="7746" w:type="dxa"/>
            <w:gridSpan w:val="24"/>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c>
          <w:tcPr>
            <w:tcW w:w="2802" w:type="dxa"/>
            <w:gridSpan w:val="2"/>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pacing w:val="-1"/>
                <w:sz w:val="20"/>
                <w:szCs w:val="20"/>
                <w:lang w:val="ru-RU"/>
              </w:rPr>
              <w:t>Дата рождения (ДД.ММ.ГГ)</w:t>
            </w:r>
          </w:p>
        </w:tc>
        <w:tc>
          <w:tcPr>
            <w:tcW w:w="455" w:type="dxa"/>
            <w:tcBorders>
              <w:top w:val="single" w:sz="4" w:space="0" w:color="808080"/>
              <w:left w:val="single" w:sz="4" w:space="0" w:color="808080"/>
              <w:bottom w:val="single" w:sz="4" w:space="0" w:color="808080"/>
              <w:right w:val="nil"/>
            </w:tcBorders>
          </w:tcPr>
          <w:p w:rsidR="004A18C8" w:rsidRPr="004A18C8" w:rsidRDefault="004A18C8">
            <w:pPr>
              <w:rPr>
                <w:sz w:val="16"/>
                <w:szCs w:val="16"/>
                <w:lang w:val="ru-RU"/>
              </w:rPr>
            </w:pPr>
          </w:p>
        </w:tc>
        <w:tc>
          <w:tcPr>
            <w:tcW w:w="455" w:type="dxa"/>
            <w:tcBorders>
              <w:top w:val="single" w:sz="4" w:space="0" w:color="808080"/>
              <w:left w:val="nil"/>
              <w:bottom w:val="single" w:sz="4" w:space="0" w:color="808080"/>
              <w:right w:val="nil"/>
            </w:tcBorders>
          </w:tcPr>
          <w:p w:rsidR="004A18C8" w:rsidRPr="004A18C8" w:rsidRDefault="004A18C8">
            <w:pPr>
              <w:rPr>
                <w:sz w:val="16"/>
                <w:szCs w:val="16"/>
                <w:lang w:val="ru-RU"/>
              </w:rPr>
            </w:pPr>
          </w:p>
        </w:tc>
        <w:tc>
          <w:tcPr>
            <w:tcW w:w="455" w:type="dxa"/>
            <w:tcBorders>
              <w:top w:val="single" w:sz="4" w:space="0" w:color="808080"/>
              <w:left w:val="nil"/>
              <w:bottom w:val="single" w:sz="4" w:space="0" w:color="808080"/>
              <w:right w:val="nil"/>
            </w:tcBorders>
          </w:tcPr>
          <w:p w:rsidR="004A18C8" w:rsidRPr="004A18C8" w:rsidRDefault="004A18C8">
            <w:pPr>
              <w:rPr>
                <w:sz w:val="16"/>
                <w:szCs w:val="16"/>
                <w:lang w:val="ru-RU"/>
              </w:rPr>
            </w:pPr>
          </w:p>
        </w:tc>
        <w:tc>
          <w:tcPr>
            <w:tcW w:w="456" w:type="dxa"/>
            <w:tcBorders>
              <w:top w:val="single" w:sz="4" w:space="0" w:color="808080"/>
              <w:left w:val="nil"/>
              <w:bottom w:val="single" w:sz="4" w:space="0" w:color="808080"/>
              <w:right w:val="nil"/>
            </w:tcBorders>
          </w:tcPr>
          <w:p w:rsidR="004A18C8" w:rsidRPr="004A18C8" w:rsidRDefault="004A18C8">
            <w:pPr>
              <w:rPr>
                <w:sz w:val="16"/>
                <w:szCs w:val="16"/>
                <w:lang w:val="ru-RU"/>
              </w:rPr>
            </w:pPr>
          </w:p>
        </w:tc>
        <w:tc>
          <w:tcPr>
            <w:tcW w:w="455" w:type="dxa"/>
            <w:gridSpan w:val="2"/>
            <w:tcBorders>
              <w:top w:val="single" w:sz="4" w:space="0" w:color="808080"/>
              <w:left w:val="nil"/>
              <w:bottom w:val="single" w:sz="4" w:space="0" w:color="808080"/>
              <w:right w:val="nil"/>
            </w:tcBorders>
          </w:tcPr>
          <w:p w:rsidR="004A18C8" w:rsidRPr="004A18C8" w:rsidRDefault="004A18C8">
            <w:pPr>
              <w:rPr>
                <w:sz w:val="16"/>
                <w:szCs w:val="16"/>
                <w:lang w:val="ru-RU"/>
              </w:rPr>
            </w:pPr>
          </w:p>
        </w:tc>
        <w:tc>
          <w:tcPr>
            <w:tcW w:w="455" w:type="dxa"/>
            <w:gridSpan w:val="3"/>
            <w:tcBorders>
              <w:top w:val="single" w:sz="4" w:space="0" w:color="808080"/>
              <w:left w:val="nil"/>
              <w:bottom w:val="single" w:sz="4" w:space="0" w:color="808080"/>
              <w:right w:val="nil"/>
            </w:tcBorders>
          </w:tcPr>
          <w:p w:rsidR="004A18C8" w:rsidRPr="004A18C8" w:rsidRDefault="004A18C8">
            <w:pPr>
              <w:rPr>
                <w:sz w:val="16"/>
                <w:szCs w:val="16"/>
                <w:lang w:val="ru-RU"/>
              </w:rPr>
            </w:pPr>
          </w:p>
        </w:tc>
        <w:tc>
          <w:tcPr>
            <w:tcW w:w="455" w:type="dxa"/>
            <w:gridSpan w:val="2"/>
            <w:tcBorders>
              <w:top w:val="single" w:sz="4" w:space="0" w:color="808080"/>
              <w:left w:val="nil"/>
              <w:bottom w:val="single" w:sz="4" w:space="0" w:color="808080"/>
              <w:right w:val="nil"/>
            </w:tcBorders>
          </w:tcPr>
          <w:p w:rsidR="004A18C8" w:rsidRPr="004A18C8" w:rsidRDefault="004A18C8">
            <w:pPr>
              <w:rPr>
                <w:sz w:val="16"/>
                <w:szCs w:val="16"/>
                <w:lang w:val="ru-RU"/>
              </w:rPr>
            </w:pPr>
          </w:p>
        </w:tc>
        <w:tc>
          <w:tcPr>
            <w:tcW w:w="456" w:type="dxa"/>
            <w:gridSpan w:val="3"/>
            <w:tcBorders>
              <w:top w:val="single" w:sz="4" w:space="0" w:color="808080"/>
              <w:left w:val="nil"/>
              <w:bottom w:val="single" w:sz="4" w:space="0" w:color="808080"/>
              <w:right w:val="single" w:sz="4" w:space="0" w:color="808080"/>
            </w:tcBorders>
          </w:tcPr>
          <w:p w:rsidR="004A18C8" w:rsidRPr="004A18C8" w:rsidRDefault="004A18C8">
            <w:pPr>
              <w:rPr>
                <w:sz w:val="16"/>
                <w:szCs w:val="16"/>
                <w:lang w:val="ru-RU"/>
              </w:rPr>
            </w:pPr>
          </w:p>
        </w:tc>
        <w:tc>
          <w:tcPr>
            <w:tcW w:w="1575" w:type="dxa"/>
            <w:gridSpan w:val="4"/>
            <w:tcBorders>
              <w:top w:val="single" w:sz="4" w:space="0" w:color="808080"/>
              <w:left w:val="single" w:sz="4" w:space="0" w:color="808080"/>
              <w:bottom w:val="single" w:sz="4" w:space="0" w:color="808080"/>
              <w:right w:val="single" w:sz="4" w:space="0" w:color="808080"/>
            </w:tcBorders>
          </w:tcPr>
          <w:p w:rsidR="004A18C8" w:rsidRDefault="004A18C8">
            <w:pPr>
              <w:rPr>
                <w:sz w:val="20"/>
                <w:szCs w:val="20"/>
              </w:rPr>
            </w:pPr>
            <w:r>
              <w:rPr>
                <w:sz w:val="20"/>
                <w:szCs w:val="20"/>
              </w:rPr>
              <w:t>Гражданство</w:t>
            </w:r>
          </w:p>
        </w:tc>
        <w:tc>
          <w:tcPr>
            <w:tcW w:w="2529" w:type="dxa"/>
            <w:gridSpan w:val="6"/>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c>
          <w:tcPr>
            <w:tcW w:w="2802" w:type="dxa"/>
            <w:gridSpan w:val="2"/>
            <w:vMerge w:val="restart"/>
            <w:tcBorders>
              <w:top w:val="single" w:sz="4" w:space="0" w:color="808080"/>
              <w:left w:val="single" w:sz="4" w:space="0" w:color="808080"/>
              <w:bottom w:val="single" w:sz="4" w:space="0" w:color="808080"/>
              <w:right w:val="single" w:sz="4" w:space="0" w:color="808080"/>
            </w:tcBorders>
            <w:vAlign w:val="center"/>
          </w:tcPr>
          <w:p w:rsidR="004A18C8" w:rsidRDefault="004A18C8">
            <w:pPr>
              <w:shd w:val="clear" w:color="auto" w:fill="FFFFFF"/>
              <w:rPr>
                <w:sz w:val="20"/>
                <w:szCs w:val="20"/>
              </w:rPr>
            </w:pPr>
            <w:r>
              <w:rPr>
                <w:spacing w:val="-1"/>
                <w:sz w:val="20"/>
                <w:szCs w:val="20"/>
              </w:rPr>
              <w:t>Документ, удостоверяющий личность</w:t>
            </w:r>
          </w:p>
        </w:tc>
        <w:tc>
          <w:tcPr>
            <w:tcW w:w="2429" w:type="dxa"/>
            <w:gridSpan w:val="7"/>
            <w:tcBorders>
              <w:top w:val="single" w:sz="4" w:space="0" w:color="808080"/>
              <w:left w:val="single" w:sz="4" w:space="0" w:color="808080"/>
              <w:bottom w:val="single" w:sz="4" w:space="0" w:color="808080"/>
              <w:right w:val="single" w:sz="4" w:space="0" w:color="808080"/>
            </w:tcBorders>
          </w:tcPr>
          <w:p w:rsidR="004A18C8" w:rsidRDefault="004A18C8">
            <w:pPr>
              <w:shd w:val="clear" w:color="auto" w:fill="FFFFFF"/>
              <w:rPr>
                <w:sz w:val="20"/>
                <w:szCs w:val="20"/>
              </w:rPr>
            </w:pPr>
            <w:r>
              <w:rPr>
                <w:spacing w:val="-2"/>
                <w:sz w:val="20"/>
                <w:szCs w:val="20"/>
              </w:rPr>
              <w:t>Наименование</w:t>
            </w:r>
          </w:p>
        </w:tc>
        <w:tc>
          <w:tcPr>
            <w:tcW w:w="1213" w:type="dxa"/>
            <w:gridSpan w:val="7"/>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c>
          <w:tcPr>
            <w:tcW w:w="1575" w:type="dxa"/>
            <w:gridSpan w:val="4"/>
            <w:tcBorders>
              <w:top w:val="single" w:sz="4" w:space="0" w:color="808080"/>
              <w:left w:val="single" w:sz="4" w:space="0" w:color="808080"/>
              <w:bottom w:val="single" w:sz="4" w:space="0" w:color="808080"/>
              <w:right w:val="single" w:sz="4" w:space="0" w:color="808080"/>
            </w:tcBorders>
          </w:tcPr>
          <w:p w:rsidR="004A18C8" w:rsidRDefault="004A18C8">
            <w:pPr>
              <w:shd w:val="clear" w:color="auto" w:fill="FFFFFF"/>
              <w:rPr>
                <w:sz w:val="20"/>
                <w:szCs w:val="20"/>
              </w:rPr>
            </w:pPr>
            <w:r>
              <w:rPr>
                <w:spacing w:val="-2"/>
                <w:sz w:val="20"/>
                <w:szCs w:val="20"/>
              </w:rPr>
              <w:t>Серия, номер</w:t>
            </w:r>
          </w:p>
        </w:tc>
        <w:tc>
          <w:tcPr>
            <w:tcW w:w="1264" w:type="dxa"/>
            <w:gridSpan w:val="3"/>
            <w:tcBorders>
              <w:top w:val="single" w:sz="4" w:space="0" w:color="808080"/>
              <w:left w:val="single" w:sz="4" w:space="0" w:color="808080"/>
              <w:bottom w:val="single" w:sz="4" w:space="0" w:color="808080"/>
              <w:right w:val="nil"/>
            </w:tcBorders>
          </w:tcPr>
          <w:p w:rsidR="004A18C8" w:rsidRDefault="004A18C8">
            <w:pPr>
              <w:rPr>
                <w:sz w:val="16"/>
                <w:szCs w:val="16"/>
              </w:rPr>
            </w:pPr>
          </w:p>
        </w:tc>
        <w:tc>
          <w:tcPr>
            <w:tcW w:w="1265" w:type="dxa"/>
            <w:gridSpan w:val="3"/>
            <w:tcBorders>
              <w:top w:val="single" w:sz="4" w:space="0" w:color="808080"/>
              <w:left w:val="nil"/>
              <w:bottom w:val="single" w:sz="4" w:space="0" w:color="808080"/>
              <w:right w:val="single" w:sz="4" w:space="0" w:color="808080"/>
            </w:tcBorders>
          </w:tcPr>
          <w:p w:rsidR="004A18C8" w:rsidRDefault="004A18C8">
            <w:pPr>
              <w:rPr>
                <w:sz w:val="16"/>
                <w:szCs w:val="16"/>
              </w:rPr>
            </w:pPr>
          </w:p>
        </w:tc>
      </w:tr>
      <w:tr w:rsidR="004A18C8" w:rsidTr="004A18C8">
        <w:tc>
          <w:tcPr>
            <w:tcW w:w="600" w:type="dxa"/>
            <w:gridSpan w:val="2"/>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2429" w:type="dxa"/>
            <w:gridSpan w:val="7"/>
            <w:tcBorders>
              <w:top w:val="single" w:sz="4" w:space="0" w:color="808080"/>
              <w:left w:val="single" w:sz="4" w:space="0" w:color="808080"/>
              <w:bottom w:val="single" w:sz="4" w:space="0" w:color="808080"/>
              <w:right w:val="single" w:sz="4" w:space="0" w:color="808080"/>
            </w:tcBorders>
          </w:tcPr>
          <w:p w:rsidR="004A18C8" w:rsidRDefault="004A18C8">
            <w:pPr>
              <w:shd w:val="clear" w:color="auto" w:fill="FFFFFF"/>
              <w:rPr>
                <w:sz w:val="20"/>
                <w:szCs w:val="20"/>
              </w:rPr>
            </w:pPr>
            <w:r>
              <w:rPr>
                <w:spacing w:val="-1"/>
                <w:sz w:val="20"/>
                <w:szCs w:val="20"/>
              </w:rPr>
              <w:t>Кем, когда выдан</w:t>
            </w:r>
          </w:p>
        </w:tc>
        <w:tc>
          <w:tcPr>
            <w:tcW w:w="5317" w:type="dxa"/>
            <w:gridSpan w:val="17"/>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c>
          <w:tcPr>
            <w:tcW w:w="600" w:type="dxa"/>
            <w:gridSpan w:val="2"/>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7746" w:type="dxa"/>
            <w:gridSpan w:val="24"/>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rPr>
          <w:trHeight w:val="649"/>
        </w:trPr>
        <w:tc>
          <w:tcPr>
            <w:tcW w:w="2802" w:type="dxa"/>
            <w:gridSpan w:val="2"/>
            <w:tcBorders>
              <w:top w:val="single" w:sz="4" w:space="0" w:color="808080"/>
              <w:left w:val="single" w:sz="4" w:space="0" w:color="808080"/>
              <w:bottom w:val="single" w:sz="4" w:space="0" w:color="auto"/>
              <w:right w:val="single" w:sz="4" w:space="0" w:color="808080"/>
            </w:tcBorders>
            <w:vAlign w:val="center"/>
          </w:tcPr>
          <w:p w:rsidR="004A18C8" w:rsidRDefault="004A18C8" w:rsidP="006C73AC">
            <w:pPr>
              <w:rPr>
                <w:sz w:val="20"/>
                <w:szCs w:val="20"/>
              </w:rPr>
            </w:pPr>
            <w:r>
              <w:rPr>
                <w:spacing w:val="-1"/>
                <w:sz w:val="20"/>
                <w:szCs w:val="20"/>
              </w:rPr>
              <w:t xml:space="preserve">Адрес места жительства </w:t>
            </w:r>
            <w:r>
              <w:rPr>
                <w:sz w:val="20"/>
                <w:szCs w:val="20"/>
              </w:rPr>
              <w:t>(регистрации)</w:t>
            </w:r>
          </w:p>
        </w:tc>
        <w:tc>
          <w:tcPr>
            <w:tcW w:w="7746" w:type="dxa"/>
            <w:gridSpan w:val="24"/>
            <w:tcBorders>
              <w:top w:val="single" w:sz="4" w:space="0" w:color="808080"/>
              <w:left w:val="single" w:sz="4" w:space="0" w:color="808080"/>
              <w:bottom w:val="single" w:sz="4" w:space="0" w:color="auto"/>
              <w:right w:val="single" w:sz="4" w:space="0" w:color="808080"/>
            </w:tcBorders>
          </w:tcPr>
          <w:p w:rsidR="004A18C8" w:rsidRDefault="004A18C8" w:rsidP="006C73AC">
            <w:pPr>
              <w:rPr>
                <w:sz w:val="16"/>
                <w:szCs w:val="16"/>
              </w:rPr>
            </w:pPr>
          </w:p>
        </w:tc>
      </w:tr>
      <w:tr w:rsidR="004A18C8" w:rsidTr="004A18C8">
        <w:trPr>
          <w:trHeight w:val="259"/>
        </w:trPr>
        <w:tc>
          <w:tcPr>
            <w:tcW w:w="2802" w:type="dxa"/>
            <w:gridSpan w:val="2"/>
            <w:tcBorders>
              <w:top w:val="single" w:sz="4" w:space="0" w:color="auto"/>
              <w:left w:val="single" w:sz="4" w:space="0" w:color="808080"/>
              <w:bottom w:val="single" w:sz="4" w:space="0" w:color="808080"/>
              <w:right w:val="single" w:sz="4" w:space="0" w:color="808080"/>
            </w:tcBorders>
            <w:vAlign w:val="center"/>
          </w:tcPr>
          <w:p w:rsidR="004A18C8" w:rsidRDefault="004A18C8">
            <w:pPr>
              <w:rPr>
                <w:spacing w:val="-1"/>
                <w:sz w:val="20"/>
                <w:szCs w:val="20"/>
              </w:rPr>
            </w:pPr>
            <w:r>
              <w:rPr>
                <w:spacing w:val="-1"/>
                <w:sz w:val="20"/>
                <w:szCs w:val="20"/>
              </w:rPr>
              <w:t>Почтовый адрес:</w:t>
            </w:r>
          </w:p>
        </w:tc>
        <w:tc>
          <w:tcPr>
            <w:tcW w:w="7746" w:type="dxa"/>
            <w:gridSpan w:val="24"/>
            <w:tcBorders>
              <w:top w:val="single" w:sz="4" w:space="0" w:color="auto"/>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c>
          <w:tcPr>
            <w:tcW w:w="2802" w:type="dxa"/>
            <w:gridSpan w:val="2"/>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pacing w:val="-2"/>
                <w:sz w:val="20"/>
                <w:szCs w:val="20"/>
              </w:rPr>
              <w:t>Телефон / Факс</w:t>
            </w:r>
          </w:p>
        </w:tc>
        <w:tc>
          <w:tcPr>
            <w:tcW w:w="7746" w:type="dxa"/>
            <w:gridSpan w:val="24"/>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RPr="004A18C8" w:rsidTr="004A18C8">
        <w:tc>
          <w:tcPr>
            <w:tcW w:w="4784" w:type="dxa"/>
            <w:gridSpan w:val="7"/>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Номер лицевого счета в реестре владельцев инвестиционных паев фонда</w:t>
            </w:r>
          </w:p>
        </w:tc>
        <w:tc>
          <w:tcPr>
            <w:tcW w:w="5764" w:type="dxa"/>
            <w:gridSpan w:val="19"/>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r>
      <w:tr w:rsidR="004A18C8" w:rsidTr="004A18C8">
        <w:trPr>
          <w:trHeight w:val="549"/>
        </w:trPr>
        <w:tc>
          <w:tcPr>
            <w:tcW w:w="10548" w:type="dxa"/>
            <w:gridSpan w:val="26"/>
            <w:tcBorders>
              <w:top w:val="single" w:sz="4" w:space="0" w:color="808080"/>
              <w:left w:val="nil"/>
              <w:bottom w:val="single" w:sz="4" w:space="0" w:color="808080"/>
              <w:right w:val="nil"/>
            </w:tcBorders>
            <w:vAlign w:val="center"/>
          </w:tcPr>
          <w:p w:rsidR="004A18C8" w:rsidRDefault="004A18C8">
            <w:pPr>
              <w:rPr>
                <w:b/>
                <w:bCs/>
                <w:sz w:val="20"/>
                <w:szCs w:val="20"/>
              </w:rPr>
            </w:pPr>
            <w:r>
              <w:rPr>
                <w:b/>
                <w:bCs/>
                <w:sz w:val="20"/>
                <w:szCs w:val="20"/>
              </w:rPr>
              <w:t>Данные Уполномоченного представителя Заявителя:</w:t>
            </w:r>
          </w:p>
        </w:tc>
      </w:tr>
      <w:tr w:rsidR="004A18C8" w:rsidTr="004A18C8">
        <w:tc>
          <w:tcPr>
            <w:tcW w:w="2802" w:type="dxa"/>
            <w:gridSpan w:val="2"/>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ФИО / Наименование</w:t>
            </w:r>
          </w:p>
        </w:tc>
        <w:tc>
          <w:tcPr>
            <w:tcW w:w="7746" w:type="dxa"/>
            <w:gridSpan w:val="24"/>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c>
          <w:tcPr>
            <w:tcW w:w="2802" w:type="dxa"/>
            <w:gridSpan w:val="2"/>
            <w:vMerge w:val="restart"/>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 xml:space="preserve">Для физических лиц </w:t>
            </w:r>
          </w:p>
          <w:p w:rsidR="004A18C8" w:rsidRPr="004A18C8" w:rsidRDefault="004A18C8">
            <w:pPr>
              <w:rPr>
                <w:sz w:val="16"/>
                <w:szCs w:val="16"/>
                <w:lang w:val="ru-RU"/>
              </w:rPr>
            </w:pPr>
            <w:r w:rsidRPr="004A18C8">
              <w:rPr>
                <w:sz w:val="16"/>
                <w:szCs w:val="16"/>
                <w:lang w:val="ru-RU"/>
              </w:rPr>
              <w:t>(документ, удостоверяющий личность)</w:t>
            </w:r>
          </w:p>
        </w:tc>
        <w:tc>
          <w:tcPr>
            <w:tcW w:w="2429" w:type="dxa"/>
            <w:gridSpan w:val="7"/>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Наименование</w:t>
            </w:r>
          </w:p>
        </w:tc>
        <w:tc>
          <w:tcPr>
            <w:tcW w:w="1195" w:type="dxa"/>
            <w:gridSpan w:val="6"/>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1550" w:type="dxa"/>
            <w:gridSpan w:val="4"/>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Серия, номер</w:t>
            </w:r>
          </w:p>
        </w:tc>
        <w:tc>
          <w:tcPr>
            <w:tcW w:w="1098" w:type="dxa"/>
            <w:gridSpan w:val="3"/>
            <w:tcBorders>
              <w:top w:val="single" w:sz="4" w:space="0" w:color="808080"/>
              <w:left w:val="single" w:sz="4" w:space="0" w:color="808080"/>
              <w:bottom w:val="single" w:sz="4" w:space="0" w:color="808080"/>
              <w:right w:val="nil"/>
            </w:tcBorders>
            <w:vAlign w:val="center"/>
          </w:tcPr>
          <w:p w:rsidR="004A18C8" w:rsidRDefault="004A18C8">
            <w:pPr>
              <w:rPr>
                <w:sz w:val="20"/>
                <w:szCs w:val="20"/>
              </w:rPr>
            </w:pPr>
          </w:p>
        </w:tc>
        <w:tc>
          <w:tcPr>
            <w:tcW w:w="1474" w:type="dxa"/>
            <w:gridSpan w:val="4"/>
            <w:tcBorders>
              <w:top w:val="single" w:sz="4" w:space="0" w:color="808080"/>
              <w:left w:val="nil"/>
              <w:bottom w:val="single" w:sz="4" w:space="0" w:color="808080"/>
              <w:right w:val="single" w:sz="4" w:space="0" w:color="808080"/>
            </w:tcBorders>
          </w:tcPr>
          <w:p w:rsidR="004A18C8" w:rsidRDefault="004A18C8">
            <w:pPr>
              <w:rPr>
                <w:sz w:val="16"/>
                <w:szCs w:val="16"/>
              </w:rPr>
            </w:pPr>
          </w:p>
        </w:tc>
      </w:tr>
      <w:tr w:rsidR="004A18C8" w:rsidTr="004A18C8">
        <w:tc>
          <w:tcPr>
            <w:tcW w:w="600" w:type="dxa"/>
            <w:gridSpan w:val="2"/>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p>
        </w:tc>
        <w:tc>
          <w:tcPr>
            <w:tcW w:w="2429" w:type="dxa"/>
            <w:gridSpan w:val="7"/>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Кем, когда выдан</w:t>
            </w:r>
          </w:p>
        </w:tc>
        <w:tc>
          <w:tcPr>
            <w:tcW w:w="5317" w:type="dxa"/>
            <w:gridSpan w:val="17"/>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r>
      <w:tr w:rsidR="004A18C8" w:rsidTr="004A18C8">
        <w:tc>
          <w:tcPr>
            <w:tcW w:w="600" w:type="dxa"/>
            <w:gridSpan w:val="2"/>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p>
        </w:tc>
        <w:tc>
          <w:tcPr>
            <w:tcW w:w="7746" w:type="dxa"/>
            <w:gridSpan w:val="24"/>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r>
      <w:tr w:rsidR="004A18C8" w:rsidTr="004A18C8">
        <w:tc>
          <w:tcPr>
            <w:tcW w:w="600" w:type="dxa"/>
            <w:gridSpan w:val="2"/>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p>
        </w:tc>
        <w:tc>
          <w:tcPr>
            <w:tcW w:w="2429" w:type="dxa"/>
            <w:gridSpan w:val="7"/>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8"/>
                <w:szCs w:val="18"/>
              </w:rPr>
            </w:pPr>
            <w:r>
              <w:rPr>
                <w:sz w:val="18"/>
                <w:szCs w:val="18"/>
              </w:rPr>
              <w:t xml:space="preserve">Документ, подтверждающий полномочия </w:t>
            </w:r>
          </w:p>
        </w:tc>
        <w:tc>
          <w:tcPr>
            <w:tcW w:w="1195" w:type="dxa"/>
            <w:gridSpan w:val="6"/>
            <w:tcBorders>
              <w:top w:val="single" w:sz="4" w:space="0" w:color="808080"/>
              <w:left w:val="single" w:sz="4" w:space="0" w:color="808080"/>
              <w:bottom w:val="single" w:sz="4" w:space="0" w:color="808080"/>
              <w:right w:val="single" w:sz="4" w:space="0" w:color="808080"/>
            </w:tcBorders>
            <w:vAlign w:val="center"/>
          </w:tcPr>
          <w:p w:rsidR="004A18C8" w:rsidRDefault="004A18C8">
            <w:pPr>
              <w:ind w:right="-85" w:hanging="16"/>
              <w:rPr>
                <w:sz w:val="17"/>
                <w:szCs w:val="17"/>
              </w:rPr>
            </w:pPr>
            <w:r>
              <w:rPr>
                <w:sz w:val="17"/>
                <w:szCs w:val="17"/>
              </w:rPr>
              <w:t>Наименование</w:t>
            </w:r>
          </w:p>
        </w:tc>
        <w:tc>
          <w:tcPr>
            <w:tcW w:w="1550" w:type="dxa"/>
            <w:gridSpan w:val="4"/>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1098" w:type="dxa"/>
            <w:gridSpan w:val="3"/>
            <w:tcBorders>
              <w:top w:val="single" w:sz="4" w:space="0" w:color="808080"/>
              <w:left w:val="single" w:sz="4" w:space="0" w:color="808080"/>
              <w:bottom w:val="single" w:sz="4" w:space="0" w:color="808080"/>
              <w:right w:val="single" w:sz="4" w:space="0" w:color="808080"/>
            </w:tcBorders>
            <w:vAlign w:val="center"/>
          </w:tcPr>
          <w:p w:rsidR="004A18C8" w:rsidRDefault="004A18C8">
            <w:pPr>
              <w:ind w:right="-137"/>
              <w:rPr>
                <w:sz w:val="17"/>
                <w:szCs w:val="17"/>
              </w:rPr>
            </w:pPr>
            <w:r>
              <w:rPr>
                <w:sz w:val="17"/>
                <w:szCs w:val="17"/>
              </w:rPr>
              <w:t>Номер, Дата</w:t>
            </w:r>
          </w:p>
        </w:tc>
        <w:tc>
          <w:tcPr>
            <w:tcW w:w="1474" w:type="dxa"/>
            <w:gridSpan w:val="4"/>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RPr="004A18C8" w:rsidTr="004A18C8">
        <w:tc>
          <w:tcPr>
            <w:tcW w:w="2802" w:type="dxa"/>
            <w:gridSpan w:val="2"/>
            <w:vMerge w:val="restart"/>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Для юридических лиц</w:t>
            </w:r>
          </w:p>
        </w:tc>
        <w:tc>
          <w:tcPr>
            <w:tcW w:w="3624" w:type="dxa"/>
            <w:gridSpan w:val="13"/>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Свидетельство о регистрации №, кем выдано, дата выдачи</w:t>
            </w:r>
          </w:p>
        </w:tc>
        <w:tc>
          <w:tcPr>
            <w:tcW w:w="4122" w:type="dxa"/>
            <w:gridSpan w:val="11"/>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r>
      <w:tr w:rsidR="004A18C8" w:rsidTr="004A18C8">
        <w:tc>
          <w:tcPr>
            <w:tcW w:w="600" w:type="dxa"/>
            <w:gridSpan w:val="2"/>
            <w:vMerge/>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p>
        </w:tc>
        <w:tc>
          <w:tcPr>
            <w:tcW w:w="2429" w:type="dxa"/>
            <w:gridSpan w:val="7"/>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В лице (Ф.И.О.)</w:t>
            </w:r>
          </w:p>
        </w:tc>
        <w:tc>
          <w:tcPr>
            <w:tcW w:w="5317" w:type="dxa"/>
            <w:gridSpan w:val="17"/>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RPr="004A18C8" w:rsidTr="004A18C8">
        <w:tc>
          <w:tcPr>
            <w:tcW w:w="600" w:type="dxa"/>
            <w:gridSpan w:val="2"/>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2429" w:type="dxa"/>
            <w:gridSpan w:val="7"/>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 xml:space="preserve">Паспортные данные </w:t>
            </w:r>
            <w:r w:rsidRPr="004A18C8">
              <w:rPr>
                <w:sz w:val="14"/>
                <w:szCs w:val="14"/>
                <w:lang w:val="ru-RU"/>
              </w:rPr>
              <w:t>(серия, номер, кем и когда выдан)</w:t>
            </w:r>
          </w:p>
        </w:tc>
        <w:tc>
          <w:tcPr>
            <w:tcW w:w="1195" w:type="dxa"/>
            <w:gridSpan w:val="6"/>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c>
          <w:tcPr>
            <w:tcW w:w="4122" w:type="dxa"/>
            <w:gridSpan w:val="11"/>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r>
      <w:tr w:rsidR="004A18C8" w:rsidTr="004A18C8">
        <w:tc>
          <w:tcPr>
            <w:tcW w:w="600" w:type="dxa"/>
            <w:gridSpan w:val="2"/>
            <w:vMerge/>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p>
        </w:tc>
        <w:tc>
          <w:tcPr>
            <w:tcW w:w="2429" w:type="dxa"/>
            <w:gridSpan w:val="7"/>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Действующий на основании</w:t>
            </w:r>
          </w:p>
        </w:tc>
        <w:tc>
          <w:tcPr>
            <w:tcW w:w="5317" w:type="dxa"/>
            <w:gridSpan w:val="17"/>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rPr>
          <w:trHeight w:val="70"/>
        </w:trPr>
        <w:tc>
          <w:tcPr>
            <w:tcW w:w="10548" w:type="dxa"/>
            <w:gridSpan w:val="26"/>
            <w:tcBorders>
              <w:top w:val="single" w:sz="4" w:space="0" w:color="808080"/>
              <w:left w:val="nil"/>
              <w:bottom w:val="single" w:sz="4" w:space="0" w:color="808080"/>
              <w:right w:val="nil"/>
            </w:tcBorders>
            <w:vAlign w:val="center"/>
          </w:tcPr>
          <w:p w:rsidR="004A18C8" w:rsidRDefault="004A18C8">
            <w:pPr>
              <w:pStyle w:val="afa"/>
              <w:spacing w:before="0"/>
              <w:ind w:left="34"/>
              <w:jc w:val="left"/>
              <w:rPr>
                <w:b w:val="0"/>
                <w:bCs w:val="0"/>
                <w:sz w:val="16"/>
                <w:szCs w:val="16"/>
              </w:rPr>
            </w:pPr>
          </w:p>
        </w:tc>
      </w:tr>
      <w:tr w:rsidR="004A18C8" w:rsidTr="004A18C8">
        <w:trPr>
          <w:trHeight w:val="353"/>
        </w:trPr>
        <w:tc>
          <w:tcPr>
            <w:tcW w:w="5864" w:type="dxa"/>
            <w:gridSpan w:val="12"/>
            <w:tcBorders>
              <w:top w:val="single" w:sz="4" w:space="0" w:color="808080"/>
              <w:left w:val="single" w:sz="4" w:space="0" w:color="808080"/>
              <w:bottom w:val="nil"/>
              <w:right w:val="single" w:sz="4" w:space="0" w:color="808080"/>
            </w:tcBorders>
            <w:vAlign w:val="center"/>
          </w:tcPr>
          <w:p w:rsidR="004A18C8" w:rsidRDefault="004A18C8">
            <w:pPr>
              <w:pStyle w:val="afa"/>
              <w:spacing w:before="0"/>
              <w:ind w:left="34"/>
              <w:jc w:val="left"/>
              <w:rPr>
                <w:b w:val="0"/>
                <w:bCs w:val="0"/>
                <w:sz w:val="16"/>
                <w:szCs w:val="16"/>
              </w:rPr>
            </w:pPr>
            <w:r>
              <w:t>Прошу погасить инвестиционные паи фонда в количестве</w:t>
            </w:r>
            <w:r>
              <w:rPr>
                <w:b w:val="0"/>
                <w:bCs w:val="0"/>
              </w:rPr>
              <w:t>:</w:t>
            </w:r>
            <w:r>
              <w:t xml:space="preserve"> </w:t>
            </w:r>
          </w:p>
        </w:tc>
        <w:tc>
          <w:tcPr>
            <w:tcW w:w="3599" w:type="dxa"/>
            <w:gridSpan w:val="12"/>
            <w:tcBorders>
              <w:top w:val="single" w:sz="4" w:space="0" w:color="808080"/>
              <w:left w:val="single" w:sz="4" w:space="0" w:color="808080"/>
              <w:bottom w:val="single" w:sz="4" w:space="0" w:color="808080"/>
              <w:right w:val="single" w:sz="4" w:space="0" w:color="808080"/>
            </w:tcBorders>
            <w:vAlign w:val="center"/>
          </w:tcPr>
          <w:p w:rsidR="004A18C8" w:rsidRDefault="004A18C8">
            <w:pPr>
              <w:pStyle w:val="afa"/>
              <w:spacing w:before="0"/>
              <w:ind w:left="0"/>
              <w:jc w:val="left"/>
              <w:rPr>
                <w:b w:val="0"/>
                <w:bCs w:val="0"/>
                <w:sz w:val="16"/>
                <w:szCs w:val="16"/>
              </w:rPr>
            </w:pPr>
          </w:p>
        </w:tc>
        <w:tc>
          <w:tcPr>
            <w:tcW w:w="1085" w:type="dxa"/>
            <w:gridSpan w:val="2"/>
            <w:tcBorders>
              <w:top w:val="single" w:sz="4" w:space="0" w:color="808080"/>
              <w:left w:val="single" w:sz="4" w:space="0" w:color="808080"/>
              <w:bottom w:val="nil"/>
              <w:right w:val="single" w:sz="4" w:space="0" w:color="808080"/>
            </w:tcBorders>
            <w:vAlign w:val="center"/>
          </w:tcPr>
          <w:p w:rsidR="004A18C8" w:rsidRDefault="004A18C8">
            <w:pPr>
              <w:pStyle w:val="afa"/>
              <w:spacing w:before="0"/>
              <w:ind w:left="0"/>
              <w:jc w:val="left"/>
              <w:rPr>
                <w:b w:val="0"/>
                <w:bCs w:val="0"/>
                <w:sz w:val="16"/>
                <w:szCs w:val="16"/>
              </w:rPr>
            </w:pPr>
            <w:r>
              <w:rPr>
                <w:b w:val="0"/>
                <w:bCs w:val="0"/>
                <w:sz w:val="16"/>
                <w:szCs w:val="16"/>
              </w:rPr>
              <w:t>штук</w:t>
            </w:r>
          </w:p>
        </w:tc>
      </w:tr>
      <w:tr w:rsidR="004A18C8" w:rsidTr="004A18C8">
        <w:trPr>
          <w:trHeight w:val="309"/>
        </w:trPr>
        <w:tc>
          <w:tcPr>
            <w:tcW w:w="464" w:type="dxa"/>
            <w:tcBorders>
              <w:top w:val="nil"/>
              <w:left w:val="single" w:sz="4" w:space="0" w:color="808080"/>
              <w:bottom w:val="nil"/>
              <w:right w:val="nil"/>
            </w:tcBorders>
            <w:vAlign w:val="center"/>
          </w:tcPr>
          <w:p w:rsidR="004A18C8" w:rsidRDefault="004A18C8">
            <w:pPr>
              <w:rPr>
                <w:b/>
                <w:bCs/>
                <w:sz w:val="20"/>
                <w:szCs w:val="20"/>
              </w:rPr>
            </w:pPr>
          </w:p>
        </w:tc>
        <w:tc>
          <w:tcPr>
            <w:tcW w:w="10084" w:type="dxa"/>
            <w:gridSpan w:val="25"/>
            <w:tcBorders>
              <w:top w:val="nil"/>
              <w:left w:val="nil"/>
              <w:bottom w:val="single" w:sz="4" w:space="0" w:color="808080"/>
              <w:right w:val="single" w:sz="4" w:space="0" w:color="808080"/>
            </w:tcBorders>
            <w:vAlign w:val="center"/>
          </w:tcPr>
          <w:p w:rsidR="004A18C8" w:rsidRDefault="004A18C8">
            <w:pPr>
              <w:pStyle w:val="31"/>
            </w:pPr>
          </w:p>
        </w:tc>
      </w:tr>
      <w:tr w:rsidR="004A18C8" w:rsidTr="004A18C8">
        <w:trPr>
          <w:trHeight w:val="157"/>
        </w:trPr>
        <w:tc>
          <w:tcPr>
            <w:tcW w:w="464" w:type="dxa"/>
            <w:tcBorders>
              <w:top w:val="nil"/>
              <w:left w:val="single" w:sz="4" w:space="0" w:color="808080"/>
              <w:bottom w:val="single" w:sz="4" w:space="0" w:color="808080"/>
              <w:right w:val="nil"/>
            </w:tcBorders>
            <w:vAlign w:val="center"/>
          </w:tcPr>
          <w:p w:rsidR="004A18C8" w:rsidRDefault="004A18C8">
            <w:pPr>
              <w:jc w:val="center"/>
              <w:rPr>
                <w:b/>
                <w:bCs/>
                <w:i/>
                <w:iCs/>
                <w:sz w:val="14"/>
                <w:szCs w:val="14"/>
              </w:rPr>
            </w:pPr>
          </w:p>
        </w:tc>
        <w:tc>
          <w:tcPr>
            <w:tcW w:w="10084" w:type="dxa"/>
            <w:gridSpan w:val="25"/>
            <w:tcBorders>
              <w:top w:val="nil"/>
              <w:left w:val="nil"/>
              <w:bottom w:val="single" w:sz="4" w:space="0" w:color="808080"/>
              <w:right w:val="single" w:sz="4" w:space="0" w:color="808080"/>
            </w:tcBorders>
            <w:vAlign w:val="center"/>
          </w:tcPr>
          <w:p w:rsidR="004A18C8" w:rsidRDefault="004A18C8">
            <w:pPr>
              <w:jc w:val="center"/>
              <w:rPr>
                <w:i/>
                <w:iCs/>
                <w:sz w:val="14"/>
                <w:szCs w:val="14"/>
              </w:rPr>
            </w:pPr>
            <w:r>
              <w:rPr>
                <w:i/>
                <w:iCs/>
                <w:sz w:val="14"/>
                <w:szCs w:val="14"/>
              </w:rPr>
              <w:t>(прописью)</w:t>
            </w:r>
          </w:p>
        </w:tc>
      </w:tr>
      <w:tr w:rsidR="004A18C8" w:rsidTr="004A18C8">
        <w:trPr>
          <w:trHeight w:val="169"/>
        </w:trPr>
        <w:tc>
          <w:tcPr>
            <w:tcW w:w="10548" w:type="dxa"/>
            <w:gridSpan w:val="26"/>
            <w:tcBorders>
              <w:top w:val="single" w:sz="4" w:space="0" w:color="808080"/>
              <w:left w:val="nil"/>
              <w:bottom w:val="nil"/>
              <w:right w:val="nil"/>
            </w:tcBorders>
            <w:vAlign w:val="center"/>
          </w:tcPr>
          <w:p w:rsidR="004A18C8" w:rsidRDefault="004A18C8">
            <w:pPr>
              <w:rPr>
                <w:sz w:val="16"/>
                <w:szCs w:val="16"/>
              </w:rPr>
            </w:pPr>
          </w:p>
        </w:tc>
      </w:tr>
      <w:tr w:rsidR="004A18C8" w:rsidRPr="004A18C8" w:rsidTr="004A18C8">
        <w:tc>
          <w:tcPr>
            <w:tcW w:w="2802" w:type="dxa"/>
            <w:gridSpan w:val="2"/>
            <w:vMerge w:val="restart"/>
            <w:tcBorders>
              <w:top w:val="single" w:sz="4" w:space="0" w:color="808080"/>
              <w:left w:val="single" w:sz="4" w:space="0" w:color="808080"/>
              <w:bottom w:val="nil"/>
              <w:right w:val="single" w:sz="4" w:space="0" w:color="808080"/>
            </w:tcBorders>
            <w:vAlign w:val="center"/>
          </w:tcPr>
          <w:p w:rsidR="004A18C8" w:rsidRPr="004A18C8" w:rsidRDefault="004A18C8">
            <w:pPr>
              <w:rPr>
                <w:b/>
                <w:bCs/>
                <w:sz w:val="18"/>
                <w:szCs w:val="18"/>
                <w:lang w:val="ru-RU"/>
              </w:rPr>
            </w:pPr>
            <w:r w:rsidRPr="004A18C8">
              <w:rPr>
                <w:b/>
                <w:bCs/>
                <w:sz w:val="18"/>
                <w:szCs w:val="18"/>
                <w:lang w:val="ru-RU"/>
              </w:rPr>
              <w:t>Банковские реквизиты для перечисления денежных средств</w:t>
            </w:r>
          </w:p>
        </w:tc>
        <w:tc>
          <w:tcPr>
            <w:tcW w:w="3606" w:type="dxa"/>
            <w:gridSpan w:val="12"/>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r w:rsidRPr="004A18C8">
              <w:rPr>
                <w:sz w:val="16"/>
                <w:szCs w:val="16"/>
                <w:lang w:val="ru-RU"/>
              </w:rPr>
              <w:t>Наименование кредитной организации (филиал), место нахождения</w:t>
            </w:r>
          </w:p>
        </w:tc>
        <w:tc>
          <w:tcPr>
            <w:tcW w:w="4140" w:type="dxa"/>
            <w:gridSpan w:val="12"/>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r>
      <w:tr w:rsidR="004A18C8" w:rsidTr="004A18C8">
        <w:tc>
          <w:tcPr>
            <w:tcW w:w="600" w:type="dxa"/>
            <w:gridSpan w:val="2"/>
            <w:vMerge/>
            <w:tcBorders>
              <w:top w:val="single" w:sz="4" w:space="0" w:color="808080"/>
              <w:left w:val="single" w:sz="4" w:space="0" w:color="808080"/>
              <w:bottom w:val="nil"/>
              <w:right w:val="single" w:sz="4" w:space="0" w:color="808080"/>
            </w:tcBorders>
            <w:vAlign w:val="center"/>
          </w:tcPr>
          <w:p w:rsidR="004A18C8" w:rsidRPr="004A18C8" w:rsidRDefault="004A18C8">
            <w:pPr>
              <w:rPr>
                <w:b/>
                <w:bCs/>
                <w:sz w:val="18"/>
                <w:szCs w:val="18"/>
                <w:lang w:val="ru-RU"/>
              </w:rPr>
            </w:pPr>
          </w:p>
        </w:tc>
        <w:tc>
          <w:tcPr>
            <w:tcW w:w="2522" w:type="dxa"/>
            <w:gridSpan w:val="8"/>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r>
              <w:rPr>
                <w:sz w:val="16"/>
                <w:szCs w:val="16"/>
              </w:rPr>
              <w:t>БИК</w:t>
            </w:r>
          </w:p>
        </w:tc>
        <w:tc>
          <w:tcPr>
            <w:tcW w:w="5224" w:type="dxa"/>
            <w:gridSpan w:val="16"/>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rPr>
          <w:trHeight w:val="127"/>
        </w:trPr>
        <w:tc>
          <w:tcPr>
            <w:tcW w:w="600" w:type="dxa"/>
            <w:gridSpan w:val="2"/>
            <w:vMerge/>
            <w:tcBorders>
              <w:top w:val="single" w:sz="4" w:space="0" w:color="808080"/>
              <w:left w:val="single" w:sz="4" w:space="0" w:color="808080"/>
              <w:bottom w:val="nil"/>
              <w:right w:val="single" w:sz="4" w:space="0" w:color="808080"/>
            </w:tcBorders>
            <w:vAlign w:val="center"/>
          </w:tcPr>
          <w:p w:rsidR="004A18C8" w:rsidRDefault="004A18C8">
            <w:pPr>
              <w:rPr>
                <w:b/>
                <w:bCs/>
                <w:sz w:val="18"/>
                <w:szCs w:val="18"/>
              </w:rPr>
            </w:pPr>
          </w:p>
        </w:tc>
        <w:tc>
          <w:tcPr>
            <w:tcW w:w="2522" w:type="dxa"/>
            <w:gridSpan w:val="8"/>
            <w:tcBorders>
              <w:top w:val="single" w:sz="4" w:space="0" w:color="808080"/>
              <w:left w:val="single" w:sz="4" w:space="0" w:color="808080"/>
              <w:bottom w:val="nil"/>
              <w:right w:val="single" w:sz="4" w:space="0" w:color="808080"/>
            </w:tcBorders>
            <w:vAlign w:val="center"/>
          </w:tcPr>
          <w:p w:rsidR="004A18C8" w:rsidRDefault="004A18C8">
            <w:pPr>
              <w:rPr>
                <w:sz w:val="16"/>
                <w:szCs w:val="16"/>
              </w:rPr>
            </w:pPr>
            <w:r>
              <w:rPr>
                <w:sz w:val="16"/>
                <w:szCs w:val="16"/>
              </w:rPr>
              <w:t>Корреспондентский счет</w:t>
            </w:r>
          </w:p>
        </w:tc>
        <w:tc>
          <w:tcPr>
            <w:tcW w:w="5224" w:type="dxa"/>
            <w:gridSpan w:val="16"/>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c>
          <w:tcPr>
            <w:tcW w:w="600" w:type="dxa"/>
            <w:gridSpan w:val="2"/>
            <w:vMerge/>
            <w:tcBorders>
              <w:top w:val="single" w:sz="4" w:space="0" w:color="808080"/>
              <w:left w:val="single" w:sz="4" w:space="0" w:color="808080"/>
              <w:bottom w:val="nil"/>
              <w:right w:val="single" w:sz="4" w:space="0" w:color="808080"/>
            </w:tcBorders>
            <w:vAlign w:val="center"/>
          </w:tcPr>
          <w:p w:rsidR="004A18C8" w:rsidRDefault="004A18C8">
            <w:pPr>
              <w:rPr>
                <w:b/>
                <w:bCs/>
                <w:sz w:val="18"/>
                <w:szCs w:val="18"/>
              </w:rPr>
            </w:pPr>
          </w:p>
        </w:tc>
        <w:tc>
          <w:tcPr>
            <w:tcW w:w="2522" w:type="dxa"/>
            <w:gridSpan w:val="8"/>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r>
              <w:rPr>
                <w:sz w:val="16"/>
                <w:szCs w:val="16"/>
              </w:rPr>
              <w:t>Лицевой/расчетный счет</w:t>
            </w:r>
          </w:p>
        </w:tc>
        <w:tc>
          <w:tcPr>
            <w:tcW w:w="5224" w:type="dxa"/>
            <w:gridSpan w:val="16"/>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c>
          <w:tcPr>
            <w:tcW w:w="10548" w:type="dxa"/>
            <w:gridSpan w:val="26"/>
            <w:tcBorders>
              <w:top w:val="single" w:sz="4" w:space="0" w:color="808080"/>
              <w:left w:val="single" w:sz="4" w:space="0" w:color="808080"/>
              <w:bottom w:val="single" w:sz="4" w:space="0" w:color="808080"/>
              <w:right w:val="single" w:sz="4" w:space="0" w:color="808080"/>
            </w:tcBorders>
            <w:vAlign w:val="center"/>
          </w:tcPr>
          <w:p w:rsidR="004A18C8" w:rsidRDefault="004A18C8" w:rsidP="006C73AC">
            <w:pPr>
              <w:jc w:val="center"/>
              <w:rPr>
                <w:b/>
                <w:bCs/>
                <w:sz w:val="22"/>
                <w:szCs w:val="22"/>
              </w:rPr>
            </w:pPr>
            <w:r w:rsidRPr="004A18C8">
              <w:rPr>
                <w:b/>
                <w:bCs/>
                <w:sz w:val="22"/>
                <w:szCs w:val="22"/>
                <w:lang w:val="ru-RU"/>
              </w:rPr>
              <w:t>Настоящая заявка носит безотзывный характер.</w:t>
            </w:r>
            <w:r w:rsidR="006C73AC">
              <w:rPr>
                <w:b/>
                <w:bCs/>
                <w:sz w:val="22"/>
                <w:szCs w:val="22"/>
                <w:lang w:val="ru-RU"/>
              </w:rPr>
              <w:t xml:space="preserve"> </w:t>
            </w:r>
            <w:r>
              <w:rPr>
                <w:b/>
                <w:bCs/>
                <w:sz w:val="22"/>
                <w:szCs w:val="22"/>
              </w:rPr>
              <w:t>С Правилами фонда ознакомлен.</w:t>
            </w:r>
          </w:p>
        </w:tc>
      </w:tr>
      <w:tr w:rsidR="004A18C8" w:rsidRPr="004A18C8" w:rsidTr="004A18C8">
        <w:tc>
          <w:tcPr>
            <w:tcW w:w="2802" w:type="dxa"/>
            <w:gridSpan w:val="2"/>
            <w:vMerge w:val="restart"/>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r>
              <w:rPr>
                <w:sz w:val="20"/>
                <w:szCs w:val="20"/>
              </w:rPr>
              <w:t>Подпись Заявителя / Уполномоченного представителя</w:t>
            </w:r>
          </w:p>
        </w:tc>
        <w:tc>
          <w:tcPr>
            <w:tcW w:w="2429" w:type="dxa"/>
            <w:gridSpan w:val="7"/>
            <w:tcBorders>
              <w:top w:val="single" w:sz="4" w:space="0" w:color="808080"/>
              <w:left w:val="single" w:sz="4" w:space="0" w:color="808080"/>
              <w:bottom w:val="single" w:sz="4" w:space="0" w:color="auto"/>
              <w:right w:val="single" w:sz="4" w:space="0" w:color="808080"/>
            </w:tcBorders>
          </w:tcPr>
          <w:p w:rsidR="004A18C8" w:rsidRDefault="004A18C8">
            <w:pPr>
              <w:jc w:val="both"/>
              <w:rPr>
                <w:color w:val="808080"/>
                <w:sz w:val="16"/>
                <w:szCs w:val="16"/>
              </w:rPr>
            </w:pPr>
          </w:p>
        </w:tc>
        <w:tc>
          <w:tcPr>
            <w:tcW w:w="633" w:type="dxa"/>
            <w:gridSpan w:val="3"/>
            <w:vMerge w:val="restart"/>
            <w:tcBorders>
              <w:top w:val="single" w:sz="4" w:space="0" w:color="808080"/>
              <w:left w:val="single" w:sz="4" w:space="0" w:color="808080"/>
              <w:bottom w:val="nil"/>
              <w:right w:val="single" w:sz="4" w:space="0" w:color="808080"/>
            </w:tcBorders>
          </w:tcPr>
          <w:p w:rsidR="004A18C8" w:rsidRDefault="004A18C8">
            <w:pPr>
              <w:jc w:val="both"/>
              <w:rPr>
                <w:color w:val="808080"/>
                <w:sz w:val="16"/>
                <w:szCs w:val="16"/>
              </w:rPr>
            </w:pPr>
          </w:p>
        </w:tc>
        <w:tc>
          <w:tcPr>
            <w:tcW w:w="1984" w:type="dxa"/>
            <w:gridSpan w:val="6"/>
            <w:vMerge w:val="restart"/>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Подпись Уполномоченного лица, принявшего заявку</w:t>
            </w:r>
          </w:p>
        </w:tc>
        <w:tc>
          <w:tcPr>
            <w:tcW w:w="2156" w:type="dxa"/>
            <w:gridSpan w:val="7"/>
            <w:tcBorders>
              <w:top w:val="single" w:sz="4" w:space="0" w:color="808080"/>
              <w:left w:val="single" w:sz="4" w:space="0" w:color="808080"/>
              <w:bottom w:val="single" w:sz="4" w:space="0" w:color="auto"/>
              <w:right w:val="single" w:sz="4" w:space="0" w:color="808080"/>
            </w:tcBorders>
          </w:tcPr>
          <w:p w:rsidR="004A18C8" w:rsidRPr="004A18C8" w:rsidRDefault="004A18C8">
            <w:pPr>
              <w:jc w:val="both"/>
              <w:rPr>
                <w:color w:val="808080"/>
                <w:sz w:val="16"/>
                <w:szCs w:val="16"/>
                <w:lang w:val="ru-RU"/>
              </w:rPr>
            </w:pPr>
          </w:p>
        </w:tc>
        <w:tc>
          <w:tcPr>
            <w:tcW w:w="544" w:type="dxa"/>
            <w:vMerge w:val="restart"/>
            <w:tcBorders>
              <w:top w:val="single" w:sz="4" w:space="0" w:color="808080"/>
              <w:left w:val="single" w:sz="4" w:space="0" w:color="808080"/>
              <w:bottom w:val="nil"/>
              <w:right w:val="single" w:sz="4" w:space="0" w:color="808080"/>
            </w:tcBorders>
          </w:tcPr>
          <w:p w:rsidR="004A18C8" w:rsidRPr="004A18C8" w:rsidRDefault="004A18C8">
            <w:pPr>
              <w:jc w:val="center"/>
              <w:rPr>
                <w:color w:val="808080"/>
                <w:sz w:val="16"/>
                <w:szCs w:val="16"/>
                <w:lang w:val="ru-RU"/>
              </w:rPr>
            </w:pPr>
          </w:p>
        </w:tc>
      </w:tr>
      <w:tr w:rsidR="004A18C8" w:rsidTr="004A18C8">
        <w:tc>
          <w:tcPr>
            <w:tcW w:w="600" w:type="dxa"/>
            <w:gridSpan w:val="2"/>
            <w:vMerge/>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16"/>
                <w:szCs w:val="16"/>
                <w:lang w:val="ru-RU"/>
              </w:rPr>
            </w:pPr>
          </w:p>
        </w:tc>
        <w:tc>
          <w:tcPr>
            <w:tcW w:w="2429" w:type="dxa"/>
            <w:gridSpan w:val="7"/>
            <w:tcBorders>
              <w:top w:val="nil"/>
              <w:left w:val="single" w:sz="4" w:space="0" w:color="808080"/>
              <w:bottom w:val="nil"/>
              <w:right w:val="single" w:sz="4" w:space="0" w:color="808080"/>
            </w:tcBorders>
          </w:tcPr>
          <w:p w:rsidR="004A18C8" w:rsidRDefault="004A18C8">
            <w:pPr>
              <w:jc w:val="center"/>
              <w:rPr>
                <w:color w:val="808080"/>
                <w:sz w:val="16"/>
                <w:szCs w:val="16"/>
              </w:rPr>
            </w:pPr>
            <w:r>
              <w:rPr>
                <w:color w:val="808080"/>
                <w:sz w:val="16"/>
                <w:szCs w:val="16"/>
              </w:rPr>
              <w:t>(подпись)</w:t>
            </w:r>
          </w:p>
        </w:tc>
        <w:tc>
          <w:tcPr>
            <w:tcW w:w="900" w:type="dxa"/>
            <w:gridSpan w:val="3"/>
            <w:vMerge/>
            <w:tcBorders>
              <w:top w:val="single" w:sz="4" w:space="0" w:color="808080"/>
              <w:left w:val="single" w:sz="4" w:space="0" w:color="808080"/>
              <w:bottom w:val="nil"/>
              <w:right w:val="single" w:sz="4" w:space="0" w:color="808080"/>
            </w:tcBorders>
            <w:vAlign w:val="center"/>
          </w:tcPr>
          <w:p w:rsidR="004A18C8" w:rsidRDefault="004A18C8">
            <w:pPr>
              <w:rPr>
                <w:color w:val="808080"/>
                <w:sz w:val="16"/>
                <w:szCs w:val="16"/>
              </w:rPr>
            </w:pPr>
          </w:p>
        </w:tc>
        <w:tc>
          <w:tcPr>
            <w:tcW w:w="8409" w:type="dxa"/>
            <w:gridSpan w:val="6"/>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2156" w:type="dxa"/>
            <w:gridSpan w:val="7"/>
            <w:tcBorders>
              <w:top w:val="nil"/>
              <w:left w:val="single" w:sz="4" w:space="0" w:color="808080"/>
              <w:bottom w:val="nil"/>
              <w:right w:val="single" w:sz="4" w:space="0" w:color="808080"/>
            </w:tcBorders>
          </w:tcPr>
          <w:p w:rsidR="004A18C8" w:rsidRDefault="004A18C8">
            <w:pPr>
              <w:jc w:val="center"/>
              <w:rPr>
                <w:color w:val="808080"/>
                <w:sz w:val="16"/>
                <w:szCs w:val="16"/>
              </w:rPr>
            </w:pPr>
            <w:r>
              <w:rPr>
                <w:color w:val="808080"/>
                <w:sz w:val="16"/>
                <w:szCs w:val="16"/>
              </w:rPr>
              <w:t>(подпись)</w:t>
            </w:r>
          </w:p>
        </w:tc>
        <w:tc>
          <w:tcPr>
            <w:tcW w:w="544" w:type="dxa"/>
            <w:vMerge/>
            <w:tcBorders>
              <w:top w:val="single" w:sz="4" w:space="0" w:color="808080"/>
              <w:left w:val="single" w:sz="4" w:space="0" w:color="808080"/>
              <w:bottom w:val="nil"/>
              <w:right w:val="single" w:sz="4" w:space="0" w:color="808080"/>
            </w:tcBorders>
            <w:vAlign w:val="center"/>
          </w:tcPr>
          <w:p w:rsidR="004A18C8" w:rsidRDefault="004A18C8">
            <w:pPr>
              <w:rPr>
                <w:color w:val="808080"/>
                <w:sz w:val="16"/>
                <w:szCs w:val="16"/>
              </w:rPr>
            </w:pPr>
          </w:p>
        </w:tc>
      </w:tr>
      <w:tr w:rsidR="004A18C8" w:rsidTr="004A18C8">
        <w:tc>
          <w:tcPr>
            <w:tcW w:w="600" w:type="dxa"/>
            <w:gridSpan w:val="2"/>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p>
        </w:tc>
        <w:tc>
          <w:tcPr>
            <w:tcW w:w="2429" w:type="dxa"/>
            <w:gridSpan w:val="7"/>
            <w:tcBorders>
              <w:top w:val="nil"/>
              <w:left w:val="single" w:sz="4" w:space="0" w:color="808080"/>
              <w:bottom w:val="single" w:sz="4" w:space="0" w:color="auto"/>
              <w:right w:val="single" w:sz="4" w:space="0" w:color="808080"/>
            </w:tcBorders>
          </w:tcPr>
          <w:p w:rsidR="004A18C8" w:rsidRDefault="004A18C8">
            <w:pPr>
              <w:jc w:val="center"/>
              <w:rPr>
                <w:color w:val="808080"/>
                <w:sz w:val="16"/>
                <w:szCs w:val="16"/>
              </w:rPr>
            </w:pPr>
          </w:p>
        </w:tc>
        <w:tc>
          <w:tcPr>
            <w:tcW w:w="900" w:type="dxa"/>
            <w:gridSpan w:val="3"/>
            <w:vMerge/>
            <w:tcBorders>
              <w:top w:val="single" w:sz="4" w:space="0" w:color="808080"/>
              <w:left w:val="single" w:sz="4" w:space="0" w:color="808080"/>
              <w:bottom w:val="nil"/>
              <w:right w:val="single" w:sz="4" w:space="0" w:color="808080"/>
            </w:tcBorders>
            <w:vAlign w:val="center"/>
          </w:tcPr>
          <w:p w:rsidR="004A18C8" w:rsidRDefault="004A18C8">
            <w:pPr>
              <w:rPr>
                <w:color w:val="808080"/>
                <w:sz w:val="16"/>
                <w:szCs w:val="16"/>
              </w:rPr>
            </w:pPr>
          </w:p>
        </w:tc>
        <w:tc>
          <w:tcPr>
            <w:tcW w:w="8409" w:type="dxa"/>
            <w:gridSpan w:val="6"/>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2156" w:type="dxa"/>
            <w:gridSpan w:val="7"/>
            <w:tcBorders>
              <w:top w:val="nil"/>
              <w:left w:val="single" w:sz="4" w:space="0" w:color="808080"/>
              <w:bottom w:val="single" w:sz="4" w:space="0" w:color="auto"/>
              <w:right w:val="single" w:sz="4" w:space="0" w:color="808080"/>
            </w:tcBorders>
          </w:tcPr>
          <w:p w:rsidR="004A18C8" w:rsidRDefault="004A18C8">
            <w:pPr>
              <w:jc w:val="center"/>
              <w:rPr>
                <w:color w:val="808080"/>
                <w:sz w:val="16"/>
                <w:szCs w:val="16"/>
              </w:rPr>
            </w:pPr>
          </w:p>
        </w:tc>
        <w:tc>
          <w:tcPr>
            <w:tcW w:w="544" w:type="dxa"/>
            <w:vMerge/>
            <w:tcBorders>
              <w:top w:val="single" w:sz="4" w:space="0" w:color="808080"/>
              <w:left w:val="single" w:sz="4" w:space="0" w:color="808080"/>
              <w:bottom w:val="nil"/>
              <w:right w:val="single" w:sz="4" w:space="0" w:color="808080"/>
            </w:tcBorders>
            <w:vAlign w:val="center"/>
          </w:tcPr>
          <w:p w:rsidR="004A18C8" w:rsidRDefault="004A18C8">
            <w:pPr>
              <w:rPr>
                <w:color w:val="808080"/>
                <w:sz w:val="16"/>
                <w:szCs w:val="16"/>
              </w:rPr>
            </w:pPr>
          </w:p>
        </w:tc>
      </w:tr>
      <w:tr w:rsidR="004A18C8" w:rsidTr="004A18C8">
        <w:tc>
          <w:tcPr>
            <w:tcW w:w="600" w:type="dxa"/>
            <w:gridSpan w:val="2"/>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p>
        </w:tc>
        <w:tc>
          <w:tcPr>
            <w:tcW w:w="2429" w:type="dxa"/>
            <w:gridSpan w:val="7"/>
            <w:tcBorders>
              <w:top w:val="single" w:sz="4" w:space="0" w:color="auto"/>
              <w:left w:val="single" w:sz="4" w:space="0" w:color="808080"/>
              <w:bottom w:val="single" w:sz="4" w:space="0" w:color="808080"/>
              <w:right w:val="single" w:sz="4" w:space="0" w:color="808080"/>
            </w:tcBorders>
          </w:tcPr>
          <w:p w:rsidR="004A18C8" w:rsidRDefault="004A18C8">
            <w:pPr>
              <w:jc w:val="center"/>
              <w:rPr>
                <w:color w:val="808080"/>
                <w:sz w:val="16"/>
                <w:szCs w:val="16"/>
              </w:rPr>
            </w:pPr>
            <w:r>
              <w:rPr>
                <w:color w:val="808080"/>
                <w:sz w:val="16"/>
                <w:szCs w:val="16"/>
              </w:rPr>
              <w:t>(Фамилия И.О.)</w:t>
            </w:r>
          </w:p>
        </w:tc>
        <w:tc>
          <w:tcPr>
            <w:tcW w:w="633" w:type="dxa"/>
            <w:gridSpan w:val="3"/>
            <w:tcBorders>
              <w:top w:val="nil"/>
              <w:left w:val="single" w:sz="4" w:space="0" w:color="808080"/>
              <w:bottom w:val="single" w:sz="4" w:space="0" w:color="808080"/>
              <w:right w:val="single" w:sz="4" w:space="0" w:color="808080"/>
            </w:tcBorders>
          </w:tcPr>
          <w:p w:rsidR="004A18C8" w:rsidRDefault="004A18C8">
            <w:pPr>
              <w:jc w:val="center"/>
              <w:rPr>
                <w:color w:val="808080"/>
                <w:sz w:val="16"/>
                <w:szCs w:val="16"/>
              </w:rPr>
            </w:pPr>
            <w:r>
              <w:rPr>
                <w:color w:val="808080"/>
                <w:sz w:val="16"/>
                <w:szCs w:val="16"/>
              </w:rPr>
              <w:t>М.П.</w:t>
            </w:r>
          </w:p>
        </w:tc>
        <w:tc>
          <w:tcPr>
            <w:tcW w:w="8409" w:type="dxa"/>
            <w:gridSpan w:val="6"/>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2156" w:type="dxa"/>
            <w:gridSpan w:val="7"/>
            <w:tcBorders>
              <w:top w:val="single" w:sz="4" w:space="0" w:color="auto"/>
              <w:left w:val="single" w:sz="4" w:space="0" w:color="808080"/>
              <w:bottom w:val="single" w:sz="4" w:space="0" w:color="808080"/>
              <w:right w:val="single" w:sz="4" w:space="0" w:color="808080"/>
            </w:tcBorders>
          </w:tcPr>
          <w:p w:rsidR="004A18C8" w:rsidRDefault="004A18C8">
            <w:pPr>
              <w:jc w:val="center"/>
              <w:rPr>
                <w:color w:val="808080"/>
                <w:sz w:val="16"/>
                <w:szCs w:val="16"/>
              </w:rPr>
            </w:pPr>
            <w:r>
              <w:rPr>
                <w:color w:val="808080"/>
                <w:sz w:val="16"/>
                <w:szCs w:val="16"/>
              </w:rPr>
              <w:t>(Фамилия И.О.)</w:t>
            </w:r>
          </w:p>
        </w:tc>
        <w:tc>
          <w:tcPr>
            <w:tcW w:w="544" w:type="dxa"/>
            <w:tcBorders>
              <w:top w:val="nil"/>
              <w:left w:val="single" w:sz="4" w:space="0" w:color="808080"/>
              <w:bottom w:val="single" w:sz="4" w:space="0" w:color="808080"/>
              <w:right w:val="single" w:sz="4" w:space="0" w:color="808080"/>
            </w:tcBorders>
          </w:tcPr>
          <w:p w:rsidR="004A18C8" w:rsidRDefault="004A18C8">
            <w:pPr>
              <w:ind w:hanging="153"/>
              <w:jc w:val="center"/>
              <w:rPr>
                <w:color w:val="808080"/>
                <w:spacing w:val="-8"/>
                <w:sz w:val="16"/>
                <w:szCs w:val="16"/>
              </w:rPr>
            </w:pPr>
            <w:r>
              <w:rPr>
                <w:color w:val="808080"/>
                <w:spacing w:val="-8"/>
                <w:sz w:val="16"/>
                <w:szCs w:val="16"/>
              </w:rPr>
              <w:t>М.П.</w:t>
            </w:r>
          </w:p>
        </w:tc>
      </w:tr>
      <w:tr w:rsidR="004A18C8" w:rsidRPr="004A18C8" w:rsidTr="004A18C8">
        <w:tc>
          <w:tcPr>
            <w:tcW w:w="10548" w:type="dxa"/>
            <w:gridSpan w:val="26"/>
            <w:tcBorders>
              <w:top w:val="single" w:sz="4" w:space="0" w:color="808080"/>
              <w:left w:val="nil"/>
              <w:bottom w:val="nil"/>
              <w:right w:val="nil"/>
            </w:tcBorders>
            <w:vAlign w:val="center"/>
          </w:tcPr>
          <w:p w:rsidR="004A18C8" w:rsidRPr="004A18C8" w:rsidRDefault="004A18C8">
            <w:pPr>
              <w:pStyle w:val="31"/>
              <w:rPr>
                <w:lang w:val="ru-RU"/>
              </w:rPr>
            </w:pPr>
            <w:r w:rsidRPr="004A18C8">
              <w:rPr>
                <w:lang w:val="ru-RU"/>
              </w:rPr>
              <w:t>*Приложение является неотъемлемой частью Правил фонда,  заполняется только печатными буквами.</w:t>
            </w:r>
          </w:p>
          <w:p w:rsidR="004A18C8" w:rsidRPr="004A18C8" w:rsidRDefault="004A18C8">
            <w:pPr>
              <w:pStyle w:val="31"/>
              <w:rPr>
                <w:lang w:val="ru-RU"/>
              </w:rPr>
            </w:pPr>
            <w:r w:rsidRPr="004A18C8">
              <w:rPr>
                <w:lang w:val="ru-RU"/>
              </w:rPr>
              <w:t xml:space="preserve">  По вопросам заполнения  Заявки необходимо обращаться к сотрудникам пункта приема заявок фонда.</w:t>
            </w:r>
          </w:p>
        </w:tc>
      </w:tr>
    </w:tbl>
    <w:p w:rsidR="004A18C8" w:rsidRPr="004A18C8" w:rsidRDefault="004A18C8" w:rsidP="004A18C8">
      <w:pPr>
        <w:rPr>
          <w:lang w:val="ru-RU"/>
        </w:rPr>
      </w:pPr>
    </w:p>
    <w:p w:rsidR="004A18C8" w:rsidRDefault="004A18C8" w:rsidP="004A18C8">
      <w:pPr>
        <w:jc w:val="right"/>
      </w:pPr>
      <w:r w:rsidRPr="004A18C8">
        <w:rPr>
          <w:lang w:val="ru-RU"/>
        </w:rPr>
        <w:br w:type="page"/>
      </w:r>
      <w:r>
        <w:lastRenderedPageBreak/>
        <w:t>* Приложение № 5 к Правилам фонда</w:t>
      </w:r>
    </w:p>
    <w:tbl>
      <w:tblPr>
        <w:tblStyle w:val="af2"/>
        <w:tblW w:w="10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62"/>
        <w:gridCol w:w="2335"/>
        <w:gridCol w:w="1980"/>
        <w:gridCol w:w="447"/>
        <w:gridCol w:w="97"/>
        <w:gridCol w:w="536"/>
        <w:gridCol w:w="544"/>
        <w:gridCol w:w="18"/>
        <w:gridCol w:w="689"/>
        <w:gridCol w:w="733"/>
        <w:gridCol w:w="128"/>
        <w:gridCol w:w="651"/>
        <w:gridCol w:w="447"/>
        <w:gridCol w:w="389"/>
        <w:gridCol w:w="541"/>
        <w:gridCol w:w="548"/>
      </w:tblGrid>
      <w:tr w:rsidR="004A18C8" w:rsidTr="004A18C8">
        <w:tc>
          <w:tcPr>
            <w:tcW w:w="2799" w:type="dxa"/>
            <w:gridSpan w:val="2"/>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Заявка № ____________</w:t>
            </w:r>
          </w:p>
          <w:p w:rsidR="004A18C8" w:rsidRDefault="004A18C8">
            <w:pPr>
              <w:pStyle w:val="4"/>
              <w:outlineLvl w:val="3"/>
              <w:rPr>
                <w:b w:val="0"/>
                <w:bCs w:val="0"/>
                <w:sz w:val="14"/>
                <w:szCs w:val="14"/>
              </w:rPr>
            </w:pPr>
            <w:r>
              <w:rPr>
                <w:b w:val="0"/>
                <w:bCs w:val="0"/>
                <w:sz w:val="14"/>
                <w:szCs w:val="14"/>
              </w:rPr>
              <w:t xml:space="preserve">(заполняется сотрудником управляющей компании) </w:t>
            </w:r>
          </w:p>
        </w:tc>
        <w:tc>
          <w:tcPr>
            <w:tcW w:w="4312" w:type="dxa"/>
            <w:gridSpan w:val="7"/>
            <w:tcBorders>
              <w:top w:val="single" w:sz="4" w:space="0" w:color="808080"/>
              <w:left w:val="single" w:sz="4" w:space="0" w:color="808080"/>
              <w:bottom w:val="single" w:sz="4" w:space="0" w:color="808080"/>
              <w:right w:val="single" w:sz="4" w:space="0" w:color="808080"/>
            </w:tcBorders>
            <w:vAlign w:val="center"/>
          </w:tcPr>
          <w:p w:rsidR="004A18C8" w:rsidRDefault="004A18C8">
            <w:pPr>
              <w:jc w:val="center"/>
              <w:rPr>
                <w:b/>
                <w:bCs/>
                <w:sz w:val="20"/>
                <w:szCs w:val="20"/>
              </w:rPr>
            </w:pPr>
            <w:r>
              <w:rPr>
                <w:b/>
                <w:bCs/>
                <w:sz w:val="20"/>
                <w:szCs w:val="20"/>
              </w:rPr>
              <w:t>На погашение инвестиционных паев</w:t>
            </w:r>
          </w:p>
        </w:tc>
        <w:tc>
          <w:tcPr>
            <w:tcW w:w="1512" w:type="dxa"/>
            <w:gridSpan w:val="3"/>
            <w:tcBorders>
              <w:top w:val="single" w:sz="4" w:space="0" w:color="808080"/>
              <w:left w:val="single" w:sz="4" w:space="0" w:color="808080"/>
              <w:bottom w:val="single" w:sz="4" w:space="0" w:color="808080"/>
              <w:right w:val="single" w:sz="4" w:space="0" w:color="808080"/>
            </w:tcBorders>
            <w:vAlign w:val="center"/>
          </w:tcPr>
          <w:p w:rsidR="004A18C8" w:rsidRDefault="004A18C8">
            <w:pPr>
              <w:jc w:val="center"/>
              <w:rPr>
                <w:sz w:val="16"/>
                <w:szCs w:val="16"/>
              </w:rPr>
            </w:pPr>
            <w:r>
              <w:rPr>
                <w:sz w:val="16"/>
                <w:szCs w:val="16"/>
              </w:rPr>
              <w:t>Код агента</w:t>
            </w:r>
          </w:p>
        </w:tc>
        <w:tc>
          <w:tcPr>
            <w:tcW w:w="1925" w:type="dxa"/>
            <w:gridSpan w:val="4"/>
            <w:tcBorders>
              <w:top w:val="single" w:sz="4" w:space="0" w:color="808080"/>
              <w:left w:val="single" w:sz="4" w:space="0" w:color="808080"/>
              <w:bottom w:val="single" w:sz="4" w:space="0" w:color="808080"/>
              <w:right w:val="single" w:sz="4" w:space="0" w:color="808080"/>
            </w:tcBorders>
            <w:vAlign w:val="center"/>
          </w:tcPr>
          <w:p w:rsidR="004A18C8" w:rsidRDefault="004A18C8">
            <w:pPr>
              <w:jc w:val="center"/>
              <w:rPr>
                <w:sz w:val="16"/>
                <w:szCs w:val="16"/>
              </w:rPr>
            </w:pPr>
            <w:r>
              <w:rPr>
                <w:sz w:val="16"/>
                <w:szCs w:val="16"/>
              </w:rPr>
              <w:t>Для юридических лиц</w:t>
            </w:r>
          </w:p>
        </w:tc>
      </w:tr>
      <w:tr w:rsidR="004A18C8" w:rsidRPr="004A18C8" w:rsidTr="004A18C8">
        <w:tc>
          <w:tcPr>
            <w:tcW w:w="2799" w:type="dxa"/>
            <w:gridSpan w:val="2"/>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Полное наименование фонда</w:t>
            </w:r>
          </w:p>
        </w:tc>
        <w:tc>
          <w:tcPr>
            <w:tcW w:w="7749" w:type="dxa"/>
            <w:gridSpan w:val="14"/>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Открытый паевой инвестиционный фонд рыночных финансовых инструментов «Максвелл Капитал»</w:t>
            </w:r>
          </w:p>
        </w:tc>
      </w:tr>
      <w:tr w:rsidR="004A18C8" w:rsidRPr="004A18C8" w:rsidTr="004A18C8">
        <w:tc>
          <w:tcPr>
            <w:tcW w:w="2799" w:type="dxa"/>
            <w:gridSpan w:val="2"/>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Полное наименование управляющей компании</w:t>
            </w:r>
          </w:p>
        </w:tc>
        <w:tc>
          <w:tcPr>
            <w:tcW w:w="7749" w:type="dxa"/>
            <w:gridSpan w:val="14"/>
            <w:tcBorders>
              <w:top w:val="single" w:sz="4" w:space="0" w:color="808080"/>
              <w:left w:val="single" w:sz="4" w:space="0" w:color="808080"/>
              <w:bottom w:val="nil"/>
              <w:right w:val="single" w:sz="4" w:space="0" w:color="808080"/>
            </w:tcBorders>
            <w:vAlign w:val="center"/>
          </w:tcPr>
          <w:p w:rsidR="004A18C8" w:rsidRPr="004A18C8" w:rsidRDefault="004A18C8">
            <w:pPr>
              <w:rPr>
                <w:sz w:val="20"/>
                <w:szCs w:val="20"/>
                <w:lang w:val="ru-RU"/>
              </w:rPr>
            </w:pPr>
            <w:r w:rsidRPr="004A18C8">
              <w:rPr>
                <w:sz w:val="20"/>
                <w:szCs w:val="20"/>
                <w:lang w:val="ru-RU"/>
              </w:rPr>
              <w:t>Общество с ограниченной ответственностью «Максвелл Капитал Менеджмент»</w:t>
            </w:r>
          </w:p>
        </w:tc>
      </w:tr>
      <w:tr w:rsidR="004A18C8" w:rsidRPr="004A18C8" w:rsidTr="004A18C8">
        <w:tc>
          <w:tcPr>
            <w:tcW w:w="2799" w:type="dxa"/>
            <w:gridSpan w:val="2"/>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rsidP="004A18C8">
            <w:pPr>
              <w:rPr>
                <w:sz w:val="20"/>
                <w:szCs w:val="20"/>
                <w:lang w:val="ru-RU"/>
              </w:rPr>
            </w:pPr>
            <w:r w:rsidRPr="004A18C8">
              <w:rPr>
                <w:sz w:val="20"/>
                <w:szCs w:val="20"/>
                <w:lang w:val="ru-RU"/>
              </w:rPr>
              <w:t>Дата принятия заявки</w:t>
            </w:r>
          </w:p>
          <w:p w:rsidR="004A18C8" w:rsidRPr="004A18C8" w:rsidRDefault="004A18C8" w:rsidP="004A18C8">
            <w:pPr>
              <w:rPr>
                <w:sz w:val="16"/>
                <w:szCs w:val="16"/>
                <w:lang w:val="ru-RU"/>
              </w:rPr>
            </w:pPr>
            <w:r w:rsidRPr="004A18C8">
              <w:rPr>
                <w:sz w:val="14"/>
                <w:szCs w:val="14"/>
                <w:lang w:val="ru-RU"/>
              </w:rPr>
              <w:t>(заполняется сотрудником управляющей компании)</w:t>
            </w:r>
          </w:p>
        </w:tc>
        <w:tc>
          <w:tcPr>
            <w:tcW w:w="3623" w:type="dxa"/>
            <w:gridSpan w:val="6"/>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rsidP="004A18C8">
            <w:pPr>
              <w:jc w:val="center"/>
              <w:rPr>
                <w:sz w:val="16"/>
                <w:szCs w:val="16"/>
                <w:lang w:val="ru-RU"/>
              </w:rPr>
            </w:pPr>
          </w:p>
        </w:tc>
        <w:tc>
          <w:tcPr>
            <w:tcW w:w="2201" w:type="dxa"/>
            <w:gridSpan w:val="4"/>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rsidP="004A18C8">
            <w:pPr>
              <w:ind w:hanging="131"/>
              <w:jc w:val="center"/>
              <w:rPr>
                <w:sz w:val="20"/>
                <w:szCs w:val="20"/>
                <w:lang w:val="ru-RU"/>
              </w:rPr>
            </w:pPr>
            <w:r w:rsidRPr="004A18C8">
              <w:rPr>
                <w:sz w:val="20"/>
                <w:szCs w:val="20"/>
                <w:lang w:val="ru-RU"/>
              </w:rPr>
              <w:t xml:space="preserve">Время принятия заявки </w:t>
            </w:r>
          </w:p>
          <w:p w:rsidR="004A18C8" w:rsidRPr="004A18C8" w:rsidRDefault="004A18C8" w:rsidP="004A18C8">
            <w:pPr>
              <w:pStyle w:val="23"/>
              <w:spacing w:line="240" w:lineRule="auto"/>
              <w:rPr>
                <w:sz w:val="14"/>
                <w:szCs w:val="14"/>
                <w:lang w:val="ru-RU"/>
              </w:rPr>
            </w:pPr>
            <w:r w:rsidRPr="004A18C8">
              <w:rPr>
                <w:sz w:val="14"/>
                <w:szCs w:val="14"/>
                <w:lang w:val="ru-RU"/>
              </w:rPr>
              <w:t>(заполняется сотрудником управляющей компании)</w:t>
            </w:r>
          </w:p>
        </w:tc>
        <w:tc>
          <w:tcPr>
            <w:tcW w:w="1925" w:type="dxa"/>
            <w:gridSpan w:val="4"/>
            <w:tcBorders>
              <w:top w:val="single" w:sz="4" w:space="0" w:color="808080"/>
              <w:left w:val="single" w:sz="4" w:space="0" w:color="808080"/>
              <w:bottom w:val="single" w:sz="4" w:space="0" w:color="808080"/>
              <w:right w:val="single" w:sz="4" w:space="0" w:color="808080"/>
            </w:tcBorders>
          </w:tcPr>
          <w:p w:rsidR="004A18C8" w:rsidRPr="004A18C8" w:rsidRDefault="004A18C8" w:rsidP="004A18C8">
            <w:pPr>
              <w:rPr>
                <w:sz w:val="16"/>
                <w:szCs w:val="16"/>
                <w:lang w:val="ru-RU"/>
              </w:rPr>
            </w:pPr>
          </w:p>
        </w:tc>
      </w:tr>
      <w:tr w:rsidR="004A18C8" w:rsidTr="004A18C8">
        <w:trPr>
          <w:trHeight w:val="491"/>
        </w:trPr>
        <w:tc>
          <w:tcPr>
            <w:tcW w:w="10548" w:type="dxa"/>
            <w:gridSpan w:val="16"/>
            <w:tcBorders>
              <w:top w:val="single" w:sz="4" w:space="0" w:color="808080"/>
              <w:left w:val="nil"/>
              <w:bottom w:val="single" w:sz="4" w:space="0" w:color="808080"/>
              <w:right w:val="nil"/>
            </w:tcBorders>
            <w:vAlign w:val="center"/>
          </w:tcPr>
          <w:p w:rsidR="004A18C8" w:rsidRDefault="004A18C8">
            <w:pPr>
              <w:rPr>
                <w:b/>
                <w:bCs/>
                <w:sz w:val="20"/>
                <w:szCs w:val="20"/>
              </w:rPr>
            </w:pPr>
            <w:r>
              <w:rPr>
                <w:b/>
                <w:bCs/>
                <w:sz w:val="20"/>
                <w:szCs w:val="20"/>
              </w:rPr>
              <w:t>Данные Заявителя:</w:t>
            </w:r>
          </w:p>
        </w:tc>
      </w:tr>
      <w:tr w:rsidR="004A18C8" w:rsidTr="004A18C8">
        <w:tc>
          <w:tcPr>
            <w:tcW w:w="2799" w:type="dxa"/>
            <w:gridSpan w:val="2"/>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pacing w:val="-1"/>
                <w:sz w:val="20"/>
                <w:szCs w:val="20"/>
              </w:rPr>
              <w:t>Полное наименование</w:t>
            </w:r>
          </w:p>
        </w:tc>
        <w:tc>
          <w:tcPr>
            <w:tcW w:w="7749" w:type="dxa"/>
            <w:gridSpan w:val="14"/>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RPr="004A18C8" w:rsidTr="004A18C8">
        <w:tc>
          <w:tcPr>
            <w:tcW w:w="2799" w:type="dxa"/>
            <w:gridSpan w:val="2"/>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Свидетельство о регистрации №, кем выдано, дата выдачи</w:t>
            </w:r>
          </w:p>
        </w:tc>
        <w:tc>
          <w:tcPr>
            <w:tcW w:w="7749" w:type="dxa"/>
            <w:gridSpan w:val="14"/>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r>
      <w:tr w:rsidR="004A18C8" w:rsidTr="004A18C8">
        <w:trPr>
          <w:trHeight w:val="377"/>
        </w:trPr>
        <w:tc>
          <w:tcPr>
            <w:tcW w:w="2799" w:type="dxa"/>
            <w:gridSpan w:val="2"/>
            <w:tcBorders>
              <w:top w:val="single" w:sz="4" w:space="0" w:color="808080"/>
              <w:left w:val="single" w:sz="4" w:space="0" w:color="808080"/>
              <w:bottom w:val="single" w:sz="4" w:space="0" w:color="auto"/>
              <w:right w:val="single" w:sz="4" w:space="0" w:color="808080"/>
            </w:tcBorders>
            <w:vAlign w:val="center"/>
          </w:tcPr>
          <w:p w:rsidR="004A18C8" w:rsidRDefault="004A18C8" w:rsidP="006C73AC">
            <w:pPr>
              <w:rPr>
                <w:sz w:val="20"/>
                <w:szCs w:val="20"/>
              </w:rPr>
            </w:pPr>
            <w:r>
              <w:rPr>
                <w:spacing w:val="-1"/>
                <w:sz w:val="20"/>
                <w:szCs w:val="20"/>
              </w:rPr>
              <w:t>Место нахождения</w:t>
            </w:r>
          </w:p>
        </w:tc>
        <w:tc>
          <w:tcPr>
            <w:tcW w:w="7749" w:type="dxa"/>
            <w:gridSpan w:val="14"/>
            <w:tcBorders>
              <w:top w:val="single" w:sz="4" w:space="0" w:color="808080"/>
              <w:left w:val="single" w:sz="4" w:space="0" w:color="808080"/>
              <w:bottom w:val="single" w:sz="4" w:space="0" w:color="auto"/>
              <w:right w:val="single" w:sz="4" w:space="0" w:color="808080"/>
            </w:tcBorders>
          </w:tcPr>
          <w:p w:rsidR="004A18C8" w:rsidRDefault="004A18C8">
            <w:pPr>
              <w:rPr>
                <w:sz w:val="16"/>
                <w:szCs w:val="16"/>
              </w:rPr>
            </w:pPr>
          </w:p>
        </w:tc>
      </w:tr>
      <w:tr w:rsidR="004A18C8" w:rsidTr="004A18C8">
        <w:trPr>
          <w:trHeight w:val="311"/>
        </w:trPr>
        <w:tc>
          <w:tcPr>
            <w:tcW w:w="2799" w:type="dxa"/>
            <w:gridSpan w:val="2"/>
            <w:tcBorders>
              <w:top w:val="single" w:sz="4" w:space="0" w:color="auto"/>
              <w:left w:val="single" w:sz="4" w:space="0" w:color="808080"/>
              <w:bottom w:val="single" w:sz="4" w:space="0" w:color="808080"/>
              <w:right w:val="single" w:sz="4" w:space="0" w:color="808080"/>
            </w:tcBorders>
            <w:vAlign w:val="center"/>
          </w:tcPr>
          <w:p w:rsidR="004A18C8" w:rsidRDefault="004A18C8">
            <w:pPr>
              <w:rPr>
                <w:spacing w:val="-1"/>
                <w:sz w:val="20"/>
                <w:szCs w:val="20"/>
              </w:rPr>
            </w:pPr>
            <w:r>
              <w:rPr>
                <w:spacing w:val="-1"/>
                <w:sz w:val="20"/>
                <w:szCs w:val="20"/>
              </w:rPr>
              <w:t>Почтовый адрес:</w:t>
            </w:r>
          </w:p>
        </w:tc>
        <w:tc>
          <w:tcPr>
            <w:tcW w:w="7749" w:type="dxa"/>
            <w:gridSpan w:val="14"/>
            <w:tcBorders>
              <w:top w:val="single" w:sz="4" w:space="0" w:color="auto"/>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c>
          <w:tcPr>
            <w:tcW w:w="2799" w:type="dxa"/>
            <w:gridSpan w:val="2"/>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pacing w:val="-2"/>
                <w:sz w:val="20"/>
                <w:szCs w:val="20"/>
              </w:rPr>
              <w:t>ИНН</w:t>
            </w:r>
          </w:p>
        </w:tc>
        <w:tc>
          <w:tcPr>
            <w:tcW w:w="7749" w:type="dxa"/>
            <w:gridSpan w:val="14"/>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c>
          <w:tcPr>
            <w:tcW w:w="2799" w:type="dxa"/>
            <w:gridSpan w:val="2"/>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pacing w:val="-2"/>
                <w:sz w:val="20"/>
                <w:szCs w:val="20"/>
              </w:rPr>
              <w:t>Телефон / Факс</w:t>
            </w:r>
          </w:p>
        </w:tc>
        <w:tc>
          <w:tcPr>
            <w:tcW w:w="7749" w:type="dxa"/>
            <w:gridSpan w:val="14"/>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RPr="004A18C8" w:rsidTr="004A18C8">
        <w:tc>
          <w:tcPr>
            <w:tcW w:w="4780" w:type="dxa"/>
            <w:gridSpan w:val="3"/>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Номер лицевого счета в реестре владельцев инвестиционных паев фонда</w:t>
            </w:r>
          </w:p>
        </w:tc>
        <w:tc>
          <w:tcPr>
            <w:tcW w:w="5768" w:type="dxa"/>
            <w:gridSpan w:val="13"/>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r>
      <w:tr w:rsidR="004A18C8" w:rsidTr="004A18C8">
        <w:trPr>
          <w:trHeight w:val="549"/>
        </w:trPr>
        <w:tc>
          <w:tcPr>
            <w:tcW w:w="10548" w:type="dxa"/>
            <w:gridSpan w:val="16"/>
            <w:tcBorders>
              <w:top w:val="single" w:sz="4" w:space="0" w:color="808080"/>
              <w:left w:val="nil"/>
              <w:bottom w:val="single" w:sz="4" w:space="0" w:color="808080"/>
              <w:right w:val="nil"/>
            </w:tcBorders>
            <w:vAlign w:val="center"/>
          </w:tcPr>
          <w:p w:rsidR="004A18C8" w:rsidRDefault="004A18C8">
            <w:pPr>
              <w:rPr>
                <w:b/>
                <w:bCs/>
                <w:sz w:val="20"/>
                <w:szCs w:val="20"/>
              </w:rPr>
            </w:pPr>
            <w:r>
              <w:rPr>
                <w:b/>
                <w:bCs/>
                <w:sz w:val="20"/>
                <w:szCs w:val="20"/>
              </w:rPr>
              <w:t>Данные Уполномоченного представителя Заявителя:</w:t>
            </w:r>
          </w:p>
        </w:tc>
      </w:tr>
      <w:tr w:rsidR="004A18C8" w:rsidTr="004A18C8">
        <w:tc>
          <w:tcPr>
            <w:tcW w:w="2799" w:type="dxa"/>
            <w:gridSpan w:val="2"/>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ФИО / Наименование</w:t>
            </w:r>
          </w:p>
        </w:tc>
        <w:tc>
          <w:tcPr>
            <w:tcW w:w="7749" w:type="dxa"/>
            <w:gridSpan w:val="14"/>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c>
          <w:tcPr>
            <w:tcW w:w="2799" w:type="dxa"/>
            <w:gridSpan w:val="2"/>
            <w:vMerge w:val="restart"/>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 xml:space="preserve">Для физических лиц </w:t>
            </w:r>
          </w:p>
          <w:p w:rsidR="004A18C8" w:rsidRPr="004A18C8" w:rsidRDefault="004A18C8">
            <w:pPr>
              <w:rPr>
                <w:sz w:val="16"/>
                <w:szCs w:val="16"/>
                <w:lang w:val="ru-RU"/>
              </w:rPr>
            </w:pPr>
            <w:r w:rsidRPr="004A18C8">
              <w:rPr>
                <w:sz w:val="16"/>
                <w:szCs w:val="16"/>
                <w:lang w:val="ru-RU"/>
              </w:rPr>
              <w:t>(документ, удостоверяющий личность)</w:t>
            </w:r>
          </w:p>
        </w:tc>
        <w:tc>
          <w:tcPr>
            <w:tcW w:w="2428" w:type="dxa"/>
            <w:gridSpan w:val="2"/>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Наименование</w:t>
            </w:r>
          </w:p>
        </w:tc>
        <w:tc>
          <w:tcPr>
            <w:tcW w:w="1195" w:type="dxa"/>
            <w:gridSpan w:val="4"/>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1550" w:type="dxa"/>
            <w:gridSpan w:val="3"/>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Серия, номер</w:t>
            </w:r>
          </w:p>
        </w:tc>
        <w:tc>
          <w:tcPr>
            <w:tcW w:w="1098" w:type="dxa"/>
            <w:gridSpan w:val="2"/>
            <w:tcBorders>
              <w:top w:val="single" w:sz="4" w:space="0" w:color="808080"/>
              <w:left w:val="single" w:sz="4" w:space="0" w:color="808080"/>
              <w:bottom w:val="single" w:sz="4" w:space="0" w:color="808080"/>
              <w:right w:val="nil"/>
            </w:tcBorders>
            <w:vAlign w:val="center"/>
          </w:tcPr>
          <w:p w:rsidR="004A18C8" w:rsidRDefault="004A18C8">
            <w:pPr>
              <w:rPr>
                <w:sz w:val="20"/>
                <w:szCs w:val="20"/>
              </w:rPr>
            </w:pPr>
          </w:p>
        </w:tc>
        <w:tc>
          <w:tcPr>
            <w:tcW w:w="1478" w:type="dxa"/>
            <w:gridSpan w:val="3"/>
            <w:tcBorders>
              <w:top w:val="single" w:sz="4" w:space="0" w:color="808080"/>
              <w:left w:val="nil"/>
              <w:bottom w:val="single" w:sz="4" w:space="0" w:color="808080"/>
              <w:right w:val="single" w:sz="4" w:space="0" w:color="808080"/>
            </w:tcBorders>
          </w:tcPr>
          <w:p w:rsidR="004A18C8" w:rsidRDefault="004A18C8">
            <w:pPr>
              <w:rPr>
                <w:sz w:val="16"/>
                <w:szCs w:val="16"/>
              </w:rPr>
            </w:pPr>
          </w:p>
        </w:tc>
      </w:tr>
      <w:tr w:rsidR="004A18C8" w:rsidTr="004A18C8">
        <w:tc>
          <w:tcPr>
            <w:tcW w:w="600" w:type="dxa"/>
            <w:gridSpan w:val="2"/>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p>
        </w:tc>
        <w:tc>
          <w:tcPr>
            <w:tcW w:w="2428" w:type="dxa"/>
            <w:gridSpan w:val="2"/>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Кем, когда выдан</w:t>
            </w:r>
          </w:p>
        </w:tc>
        <w:tc>
          <w:tcPr>
            <w:tcW w:w="5321" w:type="dxa"/>
            <w:gridSpan w:val="12"/>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r>
      <w:tr w:rsidR="004A18C8" w:rsidTr="004A18C8">
        <w:tc>
          <w:tcPr>
            <w:tcW w:w="600" w:type="dxa"/>
            <w:gridSpan w:val="2"/>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p>
        </w:tc>
        <w:tc>
          <w:tcPr>
            <w:tcW w:w="7749" w:type="dxa"/>
            <w:gridSpan w:val="14"/>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r>
      <w:tr w:rsidR="004A18C8" w:rsidTr="004A18C8">
        <w:tc>
          <w:tcPr>
            <w:tcW w:w="600" w:type="dxa"/>
            <w:gridSpan w:val="2"/>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p>
        </w:tc>
        <w:tc>
          <w:tcPr>
            <w:tcW w:w="2428" w:type="dxa"/>
            <w:gridSpan w:val="2"/>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8"/>
                <w:szCs w:val="18"/>
              </w:rPr>
            </w:pPr>
            <w:r>
              <w:rPr>
                <w:sz w:val="18"/>
                <w:szCs w:val="18"/>
              </w:rPr>
              <w:t xml:space="preserve">Документ, подтверждающий полномочия </w:t>
            </w:r>
          </w:p>
        </w:tc>
        <w:tc>
          <w:tcPr>
            <w:tcW w:w="1195" w:type="dxa"/>
            <w:gridSpan w:val="4"/>
            <w:tcBorders>
              <w:top w:val="single" w:sz="4" w:space="0" w:color="808080"/>
              <w:left w:val="single" w:sz="4" w:space="0" w:color="808080"/>
              <w:bottom w:val="single" w:sz="4" w:space="0" w:color="808080"/>
              <w:right w:val="single" w:sz="4" w:space="0" w:color="808080"/>
            </w:tcBorders>
            <w:vAlign w:val="center"/>
          </w:tcPr>
          <w:p w:rsidR="004A18C8" w:rsidRDefault="004A18C8">
            <w:pPr>
              <w:ind w:right="-85" w:hanging="16"/>
              <w:rPr>
                <w:sz w:val="17"/>
                <w:szCs w:val="17"/>
              </w:rPr>
            </w:pPr>
            <w:r>
              <w:rPr>
                <w:sz w:val="17"/>
                <w:szCs w:val="17"/>
              </w:rPr>
              <w:t>Наименование</w:t>
            </w:r>
          </w:p>
        </w:tc>
        <w:tc>
          <w:tcPr>
            <w:tcW w:w="1550" w:type="dxa"/>
            <w:gridSpan w:val="3"/>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1098" w:type="dxa"/>
            <w:gridSpan w:val="2"/>
            <w:tcBorders>
              <w:top w:val="single" w:sz="4" w:space="0" w:color="808080"/>
              <w:left w:val="single" w:sz="4" w:space="0" w:color="808080"/>
              <w:bottom w:val="single" w:sz="4" w:space="0" w:color="808080"/>
              <w:right w:val="single" w:sz="4" w:space="0" w:color="808080"/>
            </w:tcBorders>
            <w:vAlign w:val="center"/>
          </w:tcPr>
          <w:p w:rsidR="004A18C8" w:rsidRDefault="004A18C8">
            <w:pPr>
              <w:ind w:right="-137"/>
              <w:rPr>
                <w:sz w:val="17"/>
                <w:szCs w:val="17"/>
              </w:rPr>
            </w:pPr>
            <w:r>
              <w:rPr>
                <w:sz w:val="17"/>
                <w:szCs w:val="17"/>
              </w:rPr>
              <w:t>Номер, Дата</w:t>
            </w:r>
          </w:p>
        </w:tc>
        <w:tc>
          <w:tcPr>
            <w:tcW w:w="1478" w:type="dxa"/>
            <w:gridSpan w:val="3"/>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RPr="004A18C8" w:rsidTr="004A18C8">
        <w:tc>
          <w:tcPr>
            <w:tcW w:w="2799" w:type="dxa"/>
            <w:gridSpan w:val="2"/>
            <w:vMerge w:val="restart"/>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Для юридических лиц</w:t>
            </w:r>
          </w:p>
        </w:tc>
        <w:tc>
          <w:tcPr>
            <w:tcW w:w="3623" w:type="dxa"/>
            <w:gridSpan w:val="6"/>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Свидетельство о регистрации №, кем выдано, дата выдачи</w:t>
            </w:r>
          </w:p>
        </w:tc>
        <w:tc>
          <w:tcPr>
            <w:tcW w:w="4126" w:type="dxa"/>
            <w:gridSpan w:val="8"/>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r>
      <w:tr w:rsidR="004A18C8" w:rsidTr="004A18C8">
        <w:tc>
          <w:tcPr>
            <w:tcW w:w="600" w:type="dxa"/>
            <w:gridSpan w:val="2"/>
            <w:vMerge/>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p>
        </w:tc>
        <w:tc>
          <w:tcPr>
            <w:tcW w:w="2428" w:type="dxa"/>
            <w:gridSpan w:val="2"/>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В лице (Ф.И.О.)</w:t>
            </w:r>
          </w:p>
        </w:tc>
        <w:tc>
          <w:tcPr>
            <w:tcW w:w="5321" w:type="dxa"/>
            <w:gridSpan w:val="12"/>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RPr="004A18C8" w:rsidTr="004A18C8">
        <w:tc>
          <w:tcPr>
            <w:tcW w:w="600" w:type="dxa"/>
            <w:gridSpan w:val="2"/>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2428" w:type="dxa"/>
            <w:gridSpan w:val="2"/>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 xml:space="preserve">Паспортные данные </w:t>
            </w:r>
            <w:r w:rsidRPr="004A18C8">
              <w:rPr>
                <w:sz w:val="14"/>
                <w:szCs w:val="14"/>
                <w:lang w:val="ru-RU"/>
              </w:rPr>
              <w:t>(серия, номер, кем и когда выдан)</w:t>
            </w:r>
          </w:p>
        </w:tc>
        <w:tc>
          <w:tcPr>
            <w:tcW w:w="1195" w:type="dxa"/>
            <w:gridSpan w:val="4"/>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c>
          <w:tcPr>
            <w:tcW w:w="4126" w:type="dxa"/>
            <w:gridSpan w:val="8"/>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r>
      <w:tr w:rsidR="004A18C8" w:rsidTr="004A18C8">
        <w:tc>
          <w:tcPr>
            <w:tcW w:w="600" w:type="dxa"/>
            <w:gridSpan w:val="2"/>
            <w:vMerge/>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p>
        </w:tc>
        <w:tc>
          <w:tcPr>
            <w:tcW w:w="2428" w:type="dxa"/>
            <w:gridSpan w:val="2"/>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Действующий на основании</w:t>
            </w:r>
          </w:p>
        </w:tc>
        <w:tc>
          <w:tcPr>
            <w:tcW w:w="5321" w:type="dxa"/>
            <w:gridSpan w:val="12"/>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rPr>
          <w:trHeight w:val="70"/>
        </w:trPr>
        <w:tc>
          <w:tcPr>
            <w:tcW w:w="10548" w:type="dxa"/>
            <w:gridSpan w:val="16"/>
            <w:tcBorders>
              <w:top w:val="single" w:sz="4" w:space="0" w:color="808080"/>
              <w:left w:val="nil"/>
              <w:bottom w:val="single" w:sz="4" w:space="0" w:color="808080"/>
              <w:right w:val="nil"/>
            </w:tcBorders>
            <w:vAlign w:val="center"/>
          </w:tcPr>
          <w:p w:rsidR="004A18C8" w:rsidRDefault="004A18C8">
            <w:pPr>
              <w:pStyle w:val="afa"/>
              <w:spacing w:before="0"/>
              <w:ind w:left="34"/>
              <w:jc w:val="left"/>
              <w:rPr>
                <w:b w:val="0"/>
                <w:bCs w:val="0"/>
                <w:sz w:val="16"/>
                <w:szCs w:val="16"/>
              </w:rPr>
            </w:pPr>
          </w:p>
        </w:tc>
      </w:tr>
      <w:tr w:rsidR="004A18C8" w:rsidTr="004A18C8">
        <w:trPr>
          <w:trHeight w:val="353"/>
        </w:trPr>
        <w:tc>
          <w:tcPr>
            <w:tcW w:w="5860" w:type="dxa"/>
            <w:gridSpan w:val="6"/>
            <w:tcBorders>
              <w:top w:val="single" w:sz="4" w:space="0" w:color="808080"/>
              <w:left w:val="single" w:sz="4" w:space="0" w:color="808080"/>
              <w:bottom w:val="nil"/>
              <w:right w:val="single" w:sz="4" w:space="0" w:color="808080"/>
            </w:tcBorders>
            <w:vAlign w:val="center"/>
          </w:tcPr>
          <w:p w:rsidR="004A18C8" w:rsidRDefault="004A18C8">
            <w:pPr>
              <w:pStyle w:val="afa"/>
              <w:spacing w:before="0"/>
              <w:ind w:left="34"/>
              <w:jc w:val="left"/>
              <w:rPr>
                <w:b w:val="0"/>
                <w:bCs w:val="0"/>
                <w:sz w:val="16"/>
                <w:szCs w:val="16"/>
              </w:rPr>
            </w:pPr>
            <w:r>
              <w:t>Прошу погасить инвестиционные паи фонда в количестве</w:t>
            </w:r>
            <w:r>
              <w:rPr>
                <w:b w:val="0"/>
                <w:bCs w:val="0"/>
              </w:rPr>
              <w:t>:</w:t>
            </w:r>
            <w:r>
              <w:t xml:space="preserve"> </w:t>
            </w:r>
          </w:p>
        </w:tc>
        <w:tc>
          <w:tcPr>
            <w:tcW w:w="3599" w:type="dxa"/>
            <w:gridSpan w:val="8"/>
            <w:tcBorders>
              <w:top w:val="single" w:sz="4" w:space="0" w:color="808080"/>
              <w:left w:val="single" w:sz="4" w:space="0" w:color="808080"/>
              <w:bottom w:val="single" w:sz="4" w:space="0" w:color="808080"/>
              <w:right w:val="single" w:sz="4" w:space="0" w:color="808080"/>
            </w:tcBorders>
            <w:vAlign w:val="center"/>
          </w:tcPr>
          <w:p w:rsidR="004A18C8" w:rsidRDefault="004A18C8">
            <w:pPr>
              <w:pStyle w:val="afa"/>
              <w:spacing w:before="0"/>
              <w:ind w:left="0"/>
              <w:jc w:val="left"/>
              <w:rPr>
                <w:b w:val="0"/>
                <w:bCs w:val="0"/>
                <w:sz w:val="16"/>
                <w:szCs w:val="16"/>
              </w:rPr>
            </w:pPr>
          </w:p>
        </w:tc>
        <w:tc>
          <w:tcPr>
            <w:tcW w:w="1089" w:type="dxa"/>
            <w:gridSpan w:val="2"/>
            <w:tcBorders>
              <w:top w:val="single" w:sz="4" w:space="0" w:color="808080"/>
              <w:left w:val="single" w:sz="4" w:space="0" w:color="808080"/>
              <w:bottom w:val="nil"/>
              <w:right w:val="single" w:sz="4" w:space="0" w:color="808080"/>
            </w:tcBorders>
            <w:vAlign w:val="center"/>
          </w:tcPr>
          <w:p w:rsidR="004A18C8" w:rsidRDefault="004A18C8">
            <w:pPr>
              <w:pStyle w:val="afa"/>
              <w:spacing w:before="0"/>
              <w:ind w:left="0"/>
              <w:jc w:val="left"/>
              <w:rPr>
                <w:b w:val="0"/>
                <w:bCs w:val="0"/>
                <w:sz w:val="16"/>
                <w:szCs w:val="16"/>
              </w:rPr>
            </w:pPr>
            <w:r>
              <w:rPr>
                <w:b w:val="0"/>
                <w:bCs w:val="0"/>
                <w:sz w:val="16"/>
                <w:szCs w:val="16"/>
              </w:rPr>
              <w:t>штук</w:t>
            </w:r>
          </w:p>
        </w:tc>
      </w:tr>
      <w:tr w:rsidR="004A18C8" w:rsidTr="004A18C8">
        <w:trPr>
          <w:trHeight w:val="309"/>
        </w:trPr>
        <w:tc>
          <w:tcPr>
            <w:tcW w:w="463" w:type="dxa"/>
            <w:tcBorders>
              <w:top w:val="nil"/>
              <w:left w:val="single" w:sz="4" w:space="0" w:color="808080"/>
              <w:bottom w:val="nil"/>
              <w:right w:val="nil"/>
            </w:tcBorders>
            <w:vAlign w:val="center"/>
          </w:tcPr>
          <w:p w:rsidR="004A18C8" w:rsidRDefault="004A18C8">
            <w:pPr>
              <w:rPr>
                <w:b/>
                <w:bCs/>
                <w:sz w:val="20"/>
                <w:szCs w:val="20"/>
              </w:rPr>
            </w:pPr>
          </w:p>
        </w:tc>
        <w:tc>
          <w:tcPr>
            <w:tcW w:w="10085" w:type="dxa"/>
            <w:gridSpan w:val="15"/>
            <w:tcBorders>
              <w:top w:val="nil"/>
              <w:left w:val="nil"/>
              <w:bottom w:val="single" w:sz="4" w:space="0" w:color="808080"/>
              <w:right w:val="single" w:sz="4" w:space="0" w:color="808080"/>
            </w:tcBorders>
            <w:vAlign w:val="center"/>
          </w:tcPr>
          <w:p w:rsidR="004A18C8" w:rsidRDefault="004A18C8">
            <w:pPr>
              <w:pStyle w:val="31"/>
            </w:pPr>
          </w:p>
        </w:tc>
      </w:tr>
      <w:tr w:rsidR="004A18C8" w:rsidTr="004A18C8">
        <w:trPr>
          <w:trHeight w:val="157"/>
        </w:trPr>
        <w:tc>
          <w:tcPr>
            <w:tcW w:w="463" w:type="dxa"/>
            <w:tcBorders>
              <w:top w:val="nil"/>
              <w:left w:val="single" w:sz="4" w:space="0" w:color="808080"/>
              <w:bottom w:val="single" w:sz="4" w:space="0" w:color="808080"/>
              <w:right w:val="nil"/>
            </w:tcBorders>
            <w:vAlign w:val="center"/>
          </w:tcPr>
          <w:p w:rsidR="004A18C8" w:rsidRDefault="004A18C8">
            <w:pPr>
              <w:jc w:val="center"/>
              <w:rPr>
                <w:b/>
                <w:bCs/>
                <w:i/>
                <w:iCs/>
                <w:sz w:val="14"/>
                <w:szCs w:val="14"/>
              </w:rPr>
            </w:pPr>
          </w:p>
        </w:tc>
        <w:tc>
          <w:tcPr>
            <w:tcW w:w="10085" w:type="dxa"/>
            <w:gridSpan w:val="15"/>
            <w:tcBorders>
              <w:top w:val="nil"/>
              <w:left w:val="nil"/>
              <w:bottom w:val="single" w:sz="4" w:space="0" w:color="808080"/>
              <w:right w:val="single" w:sz="4" w:space="0" w:color="808080"/>
            </w:tcBorders>
            <w:vAlign w:val="center"/>
          </w:tcPr>
          <w:p w:rsidR="004A18C8" w:rsidRDefault="004A18C8">
            <w:pPr>
              <w:jc w:val="center"/>
              <w:rPr>
                <w:i/>
                <w:iCs/>
                <w:sz w:val="14"/>
                <w:szCs w:val="14"/>
              </w:rPr>
            </w:pPr>
            <w:r>
              <w:rPr>
                <w:i/>
                <w:iCs/>
                <w:sz w:val="14"/>
                <w:szCs w:val="14"/>
              </w:rPr>
              <w:t>(прописью)</w:t>
            </w:r>
          </w:p>
        </w:tc>
      </w:tr>
      <w:tr w:rsidR="004A18C8" w:rsidTr="004A18C8">
        <w:trPr>
          <w:trHeight w:val="169"/>
        </w:trPr>
        <w:tc>
          <w:tcPr>
            <w:tcW w:w="10548" w:type="dxa"/>
            <w:gridSpan w:val="16"/>
            <w:tcBorders>
              <w:top w:val="single" w:sz="4" w:space="0" w:color="808080"/>
              <w:left w:val="nil"/>
              <w:bottom w:val="nil"/>
              <w:right w:val="nil"/>
            </w:tcBorders>
            <w:vAlign w:val="center"/>
          </w:tcPr>
          <w:p w:rsidR="004A18C8" w:rsidRDefault="004A18C8">
            <w:pPr>
              <w:rPr>
                <w:sz w:val="16"/>
                <w:szCs w:val="16"/>
              </w:rPr>
            </w:pPr>
          </w:p>
        </w:tc>
      </w:tr>
      <w:tr w:rsidR="004A18C8" w:rsidRPr="004A18C8" w:rsidTr="004A18C8">
        <w:tc>
          <w:tcPr>
            <w:tcW w:w="2799" w:type="dxa"/>
            <w:gridSpan w:val="2"/>
            <w:vMerge w:val="restart"/>
            <w:tcBorders>
              <w:top w:val="single" w:sz="4" w:space="0" w:color="808080"/>
              <w:left w:val="single" w:sz="4" w:space="0" w:color="808080"/>
              <w:bottom w:val="nil"/>
              <w:right w:val="single" w:sz="4" w:space="0" w:color="808080"/>
            </w:tcBorders>
            <w:vAlign w:val="center"/>
          </w:tcPr>
          <w:p w:rsidR="004A18C8" w:rsidRPr="004A18C8" w:rsidRDefault="004A18C8">
            <w:pPr>
              <w:rPr>
                <w:b/>
                <w:bCs/>
                <w:sz w:val="18"/>
                <w:szCs w:val="18"/>
                <w:lang w:val="ru-RU"/>
              </w:rPr>
            </w:pPr>
            <w:r w:rsidRPr="004A18C8">
              <w:rPr>
                <w:b/>
                <w:bCs/>
                <w:sz w:val="18"/>
                <w:szCs w:val="18"/>
                <w:lang w:val="ru-RU"/>
              </w:rPr>
              <w:t>Банковские реквизиты для перечисления денежных средств</w:t>
            </w:r>
          </w:p>
        </w:tc>
        <w:tc>
          <w:tcPr>
            <w:tcW w:w="3605" w:type="dxa"/>
            <w:gridSpan w:val="5"/>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r w:rsidRPr="004A18C8">
              <w:rPr>
                <w:sz w:val="16"/>
                <w:szCs w:val="16"/>
                <w:lang w:val="ru-RU"/>
              </w:rPr>
              <w:t>Наименование кредитной организации (филиал), место нахождения</w:t>
            </w:r>
          </w:p>
        </w:tc>
        <w:tc>
          <w:tcPr>
            <w:tcW w:w="4144" w:type="dxa"/>
            <w:gridSpan w:val="9"/>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r>
      <w:tr w:rsidR="004A18C8" w:rsidTr="004A18C8">
        <w:tc>
          <w:tcPr>
            <w:tcW w:w="600" w:type="dxa"/>
            <w:gridSpan w:val="2"/>
            <w:vMerge/>
            <w:tcBorders>
              <w:top w:val="single" w:sz="4" w:space="0" w:color="808080"/>
              <w:left w:val="single" w:sz="4" w:space="0" w:color="808080"/>
              <w:bottom w:val="nil"/>
              <w:right w:val="single" w:sz="4" w:space="0" w:color="808080"/>
            </w:tcBorders>
            <w:vAlign w:val="center"/>
          </w:tcPr>
          <w:p w:rsidR="004A18C8" w:rsidRPr="004A18C8" w:rsidRDefault="004A18C8">
            <w:pPr>
              <w:rPr>
                <w:b/>
                <w:bCs/>
                <w:sz w:val="18"/>
                <w:szCs w:val="18"/>
                <w:lang w:val="ru-RU"/>
              </w:rPr>
            </w:pPr>
          </w:p>
        </w:tc>
        <w:tc>
          <w:tcPr>
            <w:tcW w:w="2525" w:type="dxa"/>
            <w:gridSpan w:val="3"/>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r>
              <w:rPr>
                <w:sz w:val="16"/>
                <w:szCs w:val="16"/>
              </w:rPr>
              <w:t>БИК</w:t>
            </w:r>
          </w:p>
        </w:tc>
        <w:tc>
          <w:tcPr>
            <w:tcW w:w="5224" w:type="dxa"/>
            <w:gridSpan w:val="11"/>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rPr>
          <w:trHeight w:val="127"/>
        </w:trPr>
        <w:tc>
          <w:tcPr>
            <w:tcW w:w="600" w:type="dxa"/>
            <w:gridSpan w:val="2"/>
            <w:vMerge/>
            <w:tcBorders>
              <w:top w:val="single" w:sz="4" w:space="0" w:color="808080"/>
              <w:left w:val="single" w:sz="4" w:space="0" w:color="808080"/>
              <w:bottom w:val="nil"/>
              <w:right w:val="single" w:sz="4" w:space="0" w:color="808080"/>
            </w:tcBorders>
            <w:vAlign w:val="center"/>
          </w:tcPr>
          <w:p w:rsidR="004A18C8" w:rsidRDefault="004A18C8">
            <w:pPr>
              <w:rPr>
                <w:b/>
                <w:bCs/>
                <w:sz w:val="18"/>
                <w:szCs w:val="18"/>
              </w:rPr>
            </w:pPr>
          </w:p>
        </w:tc>
        <w:tc>
          <w:tcPr>
            <w:tcW w:w="2525" w:type="dxa"/>
            <w:gridSpan w:val="3"/>
            <w:tcBorders>
              <w:top w:val="single" w:sz="4" w:space="0" w:color="808080"/>
              <w:left w:val="single" w:sz="4" w:space="0" w:color="808080"/>
              <w:bottom w:val="nil"/>
              <w:right w:val="single" w:sz="4" w:space="0" w:color="808080"/>
            </w:tcBorders>
            <w:vAlign w:val="center"/>
          </w:tcPr>
          <w:p w:rsidR="004A18C8" w:rsidRDefault="004A18C8">
            <w:pPr>
              <w:rPr>
                <w:sz w:val="16"/>
                <w:szCs w:val="16"/>
              </w:rPr>
            </w:pPr>
            <w:r>
              <w:rPr>
                <w:sz w:val="16"/>
                <w:szCs w:val="16"/>
              </w:rPr>
              <w:t>Корреспондентский счет</w:t>
            </w:r>
          </w:p>
        </w:tc>
        <w:tc>
          <w:tcPr>
            <w:tcW w:w="5224" w:type="dxa"/>
            <w:gridSpan w:val="11"/>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c>
          <w:tcPr>
            <w:tcW w:w="600" w:type="dxa"/>
            <w:gridSpan w:val="2"/>
            <w:vMerge/>
            <w:tcBorders>
              <w:top w:val="single" w:sz="4" w:space="0" w:color="808080"/>
              <w:left w:val="single" w:sz="4" w:space="0" w:color="808080"/>
              <w:bottom w:val="nil"/>
              <w:right w:val="single" w:sz="4" w:space="0" w:color="808080"/>
            </w:tcBorders>
            <w:vAlign w:val="center"/>
          </w:tcPr>
          <w:p w:rsidR="004A18C8" w:rsidRDefault="004A18C8">
            <w:pPr>
              <w:rPr>
                <w:b/>
                <w:bCs/>
                <w:sz w:val="18"/>
                <w:szCs w:val="18"/>
              </w:rPr>
            </w:pPr>
          </w:p>
        </w:tc>
        <w:tc>
          <w:tcPr>
            <w:tcW w:w="2525" w:type="dxa"/>
            <w:gridSpan w:val="3"/>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r>
              <w:rPr>
                <w:sz w:val="16"/>
                <w:szCs w:val="16"/>
              </w:rPr>
              <w:t>Лицевой/расчетный счет</w:t>
            </w:r>
          </w:p>
        </w:tc>
        <w:tc>
          <w:tcPr>
            <w:tcW w:w="5224" w:type="dxa"/>
            <w:gridSpan w:val="11"/>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c>
          <w:tcPr>
            <w:tcW w:w="10548" w:type="dxa"/>
            <w:gridSpan w:val="16"/>
            <w:tcBorders>
              <w:top w:val="single" w:sz="4" w:space="0" w:color="808080"/>
              <w:left w:val="single" w:sz="4" w:space="0" w:color="808080"/>
              <w:bottom w:val="single" w:sz="4" w:space="0" w:color="808080"/>
              <w:right w:val="single" w:sz="4" w:space="0" w:color="808080"/>
            </w:tcBorders>
            <w:vAlign w:val="center"/>
          </w:tcPr>
          <w:p w:rsidR="004A18C8" w:rsidRDefault="004A18C8" w:rsidP="006C73AC">
            <w:pPr>
              <w:jc w:val="center"/>
              <w:rPr>
                <w:b/>
                <w:bCs/>
                <w:sz w:val="22"/>
                <w:szCs w:val="22"/>
              </w:rPr>
            </w:pPr>
            <w:r w:rsidRPr="004A18C8">
              <w:rPr>
                <w:b/>
                <w:bCs/>
                <w:sz w:val="22"/>
                <w:szCs w:val="22"/>
                <w:lang w:val="ru-RU"/>
              </w:rPr>
              <w:t>Настоящая заявка носит безотзывный характер.</w:t>
            </w:r>
            <w:r w:rsidR="006C73AC">
              <w:rPr>
                <w:b/>
                <w:bCs/>
                <w:sz w:val="22"/>
                <w:szCs w:val="22"/>
                <w:lang w:val="ru-RU"/>
              </w:rPr>
              <w:t xml:space="preserve"> </w:t>
            </w:r>
            <w:r>
              <w:rPr>
                <w:b/>
                <w:bCs/>
                <w:sz w:val="22"/>
                <w:szCs w:val="22"/>
              </w:rPr>
              <w:t>С Правилами фонда ознакомлен.</w:t>
            </w:r>
          </w:p>
        </w:tc>
      </w:tr>
      <w:tr w:rsidR="004A18C8" w:rsidRPr="004A18C8" w:rsidTr="004A18C8">
        <w:tc>
          <w:tcPr>
            <w:tcW w:w="2799" w:type="dxa"/>
            <w:gridSpan w:val="2"/>
            <w:vMerge w:val="restart"/>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r>
              <w:rPr>
                <w:sz w:val="20"/>
                <w:szCs w:val="20"/>
              </w:rPr>
              <w:t>Подпись Заявителя / Уполномоченного представителя</w:t>
            </w:r>
          </w:p>
        </w:tc>
        <w:tc>
          <w:tcPr>
            <w:tcW w:w="2428" w:type="dxa"/>
            <w:gridSpan w:val="2"/>
            <w:tcBorders>
              <w:top w:val="single" w:sz="4" w:space="0" w:color="808080"/>
              <w:left w:val="single" w:sz="4" w:space="0" w:color="808080"/>
              <w:bottom w:val="single" w:sz="4" w:space="0" w:color="auto"/>
              <w:right w:val="single" w:sz="4" w:space="0" w:color="808080"/>
            </w:tcBorders>
          </w:tcPr>
          <w:p w:rsidR="004A18C8" w:rsidRDefault="004A18C8">
            <w:pPr>
              <w:jc w:val="both"/>
              <w:rPr>
                <w:color w:val="808080"/>
                <w:sz w:val="16"/>
                <w:szCs w:val="16"/>
              </w:rPr>
            </w:pPr>
          </w:p>
        </w:tc>
        <w:tc>
          <w:tcPr>
            <w:tcW w:w="633" w:type="dxa"/>
            <w:gridSpan w:val="2"/>
            <w:vMerge w:val="restart"/>
            <w:tcBorders>
              <w:top w:val="single" w:sz="4" w:space="0" w:color="808080"/>
              <w:left w:val="single" w:sz="4" w:space="0" w:color="808080"/>
              <w:bottom w:val="nil"/>
              <w:right w:val="single" w:sz="4" w:space="0" w:color="808080"/>
            </w:tcBorders>
          </w:tcPr>
          <w:p w:rsidR="004A18C8" w:rsidRDefault="004A18C8">
            <w:pPr>
              <w:jc w:val="both"/>
              <w:rPr>
                <w:color w:val="808080"/>
                <w:sz w:val="16"/>
                <w:szCs w:val="16"/>
              </w:rPr>
            </w:pPr>
          </w:p>
        </w:tc>
        <w:tc>
          <w:tcPr>
            <w:tcW w:w="1984" w:type="dxa"/>
            <w:gridSpan w:val="4"/>
            <w:vMerge w:val="restart"/>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Подпись Уполномоченного лица, принявшего заявку</w:t>
            </w:r>
          </w:p>
        </w:tc>
        <w:tc>
          <w:tcPr>
            <w:tcW w:w="2156" w:type="dxa"/>
            <w:gridSpan w:val="5"/>
            <w:tcBorders>
              <w:top w:val="single" w:sz="4" w:space="0" w:color="808080"/>
              <w:left w:val="single" w:sz="4" w:space="0" w:color="808080"/>
              <w:bottom w:val="single" w:sz="4" w:space="0" w:color="auto"/>
              <w:right w:val="single" w:sz="4" w:space="0" w:color="808080"/>
            </w:tcBorders>
          </w:tcPr>
          <w:p w:rsidR="004A18C8" w:rsidRPr="004A18C8" w:rsidRDefault="004A18C8">
            <w:pPr>
              <w:jc w:val="both"/>
              <w:rPr>
                <w:color w:val="808080"/>
                <w:sz w:val="16"/>
                <w:szCs w:val="16"/>
                <w:lang w:val="ru-RU"/>
              </w:rPr>
            </w:pPr>
          </w:p>
        </w:tc>
        <w:tc>
          <w:tcPr>
            <w:tcW w:w="548" w:type="dxa"/>
            <w:vMerge w:val="restart"/>
            <w:tcBorders>
              <w:top w:val="single" w:sz="4" w:space="0" w:color="808080"/>
              <w:left w:val="single" w:sz="4" w:space="0" w:color="808080"/>
              <w:bottom w:val="nil"/>
              <w:right w:val="single" w:sz="4" w:space="0" w:color="808080"/>
            </w:tcBorders>
          </w:tcPr>
          <w:p w:rsidR="004A18C8" w:rsidRPr="004A18C8" w:rsidRDefault="004A18C8">
            <w:pPr>
              <w:jc w:val="center"/>
              <w:rPr>
                <w:color w:val="808080"/>
                <w:sz w:val="16"/>
                <w:szCs w:val="16"/>
                <w:lang w:val="ru-RU"/>
              </w:rPr>
            </w:pPr>
          </w:p>
        </w:tc>
      </w:tr>
      <w:tr w:rsidR="004A18C8" w:rsidTr="004A18C8">
        <w:tc>
          <w:tcPr>
            <w:tcW w:w="600" w:type="dxa"/>
            <w:gridSpan w:val="2"/>
            <w:vMerge/>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16"/>
                <w:szCs w:val="16"/>
                <w:lang w:val="ru-RU"/>
              </w:rPr>
            </w:pPr>
          </w:p>
        </w:tc>
        <w:tc>
          <w:tcPr>
            <w:tcW w:w="2428" w:type="dxa"/>
            <w:gridSpan w:val="2"/>
            <w:tcBorders>
              <w:top w:val="nil"/>
              <w:left w:val="single" w:sz="4" w:space="0" w:color="808080"/>
              <w:bottom w:val="nil"/>
              <w:right w:val="single" w:sz="4" w:space="0" w:color="808080"/>
            </w:tcBorders>
          </w:tcPr>
          <w:p w:rsidR="004A18C8" w:rsidRDefault="004A18C8">
            <w:pPr>
              <w:jc w:val="center"/>
              <w:rPr>
                <w:color w:val="808080"/>
                <w:sz w:val="16"/>
                <w:szCs w:val="16"/>
              </w:rPr>
            </w:pPr>
            <w:r>
              <w:rPr>
                <w:color w:val="808080"/>
                <w:sz w:val="16"/>
                <w:szCs w:val="16"/>
              </w:rPr>
              <w:t>(подпись)</w:t>
            </w:r>
          </w:p>
        </w:tc>
        <w:tc>
          <w:tcPr>
            <w:tcW w:w="600" w:type="dxa"/>
            <w:gridSpan w:val="2"/>
            <w:vMerge/>
            <w:tcBorders>
              <w:top w:val="single" w:sz="4" w:space="0" w:color="808080"/>
              <w:left w:val="single" w:sz="4" w:space="0" w:color="808080"/>
              <w:bottom w:val="nil"/>
              <w:right w:val="single" w:sz="4" w:space="0" w:color="808080"/>
            </w:tcBorders>
            <w:vAlign w:val="center"/>
          </w:tcPr>
          <w:p w:rsidR="004A18C8" w:rsidRDefault="004A18C8">
            <w:pPr>
              <w:rPr>
                <w:color w:val="808080"/>
                <w:sz w:val="16"/>
                <w:szCs w:val="16"/>
              </w:rPr>
            </w:pPr>
          </w:p>
        </w:tc>
        <w:tc>
          <w:tcPr>
            <w:tcW w:w="1200" w:type="dxa"/>
            <w:gridSpan w:val="4"/>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2156" w:type="dxa"/>
            <w:gridSpan w:val="5"/>
            <w:tcBorders>
              <w:top w:val="nil"/>
              <w:left w:val="single" w:sz="4" w:space="0" w:color="808080"/>
              <w:bottom w:val="nil"/>
              <w:right w:val="single" w:sz="4" w:space="0" w:color="808080"/>
            </w:tcBorders>
          </w:tcPr>
          <w:p w:rsidR="004A18C8" w:rsidRDefault="004A18C8">
            <w:pPr>
              <w:jc w:val="center"/>
              <w:rPr>
                <w:color w:val="808080"/>
                <w:sz w:val="16"/>
                <w:szCs w:val="16"/>
              </w:rPr>
            </w:pPr>
            <w:r>
              <w:rPr>
                <w:color w:val="808080"/>
                <w:sz w:val="16"/>
                <w:szCs w:val="16"/>
              </w:rPr>
              <w:t>(подпись)</w:t>
            </w:r>
          </w:p>
        </w:tc>
        <w:tc>
          <w:tcPr>
            <w:tcW w:w="548" w:type="dxa"/>
            <w:vMerge/>
            <w:tcBorders>
              <w:top w:val="single" w:sz="4" w:space="0" w:color="808080"/>
              <w:left w:val="single" w:sz="4" w:space="0" w:color="808080"/>
              <w:bottom w:val="nil"/>
              <w:right w:val="single" w:sz="4" w:space="0" w:color="808080"/>
            </w:tcBorders>
            <w:vAlign w:val="center"/>
          </w:tcPr>
          <w:p w:rsidR="004A18C8" w:rsidRDefault="004A18C8">
            <w:pPr>
              <w:rPr>
                <w:color w:val="808080"/>
                <w:sz w:val="16"/>
                <w:szCs w:val="16"/>
              </w:rPr>
            </w:pPr>
          </w:p>
        </w:tc>
      </w:tr>
      <w:tr w:rsidR="004A18C8" w:rsidTr="004A18C8">
        <w:tc>
          <w:tcPr>
            <w:tcW w:w="600" w:type="dxa"/>
            <w:gridSpan w:val="2"/>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p>
        </w:tc>
        <w:tc>
          <w:tcPr>
            <w:tcW w:w="2428" w:type="dxa"/>
            <w:gridSpan w:val="2"/>
            <w:tcBorders>
              <w:top w:val="nil"/>
              <w:left w:val="single" w:sz="4" w:space="0" w:color="808080"/>
              <w:bottom w:val="single" w:sz="4" w:space="0" w:color="auto"/>
              <w:right w:val="single" w:sz="4" w:space="0" w:color="808080"/>
            </w:tcBorders>
          </w:tcPr>
          <w:p w:rsidR="004A18C8" w:rsidRDefault="004A18C8">
            <w:pPr>
              <w:jc w:val="center"/>
              <w:rPr>
                <w:color w:val="808080"/>
                <w:sz w:val="16"/>
                <w:szCs w:val="16"/>
              </w:rPr>
            </w:pPr>
          </w:p>
        </w:tc>
        <w:tc>
          <w:tcPr>
            <w:tcW w:w="600" w:type="dxa"/>
            <w:gridSpan w:val="2"/>
            <w:vMerge/>
            <w:tcBorders>
              <w:top w:val="single" w:sz="4" w:space="0" w:color="808080"/>
              <w:left w:val="single" w:sz="4" w:space="0" w:color="808080"/>
              <w:bottom w:val="nil"/>
              <w:right w:val="single" w:sz="4" w:space="0" w:color="808080"/>
            </w:tcBorders>
            <w:vAlign w:val="center"/>
          </w:tcPr>
          <w:p w:rsidR="004A18C8" w:rsidRDefault="004A18C8">
            <w:pPr>
              <w:rPr>
                <w:color w:val="808080"/>
                <w:sz w:val="16"/>
                <w:szCs w:val="16"/>
              </w:rPr>
            </w:pPr>
          </w:p>
        </w:tc>
        <w:tc>
          <w:tcPr>
            <w:tcW w:w="1200" w:type="dxa"/>
            <w:gridSpan w:val="4"/>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2156" w:type="dxa"/>
            <w:gridSpan w:val="5"/>
            <w:tcBorders>
              <w:top w:val="nil"/>
              <w:left w:val="single" w:sz="4" w:space="0" w:color="808080"/>
              <w:bottom w:val="single" w:sz="4" w:space="0" w:color="auto"/>
              <w:right w:val="single" w:sz="4" w:space="0" w:color="808080"/>
            </w:tcBorders>
          </w:tcPr>
          <w:p w:rsidR="004A18C8" w:rsidRDefault="004A18C8">
            <w:pPr>
              <w:jc w:val="center"/>
              <w:rPr>
                <w:color w:val="808080"/>
                <w:sz w:val="16"/>
                <w:szCs w:val="16"/>
              </w:rPr>
            </w:pPr>
          </w:p>
        </w:tc>
        <w:tc>
          <w:tcPr>
            <w:tcW w:w="548" w:type="dxa"/>
            <w:vMerge/>
            <w:tcBorders>
              <w:top w:val="single" w:sz="4" w:space="0" w:color="808080"/>
              <w:left w:val="single" w:sz="4" w:space="0" w:color="808080"/>
              <w:bottom w:val="nil"/>
              <w:right w:val="single" w:sz="4" w:space="0" w:color="808080"/>
            </w:tcBorders>
            <w:vAlign w:val="center"/>
          </w:tcPr>
          <w:p w:rsidR="004A18C8" w:rsidRDefault="004A18C8">
            <w:pPr>
              <w:rPr>
                <w:color w:val="808080"/>
                <w:sz w:val="16"/>
                <w:szCs w:val="16"/>
              </w:rPr>
            </w:pPr>
          </w:p>
        </w:tc>
      </w:tr>
      <w:tr w:rsidR="004A18C8" w:rsidTr="004A18C8">
        <w:tc>
          <w:tcPr>
            <w:tcW w:w="600" w:type="dxa"/>
            <w:gridSpan w:val="2"/>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p>
        </w:tc>
        <w:tc>
          <w:tcPr>
            <w:tcW w:w="2428" w:type="dxa"/>
            <w:gridSpan w:val="2"/>
            <w:tcBorders>
              <w:top w:val="single" w:sz="4" w:space="0" w:color="auto"/>
              <w:left w:val="single" w:sz="4" w:space="0" w:color="808080"/>
              <w:bottom w:val="single" w:sz="4" w:space="0" w:color="808080"/>
              <w:right w:val="single" w:sz="4" w:space="0" w:color="808080"/>
            </w:tcBorders>
          </w:tcPr>
          <w:p w:rsidR="004A18C8" w:rsidRDefault="004A18C8">
            <w:pPr>
              <w:jc w:val="center"/>
              <w:rPr>
                <w:color w:val="808080"/>
                <w:sz w:val="16"/>
                <w:szCs w:val="16"/>
              </w:rPr>
            </w:pPr>
            <w:r>
              <w:rPr>
                <w:color w:val="808080"/>
                <w:sz w:val="16"/>
                <w:szCs w:val="16"/>
              </w:rPr>
              <w:t>(Фамилия И.О.)</w:t>
            </w:r>
          </w:p>
        </w:tc>
        <w:tc>
          <w:tcPr>
            <w:tcW w:w="633" w:type="dxa"/>
            <w:gridSpan w:val="2"/>
            <w:tcBorders>
              <w:top w:val="nil"/>
              <w:left w:val="single" w:sz="4" w:space="0" w:color="808080"/>
              <w:bottom w:val="single" w:sz="4" w:space="0" w:color="808080"/>
              <w:right w:val="single" w:sz="4" w:space="0" w:color="808080"/>
            </w:tcBorders>
          </w:tcPr>
          <w:p w:rsidR="004A18C8" w:rsidRDefault="004A18C8">
            <w:pPr>
              <w:jc w:val="center"/>
              <w:rPr>
                <w:color w:val="808080"/>
                <w:sz w:val="16"/>
                <w:szCs w:val="16"/>
              </w:rPr>
            </w:pPr>
            <w:r>
              <w:rPr>
                <w:color w:val="808080"/>
                <w:sz w:val="16"/>
                <w:szCs w:val="16"/>
              </w:rPr>
              <w:t>М.П.</w:t>
            </w:r>
          </w:p>
        </w:tc>
        <w:tc>
          <w:tcPr>
            <w:tcW w:w="1200" w:type="dxa"/>
            <w:gridSpan w:val="4"/>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2156" w:type="dxa"/>
            <w:gridSpan w:val="5"/>
            <w:tcBorders>
              <w:top w:val="single" w:sz="4" w:space="0" w:color="auto"/>
              <w:left w:val="single" w:sz="4" w:space="0" w:color="808080"/>
              <w:bottom w:val="single" w:sz="4" w:space="0" w:color="808080"/>
              <w:right w:val="single" w:sz="4" w:space="0" w:color="808080"/>
            </w:tcBorders>
          </w:tcPr>
          <w:p w:rsidR="004A18C8" w:rsidRDefault="004A18C8">
            <w:pPr>
              <w:jc w:val="center"/>
              <w:rPr>
                <w:color w:val="808080"/>
                <w:sz w:val="16"/>
                <w:szCs w:val="16"/>
              </w:rPr>
            </w:pPr>
            <w:r>
              <w:rPr>
                <w:color w:val="808080"/>
                <w:sz w:val="16"/>
                <w:szCs w:val="16"/>
              </w:rPr>
              <w:t>(Фамилия И.О.)</w:t>
            </w:r>
          </w:p>
        </w:tc>
        <w:tc>
          <w:tcPr>
            <w:tcW w:w="548" w:type="dxa"/>
            <w:tcBorders>
              <w:top w:val="nil"/>
              <w:left w:val="single" w:sz="4" w:space="0" w:color="808080"/>
              <w:bottom w:val="single" w:sz="4" w:space="0" w:color="808080"/>
              <w:right w:val="single" w:sz="4" w:space="0" w:color="808080"/>
            </w:tcBorders>
          </w:tcPr>
          <w:p w:rsidR="004A18C8" w:rsidRDefault="004A18C8">
            <w:pPr>
              <w:ind w:hanging="153"/>
              <w:jc w:val="center"/>
              <w:rPr>
                <w:color w:val="808080"/>
                <w:spacing w:val="-8"/>
                <w:sz w:val="16"/>
                <w:szCs w:val="16"/>
              </w:rPr>
            </w:pPr>
            <w:r>
              <w:rPr>
                <w:color w:val="808080"/>
                <w:spacing w:val="-8"/>
                <w:sz w:val="16"/>
                <w:szCs w:val="16"/>
              </w:rPr>
              <w:t>М.П.</w:t>
            </w:r>
          </w:p>
        </w:tc>
      </w:tr>
      <w:tr w:rsidR="004A18C8" w:rsidRPr="004A18C8" w:rsidTr="004A18C8">
        <w:tc>
          <w:tcPr>
            <w:tcW w:w="10548" w:type="dxa"/>
            <w:gridSpan w:val="16"/>
            <w:tcBorders>
              <w:top w:val="single" w:sz="4" w:space="0" w:color="808080"/>
              <w:left w:val="nil"/>
              <w:bottom w:val="nil"/>
              <w:right w:val="nil"/>
            </w:tcBorders>
            <w:vAlign w:val="center"/>
          </w:tcPr>
          <w:p w:rsidR="004A18C8" w:rsidRPr="004A18C8" w:rsidRDefault="004A18C8">
            <w:pPr>
              <w:pStyle w:val="31"/>
              <w:rPr>
                <w:lang w:val="ru-RU"/>
              </w:rPr>
            </w:pPr>
            <w:r w:rsidRPr="004A18C8">
              <w:rPr>
                <w:lang w:val="ru-RU"/>
              </w:rPr>
              <w:t>*Приложение является неотъемлемой частью Правил фонда,  заполняется только печатными буквами.</w:t>
            </w:r>
          </w:p>
          <w:p w:rsidR="004A18C8" w:rsidRPr="004A18C8" w:rsidRDefault="004A18C8">
            <w:pPr>
              <w:pStyle w:val="31"/>
              <w:rPr>
                <w:lang w:val="ru-RU"/>
              </w:rPr>
            </w:pPr>
            <w:r w:rsidRPr="004A18C8">
              <w:rPr>
                <w:lang w:val="ru-RU"/>
              </w:rPr>
              <w:t xml:space="preserve">  По вопросам заполнения  Заявки необходимо обращаться к сотрудникам пункта приема заявок фонда.</w:t>
            </w:r>
          </w:p>
        </w:tc>
      </w:tr>
    </w:tbl>
    <w:p w:rsidR="004A18C8" w:rsidRPr="004A18C8" w:rsidRDefault="004A18C8" w:rsidP="004A18C8">
      <w:pPr>
        <w:rPr>
          <w:lang w:val="ru-RU"/>
        </w:rPr>
        <w:sectPr w:rsidR="004A18C8" w:rsidRPr="004A18C8">
          <w:pgSz w:w="11906" w:h="16838"/>
          <w:pgMar w:top="851" w:right="851" w:bottom="851" w:left="1134" w:header="709" w:footer="709" w:gutter="0"/>
          <w:cols w:space="720"/>
        </w:sectPr>
      </w:pPr>
    </w:p>
    <w:p w:rsidR="004A18C8" w:rsidRDefault="004A18C8" w:rsidP="004A18C8">
      <w:pPr>
        <w:jc w:val="right"/>
      </w:pPr>
      <w:r>
        <w:lastRenderedPageBreak/>
        <w:t>* Приложение № 6 к Правилам фонда</w:t>
      </w:r>
    </w:p>
    <w:tbl>
      <w:tblPr>
        <w:tblStyle w:val="af2"/>
        <w:tblW w:w="10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59"/>
        <w:gridCol w:w="2159"/>
        <w:gridCol w:w="155"/>
        <w:gridCol w:w="12"/>
        <w:gridCol w:w="311"/>
        <w:gridCol w:w="132"/>
        <w:gridCol w:w="99"/>
        <w:gridCol w:w="93"/>
        <w:gridCol w:w="264"/>
        <w:gridCol w:w="11"/>
        <w:gridCol w:w="49"/>
        <w:gridCol w:w="324"/>
        <w:gridCol w:w="71"/>
        <w:gridCol w:w="253"/>
        <w:gridCol w:w="195"/>
        <w:gridCol w:w="8"/>
        <w:gridCol w:w="121"/>
        <w:gridCol w:w="236"/>
        <w:gridCol w:w="88"/>
        <w:gridCol w:w="10"/>
        <w:gridCol w:w="151"/>
        <w:gridCol w:w="13"/>
        <w:gridCol w:w="39"/>
        <w:gridCol w:w="57"/>
        <w:gridCol w:w="57"/>
        <w:gridCol w:w="133"/>
        <w:gridCol w:w="6"/>
        <w:gridCol w:w="185"/>
        <w:gridCol w:w="155"/>
        <w:gridCol w:w="115"/>
        <w:gridCol w:w="54"/>
        <w:gridCol w:w="12"/>
        <w:gridCol w:w="369"/>
        <w:gridCol w:w="700"/>
        <w:gridCol w:w="731"/>
        <w:gridCol w:w="69"/>
        <w:gridCol w:w="47"/>
        <w:gridCol w:w="70"/>
        <w:gridCol w:w="593"/>
        <w:gridCol w:w="133"/>
        <w:gridCol w:w="301"/>
        <w:gridCol w:w="224"/>
        <w:gridCol w:w="180"/>
        <w:gridCol w:w="537"/>
        <w:gridCol w:w="564"/>
      </w:tblGrid>
      <w:tr w:rsidR="004A18C8" w:rsidTr="004A18C8">
        <w:tc>
          <w:tcPr>
            <w:tcW w:w="2788" w:type="dxa"/>
            <w:gridSpan w:val="4"/>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Заявка № ____________</w:t>
            </w:r>
          </w:p>
          <w:p w:rsidR="004A18C8" w:rsidRDefault="004A18C8">
            <w:pPr>
              <w:pStyle w:val="4"/>
              <w:outlineLvl w:val="3"/>
              <w:rPr>
                <w:b w:val="0"/>
                <w:bCs w:val="0"/>
                <w:sz w:val="14"/>
                <w:szCs w:val="14"/>
              </w:rPr>
            </w:pPr>
            <w:r>
              <w:rPr>
                <w:b w:val="0"/>
                <w:bCs w:val="0"/>
                <w:sz w:val="14"/>
                <w:szCs w:val="14"/>
              </w:rPr>
              <w:t xml:space="preserve">(заполняется сотрудником управляющей компании) </w:t>
            </w:r>
          </w:p>
        </w:tc>
        <w:tc>
          <w:tcPr>
            <w:tcW w:w="4311" w:type="dxa"/>
            <w:gridSpan w:val="30"/>
            <w:tcBorders>
              <w:top w:val="single" w:sz="4" w:space="0" w:color="808080"/>
              <w:left w:val="single" w:sz="4" w:space="0" w:color="808080"/>
              <w:bottom w:val="single" w:sz="4" w:space="0" w:color="808080"/>
              <w:right w:val="single" w:sz="4" w:space="0" w:color="808080"/>
            </w:tcBorders>
            <w:vAlign w:val="center"/>
          </w:tcPr>
          <w:p w:rsidR="004A18C8" w:rsidRDefault="004A18C8">
            <w:pPr>
              <w:jc w:val="center"/>
              <w:rPr>
                <w:b/>
                <w:bCs/>
                <w:sz w:val="20"/>
                <w:szCs w:val="20"/>
              </w:rPr>
            </w:pPr>
            <w:r>
              <w:rPr>
                <w:b/>
                <w:bCs/>
                <w:sz w:val="20"/>
                <w:szCs w:val="20"/>
              </w:rPr>
              <w:t>На погашение инвестиционных паев</w:t>
            </w:r>
          </w:p>
        </w:tc>
        <w:tc>
          <w:tcPr>
            <w:tcW w:w="1510" w:type="dxa"/>
            <w:gridSpan w:val="5"/>
            <w:tcBorders>
              <w:top w:val="single" w:sz="4" w:space="0" w:color="808080"/>
              <w:left w:val="single" w:sz="4" w:space="0" w:color="808080"/>
              <w:bottom w:val="single" w:sz="4" w:space="0" w:color="808080"/>
              <w:right w:val="single" w:sz="4" w:space="0" w:color="808080"/>
            </w:tcBorders>
            <w:vAlign w:val="center"/>
          </w:tcPr>
          <w:p w:rsidR="004A18C8" w:rsidRDefault="004A18C8">
            <w:pPr>
              <w:jc w:val="center"/>
              <w:rPr>
                <w:sz w:val="16"/>
                <w:szCs w:val="16"/>
              </w:rPr>
            </w:pPr>
            <w:r>
              <w:rPr>
                <w:sz w:val="16"/>
                <w:szCs w:val="16"/>
              </w:rPr>
              <w:t>Код агента</w:t>
            </w:r>
          </w:p>
        </w:tc>
        <w:tc>
          <w:tcPr>
            <w:tcW w:w="1939" w:type="dxa"/>
            <w:gridSpan w:val="6"/>
            <w:tcBorders>
              <w:top w:val="single" w:sz="4" w:space="0" w:color="808080"/>
              <w:left w:val="single" w:sz="4" w:space="0" w:color="808080"/>
              <w:bottom w:val="single" w:sz="4" w:space="0" w:color="808080"/>
              <w:right w:val="single" w:sz="4" w:space="0" w:color="808080"/>
            </w:tcBorders>
            <w:vAlign w:val="center"/>
          </w:tcPr>
          <w:p w:rsidR="004A18C8" w:rsidRDefault="004A18C8">
            <w:pPr>
              <w:jc w:val="center"/>
              <w:rPr>
                <w:sz w:val="16"/>
                <w:szCs w:val="16"/>
              </w:rPr>
            </w:pPr>
            <w:r>
              <w:rPr>
                <w:sz w:val="16"/>
                <w:szCs w:val="16"/>
              </w:rPr>
              <w:t>Для номинального держателя</w:t>
            </w:r>
          </w:p>
        </w:tc>
      </w:tr>
      <w:tr w:rsidR="004A18C8" w:rsidRPr="004A18C8" w:rsidTr="004A18C8">
        <w:tc>
          <w:tcPr>
            <w:tcW w:w="2788" w:type="dxa"/>
            <w:gridSpan w:val="4"/>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Полное наименование фонда</w:t>
            </w:r>
          </w:p>
        </w:tc>
        <w:tc>
          <w:tcPr>
            <w:tcW w:w="7760" w:type="dxa"/>
            <w:gridSpan w:val="41"/>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Открытый паевой инвестиционный фонд рыночных финансовых инструментов «Максвелл Капитал»</w:t>
            </w:r>
          </w:p>
        </w:tc>
      </w:tr>
      <w:tr w:rsidR="004A18C8" w:rsidRPr="004A18C8" w:rsidTr="004A18C8">
        <w:tc>
          <w:tcPr>
            <w:tcW w:w="2788" w:type="dxa"/>
            <w:gridSpan w:val="4"/>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Полное наименование управляющей компании</w:t>
            </w:r>
          </w:p>
        </w:tc>
        <w:tc>
          <w:tcPr>
            <w:tcW w:w="7760" w:type="dxa"/>
            <w:gridSpan w:val="41"/>
            <w:tcBorders>
              <w:top w:val="single" w:sz="4" w:space="0" w:color="808080"/>
              <w:left w:val="single" w:sz="4" w:space="0" w:color="808080"/>
              <w:bottom w:val="nil"/>
              <w:right w:val="single" w:sz="4" w:space="0" w:color="808080"/>
            </w:tcBorders>
            <w:vAlign w:val="center"/>
          </w:tcPr>
          <w:p w:rsidR="004A18C8" w:rsidRPr="004A18C8" w:rsidRDefault="004A18C8">
            <w:pPr>
              <w:rPr>
                <w:sz w:val="20"/>
                <w:szCs w:val="20"/>
                <w:lang w:val="ru-RU"/>
              </w:rPr>
            </w:pPr>
            <w:r w:rsidRPr="004A18C8">
              <w:rPr>
                <w:sz w:val="20"/>
                <w:szCs w:val="20"/>
                <w:lang w:val="ru-RU"/>
              </w:rPr>
              <w:t>Общество с ограниченной ответственностью «Максвелл Капитал Менеджмент»</w:t>
            </w:r>
          </w:p>
        </w:tc>
      </w:tr>
      <w:tr w:rsidR="004A18C8" w:rsidRPr="004A18C8" w:rsidTr="004A18C8">
        <w:tc>
          <w:tcPr>
            <w:tcW w:w="3698" w:type="dxa"/>
            <w:gridSpan w:val="10"/>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rsidP="004A18C8">
            <w:pPr>
              <w:rPr>
                <w:sz w:val="20"/>
                <w:szCs w:val="20"/>
                <w:lang w:val="ru-RU"/>
              </w:rPr>
            </w:pPr>
            <w:r w:rsidRPr="004A18C8">
              <w:rPr>
                <w:sz w:val="20"/>
                <w:szCs w:val="20"/>
                <w:lang w:val="ru-RU"/>
              </w:rPr>
              <w:t>Дата принятия заявки</w:t>
            </w:r>
          </w:p>
          <w:p w:rsidR="004A18C8" w:rsidRPr="004A18C8" w:rsidRDefault="004A18C8" w:rsidP="004A18C8">
            <w:pPr>
              <w:rPr>
                <w:sz w:val="16"/>
                <w:szCs w:val="16"/>
                <w:lang w:val="ru-RU"/>
              </w:rPr>
            </w:pPr>
            <w:r w:rsidRPr="004A18C8">
              <w:rPr>
                <w:sz w:val="14"/>
                <w:szCs w:val="14"/>
                <w:lang w:val="ru-RU"/>
              </w:rPr>
              <w:t>(заполняется сотрудником управляющей компании)</w:t>
            </w:r>
          </w:p>
        </w:tc>
        <w:tc>
          <w:tcPr>
            <w:tcW w:w="1805" w:type="dxa"/>
            <w:gridSpan w:val="16"/>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rsidP="004A18C8">
            <w:pPr>
              <w:jc w:val="center"/>
              <w:rPr>
                <w:sz w:val="16"/>
                <w:szCs w:val="16"/>
                <w:lang w:val="ru-RU"/>
              </w:rPr>
            </w:pPr>
          </w:p>
        </w:tc>
        <w:tc>
          <w:tcPr>
            <w:tcW w:w="3239" w:type="dxa"/>
            <w:gridSpan w:val="14"/>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rsidP="004A18C8">
            <w:pPr>
              <w:ind w:hanging="131"/>
              <w:jc w:val="center"/>
              <w:rPr>
                <w:sz w:val="20"/>
                <w:szCs w:val="20"/>
                <w:lang w:val="ru-RU"/>
              </w:rPr>
            </w:pPr>
            <w:r w:rsidRPr="004A18C8">
              <w:rPr>
                <w:sz w:val="20"/>
                <w:szCs w:val="20"/>
                <w:lang w:val="ru-RU"/>
              </w:rPr>
              <w:t xml:space="preserve">Время принятия заявки </w:t>
            </w:r>
          </w:p>
          <w:p w:rsidR="004A18C8" w:rsidRPr="004A18C8" w:rsidRDefault="004A18C8" w:rsidP="004A18C8">
            <w:pPr>
              <w:pStyle w:val="23"/>
              <w:spacing w:line="240" w:lineRule="auto"/>
              <w:rPr>
                <w:spacing w:val="-8"/>
                <w:sz w:val="14"/>
                <w:szCs w:val="14"/>
                <w:lang w:val="ru-RU"/>
              </w:rPr>
            </w:pPr>
            <w:r w:rsidRPr="004A18C8">
              <w:rPr>
                <w:spacing w:val="-8"/>
                <w:sz w:val="14"/>
                <w:szCs w:val="14"/>
                <w:lang w:val="ru-RU"/>
              </w:rPr>
              <w:t>(заполняется сотрудником управляющей компании)</w:t>
            </w:r>
          </w:p>
        </w:tc>
        <w:tc>
          <w:tcPr>
            <w:tcW w:w="1806" w:type="dxa"/>
            <w:gridSpan w:val="5"/>
            <w:tcBorders>
              <w:top w:val="single" w:sz="4" w:space="0" w:color="808080"/>
              <w:left w:val="single" w:sz="4" w:space="0" w:color="808080"/>
              <w:bottom w:val="single" w:sz="4" w:space="0" w:color="808080"/>
              <w:right w:val="single" w:sz="4" w:space="0" w:color="808080"/>
            </w:tcBorders>
          </w:tcPr>
          <w:p w:rsidR="004A18C8" w:rsidRPr="004A18C8" w:rsidRDefault="004A18C8" w:rsidP="004A18C8">
            <w:pPr>
              <w:rPr>
                <w:sz w:val="16"/>
                <w:szCs w:val="16"/>
                <w:lang w:val="ru-RU"/>
              </w:rPr>
            </w:pPr>
          </w:p>
        </w:tc>
      </w:tr>
      <w:tr w:rsidR="004A18C8" w:rsidTr="004A18C8">
        <w:trPr>
          <w:trHeight w:val="491"/>
        </w:trPr>
        <w:tc>
          <w:tcPr>
            <w:tcW w:w="10548" w:type="dxa"/>
            <w:gridSpan w:val="45"/>
            <w:tcBorders>
              <w:top w:val="single" w:sz="4" w:space="0" w:color="808080"/>
              <w:left w:val="nil"/>
              <w:bottom w:val="single" w:sz="4" w:space="0" w:color="808080"/>
              <w:right w:val="nil"/>
            </w:tcBorders>
            <w:vAlign w:val="center"/>
          </w:tcPr>
          <w:p w:rsidR="004A18C8" w:rsidRDefault="004A18C8">
            <w:pPr>
              <w:rPr>
                <w:b/>
                <w:bCs/>
                <w:sz w:val="20"/>
                <w:szCs w:val="20"/>
              </w:rPr>
            </w:pPr>
            <w:r>
              <w:rPr>
                <w:b/>
                <w:bCs/>
                <w:sz w:val="20"/>
                <w:szCs w:val="20"/>
              </w:rPr>
              <w:t>Данные Заявителя (номинального держателя):</w:t>
            </w:r>
          </w:p>
        </w:tc>
      </w:tr>
      <w:tr w:rsidR="004A18C8" w:rsidTr="004A18C8">
        <w:tc>
          <w:tcPr>
            <w:tcW w:w="2776" w:type="dxa"/>
            <w:gridSpan w:val="3"/>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pacing w:val="-1"/>
                <w:sz w:val="20"/>
                <w:szCs w:val="20"/>
              </w:rPr>
              <w:t>Полное наименование</w:t>
            </w:r>
          </w:p>
        </w:tc>
        <w:tc>
          <w:tcPr>
            <w:tcW w:w="7772" w:type="dxa"/>
            <w:gridSpan w:val="42"/>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RPr="004A18C8" w:rsidTr="004A18C8">
        <w:tc>
          <w:tcPr>
            <w:tcW w:w="4955" w:type="dxa"/>
            <w:gridSpan w:val="18"/>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19"/>
                <w:szCs w:val="19"/>
                <w:lang w:val="ru-RU"/>
              </w:rPr>
            </w:pPr>
            <w:r w:rsidRPr="004A18C8">
              <w:rPr>
                <w:sz w:val="19"/>
                <w:szCs w:val="19"/>
                <w:lang w:val="ru-RU"/>
              </w:rPr>
              <w:t>Свидетельство о регистрации №, кем выдано, дата выдачи</w:t>
            </w:r>
          </w:p>
        </w:tc>
        <w:tc>
          <w:tcPr>
            <w:tcW w:w="5593" w:type="dxa"/>
            <w:gridSpan w:val="27"/>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r>
      <w:tr w:rsidR="004A18C8" w:rsidTr="004A18C8">
        <w:trPr>
          <w:trHeight w:val="364"/>
        </w:trPr>
        <w:tc>
          <w:tcPr>
            <w:tcW w:w="2776" w:type="dxa"/>
            <w:gridSpan w:val="3"/>
            <w:tcBorders>
              <w:top w:val="single" w:sz="4" w:space="0" w:color="808080"/>
              <w:left w:val="single" w:sz="4" w:space="0" w:color="808080"/>
              <w:bottom w:val="single" w:sz="4" w:space="0" w:color="auto"/>
              <w:right w:val="single" w:sz="4" w:space="0" w:color="808080"/>
            </w:tcBorders>
            <w:vAlign w:val="center"/>
          </w:tcPr>
          <w:p w:rsidR="004A18C8" w:rsidRDefault="004A18C8" w:rsidP="004A18C8">
            <w:pPr>
              <w:rPr>
                <w:sz w:val="20"/>
                <w:szCs w:val="20"/>
              </w:rPr>
            </w:pPr>
            <w:r>
              <w:rPr>
                <w:spacing w:val="-1"/>
                <w:sz w:val="20"/>
                <w:szCs w:val="20"/>
              </w:rPr>
              <w:t>Место нахождения</w:t>
            </w:r>
          </w:p>
        </w:tc>
        <w:tc>
          <w:tcPr>
            <w:tcW w:w="7772" w:type="dxa"/>
            <w:gridSpan w:val="42"/>
            <w:tcBorders>
              <w:top w:val="single" w:sz="4" w:space="0" w:color="808080"/>
              <w:left w:val="single" w:sz="4" w:space="0" w:color="808080"/>
              <w:bottom w:val="single" w:sz="4" w:space="0" w:color="auto"/>
              <w:right w:val="single" w:sz="4" w:space="0" w:color="808080"/>
            </w:tcBorders>
          </w:tcPr>
          <w:p w:rsidR="004A18C8" w:rsidRDefault="004A18C8">
            <w:pPr>
              <w:rPr>
                <w:sz w:val="16"/>
                <w:szCs w:val="16"/>
              </w:rPr>
            </w:pPr>
          </w:p>
        </w:tc>
      </w:tr>
      <w:tr w:rsidR="004A18C8" w:rsidTr="004A18C8">
        <w:trPr>
          <w:trHeight w:val="324"/>
        </w:trPr>
        <w:tc>
          <w:tcPr>
            <w:tcW w:w="2776" w:type="dxa"/>
            <w:gridSpan w:val="3"/>
            <w:tcBorders>
              <w:top w:val="single" w:sz="4" w:space="0" w:color="auto"/>
              <w:left w:val="single" w:sz="4" w:space="0" w:color="808080"/>
              <w:bottom w:val="single" w:sz="4" w:space="0" w:color="808080"/>
              <w:right w:val="single" w:sz="4" w:space="0" w:color="808080"/>
            </w:tcBorders>
            <w:vAlign w:val="center"/>
          </w:tcPr>
          <w:p w:rsidR="004A18C8" w:rsidRDefault="004A18C8">
            <w:pPr>
              <w:rPr>
                <w:spacing w:val="-1"/>
                <w:sz w:val="20"/>
                <w:szCs w:val="20"/>
              </w:rPr>
            </w:pPr>
            <w:r>
              <w:rPr>
                <w:spacing w:val="-1"/>
                <w:sz w:val="20"/>
                <w:szCs w:val="20"/>
              </w:rPr>
              <w:t>Почтовый адрес</w:t>
            </w:r>
          </w:p>
        </w:tc>
        <w:tc>
          <w:tcPr>
            <w:tcW w:w="7772" w:type="dxa"/>
            <w:gridSpan w:val="42"/>
            <w:tcBorders>
              <w:top w:val="single" w:sz="4" w:space="0" w:color="auto"/>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c>
          <w:tcPr>
            <w:tcW w:w="2776" w:type="dxa"/>
            <w:gridSpan w:val="3"/>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pacing w:val="-2"/>
                <w:sz w:val="20"/>
                <w:szCs w:val="20"/>
              </w:rPr>
              <w:t>ИНН</w:t>
            </w:r>
          </w:p>
        </w:tc>
        <w:tc>
          <w:tcPr>
            <w:tcW w:w="323" w:type="dxa"/>
            <w:gridSpan w:val="2"/>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c>
          <w:tcPr>
            <w:tcW w:w="324" w:type="dxa"/>
            <w:gridSpan w:val="3"/>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c>
          <w:tcPr>
            <w:tcW w:w="324" w:type="dxa"/>
            <w:gridSpan w:val="3"/>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c>
          <w:tcPr>
            <w:tcW w:w="324" w:type="dxa"/>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c>
          <w:tcPr>
            <w:tcW w:w="324" w:type="dxa"/>
            <w:gridSpan w:val="2"/>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c>
          <w:tcPr>
            <w:tcW w:w="324" w:type="dxa"/>
            <w:gridSpan w:val="3"/>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c>
          <w:tcPr>
            <w:tcW w:w="324" w:type="dxa"/>
            <w:gridSpan w:val="2"/>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c>
          <w:tcPr>
            <w:tcW w:w="327" w:type="dxa"/>
            <w:gridSpan w:val="6"/>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c>
          <w:tcPr>
            <w:tcW w:w="324" w:type="dxa"/>
            <w:gridSpan w:val="3"/>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c>
          <w:tcPr>
            <w:tcW w:w="324" w:type="dxa"/>
            <w:gridSpan w:val="3"/>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c>
          <w:tcPr>
            <w:tcW w:w="1998" w:type="dxa"/>
            <w:gridSpan w:val="7"/>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r>
              <w:rPr>
                <w:spacing w:val="-2"/>
                <w:sz w:val="20"/>
                <w:szCs w:val="20"/>
              </w:rPr>
              <w:t>Телефон / Факс</w:t>
            </w:r>
          </w:p>
        </w:tc>
        <w:tc>
          <w:tcPr>
            <w:tcW w:w="2532" w:type="dxa"/>
            <w:gridSpan w:val="7"/>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RPr="004A18C8" w:rsidTr="004A18C8">
        <w:tc>
          <w:tcPr>
            <w:tcW w:w="6030" w:type="dxa"/>
            <w:gridSpan w:val="32"/>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18"/>
                <w:szCs w:val="18"/>
                <w:lang w:val="ru-RU"/>
              </w:rPr>
            </w:pPr>
            <w:r w:rsidRPr="004A18C8">
              <w:rPr>
                <w:spacing w:val="-2"/>
                <w:sz w:val="18"/>
                <w:szCs w:val="18"/>
                <w:lang w:val="ru-RU"/>
              </w:rPr>
              <w:t>Номер счета в реестре владельцев инвестиционных паев фонда</w:t>
            </w:r>
          </w:p>
        </w:tc>
        <w:tc>
          <w:tcPr>
            <w:tcW w:w="4518" w:type="dxa"/>
            <w:gridSpan w:val="13"/>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r>
      <w:tr w:rsidR="004A18C8" w:rsidRPr="004A18C8" w:rsidTr="004A18C8">
        <w:trPr>
          <w:trHeight w:val="549"/>
        </w:trPr>
        <w:tc>
          <w:tcPr>
            <w:tcW w:w="10548" w:type="dxa"/>
            <w:gridSpan w:val="45"/>
            <w:tcBorders>
              <w:top w:val="single" w:sz="4" w:space="0" w:color="808080"/>
              <w:left w:val="nil"/>
              <w:bottom w:val="single" w:sz="4" w:space="0" w:color="808080"/>
              <w:right w:val="nil"/>
            </w:tcBorders>
            <w:vAlign w:val="center"/>
          </w:tcPr>
          <w:p w:rsidR="004A18C8" w:rsidRPr="004A18C8" w:rsidRDefault="004A18C8">
            <w:pPr>
              <w:rPr>
                <w:b/>
                <w:bCs/>
                <w:sz w:val="20"/>
                <w:szCs w:val="20"/>
                <w:lang w:val="ru-RU"/>
              </w:rPr>
            </w:pPr>
            <w:r w:rsidRPr="004A18C8">
              <w:rPr>
                <w:b/>
                <w:bCs/>
                <w:sz w:val="20"/>
                <w:szCs w:val="20"/>
                <w:lang w:val="ru-RU"/>
              </w:rPr>
              <w:t>Данные Уполномоченного представителя Заявителя (номинального держателя):</w:t>
            </w:r>
          </w:p>
        </w:tc>
      </w:tr>
      <w:tr w:rsidR="004A18C8" w:rsidTr="004A18C8">
        <w:tc>
          <w:tcPr>
            <w:tcW w:w="2776" w:type="dxa"/>
            <w:gridSpan w:val="3"/>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ФИО / Наименование</w:t>
            </w:r>
          </w:p>
        </w:tc>
        <w:tc>
          <w:tcPr>
            <w:tcW w:w="7772" w:type="dxa"/>
            <w:gridSpan w:val="42"/>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c>
          <w:tcPr>
            <w:tcW w:w="2776" w:type="dxa"/>
            <w:gridSpan w:val="3"/>
            <w:vMerge w:val="restart"/>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 xml:space="preserve">Для физических лиц </w:t>
            </w:r>
          </w:p>
          <w:p w:rsidR="004A18C8" w:rsidRPr="004A18C8" w:rsidRDefault="004A18C8">
            <w:pPr>
              <w:rPr>
                <w:sz w:val="16"/>
                <w:szCs w:val="16"/>
                <w:lang w:val="ru-RU"/>
              </w:rPr>
            </w:pPr>
            <w:r w:rsidRPr="004A18C8">
              <w:rPr>
                <w:sz w:val="16"/>
                <w:szCs w:val="16"/>
                <w:lang w:val="ru-RU"/>
              </w:rPr>
              <w:t>(документ, удостоверяющий личность)</w:t>
            </w:r>
          </w:p>
        </w:tc>
        <w:tc>
          <w:tcPr>
            <w:tcW w:w="2428" w:type="dxa"/>
            <w:gridSpan w:val="18"/>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Наименование</w:t>
            </w:r>
          </w:p>
        </w:tc>
        <w:tc>
          <w:tcPr>
            <w:tcW w:w="1195" w:type="dxa"/>
            <w:gridSpan w:val="12"/>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1547" w:type="dxa"/>
            <w:gridSpan w:val="4"/>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Серия, номер</w:t>
            </w:r>
          </w:p>
        </w:tc>
        <w:tc>
          <w:tcPr>
            <w:tcW w:w="1097" w:type="dxa"/>
            <w:gridSpan w:val="4"/>
            <w:tcBorders>
              <w:top w:val="single" w:sz="4" w:space="0" w:color="808080"/>
              <w:left w:val="single" w:sz="4" w:space="0" w:color="808080"/>
              <w:bottom w:val="single" w:sz="4" w:space="0" w:color="808080"/>
              <w:right w:val="nil"/>
            </w:tcBorders>
            <w:vAlign w:val="center"/>
          </w:tcPr>
          <w:p w:rsidR="004A18C8" w:rsidRDefault="004A18C8">
            <w:pPr>
              <w:rPr>
                <w:sz w:val="20"/>
                <w:szCs w:val="20"/>
              </w:rPr>
            </w:pPr>
          </w:p>
        </w:tc>
        <w:tc>
          <w:tcPr>
            <w:tcW w:w="1505" w:type="dxa"/>
            <w:gridSpan w:val="4"/>
            <w:tcBorders>
              <w:top w:val="single" w:sz="4" w:space="0" w:color="808080"/>
              <w:left w:val="nil"/>
              <w:bottom w:val="single" w:sz="4" w:space="0" w:color="808080"/>
              <w:right w:val="single" w:sz="4" w:space="0" w:color="808080"/>
            </w:tcBorders>
          </w:tcPr>
          <w:p w:rsidR="004A18C8" w:rsidRDefault="004A18C8">
            <w:pPr>
              <w:rPr>
                <w:sz w:val="16"/>
                <w:szCs w:val="16"/>
              </w:rPr>
            </w:pPr>
          </w:p>
        </w:tc>
      </w:tr>
      <w:tr w:rsidR="004A18C8" w:rsidTr="004A18C8">
        <w:tc>
          <w:tcPr>
            <w:tcW w:w="900" w:type="dxa"/>
            <w:gridSpan w:val="3"/>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p>
        </w:tc>
        <w:tc>
          <w:tcPr>
            <w:tcW w:w="2428" w:type="dxa"/>
            <w:gridSpan w:val="18"/>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Кем, когда выдан</w:t>
            </w:r>
          </w:p>
        </w:tc>
        <w:tc>
          <w:tcPr>
            <w:tcW w:w="5344" w:type="dxa"/>
            <w:gridSpan w:val="24"/>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r>
      <w:tr w:rsidR="004A18C8" w:rsidTr="004A18C8">
        <w:tc>
          <w:tcPr>
            <w:tcW w:w="900" w:type="dxa"/>
            <w:gridSpan w:val="3"/>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p>
        </w:tc>
        <w:tc>
          <w:tcPr>
            <w:tcW w:w="7772" w:type="dxa"/>
            <w:gridSpan w:val="42"/>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r>
      <w:tr w:rsidR="004A18C8" w:rsidTr="004A18C8">
        <w:tc>
          <w:tcPr>
            <w:tcW w:w="900" w:type="dxa"/>
            <w:gridSpan w:val="3"/>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p>
        </w:tc>
        <w:tc>
          <w:tcPr>
            <w:tcW w:w="2428" w:type="dxa"/>
            <w:gridSpan w:val="18"/>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8"/>
                <w:szCs w:val="18"/>
              </w:rPr>
            </w:pPr>
            <w:r>
              <w:rPr>
                <w:sz w:val="18"/>
                <w:szCs w:val="18"/>
              </w:rPr>
              <w:t xml:space="preserve">Документ, подтверждающий полномочия </w:t>
            </w:r>
          </w:p>
        </w:tc>
        <w:tc>
          <w:tcPr>
            <w:tcW w:w="1195" w:type="dxa"/>
            <w:gridSpan w:val="12"/>
            <w:tcBorders>
              <w:top w:val="single" w:sz="4" w:space="0" w:color="808080"/>
              <w:left w:val="single" w:sz="4" w:space="0" w:color="808080"/>
              <w:bottom w:val="single" w:sz="4" w:space="0" w:color="808080"/>
              <w:right w:val="single" w:sz="4" w:space="0" w:color="808080"/>
            </w:tcBorders>
            <w:vAlign w:val="center"/>
          </w:tcPr>
          <w:p w:rsidR="004A18C8" w:rsidRDefault="004A18C8">
            <w:pPr>
              <w:ind w:right="-85" w:hanging="16"/>
              <w:rPr>
                <w:sz w:val="17"/>
                <w:szCs w:val="17"/>
              </w:rPr>
            </w:pPr>
            <w:r>
              <w:rPr>
                <w:sz w:val="17"/>
                <w:szCs w:val="17"/>
              </w:rPr>
              <w:t>Наименование</w:t>
            </w:r>
          </w:p>
        </w:tc>
        <w:tc>
          <w:tcPr>
            <w:tcW w:w="1547" w:type="dxa"/>
            <w:gridSpan w:val="4"/>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1097" w:type="dxa"/>
            <w:gridSpan w:val="4"/>
            <w:tcBorders>
              <w:top w:val="single" w:sz="4" w:space="0" w:color="808080"/>
              <w:left w:val="single" w:sz="4" w:space="0" w:color="808080"/>
              <w:bottom w:val="single" w:sz="4" w:space="0" w:color="808080"/>
              <w:right w:val="single" w:sz="4" w:space="0" w:color="808080"/>
            </w:tcBorders>
            <w:vAlign w:val="center"/>
          </w:tcPr>
          <w:p w:rsidR="004A18C8" w:rsidRDefault="004A18C8">
            <w:pPr>
              <w:ind w:right="-137"/>
              <w:rPr>
                <w:sz w:val="17"/>
                <w:szCs w:val="17"/>
              </w:rPr>
            </w:pPr>
            <w:r>
              <w:rPr>
                <w:sz w:val="17"/>
                <w:szCs w:val="17"/>
              </w:rPr>
              <w:t>Номер, Дата</w:t>
            </w:r>
          </w:p>
        </w:tc>
        <w:tc>
          <w:tcPr>
            <w:tcW w:w="1505" w:type="dxa"/>
            <w:gridSpan w:val="4"/>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RPr="004A18C8" w:rsidTr="004A18C8">
        <w:tc>
          <w:tcPr>
            <w:tcW w:w="2776" w:type="dxa"/>
            <w:gridSpan w:val="3"/>
            <w:vMerge w:val="restart"/>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Для юридических лиц</w:t>
            </w:r>
          </w:p>
        </w:tc>
        <w:tc>
          <w:tcPr>
            <w:tcW w:w="3623" w:type="dxa"/>
            <w:gridSpan w:val="30"/>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Свидетельство о регистрации №, кем выдано, дата выдачи</w:t>
            </w:r>
          </w:p>
        </w:tc>
        <w:tc>
          <w:tcPr>
            <w:tcW w:w="4149" w:type="dxa"/>
            <w:gridSpan w:val="12"/>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r>
      <w:tr w:rsidR="004A18C8" w:rsidTr="004A18C8">
        <w:tc>
          <w:tcPr>
            <w:tcW w:w="900" w:type="dxa"/>
            <w:gridSpan w:val="3"/>
            <w:vMerge/>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p>
        </w:tc>
        <w:tc>
          <w:tcPr>
            <w:tcW w:w="2428" w:type="dxa"/>
            <w:gridSpan w:val="18"/>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В лице (Ф.И.О.)</w:t>
            </w:r>
          </w:p>
        </w:tc>
        <w:tc>
          <w:tcPr>
            <w:tcW w:w="5344" w:type="dxa"/>
            <w:gridSpan w:val="24"/>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RPr="004A18C8" w:rsidTr="004A18C8">
        <w:tc>
          <w:tcPr>
            <w:tcW w:w="900" w:type="dxa"/>
            <w:gridSpan w:val="3"/>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2428" w:type="dxa"/>
            <w:gridSpan w:val="18"/>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 xml:space="preserve">Паспортные данные </w:t>
            </w:r>
            <w:r w:rsidRPr="004A18C8">
              <w:rPr>
                <w:sz w:val="14"/>
                <w:szCs w:val="14"/>
                <w:lang w:val="ru-RU"/>
              </w:rPr>
              <w:t>(серия, номер, кем и когда выдан)</w:t>
            </w:r>
          </w:p>
        </w:tc>
        <w:tc>
          <w:tcPr>
            <w:tcW w:w="1195" w:type="dxa"/>
            <w:gridSpan w:val="12"/>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c>
          <w:tcPr>
            <w:tcW w:w="4149" w:type="dxa"/>
            <w:gridSpan w:val="12"/>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r>
      <w:tr w:rsidR="004A18C8" w:rsidTr="004A18C8">
        <w:tc>
          <w:tcPr>
            <w:tcW w:w="900" w:type="dxa"/>
            <w:gridSpan w:val="3"/>
            <w:vMerge/>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p>
        </w:tc>
        <w:tc>
          <w:tcPr>
            <w:tcW w:w="2727" w:type="dxa"/>
            <w:gridSpan w:val="23"/>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Действующий на основании</w:t>
            </w:r>
          </w:p>
        </w:tc>
        <w:tc>
          <w:tcPr>
            <w:tcW w:w="5045" w:type="dxa"/>
            <w:gridSpan w:val="19"/>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RPr="004A18C8" w:rsidTr="004A18C8">
        <w:trPr>
          <w:trHeight w:val="491"/>
        </w:trPr>
        <w:tc>
          <w:tcPr>
            <w:tcW w:w="10548" w:type="dxa"/>
            <w:gridSpan w:val="45"/>
            <w:tcBorders>
              <w:top w:val="single" w:sz="4" w:space="0" w:color="808080"/>
              <w:left w:val="nil"/>
              <w:bottom w:val="single" w:sz="4" w:space="0" w:color="808080"/>
              <w:right w:val="nil"/>
            </w:tcBorders>
            <w:vAlign w:val="center"/>
          </w:tcPr>
          <w:p w:rsidR="004A18C8" w:rsidRPr="004A18C8" w:rsidRDefault="004A18C8">
            <w:pPr>
              <w:rPr>
                <w:b/>
                <w:bCs/>
                <w:sz w:val="20"/>
                <w:szCs w:val="20"/>
                <w:lang w:val="ru-RU"/>
              </w:rPr>
            </w:pPr>
            <w:r w:rsidRPr="004A18C8">
              <w:rPr>
                <w:b/>
                <w:bCs/>
                <w:sz w:val="20"/>
                <w:szCs w:val="20"/>
                <w:lang w:val="ru-RU"/>
              </w:rPr>
              <w:t>Данные о владельце инвестиционных паев:</w:t>
            </w:r>
          </w:p>
        </w:tc>
      </w:tr>
      <w:tr w:rsidR="004A18C8" w:rsidRPr="004A18C8" w:rsidTr="004A18C8">
        <w:tc>
          <w:tcPr>
            <w:tcW w:w="2776" w:type="dxa"/>
            <w:gridSpan w:val="3"/>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pacing w:val="-1"/>
                <w:sz w:val="20"/>
                <w:szCs w:val="20"/>
                <w:lang w:val="ru-RU"/>
              </w:rPr>
              <w:t xml:space="preserve">Ф.И.О. / </w:t>
            </w:r>
            <w:r w:rsidRPr="004A18C8">
              <w:rPr>
                <w:spacing w:val="-1"/>
                <w:sz w:val="19"/>
                <w:szCs w:val="19"/>
                <w:lang w:val="ru-RU"/>
              </w:rPr>
              <w:t>Полное наименование</w:t>
            </w:r>
          </w:p>
        </w:tc>
        <w:tc>
          <w:tcPr>
            <w:tcW w:w="7772" w:type="dxa"/>
            <w:gridSpan w:val="42"/>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r>
      <w:tr w:rsidR="004A18C8" w:rsidTr="004A18C8">
        <w:tc>
          <w:tcPr>
            <w:tcW w:w="2776" w:type="dxa"/>
            <w:gridSpan w:val="3"/>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pacing w:val="-1"/>
                <w:sz w:val="20"/>
                <w:szCs w:val="20"/>
                <w:lang w:val="ru-RU"/>
              </w:rPr>
              <w:t>Дата рождения (ДД.ММ.ГГ)</w:t>
            </w:r>
          </w:p>
        </w:tc>
        <w:tc>
          <w:tcPr>
            <w:tcW w:w="455" w:type="dxa"/>
            <w:gridSpan w:val="3"/>
            <w:tcBorders>
              <w:top w:val="single" w:sz="4" w:space="0" w:color="808080"/>
              <w:left w:val="single" w:sz="4" w:space="0" w:color="808080"/>
              <w:bottom w:val="single" w:sz="4" w:space="0" w:color="808080"/>
              <w:right w:val="nil"/>
            </w:tcBorders>
          </w:tcPr>
          <w:p w:rsidR="004A18C8" w:rsidRPr="004A18C8" w:rsidRDefault="004A18C8">
            <w:pPr>
              <w:rPr>
                <w:sz w:val="16"/>
                <w:szCs w:val="16"/>
                <w:lang w:val="ru-RU"/>
              </w:rPr>
            </w:pPr>
          </w:p>
        </w:tc>
        <w:tc>
          <w:tcPr>
            <w:tcW w:w="456" w:type="dxa"/>
            <w:gridSpan w:val="3"/>
            <w:tcBorders>
              <w:top w:val="single" w:sz="4" w:space="0" w:color="808080"/>
              <w:left w:val="nil"/>
              <w:bottom w:val="single" w:sz="4" w:space="0" w:color="808080"/>
              <w:right w:val="nil"/>
            </w:tcBorders>
          </w:tcPr>
          <w:p w:rsidR="004A18C8" w:rsidRPr="004A18C8" w:rsidRDefault="004A18C8">
            <w:pPr>
              <w:rPr>
                <w:sz w:val="16"/>
                <w:szCs w:val="16"/>
                <w:lang w:val="ru-RU"/>
              </w:rPr>
            </w:pPr>
          </w:p>
        </w:tc>
        <w:tc>
          <w:tcPr>
            <w:tcW w:w="455" w:type="dxa"/>
            <w:gridSpan w:val="4"/>
            <w:tcBorders>
              <w:top w:val="single" w:sz="4" w:space="0" w:color="808080"/>
              <w:left w:val="nil"/>
              <w:bottom w:val="single" w:sz="4" w:space="0" w:color="808080"/>
              <w:right w:val="nil"/>
            </w:tcBorders>
          </w:tcPr>
          <w:p w:rsidR="004A18C8" w:rsidRPr="004A18C8" w:rsidRDefault="004A18C8">
            <w:pPr>
              <w:rPr>
                <w:sz w:val="16"/>
                <w:szCs w:val="16"/>
                <w:lang w:val="ru-RU"/>
              </w:rPr>
            </w:pPr>
          </w:p>
        </w:tc>
        <w:tc>
          <w:tcPr>
            <w:tcW w:w="456" w:type="dxa"/>
            <w:gridSpan w:val="3"/>
            <w:tcBorders>
              <w:top w:val="single" w:sz="4" w:space="0" w:color="808080"/>
              <w:left w:val="nil"/>
              <w:bottom w:val="single" w:sz="4" w:space="0" w:color="808080"/>
              <w:right w:val="nil"/>
            </w:tcBorders>
          </w:tcPr>
          <w:p w:rsidR="004A18C8" w:rsidRPr="004A18C8" w:rsidRDefault="004A18C8">
            <w:pPr>
              <w:rPr>
                <w:sz w:val="16"/>
                <w:szCs w:val="16"/>
                <w:lang w:val="ru-RU"/>
              </w:rPr>
            </w:pPr>
          </w:p>
        </w:tc>
        <w:tc>
          <w:tcPr>
            <w:tcW w:w="455" w:type="dxa"/>
            <w:gridSpan w:val="4"/>
            <w:tcBorders>
              <w:top w:val="single" w:sz="4" w:space="0" w:color="808080"/>
              <w:left w:val="nil"/>
              <w:bottom w:val="single" w:sz="4" w:space="0" w:color="808080"/>
              <w:right w:val="nil"/>
            </w:tcBorders>
          </w:tcPr>
          <w:p w:rsidR="004A18C8" w:rsidRPr="004A18C8" w:rsidRDefault="004A18C8">
            <w:pPr>
              <w:rPr>
                <w:sz w:val="16"/>
                <w:szCs w:val="16"/>
                <w:lang w:val="ru-RU"/>
              </w:rPr>
            </w:pPr>
          </w:p>
        </w:tc>
        <w:tc>
          <w:tcPr>
            <w:tcW w:w="456" w:type="dxa"/>
            <w:gridSpan w:val="7"/>
            <w:tcBorders>
              <w:top w:val="single" w:sz="4" w:space="0" w:color="808080"/>
              <w:left w:val="nil"/>
              <w:bottom w:val="single" w:sz="4" w:space="0" w:color="808080"/>
              <w:right w:val="nil"/>
            </w:tcBorders>
          </w:tcPr>
          <w:p w:rsidR="004A18C8" w:rsidRPr="004A18C8" w:rsidRDefault="004A18C8">
            <w:pPr>
              <w:rPr>
                <w:sz w:val="16"/>
                <w:szCs w:val="16"/>
                <w:lang w:val="ru-RU"/>
              </w:rPr>
            </w:pPr>
          </w:p>
        </w:tc>
        <w:tc>
          <w:tcPr>
            <w:tcW w:w="455" w:type="dxa"/>
            <w:gridSpan w:val="3"/>
            <w:tcBorders>
              <w:top w:val="single" w:sz="4" w:space="0" w:color="808080"/>
              <w:left w:val="nil"/>
              <w:bottom w:val="single" w:sz="4" w:space="0" w:color="808080"/>
              <w:right w:val="nil"/>
            </w:tcBorders>
          </w:tcPr>
          <w:p w:rsidR="004A18C8" w:rsidRPr="004A18C8" w:rsidRDefault="004A18C8">
            <w:pPr>
              <w:rPr>
                <w:sz w:val="16"/>
                <w:szCs w:val="16"/>
                <w:lang w:val="ru-RU"/>
              </w:rPr>
            </w:pPr>
          </w:p>
        </w:tc>
        <w:tc>
          <w:tcPr>
            <w:tcW w:w="435" w:type="dxa"/>
            <w:gridSpan w:val="3"/>
            <w:tcBorders>
              <w:top w:val="single" w:sz="4" w:space="0" w:color="808080"/>
              <w:left w:val="nil"/>
              <w:bottom w:val="single" w:sz="4" w:space="0" w:color="808080"/>
              <w:right w:val="single" w:sz="4" w:space="0" w:color="808080"/>
            </w:tcBorders>
          </w:tcPr>
          <w:p w:rsidR="004A18C8" w:rsidRPr="004A18C8" w:rsidRDefault="004A18C8">
            <w:pPr>
              <w:rPr>
                <w:sz w:val="16"/>
                <w:szCs w:val="16"/>
                <w:lang w:val="ru-RU"/>
              </w:rPr>
            </w:pPr>
          </w:p>
        </w:tc>
        <w:tc>
          <w:tcPr>
            <w:tcW w:w="1617" w:type="dxa"/>
            <w:gridSpan w:val="5"/>
            <w:tcBorders>
              <w:top w:val="single" w:sz="4" w:space="0" w:color="808080"/>
              <w:left w:val="single" w:sz="4" w:space="0" w:color="808080"/>
              <w:bottom w:val="single" w:sz="4" w:space="0" w:color="808080"/>
              <w:right w:val="single" w:sz="4" w:space="0" w:color="808080"/>
            </w:tcBorders>
          </w:tcPr>
          <w:p w:rsidR="004A18C8" w:rsidRDefault="004A18C8">
            <w:pPr>
              <w:rPr>
                <w:sz w:val="20"/>
                <w:szCs w:val="20"/>
              </w:rPr>
            </w:pPr>
            <w:r>
              <w:rPr>
                <w:sz w:val="20"/>
                <w:szCs w:val="20"/>
              </w:rPr>
              <w:t>Гражданство</w:t>
            </w:r>
          </w:p>
        </w:tc>
        <w:tc>
          <w:tcPr>
            <w:tcW w:w="2532" w:type="dxa"/>
            <w:gridSpan w:val="7"/>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c>
          <w:tcPr>
            <w:tcW w:w="2776" w:type="dxa"/>
            <w:gridSpan w:val="3"/>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ИНН</w:t>
            </w:r>
          </w:p>
        </w:tc>
        <w:tc>
          <w:tcPr>
            <w:tcW w:w="3623" w:type="dxa"/>
            <w:gridSpan w:val="30"/>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c>
          <w:tcPr>
            <w:tcW w:w="1617" w:type="dxa"/>
            <w:gridSpan w:val="5"/>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r>
              <w:rPr>
                <w:spacing w:val="-2"/>
                <w:sz w:val="20"/>
                <w:szCs w:val="20"/>
              </w:rPr>
              <w:t>Телефон / Факс</w:t>
            </w:r>
          </w:p>
        </w:tc>
        <w:tc>
          <w:tcPr>
            <w:tcW w:w="2532" w:type="dxa"/>
            <w:gridSpan w:val="7"/>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c>
          <w:tcPr>
            <w:tcW w:w="2776" w:type="dxa"/>
            <w:gridSpan w:val="3"/>
            <w:vMerge w:val="restart"/>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shd w:val="clear" w:color="auto" w:fill="FFFFFF"/>
              <w:rPr>
                <w:sz w:val="20"/>
                <w:szCs w:val="20"/>
                <w:lang w:val="ru-RU"/>
              </w:rPr>
            </w:pPr>
            <w:r w:rsidRPr="004A18C8">
              <w:rPr>
                <w:spacing w:val="-1"/>
                <w:sz w:val="20"/>
                <w:szCs w:val="20"/>
                <w:lang w:val="ru-RU"/>
              </w:rPr>
              <w:t>Документ, удостоверяющий личность / Свидетельство о государственной регистрации</w:t>
            </w:r>
          </w:p>
        </w:tc>
        <w:tc>
          <w:tcPr>
            <w:tcW w:w="1814" w:type="dxa"/>
            <w:gridSpan w:val="12"/>
            <w:tcBorders>
              <w:top w:val="single" w:sz="4" w:space="0" w:color="808080"/>
              <w:left w:val="single" w:sz="4" w:space="0" w:color="808080"/>
              <w:bottom w:val="single" w:sz="4" w:space="0" w:color="808080"/>
              <w:right w:val="single" w:sz="4" w:space="0" w:color="808080"/>
            </w:tcBorders>
          </w:tcPr>
          <w:p w:rsidR="004A18C8" w:rsidRDefault="004A18C8">
            <w:pPr>
              <w:shd w:val="clear" w:color="auto" w:fill="FFFFFF"/>
              <w:rPr>
                <w:sz w:val="20"/>
                <w:szCs w:val="20"/>
              </w:rPr>
            </w:pPr>
            <w:r>
              <w:rPr>
                <w:spacing w:val="-2"/>
                <w:sz w:val="20"/>
                <w:szCs w:val="20"/>
              </w:rPr>
              <w:t>Наименование</w:t>
            </w:r>
          </w:p>
        </w:tc>
        <w:tc>
          <w:tcPr>
            <w:tcW w:w="1809" w:type="dxa"/>
            <w:gridSpan w:val="18"/>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c>
          <w:tcPr>
            <w:tcW w:w="1617" w:type="dxa"/>
            <w:gridSpan w:val="5"/>
            <w:tcBorders>
              <w:top w:val="single" w:sz="4" w:space="0" w:color="808080"/>
              <w:left w:val="single" w:sz="4" w:space="0" w:color="808080"/>
              <w:bottom w:val="single" w:sz="4" w:space="0" w:color="808080"/>
              <w:right w:val="single" w:sz="4" w:space="0" w:color="808080"/>
            </w:tcBorders>
          </w:tcPr>
          <w:p w:rsidR="004A18C8" w:rsidRDefault="004A18C8">
            <w:pPr>
              <w:shd w:val="clear" w:color="auto" w:fill="FFFFFF"/>
              <w:rPr>
                <w:sz w:val="20"/>
                <w:szCs w:val="20"/>
              </w:rPr>
            </w:pPr>
            <w:r>
              <w:rPr>
                <w:spacing w:val="-2"/>
                <w:sz w:val="20"/>
                <w:szCs w:val="20"/>
              </w:rPr>
              <w:t>Серия, номер</w:t>
            </w:r>
          </w:p>
        </w:tc>
        <w:tc>
          <w:tcPr>
            <w:tcW w:w="1251" w:type="dxa"/>
            <w:gridSpan w:val="4"/>
            <w:tcBorders>
              <w:top w:val="single" w:sz="4" w:space="0" w:color="808080"/>
              <w:left w:val="single" w:sz="4" w:space="0" w:color="808080"/>
              <w:bottom w:val="single" w:sz="4" w:space="0" w:color="808080"/>
              <w:right w:val="nil"/>
            </w:tcBorders>
          </w:tcPr>
          <w:p w:rsidR="004A18C8" w:rsidRDefault="004A18C8">
            <w:pPr>
              <w:rPr>
                <w:sz w:val="16"/>
                <w:szCs w:val="16"/>
              </w:rPr>
            </w:pPr>
          </w:p>
        </w:tc>
        <w:tc>
          <w:tcPr>
            <w:tcW w:w="1281" w:type="dxa"/>
            <w:gridSpan w:val="3"/>
            <w:tcBorders>
              <w:top w:val="single" w:sz="4" w:space="0" w:color="808080"/>
              <w:left w:val="nil"/>
              <w:bottom w:val="single" w:sz="4" w:space="0" w:color="808080"/>
              <w:right w:val="single" w:sz="4" w:space="0" w:color="808080"/>
            </w:tcBorders>
          </w:tcPr>
          <w:p w:rsidR="004A18C8" w:rsidRDefault="004A18C8">
            <w:pPr>
              <w:rPr>
                <w:sz w:val="16"/>
                <w:szCs w:val="16"/>
              </w:rPr>
            </w:pPr>
          </w:p>
        </w:tc>
      </w:tr>
      <w:tr w:rsidR="004A18C8" w:rsidTr="004A18C8">
        <w:tc>
          <w:tcPr>
            <w:tcW w:w="900" w:type="dxa"/>
            <w:gridSpan w:val="3"/>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1814" w:type="dxa"/>
            <w:gridSpan w:val="12"/>
            <w:tcBorders>
              <w:top w:val="single" w:sz="4" w:space="0" w:color="808080"/>
              <w:left w:val="single" w:sz="4" w:space="0" w:color="808080"/>
              <w:bottom w:val="single" w:sz="4" w:space="0" w:color="808080"/>
              <w:right w:val="single" w:sz="4" w:space="0" w:color="808080"/>
            </w:tcBorders>
          </w:tcPr>
          <w:p w:rsidR="004A18C8" w:rsidRDefault="004A18C8">
            <w:pPr>
              <w:shd w:val="clear" w:color="auto" w:fill="FFFFFF"/>
              <w:rPr>
                <w:sz w:val="20"/>
                <w:szCs w:val="20"/>
              </w:rPr>
            </w:pPr>
            <w:r>
              <w:rPr>
                <w:spacing w:val="-1"/>
                <w:sz w:val="20"/>
                <w:szCs w:val="20"/>
              </w:rPr>
              <w:t>Кем, когда выдан</w:t>
            </w:r>
          </w:p>
        </w:tc>
        <w:tc>
          <w:tcPr>
            <w:tcW w:w="5958" w:type="dxa"/>
            <w:gridSpan w:val="30"/>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c>
          <w:tcPr>
            <w:tcW w:w="900" w:type="dxa"/>
            <w:gridSpan w:val="3"/>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7772" w:type="dxa"/>
            <w:gridSpan w:val="42"/>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RPr="004A18C8" w:rsidTr="004A18C8">
        <w:tc>
          <w:tcPr>
            <w:tcW w:w="3330" w:type="dxa"/>
            <w:gridSpan w:val="7"/>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18"/>
                <w:szCs w:val="18"/>
                <w:lang w:val="ru-RU"/>
              </w:rPr>
            </w:pPr>
            <w:r w:rsidRPr="004A18C8">
              <w:rPr>
                <w:spacing w:val="-1"/>
                <w:sz w:val="18"/>
                <w:szCs w:val="18"/>
                <w:lang w:val="ru-RU"/>
              </w:rPr>
              <w:t xml:space="preserve">Адрес места жительства </w:t>
            </w:r>
            <w:r w:rsidRPr="004A18C8">
              <w:rPr>
                <w:sz w:val="18"/>
                <w:szCs w:val="18"/>
                <w:lang w:val="ru-RU"/>
              </w:rPr>
              <w:t>(регистрации) / Место нахождения</w:t>
            </w:r>
          </w:p>
        </w:tc>
        <w:tc>
          <w:tcPr>
            <w:tcW w:w="7218" w:type="dxa"/>
            <w:gridSpan w:val="38"/>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r>
      <w:tr w:rsidR="004A18C8" w:rsidRPr="004A18C8" w:rsidTr="004A18C8">
        <w:tc>
          <w:tcPr>
            <w:tcW w:w="2621" w:type="dxa"/>
            <w:gridSpan w:val="2"/>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18"/>
                <w:szCs w:val="18"/>
                <w:lang w:val="ru-RU"/>
              </w:rPr>
            </w:pPr>
            <w:r w:rsidRPr="004A18C8">
              <w:rPr>
                <w:sz w:val="18"/>
                <w:szCs w:val="18"/>
                <w:lang w:val="ru-RU"/>
              </w:rPr>
              <w:t>Номер счета ДЕПО владельца инвестиционных паев</w:t>
            </w:r>
          </w:p>
        </w:tc>
        <w:tc>
          <w:tcPr>
            <w:tcW w:w="2635" w:type="dxa"/>
            <w:gridSpan w:val="21"/>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c>
          <w:tcPr>
            <w:tcW w:w="2643" w:type="dxa"/>
            <w:gridSpan w:val="13"/>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r w:rsidRPr="004A18C8">
              <w:rPr>
                <w:sz w:val="18"/>
                <w:szCs w:val="18"/>
                <w:lang w:val="ru-RU"/>
              </w:rPr>
              <w:t>Наименование и номер счета ДЕПО каждого номинального держателя</w:t>
            </w:r>
          </w:p>
        </w:tc>
        <w:tc>
          <w:tcPr>
            <w:tcW w:w="2649" w:type="dxa"/>
            <w:gridSpan w:val="9"/>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r>
      <w:tr w:rsidR="004A18C8" w:rsidTr="004A18C8">
        <w:tc>
          <w:tcPr>
            <w:tcW w:w="2621" w:type="dxa"/>
            <w:gridSpan w:val="2"/>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Для физических лиц:</w:t>
            </w:r>
          </w:p>
        </w:tc>
        <w:tc>
          <w:tcPr>
            <w:tcW w:w="3778" w:type="dxa"/>
            <w:gridSpan w:val="31"/>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r>
              <w:rPr>
                <w:sz w:val="16"/>
                <w:szCs w:val="16"/>
              </w:rPr>
              <w:t>налоговый резидент Российской Федерации</w:t>
            </w:r>
          </w:p>
        </w:tc>
        <w:tc>
          <w:tcPr>
            <w:tcW w:w="1500" w:type="dxa"/>
            <w:gridSpan w:val="3"/>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r>
              <w:rPr>
                <w:b/>
                <w:bCs/>
                <w:sz w:val="20"/>
                <w:szCs w:val="20"/>
              </w:rPr>
              <w:sym w:font="Wingdings" w:char="F0A8"/>
            </w:r>
            <w:r>
              <w:rPr>
                <w:b/>
                <w:bCs/>
                <w:sz w:val="20"/>
                <w:szCs w:val="20"/>
              </w:rPr>
              <w:t xml:space="preserve"> - ДА</w:t>
            </w:r>
          </w:p>
        </w:tc>
        <w:tc>
          <w:tcPr>
            <w:tcW w:w="2649" w:type="dxa"/>
            <w:gridSpan w:val="9"/>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r>
              <w:rPr>
                <w:b/>
                <w:bCs/>
                <w:sz w:val="20"/>
                <w:szCs w:val="20"/>
              </w:rPr>
              <w:sym w:font="Wingdings" w:char="F0A8"/>
            </w:r>
            <w:r>
              <w:rPr>
                <w:b/>
                <w:bCs/>
                <w:sz w:val="20"/>
                <w:szCs w:val="20"/>
              </w:rPr>
              <w:t xml:space="preserve"> -НЕТ</w:t>
            </w:r>
          </w:p>
        </w:tc>
      </w:tr>
      <w:tr w:rsidR="004A18C8" w:rsidTr="004A18C8">
        <w:trPr>
          <w:trHeight w:val="353"/>
        </w:trPr>
        <w:tc>
          <w:tcPr>
            <w:tcW w:w="5849" w:type="dxa"/>
            <w:gridSpan w:val="29"/>
            <w:tcBorders>
              <w:top w:val="single" w:sz="4" w:space="0" w:color="808080"/>
              <w:left w:val="single" w:sz="4" w:space="0" w:color="808080"/>
              <w:bottom w:val="nil"/>
              <w:right w:val="single" w:sz="4" w:space="0" w:color="808080"/>
            </w:tcBorders>
            <w:vAlign w:val="center"/>
          </w:tcPr>
          <w:p w:rsidR="004A18C8" w:rsidRDefault="004A18C8">
            <w:pPr>
              <w:pStyle w:val="afa"/>
              <w:spacing w:before="0"/>
              <w:ind w:left="34"/>
              <w:jc w:val="left"/>
              <w:rPr>
                <w:b w:val="0"/>
                <w:bCs w:val="0"/>
                <w:sz w:val="16"/>
                <w:szCs w:val="16"/>
              </w:rPr>
            </w:pPr>
            <w:r>
              <w:t>Прошу погасить инвестиционные паи фонда в количестве</w:t>
            </w:r>
            <w:r>
              <w:rPr>
                <w:b w:val="0"/>
                <w:bCs w:val="0"/>
              </w:rPr>
              <w:t>:</w:t>
            </w:r>
            <w:r>
              <w:t xml:space="preserve"> </w:t>
            </w:r>
          </w:p>
        </w:tc>
        <w:tc>
          <w:tcPr>
            <w:tcW w:w="3598" w:type="dxa"/>
            <w:gridSpan w:val="14"/>
            <w:tcBorders>
              <w:top w:val="single" w:sz="4" w:space="0" w:color="808080"/>
              <w:left w:val="single" w:sz="4" w:space="0" w:color="808080"/>
              <w:bottom w:val="single" w:sz="4" w:space="0" w:color="808080"/>
              <w:right w:val="single" w:sz="4" w:space="0" w:color="808080"/>
            </w:tcBorders>
            <w:vAlign w:val="center"/>
          </w:tcPr>
          <w:p w:rsidR="004A18C8" w:rsidRDefault="004A18C8">
            <w:pPr>
              <w:pStyle w:val="afa"/>
              <w:spacing w:before="0"/>
              <w:ind w:left="0"/>
              <w:jc w:val="left"/>
              <w:rPr>
                <w:b w:val="0"/>
                <w:bCs w:val="0"/>
                <w:sz w:val="16"/>
                <w:szCs w:val="16"/>
              </w:rPr>
            </w:pPr>
          </w:p>
        </w:tc>
        <w:tc>
          <w:tcPr>
            <w:tcW w:w="1101" w:type="dxa"/>
            <w:gridSpan w:val="2"/>
            <w:tcBorders>
              <w:top w:val="single" w:sz="4" w:space="0" w:color="808080"/>
              <w:left w:val="single" w:sz="4" w:space="0" w:color="808080"/>
              <w:bottom w:val="nil"/>
              <w:right w:val="single" w:sz="4" w:space="0" w:color="808080"/>
            </w:tcBorders>
            <w:vAlign w:val="center"/>
          </w:tcPr>
          <w:p w:rsidR="004A18C8" w:rsidRDefault="004A18C8">
            <w:pPr>
              <w:pStyle w:val="afa"/>
              <w:spacing w:before="0"/>
              <w:ind w:left="0"/>
              <w:jc w:val="left"/>
              <w:rPr>
                <w:b w:val="0"/>
                <w:bCs w:val="0"/>
                <w:sz w:val="16"/>
                <w:szCs w:val="16"/>
              </w:rPr>
            </w:pPr>
            <w:r>
              <w:rPr>
                <w:b w:val="0"/>
                <w:bCs w:val="0"/>
                <w:sz w:val="16"/>
                <w:szCs w:val="16"/>
              </w:rPr>
              <w:t>штук</w:t>
            </w:r>
          </w:p>
        </w:tc>
      </w:tr>
      <w:tr w:rsidR="004A18C8" w:rsidTr="004A18C8">
        <w:trPr>
          <w:trHeight w:val="309"/>
        </w:trPr>
        <w:tc>
          <w:tcPr>
            <w:tcW w:w="460" w:type="dxa"/>
            <w:tcBorders>
              <w:top w:val="nil"/>
              <w:left w:val="single" w:sz="4" w:space="0" w:color="808080"/>
              <w:bottom w:val="nil"/>
              <w:right w:val="nil"/>
            </w:tcBorders>
            <w:vAlign w:val="center"/>
          </w:tcPr>
          <w:p w:rsidR="004A18C8" w:rsidRDefault="004A18C8">
            <w:pPr>
              <w:rPr>
                <w:b/>
                <w:bCs/>
                <w:sz w:val="20"/>
                <w:szCs w:val="20"/>
              </w:rPr>
            </w:pPr>
          </w:p>
        </w:tc>
        <w:tc>
          <w:tcPr>
            <w:tcW w:w="10088" w:type="dxa"/>
            <w:gridSpan w:val="44"/>
            <w:tcBorders>
              <w:top w:val="nil"/>
              <w:left w:val="nil"/>
              <w:bottom w:val="single" w:sz="4" w:space="0" w:color="808080"/>
              <w:right w:val="single" w:sz="4" w:space="0" w:color="808080"/>
            </w:tcBorders>
            <w:vAlign w:val="center"/>
          </w:tcPr>
          <w:p w:rsidR="004A18C8" w:rsidRDefault="004A18C8">
            <w:pPr>
              <w:pStyle w:val="31"/>
            </w:pPr>
          </w:p>
        </w:tc>
      </w:tr>
      <w:tr w:rsidR="004A18C8" w:rsidTr="004A18C8">
        <w:trPr>
          <w:trHeight w:val="157"/>
        </w:trPr>
        <w:tc>
          <w:tcPr>
            <w:tcW w:w="460" w:type="dxa"/>
            <w:tcBorders>
              <w:top w:val="nil"/>
              <w:left w:val="single" w:sz="4" w:space="0" w:color="808080"/>
              <w:bottom w:val="single" w:sz="4" w:space="0" w:color="808080"/>
              <w:right w:val="nil"/>
            </w:tcBorders>
            <w:vAlign w:val="center"/>
          </w:tcPr>
          <w:p w:rsidR="004A18C8" w:rsidRDefault="004A18C8">
            <w:pPr>
              <w:jc w:val="center"/>
              <w:rPr>
                <w:b/>
                <w:bCs/>
                <w:i/>
                <w:iCs/>
                <w:sz w:val="14"/>
                <w:szCs w:val="14"/>
              </w:rPr>
            </w:pPr>
          </w:p>
        </w:tc>
        <w:tc>
          <w:tcPr>
            <w:tcW w:w="10088" w:type="dxa"/>
            <w:gridSpan w:val="44"/>
            <w:tcBorders>
              <w:top w:val="nil"/>
              <w:left w:val="nil"/>
              <w:bottom w:val="single" w:sz="4" w:space="0" w:color="808080"/>
              <w:right w:val="single" w:sz="4" w:space="0" w:color="808080"/>
            </w:tcBorders>
            <w:vAlign w:val="center"/>
          </w:tcPr>
          <w:p w:rsidR="004A18C8" w:rsidRDefault="004A18C8">
            <w:pPr>
              <w:jc w:val="center"/>
              <w:rPr>
                <w:i/>
                <w:iCs/>
                <w:sz w:val="14"/>
                <w:szCs w:val="14"/>
              </w:rPr>
            </w:pPr>
            <w:r>
              <w:rPr>
                <w:i/>
                <w:iCs/>
                <w:sz w:val="14"/>
                <w:szCs w:val="14"/>
              </w:rPr>
              <w:t>(прописью)</w:t>
            </w:r>
          </w:p>
        </w:tc>
      </w:tr>
      <w:tr w:rsidR="004A18C8" w:rsidRPr="004A18C8" w:rsidTr="004A18C8">
        <w:tc>
          <w:tcPr>
            <w:tcW w:w="2788" w:type="dxa"/>
            <w:gridSpan w:val="4"/>
            <w:vMerge w:val="restart"/>
            <w:tcBorders>
              <w:top w:val="single" w:sz="4" w:space="0" w:color="808080"/>
              <w:left w:val="single" w:sz="4" w:space="0" w:color="808080"/>
              <w:bottom w:val="nil"/>
              <w:right w:val="single" w:sz="4" w:space="0" w:color="808080"/>
            </w:tcBorders>
            <w:vAlign w:val="center"/>
          </w:tcPr>
          <w:p w:rsidR="004A18C8" w:rsidRPr="004A18C8" w:rsidRDefault="004A18C8">
            <w:pPr>
              <w:rPr>
                <w:b/>
                <w:bCs/>
                <w:sz w:val="18"/>
                <w:szCs w:val="18"/>
                <w:lang w:val="ru-RU"/>
              </w:rPr>
            </w:pPr>
            <w:r w:rsidRPr="004A18C8">
              <w:rPr>
                <w:b/>
                <w:bCs/>
                <w:sz w:val="18"/>
                <w:szCs w:val="18"/>
                <w:lang w:val="ru-RU"/>
              </w:rPr>
              <w:t>Банковские реквизиты для перечисления денежных средств</w:t>
            </w:r>
          </w:p>
        </w:tc>
        <w:tc>
          <w:tcPr>
            <w:tcW w:w="3611" w:type="dxa"/>
            <w:gridSpan w:val="29"/>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r w:rsidRPr="004A18C8">
              <w:rPr>
                <w:sz w:val="16"/>
                <w:szCs w:val="16"/>
                <w:lang w:val="ru-RU"/>
              </w:rPr>
              <w:t>Наименование кредитной организации (филиал), место нахождения</w:t>
            </w:r>
          </w:p>
        </w:tc>
        <w:tc>
          <w:tcPr>
            <w:tcW w:w="4149" w:type="dxa"/>
            <w:gridSpan w:val="12"/>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r>
      <w:tr w:rsidR="004A18C8" w:rsidTr="004A18C8">
        <w:tc>
          <w:tcPr>
            <w:tcW w:w="1200" w:type="dxa"/>
            <w:gridSpan w:val="4"/>
            <w:vMerge/>
            <w:tcBorders>
              <w:top w:val="single" w:sz="4" w:space="0" w:color="808080"/>
              <w:left w:val="single" w:sz="4" w:space="0" w:color="808080"/>
              <w:bottom w:val="nil"/>
              <w:right w:val="single" w:sz="4" w:space="0" w:color="808080"/>
            </w:tcBorders>
            <w:vAlign w:val="center"/>
          </w:tcPr>
          <w:p w:rsidR="004A18C8" w:rsidRPr="004A18C8" w:rsidRDefault="004A18C8">
            <w:pPr>
              <w:rPr>
                <w:b/>
                <w:bCs/>
                <w:sz w:val="18"/>
                <w:szCs w:val="18"/>
                <w:lang w:val="ru-RU"/>
              </w:rPr>
            </w:pPr>
          </w:p>
        </w:tc>
        <w:tc>
          <w:tcPr>
            <w:tcW w:w="2525" w:type="dxa"/>
            <w:gridSpan w:val="20"/>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r>
              <w:rPr>
                <w:sz w:val="16"/>
                <w:szCs w:val="16"/>
              </w:rPr>
              <w:t>БИК</w:t>
            </w:r>
          </w:p>
        </w:tc>
        <w:tc>
          <w:tcPr>
            <w:tcW w:w="5235" w:type="dxa"/>
            <w:gridSpan w:val="21"/>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rPr>
          <w:trHeight w:val="127"/>
        </w:trPr>
        <w:tc>
          <w:tcPr>
            <w:tcW w:w="1200" w:type="dxa"/>
            <w:gridSpan w:val="4"/>
            <w:vMerge/>
            <w:tcBorders>
              <w:top w:val="single" w:sz="4" w:space="0" w:color="808080"/>
              <w:left w:val="single" w:sz="4" w:space="0" w:color="808080"/>
              <w:bottom w:val="nil"/>
              <w:right w:val="single" w:sz="4" w:space="0" w:color="808080"/>
            </w:tcBorders>
            <w:vAlign w:val="center"/>
          </w:tcPr>
          <w:p w:rsidR="004A18C8" w:rsidRDefault="004A18C8">
            <w:pPr>
              <w:rPr>
                <w:b/>
                <w:bCs/>
                <w:sz w:val="18"/>
                <w:szCs w:val="18"/>
              </w:rPr>
            </w:pPr>
          </w:p>
        </w:tc>
        <w:tc>
          <w:tcPr>
            <w:tcW w:w="2525" w:type="dxa"/>
            <w:gridSpan w:val="20"/>
            <w:tcBorders>
              <w:top w:val="single" w:sz="4" w:space="0" w:color="808080"/>
              <w:left w:val="single" w:sz="4" w:space="0" w:color="808080"/>
              <w:bottom w:val="nil"/>
              <w:right w:val="single" w:sz="4" w:space="0" w:color="808080"/>
            </w:tcBorders>
            <w:vAlign w:val="center"/>
          </w:tcPr>
          <w:p w:rsidR="004A18C8" w:rsidRDefault="004A18C8">
            <w:pPr>
              <w:rPr>
                <w:sz w:val="16"/>
                <w:szCs w:val="16"/>
              </w:rPr>
            </w:pPr>
            <w:r>
              <w:rPr>
                <w:sz w:val="16"/>
                <w:szCs w:val="16"/>
              </w:rPr>
              <w:t>Корреспондентский счет</w:t>
            </w:r>
          </w:p>
        </w:tc>
        <w:tc>
          <w:tcPr>
            <w:tcW w:w="5235" w:type="dxa"/>
            <w:gridSpan w:val="21"/>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c>
          <w:tcPr>
            <w:tcW w:w="1200" w:type="dxa"/>
            <w:gridSpan w:val="4"/>
            <w:vMerge/>
            <w:tcBorders>
              <w:top w:val="single" w:sz="4" w:space="0" w:color="808080"/>
              <w:left w:val="single" w:sz="4" w:space="0" w:color="808080"/>
              <w:bottom w:val="nil"/>
              <w:right w:val="single" w:sz="4" w:space="0" w:color="808080"/>
            </w:tcBorders>
            <w:vAlign w:val="center"/>
          </w:tcPr>
          <w:p w:rsidR="004A18C8" w:rsidRDefault="004A18C8">
            <w:pPr>
              <w:rPr>
                <w:b/>
                <w:bCs/>
                <w:sz w:val="18"/>
                <w:szCs w:val="18"/>
              </w:rPr>
            </w:pPr>
          </w:p>
        </w:tc>
        <w:tc>
          <w:tcPr>
            <w:tcW w:w="2525" w:type="dxa"/>
            <w:gridSpan w:val="20"/>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r>
              <w:rPr>
                <w:sz w:val="16"/>
                <w:szCs w:val="16"/>
              </w:rPr>
              <w:t>Лицевой/расчетный счет</w:t>
            </w:r>
          </w:p>
        </w:tc>
        <w:tc>
          <w:tcPr>
            <w:tcW w:w="5235" w:type="dxa"/>
            <w:gridSpan w:val="21"/>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c>
          <w:tcPr>
            <w:tcW w:w="10548" w:type="dxa"/>
            <w:gridSpan w:val="45"/>
            <w:tcBorders>
              <w:top w:val="single" w:sz="4" w:space="0" w:color="808080"/>
              <w:left w:val="single" w:sz="4" w:space="0" w:color="808080"/>
              <w:bottom w:val="single" w:sz="4" w:space="0" w:color="808080"/>
              <w:right w:val="single" w:sz="4" w:space="0" w:color="808080"/>
            </w:tcBorders>
            <w:vAlign w:val="center"/>
          </w:tcPr>
          <w:p w:rsidR="004A18C8" w:rsidRDefault="004A18C8" w:rsidP="00587917">
            <w:pPr>
              <w:jc w:val="center"/>
              <w:rPr>
                <w:b/>
                <w:bCs/>
                <w:sz w:val="22"/>
                <w:szCs w:val="22"/>
              </w:rPr>
            </w:pPr>
            <w:r w:rsidRPr="004A18C8">
              <w:rPr>
                <w:b/>
                <w:bCs/>
                <w:sz w:val="22"/>
                <w:szCs w:val="22"/>
                <w:lang w:val="ru-RU"/>
              </w:rPr>
              <w:t>Настоящая заявка носит безотзывный характер.</w:t>
            </w:r>
            <w:r w:rsidR="00587917">
              <w:rPr>
                <w:b/>
                <w:bCs/>
                <w:sz w:val="22"/>
                <w:szCs w:val="22"/>
                <w:lang w:val="ru-RU"/>
              </w:rPr>
              <w:t xml:space="preserve"> </w:t>
            </w:r>
            <w:r>
              <w:rPr>
                <w:b/>
                <w:bCs/>
                <w:sz w:val="22"/>
                <w:szCs w:val="22"/>
              </w:rPr>
              <w:t>С Правилами фонда ознакомлен.</w:t>
            </w:r>
          </w:p>
        </w:tc>
      </w:tr>
      <w:tr w:rsidR="004A18C8" w:rsidRPr="004A18C8" w:rsidTr="004A18C8">
        <w:tc>
          <w:tcPr>
            <w:tcW w:w="2788" w:type="dxa"/>
            <w:gridSpan w:val="4"/>
            <w:vMerge w:val="restart"/>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16"/>
                <w:szCs w:val="16"/>
                <w:lang w:val="ru-RU"/>
              </w:rPr>
            </w:pPr>
            <w:r w:rsidRPr="004A18C8">
              <w:rPr>
                <w:sz w:val="20"/>
                <w:szCs w:val="20"/>
                <w:lang w:val="ru-RU"/>
              </w:rPr>
              <w:t>Подпись Уполномоченного представителя Заявителя (номинального держателя)</w:t>
            </w:r>
          </w:p>
        </w:tc>
        <w:tc>
          <w:tcPr>
            <w:tcW w:w="2429" w:type="dxa"/>
            <w:gridSpan w:val="18"/>
            <w:tcBorders>
              <w:top w:val="single" w:sz="4" w:space="0" w:color="808080"/>
              <w:left w:val="single" w:sz="4" w:space="0" w:color="808080"/>
              <w:bottom w:val="single" w:sz="4" w:space="0" w:color="auto"/>
              <w:right w:val="single" w:sz="4" w:space="0" w:color="808080"/>
            </w:tcBorders>
          </w:tcPr>
          <w:p w:rsidR="004A18C8" w:rsidRPr="004A18C8" w:rsidRDefault="004A18C8">
            <w:pPr>
              <w:jc w:val="both"/>
              <w:rPr>
                <w:color w:val="808080"/>
                <w:sz w:val="16"/>
                <w:szCs w:val="16"/>
                <w:lang w:val="ru-RU"/>
              </w:rPr>
            </w:pPr>
          </w:p>
        </w:tc>
        <w:tc>
          <w:tcPr>
            <w:tcW w:w="632" w:type="dxa"/>
            <w:gridSpan w:val="7"/>
            <w:vMerge w:val="restart"/>
            <w:tcBorders>
              <w:top w:val="single" w:sz="4" w:space="0" w:color="808080"/>
              <w:left w:val="single" w:sz="4" w:space="0" w:color="808080"/>
              <w:bottom w:val="nil"/>
              <w:right w:val="single" w:sz="4" w:space="0" w:color="808080"/>
            </w:tcBorders>
          </w:tcPr>
          <w:p w:rsidR="004A18C8" w:rsidRPr="004A18C8" w:rsidRDefault="004A18C8">
            <w:pPr>
              <w:jc w:val="both"/>
              <w:rPr>
                <w:color w:val="808080"/>
                <w:sz w:val="16"/>
                <w:szCs w:val="16"/>
                <w:lang w:val="ru-RU"/>
              </w:rPr>
            </w:pPr>
          </w:p>
        </w:tc>
        <w:tc>
          <w:tcPr>
            <w:tcW w:w="1981" w:type="dxa"/>
            <w:gridSpan w:val="6"/>
            <w:vMerge w:val="restart"/>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19"/>
                <w:szCs w:val="19"/>
                <w:lang w:val="ru-RU"/>
              </w:rPr>
            </w:pPr>
            <w:r w:rsidRPr="004A18C8">
              <w:rPr>
                <w:sz w:val="19"/>
                <w:szCs w:val="19"/>
                <w:lang w:val="ru-RU"/>
              </w:rPr>
              <w:t>Подпись Уполномоченного лица, принявшего заявку</w:t>
            </w:r>
          </w:p>
        </w:tc>
        <w:tc>
          <w:tcPr>
            <w:tcW w:w="2154" w:type="dxa"/>
            <w:gridSpan w:val="9"/>
            <w:tcBorders>
              <w:top w:val="single" w:sz="4" w:space="0" w:color="808080"/>
              <w:left w:val="single" w:sz="4" w:space="0" w:color="808080"/>
              <w:bottom w:val="single" w:sz="4" w:space="0" w:color="auto"/>
              <w:right w:val="single" w:sz="4" w:space="0" w:color="808080"/>
            </w:tcBorders>
          </w:tcPr>
          <w:p w:rsidR="004A18C8" w:rsidRPr="004A18C8" w:rsidRDefault="004A18C8">
            <w:pPr>
              <w:jc w:val="both"/>
              <w:rPr>
                <w:color w:val="808080"/>
                <w:sz w:val="16"/>
                <w:szCs w:val="16"/>
                <w:lang w:val="ru-RU"/>
              </w:rPr>
            </w:pPr>
          </w:p>
        </w:tc>
        <w:tc>
          <w:tcPr>
            <w:tcW w:w="564" w:type="dxa"/>
            <w:vMerge w:val="restart"/>
            <w:tcBorders>
              <w:top w:val="single" w:sz="4" w:space="0" w:color="808080"/>
              <w:left w:val="single" w:sz="4" w:space="0" w:color="808080"/>
              <w:bottom w:val="nil"/>
              <w:right w:val="single" w:sz="4" w:space="0" w:color="808080"/>
            </w:tcBorders>
          </w:tcPr>
          <w:p w:rsidR="004A18C8" w:rsidRPr="004A18C8" w:rsidRDefault="004A18C8">
            <w:pPr>
              <w:jc w:val="center"/>
              <w:rPr>
                <w:color w:val="808080"/>
                <w:sz w:val="16"/>
                <w:szCs w:val="16"/>
                <w:lang w:val="ru-RU"/>
              </w:rPr>
            </w:pPr>
          </w:p>
        </w:tc>
      </w:tr>
      <w:tr w:rsidR="004A18C8" w:rsidTr="004A18C8">
        <w:tc>
          <w:tcPr>
            <w:tcW w:w="1200" w:type="dxa"/>
            <w:gridSpan w:val="4"/>
            <w:vMerge/>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16"/>
                <w:szCs w:val="16"/>
                <w:lang w:val="ru-RU"/>
              </w:rPr>
            </w:pPr>
          </w:p>
        </w:tc>
        <w:tc>
          <w:tcPr>
            <w:tcW w:w="2429" w:type="dxa"/>
            <w:gridSpan w:val="18"/>
            <w:tcBorders>
              <w:top w:val="nil"/>
              <w:left w:val="single" w:sz="4" w:space="0" w:color="808080"/>
              <w:bottom w:val="nil"/>
              <w:right w:val="single" w:sz="4" w:space="0" w:color="808080"/>
            </w:tcBorders>
          </w:tcPr>
          <w:p w:rsidR="004A18C8" w:rsidRDefault="004A18C8">
            <w:pPr>
              <w:jc w:val="center"/>
              <w:rPr>
                <w:color w:val="808080"/>
                <w:sz w:val="16"/>
                <w:szCs w:val="16"/>
              </w:rPr>
            </w:pPr>
            <w:r>
              <w:rPr>
                <w:color w:val="808080"/>
                <w:sz w:val="16"/>
                <w:szCs w:val="16"/>
              </w:rPr>
              <w:t>(подпись)</w:t>
            </w:r>
          </w:p>
        </w:tc>
        <w:tc>
          <w:tcPr>
            <w:tcW w:w="2100" w:type="dxa"/>
            <w:gridSpan w:val="7"/>
            <w:vMerge/>
            <w:tcBorders>
              <w:top w:val="single" w:sz="4" w:space="0" w:color="808080"/>
              <w:left w:val="single" w:sz="4" w:space="0" w:color="808080"/>
              <w:bottom w:val="nil"/>
              <w:right w:val="single" w:sz="4" w:space="0" w:color="808080"/>
            </w:tcBorders>
            <w:vAlign w:val="center"/>
          </w:tcPr>
          <w:p w:rsidR="004A18C8" w:rsidRDefault="004A18C8">
            <w:pPr>
              <w:rPr>
                <w:color w:val="808080"/>
                <w:sz w:val="16"/>
                <w:szCs w:val="16"/>
              </w:rPr>
            </w:pPr>
          </w:p>
        </w:tc>
        <w:tc>
          <w:tcPr>
            <w:tcW w:w="1800" w:type="dxa"/>
            <w:gridSpan w:val="6"/>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9"/>
                <w:szCs w:val="19"/>
              </w:rPr>
            </w:pPr>
          </w:p>
        </w:tc>
        <w:tc>
          <w:tcPr>
            <w:tcW w:w="2154" w:type="dxa"/>
            <w:gridSpan w:val="9"/>
            <w:tcBorders>
              <w:top w:val="nil"/>
              <w:left w:val="single" w:sz="4" w:space="0" w:color="808080"/>
              <w:bottom w:val="nil"/>
              <w:right w:val="single" w:sz="4" w:space="0" w:color="808080"/>
            </w:tcBorders>
          </w:tcPr>
          <w:p w:rsidR="004A18C8" w:rsidRDefault="004A18C8">
            <w:pPr>
              <w:jc w:val="center"/>
              <w:rPr>
                <w:color w:val="808080"/>
                <w:sz w:val="16"/>
                <w:szCs w:val="16"/>
              </w:rPr>
            </w:pPr>
            <w:r>
              <w:rPr>
                <w:color w:val="808080"/>
                <w:sz w:val="16"/>
                <w:szCs w:val="16"/>
              </w:rPr>
              <w:t>(подпись)</w:t>
            </w:r>
          </w:p>
        </w:tc>
        <w:tc>
          <w:tcPr>
            <w:tcW w:w="564" w:type="dxa"/>
            <w:vMerge/>
            <w:tcBorders>
              <w:top w:val="single" w:sz="4" w:space="0" w:color="808080"/>
              <w:left w:val="single" w:sz="4" w:space="0" w:color="808080"/>
              <w:bottom w:val="nil"/>
              <w:right w:val="single" w:sz="4" w:space="0" w:color="808080"/>
            </w:tcBorders>
            <w:vAlign w:val="center"/>
          </w:tcPr>
          <w:p w:rsidR="004A18C8" w:rsidRDefault="004A18C8">
            <w:pPr>
              <w:rPr>
                <w:color w:val="808080"/>
                <w:sz w:val="16"/>
                <w:szCs w:val="16"/>
              </w:rPr>
            </w:pPr>
          </w:p>
        </w:tc>
      </w:tr>
      <w:tr w:rsidR="004A18C8" w:rsidTr="004A18C8">
        <w:tc>
          <w:tcPr>
            <w:tcW w:w="1200" w:type="dxa"/>
            <w:gridSpan w:val="4"/>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p>
        </w:tc>
        <w:tc>
          <w:tcPr>
            <w:tcW w:w="2429" w:type="dxa"/>
            <w:gridSpan w:val="18"/>
            <w:tcBorders>
              <w:top w:val="nil"/>
              <w:left w:val="single" w:sz="4" w:space="0" w:color="808080"/>
              <w:bottom w:val="single" w:sz="4" w:space="0" w:color="auto"/>
              <w:right w:val="single" w:sz="4" w:space="0" w:color="808080"/>
            </w:tcBorders>
          </w:tcPr>
          <w:p w:rsidR="004A18C8" w:rsidRDefault="004A18C8">
            <w:pPr>
              <w:jc w:val="center"/>
              <w:rPr>
                <w:color w:val="808080"/>
                <w:sz w:val="16"/>
                <w:szCs w:val="16"/>
              </w:rPr>
            </w:pPr>
          </w:p>
        </w:tc>
        <w:tc>
          <w:tcPr>
            <w:tcW w:w="2100" w:type="dxa"/>
            <w:gridSpan w:val="7"/>
            <w:vMerge/>
            <w:tcBorders>
              <w:top w:val="single" w:sz="4" w:space="0" w:color="808080"/>
              <w:left w:val="single" w:sz="4" w:space="0" w:color="808080"/>
              <w:bottom w:val="nil"/>
              <w:right w:val="single" w:sz="4" w:space="0" w:color="808080"/>
            </w:tcBorders>
            <w:vAlign w:val="center"/>
          </w:tcPr>
          <w:p w:rsidR="004A18C8" w:rsidRDefault="004A18C8">
            <w:pPr>
              <w:rPr>
                <w:color w:val="808080"/>
                <w:sz w:val="16"/>
                <w:szCs w:val="16"/>
              </w:rPr>
            </w:pPr>
          </w:p>
        </w:tc>
        <w:tc>
          <w:tcPr>
            <w:tcW w:w="1800" w:type="dxa"/>
            <w:gridSpan w:val="6"/>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9"/>
                <w:szCs w:val="19"/>
              </w:rPr>
            </w:pPr>
          </w:p>
        </w:tc>
        <w:tc>
          <w:tcPr>
            <w:tcW w:w="2154" w:type="dxa"/>
            <w:gridSpan w:val="9"/>
            <w:tcBorders>
              <w:top w:val="nil"/>
              <w:left w:val="single" w:sz="4" w:space="0" w:color="808080"/>
              <w:bottom w:val="single" w:sz="4" w:space="0" w:color="auto"/>
              <w:right w:val="single" w:sz="4" w:space="0" w:color="808080"/>
            </w:tcBorders>
          </w:tcPr>
          <w:p w:rsidR="004A18C8" w:rsidRDefault="004A18C8">
            <w:pPr>
              <w:jc w:val="center"/>
              <w:rPr>
                <w:color w:val="808080"/>
                <w:sz w:val="16"/>
                <w:szCs w:val="16"/>
              </w:rPr>
            </w:pPr>
          </w:p>
        </w:tc>
        <w:tc>
          <w:tcPr>
            <w:tcW w:w="564" w:type="dxa"/>
            <w:vMerge/>
            <w:tcBorders>
              <w:top w:val="single" w:sz="4" w:space="0" w:color="808080"/>
              <w:left w:val="single" w:sz="4" w:space="0" w:color="808080"/>
              <w:bottom w:val="nil"/>
              <w:right w:val="single" w:sz="4" w:space="0" w:color="808080"/>
            </w:tcBorders>
            <w:vAlign w:val="center"/>
          </w:tcPr>
          <w:p w:rsidR="004A18C8" w:rsidRDefault="004A18C8">
            <w:pPr>
              <w:rPr>
                <w:color w:val="808080"/>
                <w:sz w:val="16"/>
                <w:szCs w:val="16"/>
              </w:rPr>
            </w:pPr>
          </w:p>
        </w:tc>
      </w:tr>
      <w:tr w:rsidR="004A18C8" w:rsidTr="004A18C8">
        <w:tc>
          <w:tcPr>
            <w:tcW w:w="1200" w:type="dxa"/>
            <w:gridSpan w:val="4"/>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p>
        </w:tc>
        <w:tc>
          <w:tcPr>
            <w:tcW w:w="2429" w:type="dxa"/>
            <w:gridSpan w:val="18"/>
            <w:tcBorders>
              <w:top w:val="single" w:sz="4" w:space="0" w:color="auto"/>
              <w:left w:val="single" w:sz="4" w:space="0" w:color="808080"/>
              <w:bottom w:val="single" w:sz="4" w:space="0" w:color="808080"/>
              <w:right w:val="single" w:sz="4" w:space="0" w:color="808080"/>
            </w:tcBorders>
          </w:tcPr>
          <w:p w:rsidR="004A18C8" w:rsidRDefault="004A18C8">
            <w:pPr>
              <w:jc w:val="center"/>
              <w:rPr>
                <w:color w:val="808080"/>
                <w:sz w:val="16"/>
                <w:szCs w:val="16"/>
              </w:rPr>
            </w:pPr>
            <w:r>
              <w:rPr>
                <w:color w:val="808080"/>
                <w:sz w:val="16"/>
                <w:szCs w:val="16"/>
              </w:rPr>
              <w:t>(Фамилия И.О.)</w:t>
            </w:r>
          </w:p>
        </w:tc>
        <w:tc>
          <w:tcPr>
            <w:tcW w:w="632" w:type="dxa"/>
            <w:gridSpan w:val="7"/>
            <w:tcBorders>
              <w:top w:val="nil"/>
              <w:left w:val="single" w:sz="4" w:space="0" w:color="808080"/>
              <w:bottom w:val="single" w:sz="4" w:space="0" w:color="808080"/>
              <w:right w:val="single" w:sz="4" w:space="0" w:color="808080"/>
            </w:tcBorders>
          </w:tcPr>
          <w:p w:rsidR="004A18C8" w:rsidRDefault="004A18C8">
            <w:pPr>
              <w:jc w:val="center"/>
              <w:rPr>
                <w:color w:val="808080"/>
                <w:sz w:val="16"/>
                <w:szCs w:val="16"/>
              </w:rPr>
            </w:pPr>
            <w:r>
              <w:rPr>
                <w:color w:val="808080"/>
                <w:sz w:val="16"/>
                <w:szCs w:val="16"/>
              </w:rPr>
              <w:t>М.П.</w:t>
            </w:r>
          </w:p>
        </w:tc>
        <w:tc>
          <w:tcPr>
            <w:tcW w:w="1800" w:type="dxa"/>
            <w:gridSpan w:val="6"/>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9"/>
                <w:szCs w:val="19"/>
              </w:rPr>
            </w:pPr>
          </w:p>
        </w:tc>
        <w:tc>
          <w:tcPr>
            <w:tcW w:w="2154" w:type="dxa"/>
            <w:gridSpan w:val="9"/>
            <w:tcBorders>
              <w:top w:val="single" w:sz="4" w:space="0" w:color="auto"/>
              <w:left w:val="single" w:sz="4" w:space="0" w:color="808080"/>
              <w:bottom w:val="single" w:sz="4" w:space="0" w:color="808080"/>
              <w:right w:val="single" w:sz="4" w:space="0" w:color="808080"/>
            </w:tcBorders>
          </w:tcPr>
          <w:p w:rsidR="004A18C8" w:rsidRDefault="004A18C8">
            <w:pPr>
              <w:jc w:val="center"/>
              <w:rPr>
                <w:color w:val="808080"/>
                <w:sz w:val="16"/>
                <w:szCs w:val="16"/>
              </w:rPr>
            </w:pPr>
            <w:r>
              <w:rPr>
                <w:color w:val="808080"/>
                <w:sz w:val="16"/>
                <w:szCs w:val="16"/>
              </w:rPr>
              <w:t>(Фамилия И.О.)</w:t>
            </w:r>
          </w:p>
        </w:tc>
        <w:tc>
          <w:tcPr>
            <w:tcW w:w="564" w:type="dxa"/>
            <w:tcBorders>
              <w:top w:val="nil"/>
              <w:left w:val="single" w:sz="4" w:space="0" w:color="808080"/>
              <w:bottom w:val="single" w:sz="4" w:space="0" w:color="808080"/>
              <w:right w:val="single" w:sz="4" w:space="0" w:color="808080"/>
            </w:tcBorders>
          </w:tcPr>
          <w:p w:rsidR="004A18C8" w:rsidRDefault="004A18C8">
            <w:pPr>
              <w:ind w:hanging="153"/>
              <w:jc w:val="center"/>
              <w:rPr>
                <w:color w:val="808080"/>
                <w:spacing w:val="-8"/>
                <w:sz w:val="16"/>
                <w:szCs w:val="16"/>
              </w:rPr>
            </w:pPr>
            <w:r>
              <w:rPr>
                <w:color w:val="808080"/>
                <w:spacing w:val="-8"/>
                <w:sz w:val="16"/>
                <w:szCs w:val="16"/>
              </w:rPr>
              <w:t>М.П.</w:t>
            </w:r>
          </w:p>
        </w:tc>
      </w:tr>
      <w:tr w:rsidR="004A18C8" w:rsidRPr="004A18C8" w:rsidTr="004A18C8">
        <w:tc>
          <w:tcPr>
            <w:tcW w:w="10548" w:type="dxa"/>
            <w:gridSpan w:val="45"/>
            <w:tcBorders>
              <w:top w:val="single" w:sz="4" w:space="0" w:color="808080"/>
              <w:left w:val="nil"/>
              <w:bottom w:val="nil"/>
              <w:right w:val="nil"/>
            </w:tcBorders>
            <w:vAlign w:val="center"/>
          </w:tcPr>
          <w:p w:rsidR="004A18C8" w:rsidRPr="004A18C8" w:rsidRDefault="004A18C8">
            <w:pPr>
              <w:pStyle w:val="31"/>
              <w:rPr>
                <w:lang w:val="ru-RU"/>
              </w:rPr>
            </w:pPr>
            <w:r w:rsidRPr="004A18C8">
              <w:rPr>
                <w:lang w:val="ru-RU"/>
              </w:rPr>
              <w:t>*Приложение является неотъемлемой частью Правил фонда,  заполняется только печатными буквами.</w:t>
            </w:r>
          </w:p>
          <w:p w:rsidR="004A18C8" w:rsidRPr="004A18C8" w:rsidRDefault="004A18C8">
            <w:pPr>
              <w:pStyle w:val="31"/>
              <w:rPr>
                <w:lang w:val="ru-RU"/>
              </w:rPr>
            </w:pPr>
            <w:r w:rsidRPr="004A18C8">
              <w:rPr>
                <w:lang w:val="ru-RU"/>
              </w:rPr>
              <w:t xml:space="preserve">  По вопросам заполнения  Заявки необходимо обращаться к сотрудникам пункта приема заявок фонда.</w:t>
            </w:r>
          </w:p>
        </w:tc>
      </w:tr>
    </w:tbl>
    <w:p w:rsidR="004A18C8" w:rsidRPr="004A18C8" w:rsidRDefault="004A18C8" w:rsidP="004A18C8">
      <w:pPr>
        <w:rPr>
          <w:sz w:val="10"/>
          <w:szCs w:val="10"/>
          <w:lang w:val="ru-RU"/>
        </w:rPr>
      </w:pPr>
    </w:p>
    <w:p w:rsidR="004A18C8" w:rsidRDefault="004A18C8" w:rsidP="004A18C8">
      <w:pPr>
        <w:jc w:val="right"/>
      </w:pPr>
      <w:r w:rsidRPr="004A18C8">
        <w:rPr>
          <w:lang w:val="ru-RU"/>
        </w:rPr>
        <w:br w:type="page"/>
      </w:r>
      <w:r>
        <w:lastRenderedPageBreak/>
        <w:t>* Приложение № 7 к Правилам фонда</w:t>
      </w:r>
    </w:p>
    <w:tbl>
      <w:tblPr>
        <w:tblStyle w:val="af2"/>
        <w:tblW w:w="10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64"/>
        <w:gridCol w:w="2158"/>
        <w:gridCol w:w="172"/>
        <w:gridCol w:w="455"/>
        <w:gridCol w:w="455"/>
        <w:gridCol w:w="455"/>
        <w:gridCol w:w="456"/>
        <w:gridCol w:w="161"/>
        <w:gridCol w:w="294"/>
        <w:gridCol w:w="153"/>
        <w:gridCol w:w="302"/>
        <w:gridCol w:w="331"/>
        <w:gridCol w:w="124"/>
        <w:gridCol w:w="438"/>
        <w:gridCol w:w="18"/>
        <w:gridCol w:w="671"/>
        <w:gridCol w:w="733"/>
        <w:gridCol w:w="128"/>
        <w:gridCol w:w="43"/>
        <w:gridCol w:w="608"/>
        <w:gridCol w:w="447"/>
        <w:gridCol w:w="209"/>
        <w:gridCol w:w="180"/>
        <w:gridCol w:w="541"/>
        <w:gridCol w:w="549"/>
      </w:tblGrid>
      <w:tr w:rsidR="004A18C8" w:rsidTr="004A18C8">
        <w:tc>
          <w:tcPr>
            <w:tcW w:w="2797" w:type="dxa"/>
            <w:gridSpan w:val="3"/>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Заявка № ____________</w:t>
            </w:r>
          </w:p>
          <w:p w:rsidR="004A18C8" w:rsidRDefault="004A18C8">
            <w:pPr>
              <w:pStyle w:val="4"/>
              <w:outlineLvl w:val="3"/>
              <w:rPr>
                <w:b w:val="0"/>
                <w:bCs w:val="0"/>
                <w:sz w:val="14"/>
                <w:szCs w:val="14"/>
              </w:rPr>
            </w:pPr>
            <w:r>
              <w:rPr>
                <w:b w:val="0"/>
                <w:bCs w:val="0"/>
                <w:sz w:val="14"/>
                <w:szCs w:val="14"/>
              </w:rPr>
              <w:t xml:space="preserve">(заполняется сотрудником управляющей компании) </w:t>
            </w:r>
          </w:p>
        </w:tc>
        <w:tc>
          <w:tcPr>
            <w:tcW w:w="4313" w:type="dxa"/>
            <w:gridSpan w:val="13"/>
            <w:tcBorders>
              <w:top w:val="single" w:sz="4" w:space="0" w:color="808080"/>
              <w:left w:val="single" w:sz="4" w:space="0" w:color="808080"/>
              <w:bottom w:val="single" w:sz="4" w:space="0" w:color="808080"/>
              <w:right w:val="single" w:sz="4" w:space="0" w:color="808080"/>
            </w:tcBorders>
            <w:vAlign w:val="center"/>
          </w:tcPr>
          <w:p w:rsidR="004A18C8" w:rsidRDefault="004A18C8">
            <w:pPr>
              <w:jc w:val="center"/>
              <w:rPr>
                <w:b/>
                <w:bCs/>
                <w:sz w:val="20"/>
                <w:szCs w:val="20"/>
              </w:rPr>
            </w:pPr>
            <w:r>
              <w:rPr>
                <w:b/>
                <w:bCs/>
                <w:sz w:val="20"/>
                <w:szCs w:val="20"/>
              </w:rPr>
              <w:t>На обмен инвестиционных паев</w:t>
            </w:r>
          </w:p>
        </w:tc>
        <w:tc>
          <w:tcPr>
            <w:tcW w:w="1512" w:type="dxa"/>
            <w:gridSpan w:val="4"/>
            <w:tcBorders>
              <w:top w:val="single" w:sz="4" w:space="0" w:color="808080"/>
              <w:left w:val="single" w:sz="4" w:space="0" w:color="808080"/>
              <w:bottom w:val="single" w:sz="4" w:space="0" w:color="808080"/>
              <w:right w:val="single" w:sz="4" w:space="0" w:color="808080"/>
            </w:tcBorders>
            <w:vAlign w:val="center"/>
          </w:tcPr>
          <w:p w:rsidR="004A18C8" w:rsidRDefault="004A18C8">
            <w:pPr>
              <w:jc w:val="center"/>
              <w:rPr>
                <w:sz w:val="16"/>
                <w:szCs w:val="16"/>
              </w:rPr>
            </w:pPr>
            <w:r>
              <w:rPr>
                <w:sz w:val="16"/>
                <w:szCs w:val="16"/>
              </w:rPr>
              <w:t>Код агента</w:t>
            </w:r>
          </w:p>
        </w:tc>
        <w:tc>
          <w:tcPr>
            <w:tcW w:w="1926" w:type="dxa"/>
            <w:gridSpan w:val="5"/>
            <w:tcBorders>
              <w:top w:val="single" w:sz="4" w:space="0" w:color="808080"/>
              <w:left w:val="single" w:sz="4" w:space="0" w:color="808080"/>
              <w:bottom w:val="single" w:sz="4" w:space="0" w:color="808080"/>
              <w:right w:val="single" w:sz="4" w:space="0" w:color="808080"/>
            </w:tcBorders>
            <w:vAlign w:val="center"/>
          </w:tcPr>
          <w:p w:rsidR="004A18C8" w:rsidRDefault="004A18C8">
            <w:pPr>
              <w:jc w:val="center"/>
              <w:rPr>
                <w:sz w:val="16"/>
                <w:szCs w:val="16"/>
              </w:rPr>
            </w:pPr>
            <w:r>
              <w:rPr>
                <w:sz w:val="16"/>
                <w:szCs w:val="16"/>
              </w:rPr>
              <w:t>Для физических лиц</w:t>
            </w:r>
          </w:p>
        </w:tc>
      </w:tr>
      <w:tr w:rsidR="004A18C8" w:rsidRPr="004A18C8" w:rsidTr="004A18C8">
        <w:tc>
          <w:tcPr>
            <w:tcW w:w="2797" w:type="dxa"/>
            <w:gridSpan w:val="3"/>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Полное наименование фонда</w:t>
            </w:r>
          </w:p>
        </w:tc>
        <w:tc>
          <w:tcPr>
            <w:tcW w:w="7751" w:type="dxa"/>
            <w:gridSpan w:val="22"/>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Открытый паевой инвестиционный фонд рыночных финансовых инструментов «Максвелл Капитал»</w:t>
            </w:r>
          </w:p>
        </w:tc>
      </w:tr>
      <w:tr w:rsidR="004A18C8" w:rsidRPr="004A18C8" w:rsidTr="004A18C8">
        <w:tc>
          <w:tcPr>
            <w:tcW w:w="2797" w:type="dxa"/>
            <w:gridSpan w:val="3"/>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Полное наименование управляющей компании</w:t>
            </w:r>
          </w:p>
        </w:tc>
        <w:tc>
          <w:tcPr>
            <w:tcW w:w="7751" w:type="dxa"/>
            <w:gridSpan w:val="22"/>
            <w:tcBorders>
              <w:top w:val="single" w:sz="4" w:space="0" w:color="808080"/>
              <w:left w:val="single" w:sz="4" w:space="0" w:color="808080"/>
              <w:bottom w:val="nil"/>
              <w:right w:val="single" w:sz="4" w:space="0" w:color="808080"/>
            </w:tcBorders>
            <w:vAlign w:val="center"/>
          </w:tcPr>
          <w:p w:rsidR="004A18C8" w:rsidRPr="004A18C8" w:rsidRDefault="004A18C8">
            <w:pPr>
              <w:rPr>
                <w:sz w:val="20"/>
                <w:szCs w:val="20"/>
                <w:lang w:val="ru-RU"/>
              </w:rPr>
            </w:pPr>
            <w:r w:rsidRPr="004A18C8">
              <w:rPr>
                <w:sz w:val="20"/>
                <w:szCs w:val="20"/>
                <w:lang w:val="ru-RU"/>
              </w:rPr>
              <w:t>Общество с ограниченной ответственностью «Максвелл Капитал Менеджмент»</w:t>
            </w:r>
          </w:p>
        </w:tc>
      </w:tr>
      <w:tr w:rsidR="004A18C8" w:rsidRPr="004A18C8" w:rsidTr="004A18C8">
        <w:tc>
          <w:tcPr>
            <w:tcW w:w="2797" w:type="dxa"/>
            <w:gridSpan w:val="3"/>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rsidP="004A18C8">
            <w:pPr>
              <w:rPr>
                <w:sz w:val="20"/>
                <w:szCs w:val="20"/>
                <w:lang w:val="ru-RU"/>
              </w:rPr>
            </w:pPr>
            <w:r w:rsidRPr="004A18C8">
              <w:rPr>
                <w:sz w:val="20"/>
                <w:szCs w:val="20"/>
                <w:lang w:val="ru-RU"/>
              </w:rPr>
              <w:t>Дата принятия заявки</w:t>
            </w:r>
          </w:p>
          <w:p w:rsidR="004A18C8" w:rsidRPr="004A18C8" w:rsidRDefault="004A18C8" w:rsidP="004A18C8">
            <w:pPr>
              <w:rPr>
                <w:sz w:val="16"/>
                <w:szCs w:val="16"/>
                <w:lang w:val="ru-RU"/>
              </w:rPr>
            </w:pPr>
            <w:r w:rsidRPr="004A18C8">
              <w:rPr>
                <w:sz w:val="14"/>
                <w:szCs w:val="14"/>
                <w:lang w:val="ru-RU"/>
              </w:rPr>
              <w:t>(заполняется сотрудником управляющей компании)</w:t>
            </w:r>
          </w:p>
        </w:tc>
        <w:tc>
          <w:tcPr>
            <w:tcW w:w="3624" w:type="dxa"/>
            <w:gridSpan w:val="11"/>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rsidP="004A18C8">
            <w:pPr>
              <w:jc w:val="center"/>
              <w:rPr>
                <w:sz w:val="16"/>
                <w:szCs w:val="16"/>
                <w:lang w:val="ru-RU"/>
              </w:rPr>
            </w:pPr>
          </w:p>
        </w:tc>
        <w:tc>
          <w:tcPr>
            <w:tcW w:w="2201" w:type="dxa"/>
            <w:gridSpan w:val="6"/>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rsidP="004A18C8">
            <w:pPr>
              <w:ind w:hanging="131"/>
              <w:jc w:val="center"/>
              <w:rPr>
                <w:sz w:val="20"/>
                <w:szCs w:val="20"/>
                <w:lang w:val="ru-RU"/>
              </w:rPr>
            </w:pPr>
            <w:r w:rsidRPr="004A18C8">
              <w:rPr>
                <w:sz w:val="20"/>
                <w:szCs w:val="20"/>
                <w:lang w:val="ru-RU"/>
              </w:rPr>
              <w:t xml:space="preserve">Время принятия заявки </w:t>
            </w:r>
          </w:p>
          <w:p w:rsidR="004A18C8" w:rsidRPr="004A18C8" w:rsidRDefault="004A18C8" w:rsidP="004A18C8">
            <w:pPr>
              <w:pStyle w:val="23"/>
              <w:spacing w:line="240" w:lineRule="auto"/>
              <w:rPr>
                <w:sz w:val="14"/>
                <w:szCs w:val="14"/>
                <w:lang w:val="ru-RU"/>
              </w:rPr>
            </w:pPr>
            <w:r w:rsidRPr="004A18C8">
              <w:rPr>
                <w:sz w:val="14"/>
                <w:szCs w:val="14"/>
                <w:lang w:val="ru-RU"/>
              </w:rPr>
              <w:t>(заполняется сотрудником управляющей компании)</w:t>
            </w:r>
          </w:p>
        </w:tc>
        <w:tc>
          <w:tcPr>
            <w:tcW w:w="1926" w:type="dxa"/>
            <w:gridSpan w:val="5"/>
            <w:tcBorders>
              <w:top w:val="single" w:sz="4" w:space="0" w:color="808080"/>
              <w:left w:val="single" w:sz="4" w:space="0" w:color="808080"/>
              <w:bottom w:val="single" w:sz="4" w:space="0" w:color="808080"/>
              <w:right w:val="single" w:sz="4" w:space="0" w:color="808080"/>
            </w:tcBorders>
          </w:tcPr>
          <w:p w:rsidR="004A18C8" w:rsidRPr="004A18C8" w:rsidRDefault="004A18C8" w:rsidP="004A18C8">
            <w:pPr>
              <w:rPr>
                <w:sz w:val="16"/>
                <w:szCs w:val="16"/>
                <w:lang w:val="ru-RU"/>
              </w:rPr>
            </w:pPr>
          </w:p>
        </w:tc>
      </w:tr>
      <w:tr w:rsidR="004A18C8" w:rsidTr="004A18C8">
        <w:trPr>
          <w:trHeight w:val="491"/>
        </w:trPr>
        <w:tc>
          <w:tcPr>
            <w:tcW w:w="10548" w:type="dxa"/>
            <w:gridSpan w:val="25"/>
            <w:tcBorders>
              <w:top w:val="single" w:sz="4" w:space="0" w:color="808080"/>
              <w:left w:val="nil"/>
              <w:bottom w:val="single" w:sz="4" w:space="0" w:color="808080"/>
              <w:right w:val="nil"/>
            </w:tcBorders>
            <w:vAlign w:val="center"/>
          </w:tcPr>
          <w:p w:rsidR="004A18C8" w:rsidRDefault="004A18C8">
            <w:pPr>
              <w:rPr>
                <w:b/>
                <w:bCs/>
                <w:sz w:val="20"/>
                <w:szCs w:val="20"/>
              </w:rPr>
            </w:pPr>
            <w:r>
              <w:rPr>
                <w:b/>
                <w:bCs/>
                <w:sz w:val="20"/>
                <w:szCs w:val="20"/>
              </w:rPr>
              <w:t>Данные Заявителя:</w:t>
            </w:r>
          </w:p>
        </w:tc>
      </w:tr>
      <w:tr w:rsidR="004A18C8" w:rsidTr="004A18C8">
        <w:tc>
          <w:tcPr>
            <w:tcW w:w="2797" w:type="dxa"/>
            <w:gridSpan w:val="3"/>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pacing w:val="-1"/>
                <w:sz w:val="20"/>
                <w:szCs w:val="20"/>
              </w:rPr>
              <w:t>Фамилия Имя Отчество</w:t>
            </w:r>
          </w:p>
        </w:tc>
        <w:tc>
          <w:tcPr>
            <w:tcW w:w="7751" w:type="dxa"/>
            <w:gridSpan w:val="22"/>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c>
          <w:tcPr>
            <w:tcW w:w="2797" w:type="dxa"/>
            <w:gridSpan w:val="3"/>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pacing w:val="-1"/>
                <w:sz w:val="20"/>
                <w:szCs w:val="20"/>
                <w:lang w:val="ru-RU"/>
              </w:rPr>
              <w:t>Дата рождения (ДД.ММ.ГГ)</w:t>
            </w:r>
          </w:p>
        </w:tc>
        <w:tc>
          <w:tcPr>
            <w:tcW w:w="455" w:type="dxa"/>
            <w:tcBorders>
              <w:top w:val="single" w:sz="4" w:space="0" w:color="808080"/>
              <w:left w:val="single" w:sz="4" w:space="0" w:color="808080"/>
              <w:bottom w:val="single" w:sz="4" w:space="0" w:color="808080"/>
              <w:right w:val="nil"/>
            </w:tcBorders>
          </w:tcPr>
          <w:p w:rsidR="004A18C8" w:rsidRPr="004A18C8" w:rsidRDefault="004A18C8">
            <w:pPr>
              <w:rPr>
                <w:sz w:val="16"/>
                <w:szCs w:val="16"/>
                <w:lang w:val="ru-RU"/>
              </w:rPr>
            </w:pPr>
          </w:p>
        </w:tc>
        <w:tc>
          <w:tcPr>
            <w:tcW w:w="455" w:type="dxa"/>
            <w:tcBorders>
              <w:top w:val="single" w:sz="4" w:space="0" w:color="808080"/>
              <w:left w:val="nil"/>
              <w:bottom w:val="single" w:sz="4" w:space="0" w:color="808080"/>
              <w:right w:val="nil"/>
            </w:tcBorders>
          </w:tcPr>
          <w:p w:rsidR="004A18C8" w:rsidRPr="004A18C8" w:rsidRDefault="004A18C8">
            <w:pPr>
              <w:rPr>
                <w:sz w:val="16"/>
                <w:szCs w:val="16"/>
                <w:lang w:val="ru-RU"/>
              </w:rPr>
            </w:pPr>
          </w:p>
        </w:tc>
        <w:tc>
          <w:tcPr>
            <w:tcW w:w="455" w:type="dxa"/>
            <w:tcBorders>
              <w:top w:val="single" w:sz="4" w:space="0" w:color="808080"/>
              <w:left w:val="nil"/>
              <w:bottom w:val="single" w:sz="4" w:space="0" w:color="808080"/>
              <w:right w:val="nil"/>
            </w:tcBorders>
          </w:tcPr>
          <w:p w:rsidR="004A18C8" w:rsidRPr="004A18C8" w:rsidRDefault="004A18C8">
            <w:pPr>
              <w:rPr>
                <w:sz w:val="16"/>
                <w:szCs w:val="16"/>
                <w:lang w:val="ru-RU"/>
              </w:rPr>
            </w:pPr>
          </w:p>
        </w:tc>
        <w:tc>
          <w:tcPr>
            <w:tcW w:w="456" w:type="dxa"/>
            <w:tcBorders>
              <w:top w:val="single" w:sz="4" w:space="0" w:color="808080"/>
              <w:left w:val="nil"/>
              <w:bottom w:val="single" w:sz="4" w:space="0" w:color="808080"/>
              <w:right w:val="nil"/>
            </w:tcBorders>
          </w:tcPr>
          <w:p w:rsidR="004A18C8" w:rsidRPr="004A18C8" w:rsidRDefault="004A18C8">
            <w:pPr>
              <w:rPr>
                <w:sz w:val="16"/>
                <w:szCs w:val="16"/>
                <w:lang w:val="ru-RU"/>
              </w:rPr>
            </w:pPr>
          </w:p>
        </w:tc>
        <w:tc>
          <w:tcPr>
            <w:tcW w:w="455" w:type="dxa"/>
            <w:gridSpan w:val="2"/>
            <w:tcBorders>
              <w:top w:val="single" w:sz="4" w:space="0" w:color="808080"/>
              <w:left w:val="nil"/>
              <w:bottom w:val="single" w:sz="4" w:space="0" w:color="808080"/>
              <w:right w:val="nil"/>
            </w:tcBorders>
          </w:tcPr>
          <w:p w:rsidR="004A18C8" w:rsidRPr="004A18C8" w:rsidRDefault="004A18C8">
            <w:pPr>
              <w:rPr>
                <w:sz w:val="16"/>
                <w:szCs w:val="16"/>
                <w:lang w:val="ru-RU"/>
              </w:rPr>
            </w:pPr>
          </w:p>
        </w:tc>
        <w:tc>
          <w:tcPr>
            <w:tcW w:w="455" w:type="dxa"/>
            <w:gridSpan w:val="2"/>
            <w:tcBorders>
              <w:top w:val="single" w:sz="4" w:space="0" w:color="808080"/>
              <w:left w:val="nil"/>
              <w:bottom w:val="single" w:sz="4" w:space="0" w:color="808080"/>
              <w:right w:val="nil"/>
            </w:tcBorders>
          </w:tcPr>
          <w:p w:rsidR="004A18C8" w:rsidRPr="004A18C8" w:rsidRDefault="004A18C8">
            <w:pPr>
              <w:rPr>
                <w:sz w:val="16"/>
                <w:szCs w:val="16"/>
                <w:lang w:val="ru-RU"/>
              </w:rPr>
            </w:pPr>
          </w:p>
        </w:tc>
        <w:tc>
          <w:tcPr>
            <w:tcW w:w="455" w:type="dxa"/>
            <w:gridSpan w:val="2"/>
            <w:tcBorders>
              <w:top w:val="single" w:sz="4" w:space="0" w:color="808080"/>
              <w:left w:val="nil"/>
              <w:bottom w:val="single" w:sz="4" w:space="0" w:color="808080"/>
              <w:right w:val="nil"/>
            </w:tcBorders>
          </w:tcPr>
          <w:p w:rsidR="004A18C8" w:rsidRPr="004A18C8" w:rsidRDefault="004A18C8">
            <w:pPr>
              <w:rPr>
                <w:sz w:val="16"/>
                <w:szCs w:val="16"/>
                <w:lang w:val="ru-RU"/>
              </w:rPr>
            </w:pPr>
          </w:p>
        </w:tc>
        <w:tc>
          <w:tcPr>
            <w:tcW w:w="456" w:type="dxa"/>
            <w:gridSpan w:val="2"/>
            <w:tcBorders>
              <w:top w:val="single" w:sz="4" w:space="0" w:color="808080"/>
              <w:left w:val="nil"/>
              <w:bottom w:val="single" w:sz="4" w:space="0" w:color="808080"/>
              <w:right w:val="single" w:sz="4" w:space="0" w:color="808080"/>
            </w:tcBorders>
          </w:tcPr>
          <w:p w:rsidR="004A18C8" w:rsidRPr="004A18C8" w:rsidRDefault="004A18C8">
            <w:pPr>
              <w:rPr>
                <w:sz w:val="16"/>
                <w:szCs w:val="16"/>
                <w:lang w:val="ru-RU"/>
              </w:rPr>
            </w:pPr>
          </w:p>
        </w:tc>
        <w:tc>
          <w:tcPr>
            <w:tcW w:w="1575" w:type="dxa"/>
            <w:gridSpan w:val="4"/>
            <w:tcBorders>
              <w:top w:val="single" w:sz="4" w:space="0" w:color="808080"/>
              <w:left w:val="single" w:sz="4" w:space="0" w:color="808080"/>
              <w:bottom w:val="single" w:sz="4" w:space="0" w:color="808080"/>
              <w:right w:val="single" w:sz="4" w:space="0" w:color="808080"/>
            </w:tcBorders>
          </w:tcPr>
          <w:p w:rsidR="004A18C8" w:rsidRDefault="004A18C8">
            <w:pPr>
              <w:rPr>
                <w:sz w:val="20"/>
                <w:szCs w:val="20"/>
              </w:rPr>
            </w:pPr>
            <w:r>
              <w:rPr>
                <w:sz w:val="20"/>
                <w:szCs w:val="20"/>
              </w:rPr>
              <w:t>Гражданство</w:t>
            </w:r>
          </w:p>
        </w:tc>
        <w:tc>
          <w:tcPr>
            <w:tcW w:w="2534" w:type="dxa"/>
            <w:gridSpan w:val="6"/>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c>
          <w:tcPr>
            <w:tcW w:w="2797" w:type="dxa"/>
            <w:gridSpan w:val="3"/>
            <w:vMerge w:val="restart"/>
            <w:tcBorders>
              <w:top w:val="single" w:sz="4" w:space="0" w:color="808080"/>
              <w:left w:val="single" w:sz="4" w:space="0" w:color="808080"/>
              <w:bottom w:val="single" w:sz="4" w:space="0" w:color="808080"/>
              <w:right w:val="single" w:sz="4" w:space="0" w:color="808080"/>
            </w:tcBorders>
            <w:vAlign w:val="center"/>
          </w:tcPr>
          <w:p w:rsidR="004A18C8" w:rsidRDefault="004A18C8">
            <w:pPr>
              <w:shd w:val="clear" w:color="auto" w:fill="FFFFFF"/>
              <w:rPr>
                <w:sz w:val="20"/>
                <w:szCs w:val="20"/>
              </w:rPr>
            </w:pPr>
            <w:r>
              <w:rPr>
                <w:spacing w:val="-1"/>
                <w:sz w:val="20"/>
                <w:szCs w:val="20"/>
              </w:rPr>
              <w:t>Документ, удостоверяющий личность</w:t>
            </w:r>
          </w:p>
        </w:tc>
        <w:tc>
          <w:tcPr>
            <w:tcW w:w="2429" w:type="dxa"/>
            <w:gridSpan w:val="7"/>
            <w:tcBorders>
              <w:top w:val="single" w:sz="4" w:space="0" w:color="808080"/>
              <w:left w:val="single" w:sz="4" w:space="0" w:color="808080"/>
              <w:bottom w:val="single" w:sz="4" w:space="0" w:color="808080"/>
              <w:right w:val="single" w:sz="4" w:space="0" w:color="808080"/>
            </w:tcBorders>
          </w:tcPr>
          <w:p w:rsidR="004A18C8" w:rsidRDefault="004A18C8">
            <w:pPr>
              <w:shd w:val="clear" w:color="auto" w:fill="FFFFFF"/>
              <w:rPr>
                <w:sz w:val="20"/>
                <w:szCs w:val="20"/>
              </w:rPr>
            </w:pPr>
            <w:r>
              <w:rPr>
                <w:spacing w:val="-2"/>
                <w:sz w:val="20"/>
                <w:szCs w:val="20"/>
              </w:rPr>
              <w:t>Наименование</w:t>
            </w:r>
          </w:p>
        </w:tc>
        <w:tc>
          <w:tcPr>
            <w:tcW w:w="1213" w:type="dxa"/>
            <w:gridSpan w:val="5"/>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c>
          <w:tcPr>
            <w:tcW w:w="1575" w:type="dxa"/>
            <w:gridSpan w:val="4"/>
            <w:tcBorders>
              <w:top w:val="single" w:sz="4" w:space="0" w:color="808080"/>
              <w:left w:val="single" w:sz="4" w:space="0" w:color="808080"/>
              <w:bottom w:val="single" w:sz="4" w:space="0" w:color="808080"/>
              <w:right w:val="single" w:sz="4" w:space="0" w:color="808080"/>
            </w:tcBorders>
          </w:tcPr>
          <w:p w:rsidR="004A18C8" w:rsidRDefault="004A18C8">
            <w:pPr>
              <w:shd w:val="clear" w:color="auto" w:fill="FFFFFF"/>
              <w:rPr>
                <w:sz w:val="20"/>
                <w:szCs w:val="20"/>
              </w:rPr>
            </w:pPr>
            <w:r>
              <w:rPr>
                <w:spacing w:val="-2"/>
                <w:sz w:val="20"/>
                <w:szCs w:val="20"/>
              </w:rPr>
              <w:t>Серия, номер</w:t>
            </w:r>
          </w:p>
        </w:tc>
        <w:tc>
          <w:tcPr>
            <w:tcW w:w="1264" w:type="dxa"/>
            <w:gridSpan w:val="3"/>
            <w:tcBorders>
              <w:top w:val="single" w:sz="4" w:space="0" w:color="808080"/>
              <w:left w:val="single" w:sz="4" w:space="0" w:color="808080"/>
              <w:bottom w:val="single" w:sz="4" w:space="0" w:color="808080"/>
              <w:right w:val="nil"/>
            </w:tcBorders>
          </w:tcPr>
          <w:p w:rsidR="004A18C8" w:rsidRDefault="004A18C8">
            <w:pPr>
              <w:rPr>
                <w:sz w:val="16"/>
                <w:szCs w:val="16"/>
              </w:rPr>
            </w:pPr>
          </w:p>
        </w:tc>
        <w:tc>
          <w:tcPr>
            <w:tcW w:w="1270" w:type="dxa"/>
            <w:gridSpan w:val="3"/>
            <w:tcBorders>
              <w:top w:val="single" w:sz="4" w:space="0" w:color="808080"/>
              <w:left w:val="nil"/>
              <w:bottom w:val="single" w:sz="4" w:space="0" w:color="808080"/>
              <w:right w:val="single" w:sz="4" w:space="0" w:color="808080"/>
            </w:tcBorders>
          </w:tcPr>
          <w:p w:rsidR="004A18C8" w:rsidRDefault="004A18C8">
            <w:pPr>
              <w:rPr>
                <w:sz w:val="16"/>
                <w:szCs w:val="16"/>
              </w:rPr>
            </w:pPr>
          </w:p>
        </w:tc>
      </w:tr>
      <w:tr w:rsidR="004A18C8" w:rsidTr="004A18C8">
        <w:tc>
          <w:tcPr>
            <w:tcW w:w="900" w:type="dxa"/>
            <w:gridSpan w:val="3"/>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2429" w:type="dxa"/>
            <w:gridSpan w:val="7"/>
            <w:tcBorders>
              <w:top w:val="single" w:sz="4" w:space="0" w:color="808080"/>
              <w:left w:val="single" w:sz="4" w:space="0" w:color="808080"/>
              <w:bottom w:val="single" w:sz="4" w:space="0" w:color="808080"/>
              <w:right w:val="single" w:sz="4" w:space="0" w:color="808080"/>
            </w:tcBorders>
          </w:tcPr>
          <w:p w:rsidR="004A18C8" w:rsidRDefault="004A18C8">
            <w:pPr>
              <w:shd w:val="clear" w:color="auto" w:fill="FFFFFF"/>
              <w:rPr>
                <w:sz w:val="20"/>
                <w:szCs w:val="20"/>
              </w:rPr>
            </w:pPr>
            <w:r>
              <w:rPr>
                <w:spacing w:val="-1"/>
                <w:sz w:val="20"/>
                <w:szCs w:val="20"/>
              </w:rPr>
              <w:t>Кем, когда выдан</w:t>
            </w:r>
          </w:p>
        </w:tc>
        <w:tc>
          <w:tcPr>
            <w:tcW w:w="5322" w:type="dxa"/>
            <w:gridSpan w:val="15"/>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c>
          <w:tcPr>
            <w:tcW w:w="900" w:type="dxa"/>
            <w:gridSpan w:val="3"/>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7751" w:type="dxa"/>
            <w:gridSpan w:val="22"/>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rPr>
          <w:trHeight w:val="649"/>
        </w:trPr>
        <w:tc>
          <w:tcPr>
            <w:tcW w:w="2797" w:type="dxa"/>
            <w:gridSpan w:val="3"/>
            <w:tcBorders>
              <w:top w:val="single" w:sz="4" w:space="0" w:color="808080"/>
              <w:left w:val="single" w:sz="4" w:space="0" w:color="808080"/>
              <w:bottom w:val="single" w:sz="4" w:space="0" w:color="auto"/>
              <w:right w:val="single" w:sz="4" w:space="0" w:color="808080"/>
            </w:tcBorders>
            <w:vAlign w:val="center"/>
          </w:tcPr>
          <w:p w:rsidR="004A18C8" w:rsidRDefault="004A18C8" w:rsidP="004A18C8">
            <w:pPr>
              <w:rPr>
                <w:sz w:val="20"/>
                <w:szCs w:val="20"/>
              </w:rPr>
            </w:pPr>
            <w:r>
              <w:rPr>
                <w:spacing w:val="-1"/>
                <w:sz w:val="20"/>
                <w:szCs w:val="20"/>
              </w:rPr>
              <w:t xml:space="preserve">Адрес места жительства </w:t>
            </w:r>
            <w:r>
              <w:rPr>
                <w:sz w:val="20"/>
                <w:szCs w:val="20"/>
              </w:rPr>
              <w:t>(регистрации)</w:t>
            </w:r>
          </w:p>
        </w:tc>
        <w:tc>
          <w:tcPr>
            <w:tcW w:w="7751" w:type="dxa"/>
            <w:gridSpan w:val="22"/>
            <w:tcBorders>
              <w:top w:val="single" w:sz="4" w:space="0" w:color="808080"/>
              <w:left w:val="single" w:sz="4" w:space="0" w:color="808080"/>
              <w:bottom w:val="single" w:sz="4" w:space="0" w:color="auto"/>
              <w:right w:val="single" w:sz="4" w:space="0" w:color="808080"/>
            </w:tcBorders>
          </w:tcPr>
          <w:p w:rsidR="004A18C8" w:rsidRDefault="004A18C8">
            <w:pPr>
              <w:rPr>
                <w:sz w:val="16"/>
                <w:szCs w:val="16"/>
              </w:rPr>
            </w:pPr>
          </w:p>
        </w:tc>
      </w:tr>
      <w:tr w:rsidR="004A18C8" w:rsidTr="004A18C8">
        <w:trPr>
          <w:trHeight w:val="259"/>
        </w:trPr>
        <w:tc>
          <w:tcPr>
            <w:tcW w:w="2797" w:type="dxa"/>
            <w:gridSpan w:val="3"/>
            <w:tcBorders>
              <w:top w:val="single" w:sz="4" w:space="0" w:color="auto"/>
              <w:left w:val="single" w:sz="4" w:space="0" w:color="808080"/>
              <w:bottom w:val="single" w:sz="4" w:space="0" w:color="808080"/>
              <w:right w:val="single" w:sz="4" w:space="0" w:color="808080"/>
            </w:tcBorders>
            <w:vAlign w:val="center"/>
          </w:tcPr>
          <w:p w:rsidR="004A18C8" w:rsidRDefault="004A18C8">
            <w:pPr>
              <w:rPr>
                <w:spacing w:val="-1"/>
                <w:sz w:val="20"/>
                <w:szCs w:val="20"/>
              </w:rPr>
            </w:pPr>
            <w:r>
              <w:rPr>
                <w:spacing w:val="-1"/>
                <w:sz w:val="20"/>
                <w:szCs w:val="20"/>
              </w:rPr>
              <w:t>Почтовый адрес:</w:t>
            </w:r>
          </w:p>
        </w:tc>
        <w:tc>
          <w:tcPr>
            <w:tcW w:w="7751" w:type="dxa"/>
            <w:gridSpan w:val="22"/>
            <w:tcBorders>
              <w:top w:val="single" w:sz="4" w:space="0" w:color="auto"/>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c>
          <w:tcPr>
            <w:tcW w:w="2797" w:type="dxa"/>
            <w:gridSpan w:val="3"/>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pacing w:val="-2"/>
                <w:sz w:val="20"/>
                <w:szCs w:val="20"/>
              </w:rPr>
              <w:t>Телефон / Факс</w:t>
            </w:r>
          </w:p>
        </w:tc>
        <w:tc>
          <w:tcPr>
            <w:tcW w:w="7751" w:type="dxa"/>
            <w:gridSpan w:val="22"/>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RPr="004A18C8" w:rsidTr="004A18C8">
        <w:tc>
          <w:tcPr>
            <w:tcW w:w="4779" w:type="dxa"/>
            <w:gridSpan w:val="8"/>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Номер лицевого счета в реестре владельцев инвестиционных паев фонда</w:t>
            </w:r>
          </w:p>
        </w:tc>
        <w:tc>
          <w:tcPr>
            <w:tcW w:w="5769" w:type="dxa"/>
            <w:gridSpan w:val="17"/>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r>
      <w:tr w:rsidR="004A18C8" w:rsidTr="004A18C8">
        <w:trPr>
          <w:trHeight w:val="549"/>
        </w:trPr>
        <w:tc>
          <w:tcPr>
            <w:tcW w:w="10548" w:type="dxa"/>
            <w:gridSpan w:val="25"/>
            <w:tcBorders>
              <w:top w:val="single" w:sz="4" w:space="0" w:color="808080"/>
              <w:left w:val="nil"/>
              <w:bottom w:val="single" w:sz="4" w:space="0" w:color="808080"/>
              <w:right w:val="nil"/>
            </w:tcBorders>
            <w:vAlign w:val="center"/>
          </w:tcPr>
          <w:p w:rsidR="004A18C8" w:rsidRDefault="004A18C8">
            <w:pPr>
              <w:rPr>
                <w:b/>
                <w:bCs/>
                <w:sz w:val="20"/>
                <w:szCs w:val="20"/>
              </w:rPr>
            </w:pPr>
            <w:r>
              <w:rPr>
                <w:b/>
                <w:bCs/>
                <w:sz w:val="20"/>
                <w:szCs w:val="20"/>
              </w:rPr>
              <w:t>Данные Уполномоченного представителя Заявителя:</w:t>
            </w:r>
          </w:p>
        </w:tc>
      </w:tr>
      <w:tr w:rsidR="004A18C8" w:rsidTr="004A18C8">
        <w:tc>
          <w:tcPr>
            <w:tcW w:w="2797" w:type="dxa"/>
            <w:gridSpan w:val="3"/>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ФИО / Наименование</w:t>
            </w:r>
          </w:p>
        </w:tc>
        <w:tc>
          <w:tcPr>
            <w:tcW w:w="7751" w:type="dxa"/>
            <w:gridSpan w:val="22"/>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c>
          <w:tcPr>
            <w:tcW w:w="2797" w:type="dxa"/>
            <w:gridSpan w:val="3"/>
            <w:vMerge w:val="restart"/>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 xml:space="preserve">Для физических лиц </w:t>
            </w:r>
          </w:p>
          <w:p w:rsidR="004A18C8" w:rsidRPr="004A18C8" w:rsidRDefault="004A18C8">
            <w:pPr>
              <w:rPr>
                <w:sz w:val="16"/>
                <w:szCs w:val="16"/>
                <w:lang w:val="ru-RU"/>
              </w:rPr>
            </w:pPr>
            <w:r w:rsidRPr="004A18C8">
              <w:rPr>
                <w:sz w:val="16"/>
                <w:szCs w:val="16"/>
                <w:lang w:val="ru-RU"/>
              </w:rPr>
              <w:t>(документ, удостоверяющий личность)</w:t>
            </w:r>
          </w:p>
        </w:tc>
        <w:tc>
          <w:tcPr>
            <w:tcW w:w="2429" w:type="dxa"/>
            <w:gridSpan w:val="7"/>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Наименование</w:t>
            </w:r>
          </w:p>
        </w:tc>
        <w:tc>
          <w:tcPr>
            <w:tcW w:w="1195" w:type="dxa"/>
            <w:gridSpan w:val="4"/>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1550" w:type="dxa"/>
            <w:gridSpan w:val="4"/>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Серия, номер</w:t>
            </w:r>
          </w:p>
        </w:tc>
        <w:tc>
          <w:tcPr>
            <w:tcW w:w="1098" w:type="dxa"/>
            <w:gridSpan w:val="3"/>
            <w:tcBorders>
              <w:top w:val="single" w:sz="4" w:space="0" w:color="808080"/>
              <w:left w:val="single" w:sz="4" w:space="0" w:color="808080"/>
              <w:bottom w:val="single" w:sz="4" w:space="0" w:color="808080"/>
              <w:right w:val="nil"/>
            </w:tcBorders>
            <w:vAlign w:val="center"/>
          </w:tcPr>
          <w:p w:rsidR="004A18C8" w:rsidRDefault="004A18C8">
            <w:pPr>
              <w:rPr>
                <w:sz w:val="20"/>
                <w:szCs w:val="20"/>
              </w:rPr>
            </w:pPr>
          </w:p>
        </w:tc>
        <w:tc>
          <w:tcPr>
            <w:tcW w:w="1479" w:type="dxa"/>
            <w:gridSpan w:val="4"/>
            <w:tcBorders>
              <w:top w:val="single" w:sz="4" w:space="0" w:color="808080"/>
              <w:left w:val="nil"/>
              <w:bottom w:val="single" w:sz="4" w:space="0" w:color="808080"/>
              <w:right w:val="single" w:sz="4" w:space="0" w:color="808080"/>
            </w:tcBorders>
          </w:tcPr>
          <w:p w:rsidR="004A18C8" w:rsidRDefault="004A18C8">
            <w:pPr>
              <w:rPr>
                <w:sz w:val="16"/>
                <w:szCs w:val="16"/>
              </w:rPr>
            </w:pPr>
          </w:p>
        </w:tc>
      </w:tr>
      <w:tr w:rsidR="004A18C8" w:rsidTr="004A18C8">
        <w:tc>
          <w:tcPr>
            <w:tcW w:w="900" w:type="dxa"/>
            <w:gridSpan w:val="3"/>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p>
        </w:tc>
        <w:tc>
          <w:tcPr>
            <w:tcW w:w="2429" w:type="dxa"/>
            <w:gridSpan w:val="7"/>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Кем, когда выдан</w:t>
            </w:r>
          </w:p>
        </w:tc>
        <w:tc>
          <w:tcPr>
            <w:tcW w:w="5322" w:type="dxa"/>
            <w:gridSpan w:val="15"/>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r>
      <w:tr w:rsidR="004A18C8" w:rsidTr="004A18C8">
        <w:tc>
          <w:tcPr>
            <w:tcW w:w="900" w:type="dxa"/>
            <w:gridSpan w:val="3"/>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p>
        </w:tc>
        <w:tc>
          <w:tcPr>
            <w:tcW w:w="7751" w:type="dxa"/>
            <w:gridSpan w:val="22"/>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r>
      <w:tr w:rsidR="004A18C8" w:rsidTr="004A18C8">
        <w:tc>
          <w:tcPr>
            <w:tcW w:w="900" w:type="dxa"/>
            <w:gridSpan w:val="3"/>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p>
        </w:tc>
        <w:tc>
          <w:tcPr>
            <w:tcW w:w="2429" w:type="dxa"/>
            <w:gridSpan w:val="7"/>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8"/>
                <w:szCs w:val="18"/>
              </w:rPr>
            </w:pPr>
            <w:r>
              <w:rPr>
                <w:sz w:val="18"/>
                <w:szCs w:val="18"/>
              </w:rPr>
              <w:t xml:space="preserve">Документ, подтверждающий полномочия </w:t>
            </w:r>
          </w:p>
        </w:tc>
        <w:tc>
          <w:tcPr>
            <w:tcW w:w="1195" w:type="dxa"/>
            <w:gridSpan w:val="4"/>
            <w:tcBorders>
              <w:top w:val="single" w:sz="4" w:space="0" w:color="808080"/>
              <w:left w:val="single" w:sz="4" w:space="0" w:color="808080"/>
              <w:bottom w:val="single" w:sz="4" w:space="0" w:color="808080"/>
              <w:right w:val="single" w:sz="4" w:space="0" w:color="808080"/>
            </w:tcBorders>
            <w:vAlign w:val="center"/>
          </w:tcPr>
          <w:p w:rsidR="004A18C8" w:rsidRDefault="004A18C8">
            <w:pPr>
              <w:ind w:right="-85" w:hanging="16"/>
              <w:rPr>
                <w:sz w:val="17"/>
                <w:szCs w:val="17"/>
              </w:rPr>
            </w:pPr>
            <w:r>
              <w:rPr>
                <w:sz w:val="17"/>
                <w:szCs w:val="17"/>
              </w:rPr>
              <w:t>Наименование</w:t>
            </w:r>
          </w:p>
        </w:tc>
        <w:tc>
          <w:tcPr>
            <w:tcW w:w="1550" w:type="dxa"/>
            <w:gridSpan w:val="4"/>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1098" w:type="dxa"/>
            <w:gridSpan w:val="3"/>
            <w:tcBorders>
              <w:top w:val="single" w:sz="4" w:space="0" w:color="808080"/>
              <w:left w:val="single" w:sz="4" w:space="0" w:color="808080"/>
              <w:bottom w:val="single" w:sz="4" w:space="0" w:color="808080"/>
              <w:right w:val="single" w:sz="4" w:space="0" w:color="808080"/>
            </w:tcBorders>
            <w:vAlign w:val="center"/>
          </w:tcPr>
          <w:p w:rsidR="004A18C8" w:rsidRDefault="004A18C8">
            <w:pPr>
              <w:ind w:right="-137"/>
              <w:rPr>
                <w:sz w:val="17"/>
                <w:szCs w:val="17"/>
              </w:rPr>
            </w:pPr>
            <w:r>
              <w:rPr>
                <w:sz w:val="17"/>
                <w:szCs w:val="17"/>
              </w:rPr>
              <w:t>Номер, Дата</w:t>
            </w:r>
          </w:p>
        </w:tc>
        <w:tc>
          <w:tcPr>
            <w:tcW w:w="1479" w:type="dxa"/>
            <w:gridSpan w:val="4"/>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RPr="004A18C8" w:rsidTr="004A18C8">
        <w:tc>
          <w:tcPr>
            <w:tcW w:w="2797" w:type="dxa"/>
            <w:gridSpan w:val="3"/>
            <w:vMerge w:val="restart"/>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Для юридических лиц</w:t>
            </w:r>
          </w:p>
        </w:tc>
        <w:tc>
          <w:tcPr>
            <w:tcW w:w="3624" w:type="dxa"/>
            <w:gridSpan w:val="11"/>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Свидетельство о регистрации №, кем выдано, дата выдачи</w:t>
            </w:r>
          </w:p>
        </w:tc>
        <w:tc>
          <w:tcPr>
            <w:tcW w:w="4127" w:type="dxa"/>
            <w:gridSpan w:val="11"/>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r>
      <w:tr w:rsidR="004A18C8" w:rsidTr="004A18C8">
        <w:tc>
          <w:tcPr>
            <w:tcW w:w="900" w:type="dxa"/>
            <w:gridSpan w:val="3"/>
            <w:vMerge/>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p>
        </w:tc>
        <w:tc>
          <w:tcPr>
            <w:tcW w:w="2429" w:type="dxa"/>
            <w:gridSpan w:val="7"/>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В лице (Ф.И.О.)</w:t>
            </w:r>
          </w:p>
        </w:tc>
        <w:tc>
          <w:tcPr>
            <w:tcW w:w="5322" w:type="dxa"/>
            <w:gridSpan w:val="15"/>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RPr="004A18C8" w:rsidTr="004A18C8">
        <w:tc>
          <w:tcPr>
            <w:tcW w:w="900" w:type="dxa"/>
            <w:gridSpan w:val="3"/>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2429" w:type="dxa"/>
            <w:gridSpan w:val="7"/>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 xml:space="preserve">Паспортные данные </w:t>
            </w:r>
            <w:r w:rsidRPr="004A18C8">
              <w:rPr>
                <w:sz w:val="14"/>
                <w:szCs w:val="14"/>
                <w:lang w:val="ru-RU"/>
              </w:rPr>
              <w:t>(серия, номер, кем и когда выдан)</w:t>
            </w:r>
          </w:p>
        </w:tc>
        <w:tc>
          <w:tcPr>
            <w:tcW w:w="1195" w:type="dxa"/>
            <w:gridSpan w:val="4"/>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c>
          <w:tcPr>
            <w:tcW w:w="4127" w:type="dxa"/>
            <w:gridSpan w:val="11"/>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r>
      <w:tr w:rsidR="004A18C8" w:rsidTr="004A18C8">
        <w:tc>
          <w:tcPr>
            <w:tcW w:w="900" w:type="dxa"/>
            <w:gridSpan w:val="3"/>
            <w:vMerge/>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p>
        </w:tc>
        <w:tc>
          <w:tcPr>
            <w:tcW w:w="2429" w:type="dxa"/>
            <w:gridSpan w:val="7"/>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Действующий на основании</w:t>
            </w:r>
          </w:p>
        </w:tc>
        <w:tc>
          <w:tcPr>
            <w:tcW w:w="5322" w:type="dxa"/>
            <w:gridSpan w:val="15"/>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rPr>
          <w:trHeight w:val="70"/>
        </w:trPr>
        <w:tc>
          <w:tcPr>
            <w:tcW w:w="10548" w:type="dxa"/>
            <w:gridSpan w:val="25"/>
            <w:tcBorders>
              <w:top w:val="single" w:sz="4" w:space="0" w:color="808080"/>
              <w:left w:val="nil"/>
              <w:bottom w:val="single" w:sz="4" w:space="0" w:color="808080"/>
              <w:right w:val="nil"/>
            </w:tcBorders>
            <w:vAlign w:val="center"/>
          </w:tcPr>
          <w:p w:rsidR="004A18C8" w:rsidRDefault="004A18C8">
            <w:pPr>
              <w:pStyle w:val="afa"/>
              <w:spacing w:before="0"/>
              <w:ind w:left="34"/>
              <w:jc w:val="left"/>
              <w:rPr>
                <w:b w:val="0"/>
                <w:bCs w:val="0"/>
                <w:sz w:val="16"/>
                <w:szCs w:val="16"/>
              </w:rPr>
            </w:pPr>
          </w:p>
        </w:tc>
      </w:tr>
      <w:tr w:rsidR="004A18C8" w:rsidTr="004A18C8">
        <w:trPr>
          <w:trHeight w:val="353"/>
        </w:trPr>
        <w:tc>
          <w:tcPr>
            <w:tcW w:w="5859" w:type="dxa"/>
            <w:gridSpan w:val="12"/>
            <w:tcBorders>
              <w:top w:val="single" w:sz="4" w:space="0" w:color="808080"/>
              <w:left w:val="single" w:sz="4" w:space="0" w:color="808080"/>
              <w:bottom w:val="nil"/>
              <w:right w:val="single" w:sz="4" w:space="0" w:color="808080"/>
            </w:tcBorders>
            <w:vAlign w:val="center"/>
          </w:tcPr>
          <w:p w:rsidR="004A18C8" w:rsidRDefault="004A18C8">
            <w:pPr>
              <w:pStyle w:val="afa"/>
              <w:spacing w:before="0"/>
              <w:ind w:left="34"/>
              <w:jc w:val="left"/>
              <w:rPr>
                <w:b w:val="0"/>
                <w:bCs w:val="0"/>
                <w:sz w:val="16"/>
                <w:szCs w:val="16"/>
              </w:rPr>
            </w:pPr>
            <w:r>
              <w:t>Прошу обменять инвестиционные паи фонда в количестве</w:t>
            </w:r>
            <w:r>
              <w:rPr>
                <w:b w:val="0"/>
                <w:bCs w:val="0"/>
              </w:rPr>
              <w:t>:</w:t>
            </w:r>
            <w:r>
              <w:t xml:space="preserve"> </w:t>
            </w:r>
          </w:p>
        </w:tc>
        <w:tc>
          <w:tcPr>
            <w:tcW w:w="3599" w:type="dxa"/>
            <w:gridSpan w:val="11"/>
            <w:tcBorders>
              <w:top w:val="single" w:sz="4" w:space="0" w:color="808080"/>
              <w:left w:val="single" w:sz="4" w:space="0" w:color="808080"/>
              <w:bottom w:val="single" w:sz="4" w:space="0" w:color="808080"/>
              <w:right w:val="single" w:sz="4" w:space="0" w:color="808080"/>
            </w:tcBorders>
            <w:vAlign w:val="center"/>
          </w:tcPr>
          <w:p w:rsidR="004A18C8" w:rsidRDefault="004A18C8">
            <w:pPr>
              <w:pStyle w:val="afa"/>
              <w:spacing w:before="0"/>
              <w:ind w:left="0"/>
              <w:jc w:val="left"/>
              <w:rPr>
                <w:b w:val="0"/>
                <w:bCs w:val="0"/>
                <w:sz w:val="16"/>
                <w:szCs w:val="16"/>
              </w:rPr>
            </w:pPr>
          </w:p>
        </w:tc>
        <w:tc>
          <w:tcPr>
            <w:tcW w:w="1090" w:type="dxa"/>
            <w:gridSpan w:val="2"/>
            <w:tcBorders>
              <w:top w:val="single" w:sz="4" w:space="0" w:color="808080"/>
              <w:left w:val="single" w:sz="4" w:space="0" w:color="808080"/>
              <w:bottom w:val="nil"/>
              <w:right w:val="single" w:sz="4" w:space="0" w:color="808080"/>
            </w:tcBorders>
            <w:vAlign w:val="center"/>
          </w:tcPr>
          <w:p w:rsidR="004A18C8" w:rsidRDefault="004A18C8">
            <w:pPr>
              <w:pStyle w:val="afa"/>
              <w:spacing w:before="0"/>
              <w:ind w:left="0"/>
              <w:jc w:val="left"/>
              <w:rPr>
                <w:b w:val="0"/>
                <w:bCs w:val="0"/>
                <w:sz w:val="16"/>
                <w:szCs w:val="16"/>
              </w:rPr>
            </w:pPr>
            <w:r>
              <w:rPr>
                <w:b w:val="0"/>
                <w:bCs w:val="0"/>
                <w:sz w:val="16"/>
                <w:szCs w:val="16"/>
              </w:rPr>
              <w:t>штук</w:t>
            </w:r>
          </w:p>
        </w:tc>
      </w:tr>
      <w:tr w:rsidR="004A18C8" w:rsidTr="004A18C8">
        <w:trPr>
          <w:trHeight w:val="309"/>
        </w:trPr>
        <w:tc>
          <w:tcPr>
            <w:tcW w:w="465" w:type="dxa"/>
            <w:tcBorders>
              <w:top w:val="nil"/>
              <w:left w:val="single" w:sz="4" w:space="0" w:color="808080"/>
              <w:bottom w:val="nil"/>
              <w:right w:val="nil"/>
            </w:tcBorders>
            <w:vAlign w:val="center"/>
          </w:tcPr>
          <w:p w:rsidR="004A18C8" w:rsidRDefault="004A18C8">
            <w:pPr>
              <w:jc w:val="right"/>
              <w:rPr>
                <w:b/>
                <w:bCs/>
                <w:sz w:val="20"/>
                <w:szCs w:val="20"/>
              </w:rPr>
            </w:pPr>
            <w:r>
              <w:rPr>
                <w:b/>
                <w:bCs/>
                <w:sz w:val="20"/>
                <w:szCs w:val="20"/>
              </w:rPr>
              <w:t>(</w:t>
            </w:r>
          </w:p>
        </w:tc>
        <w:tc>
          <w:tcPr>
            <w:tcW w:w="10083" w:type="dxa"/>
            <w:gridSpan w:val="24"/>
            <w:tcBorders>
              <w:top w:val="nil"/>
              <w:left w:val="nil"/>
              <w:bottom w:val="single" w:sz="4" w:space="0" w:color="808080"/>
              <w:right w:val="single" w:sz="4" w:space="0" w:color="808080"/>
            </w:tcBorders>
            <w:vAlign w:val="center"/>
          </w:tcPr>
          <w:p w:rsidR="004A18C8" w:rsidRDefault="004A18C8">
            <w:pPr>
              <w:pStyle w:val="31"/>
              <w:jc w:val="right"/>
              <w:rPr>
                <w:b/>
                <w:bCs/>
              </w:rPr>
            </w:pPr>
            <w:r>
              <w:rPr>
                <w:b/>
                <w:bCs/>
              </w:rPr>
              <w:t>)</w:t>
            </w:r>
          </w:p>
        </w:tc>
      </w:tr>
      <w:tr w:rsidR="004A18C8" w:rsidTr="004A18C8">
        <w:trPr>
          <w:trHeight w:val="157"/>
        </w:trPr>
        <w:tc>
          <w:tcPr>
            <w:tcW w:w="465" w:type="dxa"/>
            <w:tcBorders>
              <w:top w:val="nil"/>
              <w:left w:val="single" w:sz="4" w:space="0" w:color="808080"/>
              <w:bottom w:val="nil"/>
              <w:right w:val="nil"/>
            </w:tcBorders>
            <w:vAlign w:val="center"/>
          </w:tcPr>
          <w:p w:rsidR="004A18C8" w:rsidRDefault="004A18C8">
            <w:pPr>
              <w:jc w:val="center"/>
              <w:rPr>
                <w:b/>
                <w:bCs/>
                <w:i/>
                <w:iCs/>
                <w:sz w:val="14"/>
                <w:szCs w:val="14"/>
              </w:rPr>
            </w:pPr>
          </w:p>
        </w:tc>
        <w:tc>
          <w:tcPr>
            <w:tcW w:w="10083" w:type="dxa"/>
            <w:gridSpan w:val="24"/>
            <w:tcBorders>
              <w:top w:val="single" w:sz="4" w:space="0" w:color="808080"/>
              <w:left w:val="nil"/>
              <w:bottom w:val="nil"/>
              <w:right w:val="single" w:sz="4" w:space="0" w:color="808080"/>
            </w:tcBorders>
            <w:vAlign w:val="center"/>
          </w:tcPr>
          <w:p w:rsidR="004A18C8" w:rsidRDefault="004A18C8">
            <w:pPr>
              <w:jc w:val="center"/>
              <w:rPr>
                <w:i/>
                <w:iCs/>
                <w:sz w:val="14"/>
                <w:szCs w:val="14"/>
              </w:rPr>
            </w:pPr>
            <w:r>
              <w:rPr>
                <w:i/>
                <w:iCs/>
                <w:sz w:val="14"/>
                <w:szCs w:val="14"/>
              </w:rPr>
              <w:t>(прописью)</w:t>
            </w:r>
          </w:p>
        </w:tc>
      </w:tr>
      <w:tr w:rsidR="004A18C8" w:rsidTr="004A18C8">
        <w:trPr>
          <w:trHeight w:val="349"/>
        </w:trPr>
        <w:tc>
          <w:tcPr>
            <w:tcW w:w="2625" w:type="dxa"/>
            <w:gridSpan w:val="2"/>
            <w:tcBorders>
              <w:top w:val="nil"/>
              <w:left w:val="single" w:sz="4" w:space="0" w:color="808080"/>
              <w:bottom w:val="nil"/>
              <w:right w:val="nil"/>
            </w:tcBorders>
            <w:vAlign w:val="center"/>
          </w:tcPr>
          <w:p w:rsidR="004A18C8" w:rsidRDefault="004A18C8">
            <w:pPr>
              <w:rPr>
                <w:b/>
                <w:bCs/>
                <w:sz w:val="20"/>
                <w:szCs w:val="20"/>
              </w:rPr>
            </w:pPr>
            <w:r>
              <w:rPr>
                <w:b/>
                <w:bCs/>
                <w:sz w:val="20"/>
                <w:szCs w:val="20"/>
              </w:rPr>
              <w:t>На инвестиционные паи</w:t>
            </w:r>
          </w:p>
        </w:tc>
        <w:tc>
          <w:tcPr>
            <w:tcW w:w="7923" w:type="dxa"/>
            <w:gridSpan w:val="23"/>
            <w:tcBorders>
              <w:top w:val="nil"/>
              <w:left w:val="nil"/>
              <w:bottom w:val="single" w:sz="4" w:space="0" w:color="808080"/>
              <w:right w:val="single" w:sz="4" w:space="0" w:color="808080"/>
            </w:tcBorders>
            <w:vAlign w:val="center"/>
          </w:tcPr>
          <w:p w:rsidR="004A18C8" w:rsidRDefault="004A18C8">
            <w:pPr>
              <w:rPr>
                <w:sz w:val="16"/>
                <w:szCs w:val="16"/>
              </w:rPr>
            </w:pPr>
          </w:p>
        </w:tc>
      </w:tr>
      <w:tr w:rsidR="004A18C8" w:rsidRPr="004A18C8" w:rsidTr="004A18C8">
        <w:trPr>
          <w:trHeight w:val="169"/>
        </w:trPr>
        <w:tc>
          <w:tcPr>
            <w:tcW w:w="2625" w:type="dxa"/>
            <w:gridSpan w:val="2"/>
            <w:tcBorders>
              <w:top w:val="nil"/>
              <w:left w:val="single" w:sz="4" w:space="0" w:color="808080"/>
              <w:bottom w:val="nil"/>
              <w:right w:val="nil"/>
            </w:tcBorders>
            <w:vAlign w:val="center"/>
          </w:tcPr>
          <w:p w:rsidR="004A18C8" w:rsidRDefault="004A18C8">
            <w:pPr>
              <w:jc w:val="center"/>
              <w:rPr>
                <w:i/>
                <w:iCs/>
                <w:sz w:val="14"/>
                <w:szCs w:val="14"/>
              </w:rPr>
            </w:pPr>
          </w:p>
        </w:tc>
        <w:tc>
          <w:tcPr>
            <w:tcW w:w="7923" w:type="dxa"/>
            <w:gridSpan w:val="23"/>
            <w:tcBorders>
              <w:top w:val="single" w:sz="4" w:space="0" w:color="808080"/>
              <w:left w:val="nil"/>
              <w:bottom w:val="nil"/>
              <w:right w:val="single" w:sz="4" w:space="0" w:color="808080"/>
            </w:tcBorders>
            <w:vAlign w:val="center"/>
          </w:tcPr>
          <w:p w:rsidR="004A18C8" w:rsidRPr="004A18C8" w:rsidRDefault="004A18C8">
            <w:pPr>
              <w:jc w:val="center"/>
              <w:rPr>
                <w:i/>
                <w:iCs/>
                <w:sz w:val="14"/>
                <w:szCs w:val="14"/>
                <w:lang w:val="ru-RU"/>
              </w:rPr>
            </w:pPr>
            <w:r w:rsidRPr="004A18C8">
              <w:rPr>
                <w:i/>
                <w:iCs/>
                <w:sz w:val="14"/>
                <w:szCs w:val="14"/>
                <w:lang w:val="ru-RU"/>
              </w:rPr>
              <w:t>(Указать полное название паевого инвестиционного фонда, на инвестиционные паи которого производится обмен)</w:t>
            </w:r>
          </w:p>
        </w:tc>
      </w:tr>
      <w:tr w:rsidR="004A18C8" w:rsidRPr="004A18C8" w:rsidTr="004A18C8">
        <w:trPr>
          <w:trHeight w:val="70"/>
        </w:trPr>
        <w:tc>
          <w:tcPr>
            <w:tcW w:w="10548" w:type="dxa"/>
            <w:gridSpan w:val="25"/>
            <w:tcBorders>
              <w:top w:val="single" w:sz="4" w:space="0" w:color="808080"/>
              <w:left w:val="nil"/>
              <w:bottom w:val="single" w:sz="4" w:space="0" w:color="808080"/>
              <w:right w:val="nil"/>
            </w:tcBorders>
            <w:vAlign w:val="center"/>
          </w:tcPr>
          <w:p w:rsidR="004A18C8" w:rsidRDefault="004A18C8">
            <w:pPr>
              <w:pStyle w:val="afa"/>
              <w:spacing w:before="0"/>
              <w:ind w:left="34"/>
              <w:jc w:val="left"/>
              <w:rPr>
                <w:b w:val="0"/>
                <w:bCs w:val="0"/>
                <w:sz w:val="16"/>
                <w:szCs w:val="16"/>
              </w:rPr>
            </w:pPr>
          </w:p>
        </w:tc>
      </w:tr>
      <w:tr w:rsidR="004A18C8" w:rsidRPr="004A18C8" w:rsidTr="004A18C8">
        <w:trPr>
          <w:trHeight w:val="353"/>
        </w:trPr>
        <w:tc>
          <w:tcPr>
            <w:tcW w:w="10548" w:type="dxa"/>
            <w:gridSpan w:val="25"/>
            <w:tcBorders>
              <w:top w:val="single" w:sz="4" w:space="0" w:color="808080"/>
              <w:left w:val="single" w:sz="4" w:space="0" w:color="808080"/>
              <w:bottom w:val="nil"/>
              <w:right w:val="single" w:sz="4" w:space="0" w:color="808080"/>
            </w:tcBorders>
            <w:vAlign w:val="center"/>
          </w:tcPr>
          <w:p w:rsidR="004A18C8" w:rsidRDefault="004A18C8">
            <w:pPr>
              <w:pStyle w:val="afa"/>
              <w:spacing w:before="0"/>
              <w:ind w:left="34"/>
              <w:jc w:val="left"/>
              <w:rPr>
                <w:b w:val="0"/>
                <w:bCs w:val="0"/>
                <w:sz w:val="16"/>
                <w:szCs w:val="16"/>
              </w:rPr>
            </w:pPr>
            <w:r>
              <w:t xml:space="preserve">Настоящим прошу зачислять инвестиционные паи </w:t>
            </w:r>
            <w:r>
              <w:rPr>
                <w:b w:val="0"/>
                <w:bCs w:val="0"/>
              </w:rPr>
              <w:t>(указать верное):</w:t>
            </w:r>
            <w:r>
              <w:t xml:space="preserve"> </w:t>
            </w:r>
          </w:p>
        </w:tc>
      </w:tr>
      <w:tr w:rsidR="004A18C8" w:rsidRPr="004A18C8" w:rsidTr="004A18C8">
        <w:trPr>
          <w:trHeight w:val="463"/>
        </w:trPr>
        <w:tc>
          <w:tcPr>
            <w:tcW w:w="465" w:type="dxa"/>
            <w:tcBorders>
              <w:top w:val="nil"/>
              <w:left w:val="single" w:sz="4" w:space="0" w:color="808080"/>
              <w:bottom w:val="nil"/>
              <w:right w:val="nil"/>
            </w:tcBorders>
            <w:vAlign w:val="center"/>
          </w:tcPr>
          <w:p w:rsidR="004A18C8" w:rsidRDefault="004A18C8">
            <w:pPr>
              <w:rPr>
                <w:b/>
                <w:bCs/>
                <w:sz w:val="20"/>
                <w:szCs w:val="20"/>
              </w:rPr>
            </w:pPr>
            <w:r>
              <w:rPr>
                <w:b/>
                <w:bCs/>
                <w:sz w:val="20"/>
                <w:szCs w:val="20"/>
              </w:rPr>
              <w:sym w:font="Wingdings" w:char="F0A8"/>
            </w:r>
            <w:r>
              <w:rPr>
                <w:b/>
                <w:bCs/>
                <w:sz w:val="20"/>
                <w:szCs w:val="20"/>
              </w:rPr>
              <w:t xml:space="preserve"> </w:t>
            </w:r>
          </w:p>
        </w:tc>
        <w:tc>
          <w:tcPr>
            <w:tcW w:w="10083" w:type="dxa"/>
            <w:gridSpan w:val="24"/>
            <w:tcBorders>
              <w:top w:val="nil"/>
              <w:left w:val="nil"/>
              <w:bottom w:val="nil"/>
              <w:right w:val="single" w:sz="4" w:space="0" w:color="808080"/>
            </w:tcBorders>
            <w:vAlign w:val="center"/>
          </w:tcPr>
          <w:p w:rsidR="004A18C8" w:rsidRPr="004A18C8" w:rsidRDefault="004A18C8">
            <w:pPr>
              <w:pStyle w:val="31"/>
              <w:rPr>
                <w:lang w:val="ru-RU"/>
              </w:rPr>
            </w:pPr>
            <w:r w:rsidRPr="004A18C8">
              <w:rPr>
                <w:lang w:val="ru-RU"/>
              </w:rPr>
              <w:t xml:space="preserve">- </w:t>
            </w:r>
            <w:r w:rsidRPr="004A18C8">
              <w:rPr>
                <w:sz w:val="18"/>
                <w:szCs w:val="18"/>
                <w:lang w:val="ru-RU"/>
              </w:rPr>
              <w:t>на счет в реестре фонда №</w:t>
            </w:r>
            <w:r w:rsidRPr="004A18C8">
              <w:rPr>
                <w:lang w:val="ru-RU"/>
              </w:rPr>
              <w:t xml:space="preserve"> ______________________________________________ или</w:t>
            </w:r>
          </w:p>
        </w:tc>
      </w:tr>
      <w:tr w:rsidR="004A18C8" w:rsidRPr="004A18C8" w:rsidTr="004A18C8">
        <w:trPr>
          <w:trHeight w:val="463"/>
        </w:trPr>
        <w:tc>
          <w:tcPr>
            <w:tcW w:w="465" w:type="dxa"/>
            <w:tcBorders>
              <w:top w:val="nil"/>
              <w:left w:val="single" w:sz="4" w:space="0" w:color="808080"/>
              <w:bottom w:val="single" w:sz="4" w:space="0" w:color="808080"/>
              <w:right w:val="nil"/>
            </w:tcBorders>
            <w:vAlign w:val="center"/>
          </w:tcPr>
          <w:p w:rsidR="004A18C8" w:rsidRDefault="004A18C8">
            <w:pPr>
              <w:rPr>
                <w:b/>
                <w:bCs/>
                <w:sz w:val="20"/>
                <w:szCs w:val="20"/>
              </w:rPr>
            </w:pPr>
            <w:r>
              <w:rPr>
                <w:b/>
                <w:bCs/>
                <w:sz w:val="20"/>
                <w:szCs w:val="20"/>
              </w:rPr>
              <w:sym w:font="Wingdings" w:char="F0A8"/>
            </w:r>
            <w:r>
              <w:rPr>
                <w:b/>
                <w:bCs/>
                <w:sz w:val="20"/>
                <w:szCs w:val="20"/>
              </w:rPr>
              <w:t xml:space="preserve"> </w:t>
            </w:r>
          </w:p>
        </w:tc>
        <w:tc>
          <w:tcPr>
            <w:tcW w:w="10083" w:type="dxa"/>
            <w:gridSpan w:val="24"/>
            <w:tcBorders>
              <w:top w:val="nil"/>
              <w:left w:val="nil"/>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 xml:space="preserve">- </w:t>
            </w:r>
            <w:r w:rsidRPr="004A18C8">
              <w:rPr>
                <w:sz w:val="18"/>
                <w:szCs w:val="18"/>
                <w:lang w:val="ru-RU"/>
              </w:rPr>
              <w:t>открыть счет зарегистрированного лица в реестре фонда.</w:t>
            </w:r>
          </w:p>
        </w:tc>
      </w:tr>
      <w:tr w:rsidR="004A18C8" w:rsidRPr="004A18C8" w:rsidTr="004A18C8">
        <w:trPr>
          <w:trHeight w:val="149"/>
        </w:trPr>
        <w:tc>
          <w:tcPr>
            <w:tcW w:w="10548" w:type="dxa"/>
            <w:gridSpan w:val="25"/>
            <w:tcBorders>
              <w:top w:val="single" w:sz="4" w:space="0" w:color="808080"/>
              <w:left w:val="nil"/>
              <w:bottom w:val="single" w:sz="4" w:space="0" w:color="808080"/>
              <w:right w:val="nil"/>
            </w:tcBorders>
            <w:vAlign w:val="center"/>
          </w:tcPr>
          <w:p w:rsidR="004A18C8" w:rsidRPr="004A18C8" w:rsidRDefault="004A18C8">
            <w:pPr>
              <w:rPr>
                <w:sz w:val="16"/>
                <w:szCs w:val="16"/>
                <w:lang w:val="ru-RU"/>
              </w:rPr>
            </w:pPr>
          </w:p>
        </w:tc>
      </w:tr>
      <w:tr w:rsidR="004A18C8" w:rsidTr="004A18C8">
        <w:tc>
          <w:tcPr>
            <w:tcW w:w="10548" w:type="dxa"/>
            <w:gridSpan w:val="25"/>
            <w:tcBorders>
              <w:top w:val="single" w:sz="4" w:space="0" w:color="808080"/>
              <w:left w:val="single" w:sz="4" w:space="0" w:color="808080"/>
              <w:bottom w:val="single" w:sz="4" w:space="0" w:color="808080"/>
              <w:right w:val="single" w:sz="4" w:space="0" w:color="808080"/>
            </w:tcBorders>
            <w:vAlign w:val="center"/>
          </w:tcPr>
          <w:p w:rsidR="004A18C8" w:rsidRDefault="004A18C8" w:rsidP="006C73AC">
            <w:pPr>
              <w:jc w:val="center"/>
              <w:rPr>
                <w:b/>
                <w:bCs/>
                <w:sz w:val="22"/>
                <w:szCs w:val="22"/>
              </w:rPr>
            </w:pPr>
            <w:r w:rsidRPr="004A18C8">
              <w:rPr>
                <w:b/>
                <w:bCs/>
                <w:sz w:val="22"/>
                <w:szCs w:val="22"/>
                <w:lang w:val="ru-RU"/>
              </w:rPr>
              <w:t>Настоящая заявка носит безотзывный характер.</w:t>
            </w:r>
            <w:r w:rsidR="006C73AC">
              <w:rPr>
                <w:b/>
                <w:bCs/>
                <w:sz w:val="22"/>
                <w:szCs w:val="22"/>
                <w:lang w:val="ru-RU"/>
              </w:rPr>
              <w:t xml:space="preserve"> </w:t>
            </w:r>
            <w:r>
              <w:rPr>
                <w:b/>
                <w:bCs/>
                <w:sz w:val="22"/>
                <w:szCs w:val="22"/>
              </w:rPr>
              <w:t>С Правилами фонда ознакомлен.</w:t>
            </w:r>
          </w:p>
        </w:tc>
      </w:tr>
      <w:tr w:rsidR="004A18C8" w:rsidRPr="004A18C8" w:rsidTr="004A18C8">
        <w:tc>
          <w:tcPr>
            <w:tcW w:w="2797" w:type="dxa"/>
            <w:gridSpan w:val="3"/>
            <w:vMerge w:val="restart"/>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r>
              <w:rPr>
                <w:sz w:val="20"/>
                <w:szCs w:val="20"/>
              </w:rPr>
              <w:t>Подпись Заявителя / Уполномоченного представителя</w:t>
            </w:r>
          </w:p>
        </w:tc>
        <w:tc>
          <w:tcPr>
            <w:tcW w:w="2429" w:type="dxa"/>
            <w:gridSpan w:val="7"/>
            <w:tcBorders>
              <w:top w:val="single" w:sz="4" w:space="0" w:color="808080"/>
              <w:left w:val="single" w:sz="4" w:space="0" w:color="808080"/>
              <w:bottom w:val="single" w:sz="4" w:space="0" w:color="auto"/>
              <w:right w:val="single" w:sz="4" w:space="0" w:color="808080"/>
            </w:tcBorders>
          </w:tcPr>
          <w:p w:rsidR="004A18C8" w:rsidRDefault="004A18C8">
            <w:pPr>
              <w:jc w:val="both"/>
              <w:rPr>
                <w:color w:val="808080"/>
                <w:sz w:val="16"/>
                <w:szCs w:val="16"/>
              </w:rPr>
            </w:pPr>
          </w:p>
        </w:tc>
        <w:tc>
          <w:tcPr>
            <w:tcW w:w="633" w:type="dxa"/>
            <w:gridSpan w:val="2"/>
            <w:vMerge w:val="restart"/>
            <w:tcBorders>
              <w:top w:val="single" w:sz="4" w:space="0" w:color="808080"/>
              <w:left w:val="single" w:sz="4" w:space="0" w:color="808080"/>
              <w:bottom w:val="nil"/>
              <w:right w:val="single" w:sz="4" w:space="0" w:color="808080"/>
            </w:tcBorders>
          </w:tcPr>
          <w:p w:rsidR="004A18C8" w:rsidRDefault="004A18C8">
            <w:pPr>
              <w:jc w:val="both"/>
              <w:rPr>
                <w:color w:val="808080"/>
                <w:sz w:val="16"/>
                <w:szCs w:val="16"/>
              </w:rPr>
            </w:pPr>
          </w:p>
        </w:tc>
        <w:tc>
          <w:tcPr>
            <w:tcW w:w="1984" w:type="dxa"/>
            <w:gridSpan w:val="5"/>
            <w:vMerge w:val="restart"/>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Подпись Уполномоченного лица, принявшего заявку</w:t>
            </w:r>
          </w:p>
        </w:tc>
        <w:tc>
          <w:tcPr>
            <w:tcW w:w="2156" w:type="dxa"/>
            <w:gridSpan w:val="7"/>
            <w:tcBorders>
              <w:top w:val="single" w:sz="4" w:space="0" w:color="808080"/>
              <w:left w:val="single" w:sz="4" w:space="0" w:color="808080"/>
              <w:bottom w:val="single" w:sz="4" w:space="0" w:color="auto"/>
              <w:right w:val="single" w:sz="4" w:space="0" w:color="808080"/>
            </w:tcBorders>
          </w:tcPr>
          <w:p w:rsidR="004A18C8" w:rsidRPr="004A18C8" w:rsidRDefault="004A18C8">
            <w:pPr>
              <w:jc w:val="both"/>
              <w:rPr>
                <w:color w:val="808080"/>
                <w:sz w:val="16"/>
                <w:szCs w:val="16"/>
                <w:lang w:val="ru-RU"/>
              </w:rPr>
            </w:pPr>
          </w:p>
        </w:tc>
        <w:tc>
          <w:tcPr>
            <w:tcW w:w="549" w:type="dxa"/>
            <w:vMerge w:val="restart"/>
            <w:tcBorders>
              <w:top w:val="single" w:sz="4" w:space="0" w:color="808080"/>
              <w:left w:val="single" w:sz="4" w:space="0" w:color="808080"/>
              <w:bottom w:val="nil"/>
              <w:right w:val="single" w:sz="4" w:space="0" w:color="808080"/>
            </w:tcBorders>
          </w:tcPr>
          <w:p w:rsidR="004A18C8" w:rsidRPr="004A18C8" w:rsidRDefault="004A18C8">
            <w:pPr>
              <w:jc w:val="center"/>
              <w:rPr>
                <w:color w:val="808080"/>
                <w:sz w:val="16"/>
                <w:szCs w:val="16"/>
                <w:lang w:val="ru-RU"/>
              </w:rPr>
            </w:pPr>
          </w:p>
        </w:tc>
      </w:tr>
      <w:tr w:rsidR="004A18C8" w:rsidTr="004A18C8">
        <w:tc>
          <w:tcPr>
            <w:tcW w:w="900" w:type="dxa"/>
            <w:gridSpan w:val="3"/>
            <w:vMerge/>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16"/>
                <w:szCs w:val="16"/>
                <w:lang w:val="ru-RU"/>
              </w:rPr>
            </w:pPr>
          </w:p>
        </w:tc>
        <w:tc>
          <w:tcPr>
            <w:tcW w:w="2429" w:type="dxa"/>
            <w:gridSpan w:val="7"/>
            <w:tcBorders>
              <w:top w:val="nil"/>
              <w:left w:val="single" w:sz="4" w:space="0" w:color="808080"/>
              <w:bottom w:val="nil"/>
              <w:right w:val="single" w:sz="4" w:space="0" w:color="808080"/>
            </w:tcBorders>
          </w:tcPr>
          <w:p w:rsidR="004A18C8" w:rsidRDefault="004A18C8">
            <w:pPr>
              <w:jc w:val="center"/>
              <w:rPr>
                <w:color w:val="808080"/>
                <w:sz w:val="16"/>
                <w:szCs w:val="16"/>
              </w:rPr>
            </w:pPr>
            <w:r>
              <w:rPr>
                <w:color w:val="808080"/>
                <w:sz w:val="16"/>
                <w:szCs w:val="16"/>
              </w:rPr>
              <w:t>(подпись)</w:t>
            </w:r>
          </w:p>
        </w:tc>
        <w:tc>
          <w:tcPr>
            <w:tcW w:w="600" w:type="dxa"/>
            <w:gridSpan w:val="2"/>
            <w:vMerge/>
            <w:tcBorders>
              <w:top w:val="single" w:sz="4" w:space="0" w:color="808080"/>
              <w:left w:val="single" w:sz="4" w:space="0" w:color="808080"/>
              <w:bottom w:val="nil"/>
              <w:right w:val="single" w:sz="4" w:space="0" w:color="808080"/>
            </w:tcBorders>
            <w:vAlign w:val="center"/>
          </w:tcPr>
          <w:p w:rsidR="004A18C8" w:rsidRDefault="004A18C8">
            <w:pPr>
              <w:rPr>
                <w:color w:val="808080"/>
                <w:sz w:val="16"/>
                <w:szCs w:val="16"/>
              </w:rPr>
            </w:pPr>
          </w:p>
        </w:tc>
        <w:tc>
          <w:tcPr>
            <w:tcW w:w="4287" w:type="dxa"/>
            <w:gridSpan w:val="5"/>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2156" w:type="dxa"/>
            <w:gridSpan w:val="7"/>
            <w:tcBorders>
              <w:top w:val="nil"/>
              <w:left w:val="single" w:sz="4" w:space="0" w:color="808080"/>
              <w:bottom w:val="nil"/>
              <w:right w:val="single" w:sz="4" w:space="0" w:color="808080"/>
            </w:tcBorders>
          </w:tcPr>
          <w:p w:rsidR="004A18C8" w:rsidRDefault="004A18C8">
            <w:pPr>
              <w:jc w:val="center"/>
              <w:rPr>
                <w:color w:val="808080"/>
                <w:sz w:val="16"/>
                <w:szCs w:val="16"/>
              </w:rPr>
            </w:pPr>
            <w:r>
              <w:rPr>
                <w:color w:val="808080"/>
                <w:sz w:val="16"/>
                <w:szCs w:val="16"/>
              </w:rPr>
              <w:t>(подпись)</w:t>
            </w:r>
          </w:p>
        </w:tc>
        <w:tc>
          <w:tcPr>
            <w:tcW w:w="549" w:type="dxa"/>
            <w:vMerge/>
            <w:tcBorders>
              <w:top w:val="single" w:sz="4" w:space="0" w:color="808080"/>
              <w:left w:val="single" w:sz="4" w:space="0" w:color="808080"/>
              <w:bottom w:val="nil"/>
              <w:right w:val="single" w:sz="4" w:space="0" w:color="808080"/>
            </w:tcBorders>
            <w:vAlign w:val="center"/>
          </w:tcPr>
          <w:p w:rsidR="004A18C8" w:rsidRDefault="004A18C8">
            <w:pPr>
              <w:rPr>
                <w:color w:val="808080"/>
                <w:sz w:val="16"/>
                <w:szCs w:val="16"/>
              </w:rPr>
            </w:pPr>
          </w:p>
        </w:tc>
      </w:tr>
      <w:tr w:rsidR="004A18C8" w:rsidTr="004A18C8">
        <w:tc>
          <w:tcPr>
            <w:tcW w:w="900" w:type="dxa"/>
            <w:gridSpan w:val="3"/>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p>
        </w:tc>
        <w:tc>
          <w:tcPr>
            <w:tcW w:w="2429" w:type="dxa"/>
            <w:gridSpan w:val="7"/>
            <w:tcBorders>
              <w:top w:val="nil"/>
              <w:left w:val="single" w:sz="4" w:space="0" w:color="808080"/>
              <w:bottom w:val="single" w:sz="4" w:space="0" w:color="auto"/>
              <w:right w:val="single" w:sz="4" w:space="0" w:color="808080"/>
            </w:tcBorders>
          </w:tcPr>
          <w:p w:rsidR="004A18C8" w:rsidRDefault="004A18C8">
            <w:pPr>
              <w:jc w:val="center"/>
              <w:rPr>
                <w:color w:val="808080"/>
                <w:sz w:val="16"/>
                <w:szCs w:val="16"/>
              </w:rPr>
            </w:pPr>
          </w:p>
        </w:tc>
        <w:tc>
          <w:tcPr>
            <w:tcW w:w="600" w:type="dxa"/>
            <w:gridSpan w:val="2"/>
            <w:vMerge/>
            <w:tcBorders>
              <w:top w:val="single" w:sz="4" w:space="0" w:color="808080"/>
              <w:left w:val="single" w:sz="4" w:space="0" w:color="808080"/>
              <w:bottom w:val="nil"/>
              <w:right w:val="single" w:sz="4" w:space="0" w:color="808080"/>
            </w:tcBorders>
            <w:vAlign w:val="center"/>
          </w:tcPr>
          <w:p w:rsidR="004A18C8" w:rsidRDefault="004A18C8">
            <w:pPr>
              <w:rPr>
                <w:color w:val="808080"/>
                <w:sz w:val="16"/>
                <w:szCs w:val="16"/>
              </w:rPr>
            </w:pPr>
          </w:p>
        </w:tc>
        <w:tc>
          <w:tcPr>
            <w:tcW w:w="4287" w:type="dxa"/>
            <w:gridSpan w:val="5"/>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2156" w:type="dxa"/>
            <w:gridSpan w:val="7"/>
            <w:tcBorders>
              <w:top w:val="nil"/>
              <w:left w:val="single" w:sz="4" w:space="0" w:color="808080"/>
              <w:bottom w:val="single" w:sz="4" w:space="0" w:color="auto"/>
              <w:right w:val="single" w:sz="4" w:space="0" w:color="808080"/>
            </w:tcBorders>
          </w:tcPr>
          <w:p w:rsidR="004A18C8" w:rsidRDefault="004A18C8">
            <w:pPr>
              <w:jc w:val="center"/>
              <w:rPr>
                <w:color w:val="808080"/>
                <w:sz w:val="16"/>
                <w:szCs w:val="16"/>
              </w:rPr>
            </w:pPr>
          </w:p>
        </w:tc>
        <w:tc>
          <w:tcPr>
            <w:tcW w:w="549" w:type="dxa"/>
            <w:vMerge/>
            <w:tcBorders>
              <w:top w:val="single" w:sz="4" w:space="0" w:color="808080"/>
              <w:left w:val="single" w:sz="4" w:space="0" w:color="808080"/>
              <w:bottom w:val="nil"/>
              <w:right w:val="single" w:sz="4" w:space="0" w:color="808080"/>
            </w:tcBorders>
            <w:vAlign w:val="center"/>
          </w:tcPr>
          <w:p w:rsidR="004A18C8" w:rsidRDefault="004A18C8">
            <w:pPr>
              <w:rPr>
                <w:color w:val="808080"/>
                <w:sz w:val="16"/>
                <w:szCs w:val="16"/>
              </w:rPr>
            </w:pPr>
          </w:p>
        </w:tc>
      </w:tr>
      <w:tr w:rsidR="004A18C8" w:rsidTr="004A18C8">
        <w:tc>
          <w:tcPr>
            <w:tcW w:w="900" w:type="dxa"/>
            <w:gridSpan w:val="3"/>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p>
        </w:tc>
        <w:tc>
          <w:tcPr>
            <w:tcW w:w="2429" w:type="dxa"/>
            <w:gridSpan w:val="7"/>
            <w:tcBorders>
              <w:top w:val="single" w:sz="4" w:space="0" w:color="auto"/>
              <w:left w:val="single" w:sz="4" w:space="0" w:color="808080"/>
              <w:bottom w:val="single" w:sz="4" w:space="0" w:color="808080"/>
              <w:right w:val="single" w:sz="4" w:space="0" w:color="808080"/>
            </w:tcBorders>
          </w:tcPr>
          <w:p w:rsidR="004A18C8" w:rsidRDefault="004A18C8">
            <w:pPr>
              <w:jc w:val="center"/>
              <w:rPr>
                <w:color w:val="808080"/>
                <w:sz w:val="16"/>
                <w:szCs w:val="16"/>
              </w:rPr>
            </w:pPr>
            <w:r>
              <w:rPr>
                <w:color w:val="808080"/>
                <w:sz w:val="16"/>
                <w:szCs w:val="16"/>
              </w:rPr>
              <w:t>(Фамилия И.О.)</w:t>
            </w:r>
          </w:p>
        </w:tc>
        <w:tc>
          <w:tcPr>
            <w:tcW w:w="633" w:type="dxa"/>
            <w:gridSpan w:val="2"/>
            <w:tcBorders>
              <w:top w:val="nil"/>
              <w:left w:val="single" w:sz="4" w:space="0" w:color="808080"/>
              <w:bottom w:val="single" w:sz="4" w:space="0" w:color="808080"/>
              <w:right w:val="single" w:sz="4" w:space="0" w:color="808080"/>
            </w:tcBorders>
          </w:tcPr>
          <w:p w:rsidR="004A18C8" w:rsidRDefault="004A18C8">
            <w:pPr>
              <w:jc w:val="center"/>
              <w:rPr>
                <w:color w:val="808080"/>
                <w:sz w:val="16"/>
                <w:szCs w:val="16"/>
              </w:rPr>
            </w:pPr>
            <w:r>
              <w:rPr>
                <w:color w:val="808080"/>
                <w:sz w:val="16"/>
                <w:szCs w:val="16"/>
              </w:rPr>
              <w:t>М.П.</w:t>
            </w:r>
          </w:p>
        </w:tc>
        <w:tc>
          <w:tcPr>
            <w:tcW w:w="4287" w:type="dxa"/>
            <w:gridSpan w:val="5"/>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2156" w:type="dxa"/>
            <w:gridSpan w:val="7"/>
            <w:tcBorders>
              <w:top w:val="single" w:sz="4" w:space="0" w:color="auto"/>
              <w:left w:val="single" w:sz="4" w:space="0" w:color="808080"/>
              <w:bottom w:val="single" w:sz="4" w:space="0" w:color="808080"/>
              <w:right w:val="single" w:sz="4" w:space="0" w:color="808080"/>
            </w:tcBorders>
          </w:tcPr>
          <w:p w:rsidR="004A18C8" w:rsidRDefault="004A18C8">
            <w:pPr>
              <w:jc w:val="center"/>
              <w:rPr>
                <w:color w:val="808080"/>
                <w:sz w:val="16"/>
                <w:szCs w:val="16"/>
              </w:rPr>
            </w:pPr>
            <w:r>
              <w:rPr>
                <w:color w:val="808080"/>
                <w:sz w:val="16"/>
                <w:szCs w:val="16"/>
              </w:rPr>
              <w:t>(Фамилия И.О.)</w:t>
            </w:r>
          </w:p>
        </w:tc>
        <w:tc>
          <w:tcPr>
            <w:tcW w:w="549" w:type="dxa"/>
            <w:tcBorders>
              <w:top w:val="nil"/>
              <w:left w:val="single" w:sz="4" w:space="0" w:color="808080"/>
              <w:bottom w:val="single" w:sz="4" w:space="0" w:color="808080"/>
              <w:right w:val="single" w:sz="4" w:space="0" w:color="808080"/>
            </w:tcBorders>
          </w:tcPr>
          <w:p w:rsidR="004A18C8" w:rsidRDefault="004A18C8">
            <w:pPr>
              <w:ind w:hanging="153"/>
              <w:jc w:val="center"/>
              <w:rPr>
                <w:color w:val="808080"/>
                <w:spacing w:val="-8"/>
                <w:sz w:val="16"/>
                <w:szCs w:val="16"/>
              </w:rPr>
            </w:pPr>
            <w:r>
              <w:rPr>
                <w:color w:val="808080"/>
                <w:spacing w:val="-8"/>
                <w:sz w:val="16"/>
                <w:szCs w:val="16"/>
              </w:rPr>
              <w:t>М.П.</w:t>
            </w:r>
          </w:p>
        </w:tc>
      </w:tr>
      <w:tr w:rsidR="004A18C8" w:rsidRPr="004A18C8" w:rsidTr="004A18C8">
        <w:tc>
          <w:tcPr>
            <w:tcW w:w="10548" w:type="dxa"/>
            <w:gridSpan w:val="25"/>
            <w:tcBorders>
              <w:top w:val="single" w:sz="4" w:space="0" w:color="808080"/>
              <w:left w:val="nil"/>
              <w:bottom w:val="nil"/>
              <w:right w:val="nil"/>
            </w:tcBorders>
            <w:vAlign w:val="center"/>
          </w:tcPr>
          <w:p w:rsidR="004A18C8" w:rsidRPr="004A18C8" w:rsidRDefault="004A18C8">
            <w:pPr>
              <w:pStyle w:val="31"/>
              <w:rPr>
                <w:lang w:val="ru-RU"/>
              </w:rPr>
            </w:pPr>
            <w:r w:rsidRPr="004A18C8">
              <w:rPr>
                <w:lang w:val="ru-RU"/>
              </w:rPr>
              <w:t>*Приложение является неотъемлемой частью Правил фонда,  заполняется только печатными буквами.</w:t>
            </w:r>
          </w:p>
          <w:p w:rsidR="004A18C8" w:rsidRPr="004A18C8" w:rsidRDefault="004A18C8">
            <w:pPr>
              <w:pStyle w:val="31"/>
              <w:rPr>
                <w:lang w:val="ru-RU"/>
              </w:rPr>
            </w:pPr>
            <w:r w:rsidRPr="004A18C8">
              <w:rPr>
                <w:lang w:val="ru-RU"/>
              </w:rPr>
              <w:t xml:space="preserve">  По вопросам заполнения  Заявки необходимо обращаться к сотрудникам пункта приема заявок фонда.</w:t>
            </w:r>
          </w:p>
        </w:tc>
      </w:tr>
    </w:tbl>
    <w:p w:rsidR="004A18C8" w:rsidRDefault="004A18C8" w:rsidP="004A18C8">
      <w:pPr>
        <w:jc w:val="right"/>
      </w:pPr>
      <w:r w:rsidRPr="004A18C8">
        <w:rPr>
          <w:lang w:val="ru-RU"/>
        </w:rPr>
        <w:br w:type="page"/>
      </w:r>
      <w:r>
        <w:lastRenderedPageBreak/>
        <w:t>* Приложение № 8 к Правилам фонда</w:t>
      </w:r>
    </w:p>
    <w:tbl>
      <w:tblPr>
        <w:tblStyle w:val="af2"/>
        <w:tblW w:w="10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63"/>
        <w:gridCol w:w="2159"/>
        <w:gridCol w:w="174"/>
        <w:gridCol w:w="1980"/>
        <w:gridCol w:w="447"/>
        <w:gridCol w:w="633"/>
        <w:gridCol w:w="562"/>
        <w:gridCol w:w="689"/>
        <w:gridCol w:w="733"/>
        <w:gridCol w:w="128"/>
        <w:gridCol w:w="651"/>
        <w:gridCol w:w="447"/>
        <w:gridCol w:w="389"/>
        <w:gridCol w:w="541"/>
        <w:gridCol w:w="549"/>
      </w:tblGrid>
      <w:tr w:rsidR="004A18C8" w:rsidTr="004A18C8">
        <w:tc>
          <w:tcPr>
            <w:tcW w:w="2798" w:type="dxa"/>
            <w:gridSpan w:val="3"/>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Заявка № ____________</w:t>
            </w:r>
          </w:p>
          <w:p w:rsidR="004A18C8" w:rsidRDefault="004A18C8">
            <w:pPr>
              <w:pStyle w:val="4"/>
              <w:outlineLvl w:val="3"/>
              <w:rPr>
                <w:b w:val="0"/>
                <w:bCs w:val="0"/>
                <w:sz w:val="14"/>
                <w:szCs w:val="14"/>
              </w:rPr>
            </w:pPr>
            <w:r>
              <w:rPr>
                <w:b w:val="0"/>
                <w:bCs w:val="0"/>
                <w:sz w:val="14"/>
                <w:szCs w:val="14"/>
              </w:rPr>
              <w:t xml:space="preserve">(заполняется сотрудником управляющей компании) </w:t>
            </w:r>
          </w:p>
        </w:tc>
        <w:tc>
          <w:tcPr>
            <w:tcW w:w="4312" w:type="dxa"/>
            <w:gridSpan w:val="5"/>
            <w:tcBorders>
              <w:top w:val="single" w:sz="4" w:space="0" w:color="808080"/>
              <w:left w:val="single" w:sz="4" w:space="0" w:color="808080"/>
              <w:bottom w:val="single" w:sz="4" w:space="0" w:color="808080"/>
              <w:right w:val="single" w:sz="4" w:space="0" w:color="808080"/>
            </w:tcBorders>
            <w:vAlign w:val="center"/>
          </w:tcPr>
          <w:p w:rsidR="004A18C8" w:rsidRDefault="004A18C8">
            <w:pPr>
              <w:jc w:val="center"/>
              <w:rPr>
                <w:b/>
                <w:bCs/>
                <w:sz w:val="20"/>
                <w:szCs w:val="20"/>
              </w:rPr>
            </w:pPr>
            <w:r>
              <w:rPr>
                <w:b/>
                <w:bCs/>
                <w:sz w:val="20"/>
                <w:szCs w:val="20"/>
              </w:rPr>
              <w:t>На обмен инвестиционных паев</w:t>
            </w:r>
          </w:p>
        </w:tc>
        <w:tc>
          <w:tcPr>
            <w:tcW w:w="1512" w:type="dxa"/>
            <w:gridSpan w:val="3"/>
            <w:tcBorders>
              <w:top w:val="single" w:sz="4" w:space="0" w:color="808080"/>
              <w:left w:val="single" w:sz="4" w:space="0" w:color="808080"/>
              <w:bottom w:val="single" w:sz="4" w:space="0" w:color="808080"/>
              <w:right w:val="single" w:sz="4" w:space="0" w:color="808080"/>
            </w:tcBorders>
            <w:vAlign w:val="center"/>
          </w:tcPr>
          <w:p w:rsidR="004A18C8" w:rsidRDefault="004A18C8">
            <w:pPr>
              <w:jc w:val="center"/>
              <w:rPr>
                <w:sz w:val="16"/>
                <w:szCs w:val="16"/>
              </w:rPr>
            </w:pPr>
            <w:r>
              <w:rPr>
                <w:sz w:val="16"/>
                <w:szCs w:val="16"/>
              </w:rPr>
              <w:t>Код агента</w:t>
            </w:r>
          </w:p>
        </w:tc>
        <w:tc>
          <w:tcPr>
            <w:tcW w:w="1926" w:type="dxa"/>
            <w:gridSpan w:val="4"/>
            <w:tcBorders>
              <w:top w:val="single" w:sz="4" w:space="0" w:color="808080"/>
              <w:left w:val="single" w:sz="4" w:space="0" w:color="808080"/>
              <w:bottom w:val="single" w:sz="4" w:space="0" w:color="808080"/>
              <w:right w:val="single" w:sz="4" w:space="0" w:color="808080"/>
            </w:tcBorders>
            <w:vAlign w:val="center"/>
          </w:tcPr>
          <w:p w:rsidR="004A18C8" w:rsidRDefault="004A18C8">
            <w:pPr>
              <w:jc w:val="center"/>
              <w:rPr>
                <w:sz w:val="16"/>
                <w:szCs w:val="16"/>
              </w:rPr>
            </w:pPr>
            <w:r>
              <w:rPr>
                <w:sz w:val="16"/>
                <w:szCs w:val="16"/>
              </w:rPr>
              <w:t>Для юридических лиц</w:t>
            </w:r>
          </w:p>
        </w:tc>
      </w:tr>
      <w:tr w:rsidR="004A18C8" w:rsidRPr="004A18C8" w:rsidTr="004A18C8">
        <w:tc>
          <w:tcPr>
            <w:tcW w:w="2798" w:type="dxa"/>
            <w:gridSpan w:val="3"/>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Полное наименование фонда</w:t>
            </w:r>
          </w:p>
        </w:tc>
        <w:tc>
          <w:tcPr>
            <w:tcW w:w="7750" w:type="dxa"/>
            <w:gridSpan w:val="12"/>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 xml:space="preserve">Открытый паевой инвестиционный фонд рыночных финансовых инструментов «Максвелл Капитал» </w:t>
            </w:r>
          </w:p>
        </w:tc>
      </w:tr>
      <w:tr w:rsidR="004A18C8" w:rsidRPr="004A18C8" w:rsidTr="004A18C8">
        <w:tc>
          <w:tcPr>
            <w:tcW w:w="2798" w:type="dxa"/>
            <w:gridSpan w:val="3"/>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Полное наименование управляющей компании</w:t>
            </w:r>
          </w:p>
        </w:tc>
        <w:tc>
          <w:tcPr>
            <w:tcW w:w="7750" w:type="dxa"/>
            <w:gridSpan w:val="12"/>
            <w:tcBorders>
              <w:top w:val="single" w:sz="4" w:space="0" w:color="808080"/>
              <w:left w:val="single" w:sz="4" w:space="0" w:color="808080"/>
              <w:bottom w:val="nil"/>
              <w:right w:val="single" w:sz="4" w:space="0" w:color="808080"/>
            </w:tcBorders>
            <w:vAlign w:val="center"/>
          </w:tcPr>
          <w:p w:rsidR="004A18C8" w:rsidRPr="004A18C8" w:rsidRDefault="004A18C8">
            <w:pPr>
              <w:rPr>
                <w:sz w:val="20"/>
                <w:szCs w:val="20"/>
                <w:lang w:val="ru-RU"/>
              </w:rPr>
            </w:pPr>
            <w:r w:rsidRPr="004A18C8">
              <w:rPr>
                <w:sz w:val="20"/>
                <w:szCs w:val="20"/>
                <w:lang w:val="ru-RU"/>
              </w:rPr>
              <w:t>Общество с ограниченной ответственностью «Максвелл Капитал Менеджмент»</w:t>
            </w:r>
          </w:p>
        </w:tc>
      </w:tr>
      <w:tr w:rsidR="004A18C8" w:rsidRPr="004A18C8" w:rsidTr="004A18C8">
        <w:tc>
          <w:tcPr>
            <w:tcW w:w="2798" w:type="dxa"/>
            <w:gridSpan w:val="3"/>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rsidP="006C73AC">
            <w:pPr>
              <w:rPr>
                <w:sz w:val="20"/>
                <w:szCs w:val="20"/>
                <w:lang w:val="ru-RU"/>
              </w:rPr>
            </w:pPr>
            <w:r w:rsidRPr="004A18C8">
              <w:rPr>
                <w:sz w:val="20"/>
                <w:szCs w:val="20"/>
                <w:lang w:val="ru-RU"/>
              </w:rPr>
              <w:t>Дата принятия заявки</w:t>
            </w:r>
          </w:p>
          <w:p w:rsidR="004A18C8" w:rsidRPr="004A18C8" w:rsidRDefault="004A18C8" w:rsidP="006C73AC">
            <w:pPr>
              <w:rPr>
                <w:sz w:val="16"/>
                <w:szCs w:val="16"/>
                <w:lang w:val="ru-RU"/>
              </w:rPr>
            </w:pPr>
            <w:r w:rsidRPr="004A18C8">
              <w:rPr>
                <w:sz w:val="14"/>
                <w:szCs w:val="14"/>
                <w:lang w:val="ru-RU"/>
              </w:rPr>
              <w:t>(заполняется сотрудником управляющей компании)</w:t>
            </w:r>
          </w:p>
        </w:tc>
        <w:tc>
          <w:tcPr>
            <w:tcW w:w="3623" w:type="dxa"/>
            <w:gridSpan w:val="4"/>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rsidP="006C73AC">
            <w:pPr>
              <w:jc w:val="center"/>
              <w:rPr>
                <w:sz w:val="16"/>
                <w:szCs w:val="16"/>
                <w:lang w:val="ru-RU"/>
              </w:rPr>
            </w:pPr>
          </w:p>
        </w:tc>
        <w:tc>
          <w:tcPr>
            <w:tcW w:w="2201" w:type="dxa"/>
            <w:gridSpan w:val="4"/>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rsidP="006C73AC">
            <w:pPr>
              <w:ind w:hanging="131"/>
              <w:jc w:val="center"/>
              <w:rPr>
                <w:sz w:val="20"/>
                <w:szCs w:val="20"/>
                <w:lang w:val="ru-RU"/>
              </w:rPr>
            </w:pPr>
            <w:r w:rsidRPr="004A18C8">
              <w:rPr>
                <w:sz w:val="20"/>
                <w:szCs w:val="20"/>
                <w:lang w:val="ru-RU"/>
              </w:rPr>
              <w:t xml:space="preserve">Время принятия заявки </w:t>
            </w:r>
          </w:p>
          <w:p w:rsidR="004A18C8" w:rsidRPr="004A18C8" w:rsidRDefault="004A18C8" w:rsidP="006C73AC">
            <w:pPr>
              <w:pStyle w:val="23"/>
              <w:spacing w:line="240" w:lineRule="auto"/>
              <w:rPr>
                <w:sz w:val="14"/>
                <w:szCs w:val="14"/>
                <w:lang w:val="ru-RU"/>
              </w:rPr>
            </w:pPr>
            <w:r w:rsidRPr="004A18C8">
              <w:rPr>
                <w:sz w:val="14"/>
                <w:szCs w:val="14"/>
                <w:lang w:val="ru-RU"/>
              </w:rPr>
              <w:t>(заполняется сотрудником управляющей компании)</w:t>
            </w:r>
          </w:p>
        </w:tc>
        <w:tc>
          <w:tcPr>
            <w:tcW w:w="1926" w:type="dxa"/>
            <w:gridSpan w:val="4"/>
            <w:tcBorders>
              <w:top w:val="single" w:sz="4" w:space="0" w:color="808080"/>
              <w:left w:val="single" w:sz="4" w:space="0" w:color="808080"/>
              <w:bottom w:val="single" w:sz="4" w:space="0" w:color="808080"/>
              <w:right w:val="single" w:sz="4" w:space="0" w:color="808080"/>
            </w:tcBorders>
          </w:tcPr>
          <w:p w:rsidR="004A18C8" w:rsidRPr="004A18C8" w:rsidRDefault="004A18C8" w:rsidP="006C73AC">
            <w:pPr>
              <w:rPr>
                <w:sz w:val="16"/>
                <w:szCs w:val="16"/>
                <w:lang w:val="ru-RU"/>
              </w:rPr>
            </w:pPr>
          </w:p>
        </w:tc>
      </w:tr>
      <w:tr w:rsidR="004A18C8" w:rsidTr="004A18C8">
        <w:trPr>
          <w:trHeight w:val="491"/>
        </w:trPr>
        <w:tc>
          <w:tcPr>
            <w:tcW w:w="10548" w:type="dxa"/>
            <w:gridSpan w:val="15"/>
            <w:tcBorders>
              <w:top w:val="single" w:sz="4" w:space="0" w:color="808080"/>
              <w:left w:val="nil"/>
              <w:bottom w:val="single" w:sz="4" w:space="0" w:color="808080"/>
              <w:right w:val="nil"/>
            </w:tcBorders>
            <w:vAlign w:val="center"/>
          </w:tcPr>
          <w:p w:rsidR="004A18C8" w:rsidRDefault="004A18C8">
            <w:pPr>
              <w:rPr>
                <w:b/>
                <w:bCs/>
                <w:sz w:val="20"/>
                <w:szCs w:val="20"/>
              </w:rPr>
            </w:pPr>
            <w:r>
              <w:rPr>
                <w:b/>
                <w:bCs/>
                <w:sz w:val="20"/>
                <w:szCs w:val="20"/>
              </w:rPr>
              <w:t>Данные Заявителя:</w:t>
            </w:r>
          </w:p>
        </w:tc>
      </w:tr>
      <w:tr w:rsidR="004A18C8" w:rsidTr="004A18C8">
        <w:tc>
          <w:tcPr>
            <w:tcW w:w="2798" w:type="dxa"/>
            <w:gridSpan w:val="3"/>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pacing w:val="-1"/>
                <w:sz w:val="20"/>
                <w:szCs w:val="20"/>
              </w:rPr>
              <w:t>Полное наименование</w:t>
            </w:r>
          </w:p>
        </w:tc>
        <w:tc>
          <w:tcPr>
            <w:tcW w:w="7750" w:type="dxa"/>
            <w:gridSpan w:val="12"/>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RPr="004A18C8" w:rsidTr="004A18C8">
        <w:tc>
          <w:tcPr>
            <w:tcW w:w="2798" w:type="dxa"/>
            <w:gridSpan w:val="3"/>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Свидетельство о регистрации №, кем выдано, дата выдачи</w:t>
            </w:r>
          </w:p>
        </w:tc>
        <w:tc>
          <w:tcPr>
            <w:tcW w:w="7750" w:type="dxa"/>
            <w:gridSpan w:val="12"/>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r>
      <w:tr w:rsidR="004A18C8" w:rsidTr="004A18C8">
        <w:trPr>
          <w:trHeight w:val="377"/>
        </w:trPr>
        <w:tc>
          <w:tcPr>
            <w:tcW w:w="2798" w:type="dxa"/>
            <w:gridSpan w:val="3"/>
            <w:tcBorders>
              <w:top w:val="single" w:sz="4" w:space="0" w:color="808080"/>
              <w:left w:val="single" w:sz="4" w:space="0" w:color="808080"/>
              <w:bottom w:val="single" w:sz="4" w:space="0" w:color="auto"/>
              <w:right w:val="single" w:sz="4" w:space="0" w:color="808080"/>
            </w:tcBorders>
            <w:vAlign w:val="center"/>
          </w:tcPr>
          <w:p w:rsidR="004A18C8" w:rsidRDefault="004A18C8" w:rsidP="006C73AC">
            <w:pPr>
              <w:rPr>
                <w:sz w:val="20"/>
                <w:szCs w:val="20"/>
              </w:rPr>
            </w:pPr>
            <w:r>
              <w:rPr>
                <w:spacing w:val="-1"/>
                <w:sz w:val="20"/>
                <w:szCs w:val="20"/>
              </w:rPr>
              <w:t>Место нахождения</w:t>
            </w:r>
          </w:p>
        </w:tc>
        <w:tc>
          <w:tcPr>
            <w:tcW w:w="7750" w:type="dxa"/>
            <w:gridSpan w:val="12"/>
            <w:tcBorders>
              <w:top w:val="single" w:sz="4" w:space="0" w:color="808080"/>
              <w:left w:val="single" w:sz="4" w:space="0" w:color="808080"/>
              <w:bottom w:val="single" w:sz="4" w:space="0" w:color="auto"/>
              <w:right w:val="single" w:sz="4" w:space="0" w:color="808080"/>
            </w:tcBorders>
          </w:tcPr>
          <w:p w:rsidR="004A18C8" w:rsidRDefault="004A18C8">
            <w:pPr>
              <w:rPr>
                <w:sz w:val="16"/>
                <w:szCs w:val="16"/>
              </w:rPr>
            </w:pPr>
          </w:p>
        </w:tc>
      </w:tr>
      <w:tr w:rsidR="004A18C8" w:rsidTr="004A18C8">
        <w:trPr>
          <w:trHeight w:val="311"/>
        </w:trPr>
        <w:tc>
          <w:tcPr>
            <w:tcW w:w="2798" w:type="dxa"/>
            <w:gridSpan w:val="3"/>
            <w:tcBorders>
              <w:top w:val="single" w:sz="4" w:space="0" w:color="auto"/>
              <w:left w:val="single" w:sz="4" w:space="0" w:color="808080"/>
              <w:bottom w:val="single" w:sz="4" w:space="0" w:color="808080"/>
              <w:right w:val="single" w:sz="4" w:space="0" w:color="808080"/>
            </w:tcBorders>
            <w:vAlign w:val="center"/>
          </w:tcPr>
          <w:p w:rsidR="004A18C8" w:rsidRDefault="004A18C8">
            <w:pPr>
              <w:rPr>
                <w:spacing w:val="-1"/>
                <w:sz w:val="20"/>
                <w:szCs w:val="20"/>
              </w:rPr>
            </w:pPr>
            <w:r>
              <w:rPr>
                <w:spacing w:val="-1"/>
                <w:sz w:val="20"/>
                <w:szCs w:val="20"/>
              </w:rPr>
              <w:t>Почтовый адрес</w:t>
            </w:r>
          </w:p>
        </w:tc>
        <w:tc>
          <w:tcPr>
            <w:tcW w:w="7750" w:type="dxa"/>
            <w:gridSpan w:val="12"/>
            <w:tcBorders>
              <w:top w:val="single" w:sz="4" w:space="0" w:color="auto"/>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c>
          <w:tcPr>
            <w:tcW w:w="2798" w:type="dxa"/>
            <w:gridSpan w:val="3"/>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pacing w:val="-2"/>
                <w:sz w:val="20"/>
                <w:szCs w:val="20"/>
              </w:rPr>
              <w:t>ИНН</w:t>
            </w:r>
          </w:p>
        </w:tc>
        <w:tc>
          <w:tcPr>
            <w:tcW w:w="7750" w:type="dxa"/>
            <w:gridSpan w:val="12"/>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c>
          <w:tcPr>
            <w:tcW w:w="2798" w:type="dxa"/>
            <w:gridSpan w:val="3"/>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pacing w:val="-2"/>
                <w:sz w:val="20"/>
                <w:szCs w:val="20"/>
              </w:rPr>
              <w:t>Телефон / Факс</w:t>
            </w:r>
          </w:p>
        </w:tc>
        <w:tc>
          <w:tcPr>
            <w:tcW w:w="7750" w:type="dxa"/>
            <w:gridSpan w:val="12"/>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RPr="004A18C8" w:rsidTr="004A18C8">
        <w:tc>
          <w:tcPr>
            <w:tcW w:w="4779" w:type="dxa"/>
            <w:gridSpan w:val="4"/>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Номер лицевого счета в реестре владельцев инвестиционных паев фонда</w:t>
            </w:r>
          </w:p>
        </w:tc>
        <w:tc>
          <w:tcPr>
            <w:tcW w:w="5769" w:type="dxa"/>
            <w:gridSpan w:val="11"/>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r>
      <w:tr w:rsidR="004A18C8" w:rsidTr="004A18C8">
        <w:trPr>
          <w:trHeight w:val="549"/>
        </w:trPr>
        <w:tc>
          <w:tcPr>
            <w:tcW w:w="10548" w:type="dxa"/>
            <w:gridSpan w:val="15"/>
            <w:tcBorders>
              <w:top w:val="single" w:sz="4" w:space="0" w:color="808080"/>
              <w:left w:val="nil"/>
              <w:bottom w:val="single" w:sz="4" w:space="0" w:color="808080"/>
              <w:right w:val="nil"/>
            </w:tcBorders>
            <w:vAlign w:val="center"/>
          </w:tcPr>
          <w:p w:rsidR="004A18C8" w:rsidRDefault="004A18C8">
            <w:pPr>
              <w:rPr>
                <w:b/>
                <w:bCs/>
                <w:sz w:val="20"/>
                <w:szCs w:val="20"/>
              </w:rPr>
            </w:pPr>
            <w:r>
              <w:rPr>
                <w:b/>
                <w:bCs/>
                <w:sz w:val="20"/>
                <w:szCs w:val="20"/>
              </w:rPr>
              <w:t>Данные Уполномоченного представителя Заявителя:</w:t>
            </w:r>
          </w:p>
        </w:tc>
      </w:tr>
      <w:tr w:rsidR="004A18C8" w:rsidTr="004A18C8">
        <w:tc>
          <w:tcPr>
            <w:tcW w:w="2798" w:type="dxa"/>
            <w:gridSpan w:val="3"/>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ФИО / Наименование</w:t>
            </w:r>
          </w:p>
        </w:tc>
        <w:tc>
          <w:tcPr>
            <w:tcW w:w="7750" w:type="dxa"/>
            <w:gridSpan w:val="12"/>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c>
          <w:tcPr>
            <w:tcW w:w="2798" w:type="dxa"/>
            <w:gridSpan w:val="3"/>
            <w:vMerge w:val="restart"/>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 xml:space="preserve">Для физических лиц </w:t>
            </w:r>
          </w:p>
          <w:p w:rsidR="004A18C8" w:rsidRPr="004A18C8" w:rsidRDefault="004A18C8">
            <w:pPr>
              <w:rPr>
                <w:sz w:val="16"/>
                <w:szCs w:val="16"/>
                <w:lang w:val="ru-RU"/>
              </w:rPr>
            </w:pPr>
            <w:r w:rsidRPr="004A18C8">
              <w:rPr>
                <w:sz w:val="16"/>
                <w:szCs w:val="16"/>
                <w:lang w:val="ru-RU"/>
              </w:rPr>
              <w:t>(документ, удостоверяющий личность)</w:t>
            </w:r>
          </w:p>
        </w:tc>
        <w:tc>
          <w:tcPr>
            <w:tcW w:w="2428" w:type="dxa"/>
            <w:gridSpan w:val="2"/>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Наименование</w:t>
            </w:r>
          </w:p>
        </w:tc>
        <w:tc>
          <w:tcPr>
            <w:tcW w:w="1195" w:type="dxa"/>
            <w:gridSpan w:val="2"/>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1550" w:type="dxa"/>
            <w:gridSpan w:val="3"/>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Серия, номер</w:t>
            </w:r>
          </w:p>
        </w:tc>
        <w:tc>
          <w:tcPr>
            <w:tcW w:w="1098" w:type="dxa"/>
            <w:gridSpan w:val="2"/>
            <w:tcBorders>
              <w:top w:val="single" w:sz="4" w:space="0" w:color="808080"/>
              <w:left w:val="single" w:sz="4" w:space="0" w:color="808080"/>
              <w:bottom w:val="single" w:sz="4" w:space="0" w:color="808080"/>
              <w:right w:val="nil"/>
            </w:tcBorders>
            <w:vAlign w:val="center"/>
          </w:tcPr>
          <w:p w:rsidR="004A18C8" w:rsidRDefault="004A18C8">
            <w:pPr>
              <w:rPr>
                <w:sz w:val="20"/>
                <w:szCs w:val="20"/>
              </w:rPr>
            </w:pPr>
          </w:p>
        </w:tc>
        <w:tc>
          <w:tcPr>
            <w:tcW w:w="1479" w:type="dxa"/>
            <w:gridSpan w:val="3"/>
            <w:tcBorders>
              <w:top w:val="single" w:sz="4" w:space="0" w:color="808080"/>
              <w:left w:val="nil"/>
              <w:bottom w:val="single" w:sz="4" w:space="0" w:color="808080"/>
              <w:right w:val="single" w:sz="4" w:space="0" w:color="808080"/>
            </w:tcBorders>
          </w:tcPr>
          <w:p w:rsidR="004A18C8" w:rsidRDefault="004A18C8">
            <w:pPr>
              <w:rPr>
                <w:sz w:val="16"/>
                <w:szCs w:val="16"/>
              </w:rPr>
            </w:pPr>
          </w:p>
        </w:tc>
      </w:tr>
      <w:tr w:rsidR="004A18C8" w:rsidTr="004A18C8">
        <w:tc>
          <w:tcPr>
            <w:tcW w:w="900" w:type="dxa"/>
            <w:gridSpan w:val="3"/>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p>
        </w:tc>
        <w:tc>
          <w:tcPr>
            <w:tcW w:w="2428" w:type="dxa"/>
            <w:gridSpan w:val="2"/>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Кем, когда выдан</w:t>
            </w:r>
          </w:p>
        </w:tc>
        <w:tc>
          <w:tcPr>
            <w:tcW w:w="5322" w:type="dxa"/>
            <w:gridSpan w:val="10"/>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r>
      <w:tr w:rsidR="004A18C8" w:rsidTr="004A18C8">
        <w:tc>
          <w:tcPr>
            <w:tcW w:w="900" w:type="dxa"/>
            <w:gridSpan w:val="3"/>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p>
        </w:tc>
        <w:tc>
          <w:tcPr>
            <w:tcW w:w="7750" w:type="dxa"/>
            <w:gridSpan w:val="12"/>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r>
      <w:tr w:rsidR="004A18C8" w:rsidTr="004A18C8">
        <w:tc>
          <w:tcPr>
            <w:tcW w:w="900" w:type="dxa"/>
            <w:gridSpan w:val="3"/>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p>
        </w:tc>
        <w:tc>
          <w:tcPr>
            <w:tcW w:w="2428" w:type="dxa"/>
            <w:gridSpan w:val="2"/>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8"/>
                <w:szCs w:val="18"/>
              </w:rPr>
            </w:pPr>
            <w:r>
              <w:rPr>
                <w:sz w:val="18"/>
                <w:szCs w:val="18"/>
              </w:rPr>
              <w:t xml:space="preserve">Документ, подтверждающий полномочия </w:t>
            </w:r>
          </w:p>
        </w:tc>
        <w:tc>
          <w:tcPr>
            <w:tcW w:w="1195" w:type="dxa"/>
            <w:gridSpan w:val="2"/>
            <w:tcBorders>
              <w:top w:val="single" w:sz="4" w:space="0" w:color="808080"/>
              <w:left w:val="single" w:sz="4" w:space="0" w:color="808080"/>
              <w:bottom w:val="single" w:sz="4" w:space="0" w:color="808080"/>
              <w:right w:val="single" w:sz="4" w:space="0" w:color="808080"/>
            </w:tcBorders>
            <w:vAlign w:val="center"/>
          </w:tcPr>
          <w:p w:rsidR="004A18C8" w:rsidRDefault="004A18C8">
            <w:pPr>
              <w:ind w:right="-85" w:hanging="16"/>
              <w:rPr>
                <w:sz w:val="17"/>
                <w:szCs w:val="17"/>
              </w:rPr>
            </w:pPr>
            <w:r>
              <w:rPr>
                <w:sz w:val="17"/>
                <w:szCs w:val="17"/>
              </w:rPr>
              <w:t>Наименование</w:t>
            </w:r>
          </w:p>
        </w:tc>
        <w:tc>
          <w:tcPr>
            <w:tcW w:w="1550" w:type="dxa"/>
            <w:gridSpan w:val="3"/>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1098" w:type="dxa"/>
            <w:gridSpan w:val="2"/>
            <w:tcBorders>
              <w:top w:val="single" w:sz="4" w:space="0" w:color="808080"/>
              <w:left w:val="single" w:sz="4" w:space="0" w:color="808080"/>
              <w:bottom w:val="single" w:sz="4" w:space="0" w:color="808080"/>
              <w:right w:val="single" w:sz="4" w:space="0" w:color="808080"/>
            </w:tcBorders>
            <w:vAlign w:val="center"/>
          </w:tcPr>
          <w:p w:rsidR="004A18C8" w:rsidRDefault="004A18C8">
            <w:pPr>
              <w:ind w:right="-137"/>
              <w:rPr>
                <w:sz w:val="17"/>
                <w:szCs w:val="17"/>
              </w:rPr>
            </w:pPr>
            <w:r>
              <w:rPr>
                <w:sz w:val="17"/>
                <w:szCs w:val="17"/>
              </w:rPr>
              <w:t>Номер, Дата</w:t>
            </w:r>
          </w:p>
        </w:tc>
        <w:tc>
          <w:tcPr>
            <w:tcW w:w="1479" w:type="dxa"/>
            <w:gridSpan w:val="3"/>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RPr="004A18C8" w:rsidTr="004A18C8">
        <w:tc>
          <w:tcPr>
            <w:tcW w:w="2798" w:type="dxa"/>
            <w:gridSpan w:val="3"/>
            <w:vMerge w:val="restart"/>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Для юридических лиц</w:t>
            </w:r>
          </w:p>
        </w:tc>
        <w:tc>
          <w:tcPr>
            <w:tcW w:w="3623" w:type="dxa"/>
            <w:gridSpan w:val="4"/>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Свидетельство о регистрации №, кем выдано, дата выдачи</w:t>
            </w:r>
          </w:p>
        </w:tc>
        <w:tc>
          <w:tcPr>
            <w:tcW w:w="4127" w:type="dxa"/>
            <w:gridSpan w:val="8"/>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r>
      <w:tr w:rsidR="004A18C8" w:rsidTr="004A18C8">
        <w:tc>
          <w:tcPr>
            <w:tcW w:w="900" w:type="dxa"/>
            <w:gridSpan w:val="3"/>
            <w:vMerge/>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p>
        </w:tc>
        <w:tc>
          <w:tcPr>
            <w:tcW w:w="2428" w:type="dxa"/>
            <w:gridSpan w:val="2"/>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В лице (Ф.И.О.)</w:t>
            </w:r>
          </w:p>
        </w:tc>
        <w:tc>
          <w:tcPr>
            <w:tcW w:w="5322" w:type="dxa"/>
            <w:gridSpan w:val="10"/>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RPr="004A18C8" w:rsidTr="004A18C8">
        <w:tc>
          <w:tcPr>
            <w:tcW w:w="900" w:type="dxa"/>
            <w:gridSpan w:val="3"/>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2428" w:type="dxa"/>
            <w:gridSpan w:val="2"/>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 xml:space="preserve">Паспортные данные </w:t>
            </w:r>
            <w:r w:rsidRPr="004A18C8">
              <w:rPr>
                <w:sz w:val="14"/>
                <w:szCs w:val="14"/>
                <w:lang w:val="ru-RU"/>
              </w:rPr>
              <w:t>(серия, номер, кем и когда выдан)</w:t>
            </w:r>
          </w:p>
        </w:tc>
        <w:tc>
          <w:tcPr>
            <w:tcW w:w="1195" w:type="dxa"/>
            <w:gridSpan w:val="2"/>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c>
          <w:tcPr>
            <w:tcW w:w="4127" w:type="dxa"/>
            <w:gridSpan w:val="8"/>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r>
      <w:tr w:rsidR="004A18C8" w:rsidTr="004A18C8">
        <w:tc>
          <w:tcPr>
            <w:tcW w:w="900" w:type="dxa"/>
            <w:gridSpan w:val="3"/>
            <w:vMerge/>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p>
        </w:tc>
        <w:tc>
          <w:tcPr>
            <w:tcW w:w="2428" w:type="dxa"/>
            <w:gridSpan w:val="2"/>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Действующий на основании</w:t>
            </w:r>
          </w:p>
        </w:tc>
        <w:tc>
          <w:tcPr>
            <w:tcW w:w="5322" w:type="dxa"/>
            <w:gridSpan w:val="10"/>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4A18C8">
        <w:trPr>
          <w:trHeight w:val="70"/>
        </w:trPr>
        <w:tc>
          <w:tcPr>
            <w:tcW w:w="10548" w:type="dxa"/>
            <w:gridSpan w:val="15"/>
            <w:tcBorders>
              <w:top w:val="single" w:sz="4" w:space="0" w:color="808080"/>
              <w:left w:val="nil"/>
              <w:bottom w:val="single" w:sz="4" w:space="0" w:color="808080"/>
              <w:right w:val="nil"/>
            </w:tcBorders>
            <w:vAlign w:val="center"/>
          </w:tcPr>
          <w:p w:rsidR="004A18C8" w:rsidRDefault="004A18C8">
            <w:pPr>
              <w:pStyle w:val="afa"/>
              <w:spacing w:before="0"/>
              <w:ind w:left="34"/>
              <w:jc w:val="left"/>
              <w:rPr>
                <w:b w:val="0"/>
                <w:bCs w:val="0"/>
                <w:sz w:val="16"/>
                <w:szCs w:val="16"/>
              </w:rPr>
            </w:pPr>
          </w:p>
        </w:tc>
      </w:tr>
      <w:tr w:rsidR="004A18C8" w:rsidTr="004A18C8">
        <w:trPr>
          <w:trHeight w:val="353"/>
        </w:trPr>
        <w:tc>
          <w:tcPr>
            <w:tcW w:w="5859" w:type="dxa"/>
            <w:gridSpan w:val="6"/>
            <w:tcBorders>
              <w:top w:val="single" w:sz="4" w:space="0" w:color="808080"/>
              <w:left w:val="single" w:sz="4" w:space="0" w:color="808080"/>
              <w:bottom w:val="nil"/>
              <w:right w:val="single" w:sz="4" w:space="0" w:color="808080"/>
            </w:tcBorders>
            <w:vAlign w:val="center"/>
          </w:tcPr>
          <w:p w:rsidR="004A18C8" w:rsidRDefault="004A18C8">
            <w:pPr>
              <w:pStyle w:val="afa"/>
              <w:spacing w:before="0"/>
              <w:ind w:left="34"/>
              <w:jc w:val="left"/>
              <w:rPr>
                <w:b w:val="0"/>
                <w:bCs w:val="0"/>
                <w:sz w:val="16"/>
                <w:szCs w:val="16"/>
              </w:rPr>
            </w:pPr>
            <w:r>
              <w:t>Прошу обменять инвестиционные паи фонда в количестве</w:t>
            </w:r>
            <w:r>
              <w:rPr>
                <w:b w:val="0"/>
                <w:bCs w:val="0"/>
              </w:rPr>
              <w:t>:</w:t>
            </w:r>
            <w:r>
              <w:t xml:space="preserve"> </w:t>
            </w:r>
          </w:p>
        </w:tc>
        <w:tc>
          <w:tcPr>
            <w:tcW w:w="3599" w:type="dxa"/>
            <w:gridSpan w:val="7"/>
            <w:tcBorders>
              <w:top w:val="single" w:sz="4" w:space="0" w:color="808080"/>
              <w:left w:val="single" w:sz="4" w:space="0" w:color="808080"/>
              <w:bottom w:val="single" w:sz="4" w:space="0" w:color="808080"/>
              <w:right w:val="single" w:sz="4" w:space="0" w:color="808080"/>
            </w:tcBorders>
            <w:vAlign w:val="center"/>
          </w:tcPr>
          <w:p w:rsidR="004A18C8" w:rsidRDefault="004A18C8">
            <w:pPr>
              <w:pStyle w:val="afa"/>
              <w:spacing w:before="0"/>
              <w:ind w:left="0"/>
              <w:jc w:val="left"/>
              <w:rPr>
                <w:b w:val="0"/>
                <w:bCs w:val="0"/>
                <w:sz w:val="16"/>
                <w:szCs w:val="16"/>
              </w:rPr>
            </w:pPr>
          </w:p>
        </w:tc>
        <w:tc>
          <w:tcPr>
            <w:tcW w:w="1090" w:type="dxa"/>
            <w:gridSpan w:val="2"/>
            <w:tcBorders>
              <w:top w:val="single" w:sz="4" w:space="0" w:color="808080"/>
              <w:left w:val="single" w:sz="4" w:space="0" w:color="808080"/>
              <w:bottom w:val="nil"/>
              <w:right w:val="single" w:sz="4" w:space="0" w:color="808080"/>
            </w:tcBorders>
            <w:vAlign w:val="center"/>
          </w:tcPr>
          <w:p w:rsidR="004A18C8" w:rsidRDefault="004A18C8">
            <w:pPr>
              <w:pStyle w:val="afa"/>
              <w:spacing w:before="0"/>
              <w:ind w:left="0"/>
              <w:jc w:val="left"/>
              <w:rPr>
                <w:b w:val="0"/>
                <w:bCs w:val="0"/>
                <w:sz w:val="16"/>
                <w:szCs w:val="16"/>
              </w:rPr>
            </w:pPr>
            <w:r>
              <w:rPr>
                <w:b w:val="0"/>
                <w:bCs w:val="0"/>
                <w:sz w:val="16"/>
                <w:szCs w:val="16"/>
              </w:rPr>
              <w:t>штук</w:t>
            </w:r>
          </w:p>
        </w:tc>
      </w:tr>
      <w:tr w:rsidR="004A18C8" w:rsidTr="004A18C8">
        <w:trPr>
          <w:trHeight w:val="309"/>
        </w:trPr>
        <w:tc>
          <w:tcPr>
            <w:tcW w:w="464" w:type="dxa"/>
            <w:tcBorders>
              <w:top w:val="nil"/>
              <w:left w:val="single" w:sz="4" w:space="0" w:color="808080"/>
              <w:bottom w:val="nil"/>
              <w:right w:val="nil"/>
            </w:tcBorders>
            <w:vAlign w:val="center"/>
          </w:tcPr>
          <w:p w:rsidR="004A18C8" w:rsidRDefault="004A18C8">
            <w:pPr>
              <w:jc w:val="right"/>
              <w:rPr>
                <w:b/>
                <w:bCs/>
                <w:sz w:val="20"/>
                <w:szCs w:val="20"/>
              </w:rPr>
            </w:pPr>
            <w:r>
              <w:rPr>
                <w:b/>
                <w:bCs/>
                <w:sz w:val="20"/>
                <w:szCs w:val="20"/>
              </w:rPr>
              <w:t>(</w:t>
            </w:r>
          </w:p>
        </w:tc>
        <w:tc>
          <w:tcPr>
            <w:tcW w:w="10084" w:type="dxa"/>
            <w:gridSpan w:val="14"/>
            <w:tcBorders>
              <w:top w:val="nil"/>
              <w:left w:val="nil"/>
              <w:bottom w:val="single" w:sz="4" w:space="0" w:color="808080"/>
              <w:right w:val="single" w:sz="4" w:space="0" w:color="808080"/>
            </w:tcBorders>
            <w:vAlign w:val="center"/>
          </w:tcPr>
          <w:p w:rsidR="004A18C8" w:rsidRDefault="004A18C8">
            <w:pPr>
              <w:pStyle w:val="31"/>
              <w:jc w:val="right"/>
              <w:rPr>
                <w:b/>
                <w:bCs/>
              </w:rPr>
            </w:pPr>
            <w:r>
              <w:rPr>
                <w:b/>
                <w:bCs/>
              </w:rPr>
              <w:t>)</w:t>
            </w:r>
          </w:p>
        </w:tc>
      </w:tr>
      <w:tr w:rsidR="004A18C8" w:rsidTr="004A18C8">
        <w:trPr>
          <w:trHeight w:val="157"/>
        </w:trPr>
        <w:tc>
          <w:tcPr>
            <w:tcW w:w="464" w:type="dxa"/>
            <w:tcBorders>
              <w:top w:val="nil"/>
              <w:left w:val="single" w:sz="4" w:space="0" w:color="808080"/>
              <w:bottom w:val="nil"/>
              <w:right w:val="nil"/>
            </w:tcBorders>
            <w:vAlign w:val="center"/>
          </w:tcPr>
          <w:p w:rsidR="004A18C8" w:rsidRDefault="004A18C8">
            <w:pPr>
              <w:jc w:val="center"/>
              <w:rPr>
                <w:b/>
                <w:bCs/>
                <w:i/>
                <w:iCs/>
                <w:sz w:val="14"/>
                <w:szCs w:val="14"/>
              </w:rPr>
            </w:pPr>
          </w:p>
        </w:tc>
        <w:tc>
          <w:tcPr>
            <w:tcW w:w="10084" w:type="dxa"/>
            <w:gridSpan w:val="14"/>
            <w:tcBorders>
              <w:top w:val="single" w:sz="4" w:space="0" w:color="808080"/>
              <w:left w:val="nil"/>
              <w:bottom w:val="nil"/>
              <w:right w:val="single" w:sz="4" w:space="0" w:color="808080"/>
            </w:tcBorders>
            <w:vAlign w:val="center"/>
          </w:tcPr>
          <w:p w:rsidR="004A18C8" w:rsidRDefault="004A18C8">
            <w:pPr>
              <w:jc w:val="center"/>
              <w:rPr>
                <w:i/>
                <w:iCs/>
                <w:sz w:val="14"/>
                <w:szCs w:val="14"/>
              </w:rPr>
            </w:pPr>
            <w:r>
              <w:rPr>
                <w:i/>
                <w:iCs/>
                <w:sz w:val="14"/>
                <w:szCs w:val="14"/>
              </w:rPr>
              <w:t>(прописью)</w:t>
            </w:r>
          </w:p>
        </w:tc>
      </w:tr>
      <w:tr w:rsidR="004A18C8" w:rsidTr="004A18C8">
        <w:trPr>
          <w:trHeight w:val="349"/>
        </w:trPr>
        <w:tc>
          <w:tcPr>
            <w:tcW w:w="2624" w:type="dxa"/>
            <w:gridSpan w:val="2"/>
            <w:tcBorders>
              <w:top w:val="nil"/>
              <w:left w:val="single" w:sz="4" w:space="0" w:color="808080"/>
              <w:bottom w:val="nil"/>
              <w:right w:val="nil"/>
            </w:tcBorders>
            <w:vAlign w:val="center"/>
          </w:tcPr>
          <w:p w:rsidR="004A18C8" w:rsidRDefault="004A18C8">
            <w:pPr>
              <w:rPr>
                <w:b/>
                <w:bCs/>
                <w:sz w:val="20"/>
                <w:szCs w:val="20"/>
              </w:rPr>
            </w:pPr>
            <w:r>
              <w:rPr>
                <w:b/>
                <w:bCs/>
                <w:sz w:val="20"/>
                <w:szCs w:val="20"/>
              </w:rPr>
              <w:t>На инвестиционные паи</w:t>
            </w:r>
          </w:p>
        </w:tc>
        <w:tc>
          <w:tcPr>
            <w:tcW w:w="7924" w:type="dxa"/>
            <w:gridSpan w:val="13"/>
            <w:tcBorders>
              <w:top w:val="nil"/>
              <w:left w:val="nil"/>
              <w:bottom w:val="single" w:sz="4" w:space="0" w:color="808080"/>
              <w:right w:val="single" w:sz="4" w:space="0" w:color="808080"/>
            </w:tcBorders>
            <w:vAlign w:val="center"/>
          </w:tcPr>
          <w:p w:rsidR="004A18C8" w:rsidRDefault="004A18C8">
            <w:pPr>
              <w:rPr>
                <w:sz w:val="16"/>
                <w:szCs w:val="16"/>
              </w:rPr>
            </w:pPr>
          </w:p>
        </w:tc>
      </w:tr>
      <w:tr w:rsidR="004A18C8" w:rsidRPr="004A18C8" w:rsidTr="004A18C8">
        <w:trPr>
          <w:trHeight w:val="169"/>
        </w:trPr>
        <w:tc>
          <w:tcPr>
            <w:tcW w:w="2624" w:type="dxa"/>
            <w:gridSpan w:val="2"/>
            <w:tcBorders>
              <w:top w:val="nil"/>
              <w:left w:val="single" w:sz="4" w:space="0" w:color="808080"/>
              <w:bottom w:val="nil"/>
              <w:right w:val="nil"/>
            </w:tcBorders>
            <w:vAlign w:val="center"/>
          </w:tcPr>
          <w:p w:rsidR="004A18C8" w:rsidRDefault="004A18C8">
            <w:pPr>
              <w:jc w:val="center"/>
              <w:rPr>
                <w:i/>
                <w:iCs/>
                <w:sz w:val="14"/>
                <w:szCs w:val="14"/>
              </w:rPr>
            </w:pPr>
          </w:p>
        </w:tc>
        <w:tc>
          <w:tcPr>
            <w:tcW w:w="7924" w:type="dxa"/>
            <w:gridSpan w:val="13"/>
            <w:tcBorders>
              <w:top w:val="single" w:sz="4" w:space="0" w:color="808080"/>
              <w:left w:val="nil"/>
              <w:bottom w:val="nil"/>
              <w:right w:val="single" w:sz="4" w:space="0" w:color="808080"/>
            </w:tcBorders>
            <w:vAlign w:val="center"/>
          </w:tcPr>
          <w:p w:rsidR="004A18C8" w:rsidRPr="004A18C8" w:rsidRDefault="004A18C8">
            <w:pPr>
              <w:jc w:val="center"/>
              <w:rPr>
                <w:i/>
                <w:iCs/>
                <w:sz w:val="14"/>
                <w:szCs w:val="14"/>
                <w:lang w:val="ru-RU"/>
              </w:rPr>
            </w:pPr>
            <w:r w:rsidRPr="004A18C8">
              <w:rPr>
                <w:i/>
                <w:iCs/>
                <w:sz w:val="14"/>
                <w:szCs w:val="14"/>
                <w:lang w:val="ru-RU"/>
              </w:rPr>
              <w:t>(Указать полное название паевого инвестиционного фонда, на инвестиционные паи которого производится обмен)</w:t>
            </w:r>
          </w:p>
        </w:tc>
      </w:tr>
      <w:tr w:rsidR="004A18C8" w:rsidRPr="004A18C8" w:rsidTr="004A18C8">
        <w:trPr>
          <w:trHeight w:val="70"/>
        </w:trPr>
        <w:tc>
          <w:tcPr>
            <w:tcW w:w="10548" w:type="dxa"/>
            <w:gridSpan w:val="15"/>
            <w:tcBorders>
              <w:top w:val="single" w:sz="4" w:space="0" w:color="808080"/>
              <w:left w:val="nil"/>
              <w:bottom w:val="single" w:sz="4" w:space="0" w:color="808080"/>
              <w:right w:val="nil"/>
            </w:tcBorders>
            <w:vAlign w:val="center"/>
          </w:tcPr>
          <w:p w:rsidR="004A18C8" w:rsidRDefault="004A18C8">
            <w:pPr>
              <w:pStyle w:val="afa"/>
              <w:spacing w:before="0"/>
              <w:ind w:left="34"/>
              <w:jc w:val="left"/>
              <w:rPr>
                <w:b w:val="0"/>
                <w:bCs w:val="0"/>
                <w:sz w:val="16"/>
                <w:szCs w:val="16"/>
              </w:rPr>
            </w:pPr>
          </w:p>
        </w:tc>
      </w:tr>
      <w:tr w:rsidR="004A18C8" w:rsidRPr="004A18C8" w:rsidTr="004A18C8">
        <w:trPr>
          <w:trHeight w:val="353"/>
        </w:trPr>
        <w:tc>
          <w:tcPr>
            <w:tcW w:w="10548" w:type="dxa"/>
            <w:gridSpan w:val="15"/>
            <w:tcBorders>
              <w:top w:val="single" w:sz="4" w:space="0" w:color="808080"/>
              <w:left w:val="single" w:sz="4" w:space="0" w:color="808080"/>
              <w:bottom w:val="nil"/>
              <w:right w:val="single" w:sz="4" w:space="0" w:color="808080"/>
            </w:tcBorders>
            <w:vAlign w:val="center"/>
          </w:tcPr>
          <w:p w:rsidR="004A18C8" w:rsidRDefault="004A18C8">
            <w:pPr>
              <w:pStyle w:val="afa"/>
              <w:spacing w:before="0"/>
              <w:ind w:left="34"/>
              <w:jc w:val="left"/>
              <w:rPr>
                <w:b w:val="0"/>
                <w:bCs w:val="0"/>
                <w:sz w:val="16"/>
                <w:szCs w:val="16"/>
              </w:rPr>
            </w:pPr>
            <w:r>
              <w:t xml:space="preserve">Настоящим прошу зачислять инвестиционные паи </w:t>
            </w:r>
            <w:r>
              <w:rPr>
                <w:b w:val="0"/>
                <w:bCs w:val="0"/>
              </w:rPr>
              <w:t>(указать верное):</w:t>
            </w:r>
            <w:r>
              <w:t xml:space="preserve"> </w:t>
            </w:r>
          </w:p>
        </w:tc>
      </w:tr>
      <w:tr w:rsidR="004A18C8" w:rsidRPr="004A18C8" w:rsidTr="004A18C8">
        <w:trPr>
          <w:trHeight w:val="463"/>
        </w:trPr>
        <w:tc>
          <w:tcPr>
            <w:tcW w:w="464" w:type="dxa"/>
            <w:tcBorders>
              <w:top w:val="nil"/>
              <w:left w:val="single" w:sz="4" w:space="0" w:color="808080"/>
              <w:bottom w:val="nil"/>
              <w:right w:val="nil"/>
            </w:tcBorders>
            <w:vAlign w:val="center"/>
          </w:tcPr>
          <w:p w:rsidR="004A18C8" w:rsidRDefault="004A18C8">
            <w:pPr>
              <w:rPr>
                <w:b/>
                <w:bCs/>
                <w:sz w:val="20"/>
                <w:szCs w:val="20"/>
              </w:rPr>
            </w:pPr>
            <w:r>
              <w:rPr>
                <w:b/>
                <w:bCs/>
                <w:sz w:val="20"/>
                <w:szCs w:val="20"/>
              </w:rPr>
              <w:sym w:font="Wingdings" w:char="F0A8"/>
            </w:r>
            <w:r>
              <w:rPr>
                <w:b/>
                <w:bCs/>
                <w:sz w:val="20"/>
                <w:szCs w:val="20"/>
              </w:rPr>
              <w:t xml:space="preserve"> </w:t>
            </w:r>
          </w:p>
        </w:tc>
        <w:tc>
          <w:tcPr>
            <w:tcW w:w="10084" w:type="dxa"/>
            <w:gridSpan w:val="14"/>
            <w:tcBorders>
              <w:top w:val="nil"/>
              <w:left w:val="nil"/>
              <w:bottom w:val="nil"/>
              <w:right w:val="single" w:sz="4" w:space="0" w:color="808080"/>
            </w:tcBorders>
            <w:vAlign w:val="center"/>
          </w:tcPr>
          <w:p w:rsidR="004A18C8" w:rsidRPr="004A18C8" w:rsidRDefault="004A18C8">
            <w:pPr>
              <w:pStyle w:val="31"/>
              <w:rPr>
                <w:lang w:val="ru-RU"/>
              </w:rPr>
            </w:pPr>
            <w:r w:rsidRPr="004A18C8">
              <w:rPr>
                <w:lang w:val="ru-RU"/>
              </w:rPr>
              <w:t xml:space="preserve">- </w:t>
            </w:r>
            <w:r w:rsidRPr="004A18C8">
              <w:rPr>
                <w:sz w:val="18"/>
                <w:szCs w:val="18"/>
                <w:lang w:val="ru-RU"/>
              </w:rPr>
              <w:t>на счет в реестре фонда №</w:t>
            </w:r>
            <w:r w:rsidRPr="004A18C8">
              <w:rPr>
                <w:lang w:val="ru-RU"/>
              </w:rPr>
              <w:t xml:space="preserve"> ______________________________________________ или</w:t>
            </w:r>
          </w:p>
        </w:tc>
      </w:tr>
      <w:tr w:rsidR="004A18C8" w:rsidRPr="004A18C8" w:rsidTr="004A18C8">
        <w:trPr>
          <w:trHeight w:val="463"/>
        </w:trPr>
        <w:tc>
          <w:tcPr>
            <w:tcW w:w="464" w:type="dxa"/>
            <w:tcBorders>
              <w:top w:val="nil"/>
              <w:left w:val="single" w:sz="4" w:space="0" w:color="808080"/>
              <w:bottom w:val="single" w:sz="4" w:space="0" w:color="808080"/>
              <w:right w:val="nil"/>
            </w:tcBorders>
            <w:vAlign w:val="center"/>
          </w:tcPr>
          <w:p w:rsidR="004A18C8" w:rsidRDefault="004A18C8">
            <w:pPr>
              <w:rPr>
                <w:b/>
                <w:bCs/>
                <w:sz w:val="20"/>
                <w:szCs w:val="20"/>
              </w:rPr>
            </w:pPr>
            <w:r>
              <w:rPr>
                <w:b/>
                <w:bCs/>
                <w:sz w:val="20"/>
                <w:szCs w:val="20"/>
              </w:rPr>
              <w:sym w:font="Wingdings" w:char="F0A8"/>
            </w:r>
            <w:r>
              <w:rPr>
                <w:b/>
                <w:bCs/>
                <w:sz w:val="20"/>
                <w:szCs w:val="20"/>
              </w:rPr>
              <w:t xml:space="preserve"> </w:t>
            </w:r>
          </w:p>
        </w:tc>
        <w:tc>
          <w:tcPr>
            <w:tcW w:w="10084" w:type="dxa"/>
            <w:gridSpan w:val="14"/>
            <w:tcBorders>
              <w:top w:val="nil"/>
              <w:left w:val="nil"/>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 xml:space="preserve">- </w:t>
            </w:r>
            <w:r w:rsidRPr="004A18C8">
              <w:rPr>
                <w:sz w:val="18"/>
                <w:szCs w:val="18"/>
                <w:lang w:val="ru-RU"/>
              </w:rPr>
              <w:t>открыть счет зарегистрированного лица в реестре фонда.</w:t>
            </w:r>
          </w:p>
        </w:tc>
      </w:tr>
      <w:tr w:rsidR="004A18C8" w:rsidRPr="004A18C8" w:rsidTr="004A18C8">
        <w:trPr>
          <w:trHeight w:val="149"/>
        </w:trPr>
        <w:tc>
          <w:tcPr>
            <w:tcW w:w="10548" w:type="dxa"/>
            <w:gridSpan w:val="15"/>
            <w:tcBorders>
              <w:top w:val="single" w:sz="4" w:space="0" w:color="808080"/>
              <w:left w:val="nil"/>
              <w:bottom w:val="single" w:sz="4" w:space="0" w:color="808080"/>
              <w:right w:val="nil"/>
            </w:tcBorders>
            <w:vAlign w:val="center"/>
          </w:tcPr>
          <w:p w:rsidR="004A18C8" w:rsidRPr="004A18C8" w:rsidRDefault="004A18C8">
            <w:pPr>
              <w:rPr>
                <w:sz w:val="16"/>
                <w:szCs w:val="16"/>
                <w:lang w:val="ru-RU"/>
              </w:rPr>
            </w:pPr>
          </w:p>
        </w:tc>
      </w:tr>
      <w:tr w:rsidR="004A18C8" w:rsidTr="004A18C8">
        <w:tc>
          <w:tcPr>
            <w:tcW w:w="10548" w:type="dxa"/>
            <w:gridSpan w:val="15"/>
            <w:tcBorders>
              <w:top w:val="single" w:sz="4" w:space="0" w:color="808080"/>
              <w:left w:val="single" w:sz="4" w:space="0" w:color="808080"/>
              <w:bottom w:val="single" w:sz="4" w:space="0" w:color="808080"/>
              <w:right w:val="single" w:sz="4" w:space="0" w:color="808080"/>
            </w:tcBorders>
            <w:vAlign w:val="center"/>
          </w:tcPr>
          <w:p w:rsidR="004A18C8" w:rsidRDefault="004A18C8" w:rsidP="00587917">
            <w:pPr>
              <w:jc w:val="center"/>
              <w:rPr>
                <w:b/>
                <w:bCs/>
                <w:sz w:val="22"/>
                <w:szCs w:val="22"/>
              </w:rPr>
            </w:pPr>
            <w:r w:rsidRPr="004A18C8">
              <w:rPr>
                <w:b/>
                <w:bCs/>
                <w:sz w:val="22"/>
                <w:szCs w:val="22"/>
                <w:lang w:val="ru-RU"/>
              </w:rPr>
              <w:t>Настоящая заявка носит безотзывный характер.</w:t>
            </w:r>
            <w:r w:rsidR="00587917">
              <w:rPr>
                <w:b/>
                <w:bCs/>
                <w:sz w:val="22"/>
                <w:szCs w:val="22"/>
                <w:lang w:val="ru-RU"/>
              </w:rPr>
              <w:t xml:space="preserve"> </w:t>
            </w:r>
            <w:r>
              <w:rPr>
                <w:b/>
                <w:bCs/>
                <w:sz w:val="22"/>
                <w:szCs w:val="22"/>
              </w:rPr>
              <w:t>С Правилами фонда ознакомлен.</w:t>
            </w:r>
          </w:p>
        </w:tc>
      </w:tr>
      <w:tr w:rsidR="004A18C8" w:rsidRPr="004A18C8" w:rsidTr="004A18C8">
        <w:tc>
          <w:tcPr>
            <w:tcW w:w="2798" w:type="dxa"/>
            <w:gridSpan w:val="3"/>
            <w:vMerge w:val="restart"/>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r>
              <w:rPr>
                <w:sz w:val="20"/>
                <w:szCs w:val="20"/>
              </w:rPr>
              <w:t>Подпись Заявителя / Уполномоченного представителя</w:t>
            </w:r>
          </w:p>
        </w:tc>
        <w:tc>
          <w:tcPr>
            <w:tcW w:w="2428" w:type="dxa"/>
            <w:gridSpan w:val="2"/>
            <w:tcBorders>
              <w:top w:val="single" w:sz="4" w:space="0" w:color="808080"/>
              <w:left w:val="single" w:sz="4" w:space="0" w:color="808080"/>
              <w:bottom w:val="single" w:sz="4" w:space="0" w:color="auto"/>
              <w:right w:val="single" w:sz="4" w:space="0" w:color="808080"/>
            </w:tcBorders>
          </w:tcPr>
          <w:p w:rsidR="004A18C8" w:rsidRDefault="004A18C8">
            <w:pPr>
              <w:jc w:val="both"/>
              <w:rPr>
                <w:color w:val="808080"/>
                <w:sz w:val="16"/>
                <w:szCs w:val="16"/>
              </w:rPr>
            </w:pPr>
          </w:p>
        </w:tc>
        <w:tc>
          <w:tcPr>
            <w:tcW w:w="633" w:type="dxa"/>
            <w:vMerge w:val="restart"/>
            <w:tcBorders>
              <w:top w:val="single" w:sz="4" w:space="0" w:color="808080"/>
              <w:left w:val="single" w:sz="4" w:space="0" w:color="808080"/>
              <w:bottom w:val="nil"/>
              <w:right w:val="single" w:sz="4" w:space="0" w:color="808080"/>
            </w:tcBorders>
          </w:tcPr>
          <w:p w:rsidR="004A18C8" w:rsidRDefault="004A18C8">
            <w:pPr>
              <w:jc w:val="both"/>
              <w:rPr>
                <w:color w:val="808080"/>
                <w:sz w:val="16"/>
                <w:szCs w:val="16"/>
              </w:rPr>
            </w:pPr>
          </w:p>
        </w:tc>
        <w:tc>
          <w:tcPr>
            <w:tcW w:w="1984" w:type="dxa"/>
            <w:gridSpan w:val="3"/>
            <w:vMerge w:val="restart"/>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Подпись Уполномоченного лица, принявшего заявку</w:t>
            </w:r>
          </w:p>
        </w:tc>
        <w:tc>
          <w:tcPr>
            <w:tcW w:w="2156" w:type="dxa"/>
            <w:gridSpan w:val="5"/>
            <w:tcBorders>
              <w:top w:val="single" w:sz="4" w:space="0" w:color="808080"/>
              <w:left w:val="single" w:sz="4" w:space="0" w:color="808080"/>
              <w:bottom w:val="single" w:sz="4" w:space="0" w:color="auto"/>
              <w:right w:val="single" w:sz="4" w:space="0" w:color="808080"/>
            </w:tcBorders>
          </w:tcPr>
          <w:p w:rsidR="004A18C8" w:rsidRPr="004A18C8" w:rsidRDefault="004A18C8">
            <w:pPr>
              <w:jc w:val="both"/>
              <w:rPr>
                <w:color w:val="808080"/>
                <w:sz w:val="16"/>
                <w:szCs w:val="16"/>
                <w:lang w:val="ru-RU"/>
              </w:rPr>
            </w:pPr>
          </w:p>
        </w:tc>
        <w:tc>
          <w:tcPr>
            <w:tcW w:w="549" w:type="dxa"/>
            <w:vMerge w:val="restart"/>
            <w:tcBorders>
              <w:top w:val="single" w:sz="4" w:space="0" w:color="808080"/>
              <w:left w:val="single" w:sz="4" w:space="0" w:color="808080"/>
              <w:bottom w:val="nil"/>
              <w:right w:val="single" w:sz="4" w:space="0" w:color="808080"/>
            </w:tcBorders>
          </w:tcPr>
          <w:p w:rsidR="004A18C8" w:rsidRPr="004A18C8" w:rsidRDefault="004A18C8">
            <w:pPr>
              <w:jc w:val="center"/>
              <w:rPr>
                <w:color w:val="808080"/>
                <w:sz w:val="16"/>
                <w:szCs w:val="16"/>
                <w:lang w:val="ru-RU"/>
              </w:rPr>
            </w:pPr>
          </w:p>
        </w:tc>
      </w:tr>
      <w:tr w:rsidR="004A18C8" w:rsidTr="004A18C8">
        <w:tc>
          <w:tcPr>
            <w:tcW w:w="900" w:type="dxa"/>
            <w:gridSpan w:val="3"/>
            <w:vMerge/>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16"/>
                <w:szCs w:val="16"/>
                <w:lang w:val="ru-RU"/>
              </w:rPr>
            </w:pPr>
          </w:p>
        </w:tc>
        <w:tc>
          <w:tcPr>
            <w:tcW w:w="2428" w:type="dxa"/>
            <w:gridSpan w:val="2"/>
            <w:tcBorders>
              <w:top w:val="nil"/>
              <w:left w:val="single" w:sz="4" w:space="0" w:color="808080"/>
              <w:bottom w:val="nil"/>
              <w:right w:val="single" w:sz="4" w:space="0" w:color="808080"/>
            </w:tcBorders>
          </w:tcPr>
          <w:p w:rsidR="004A18C8" w:rsidRDefault="004A18C8">
            <w:pPr>
              <w:jc w:val="center"/>
              <w:rPr>
                <w:color w:val="808080"/>
                <w:sz w:val="16"/>
                <w:szCs w:val="16"/>
              </w:rPr>
            </w:pPr>
            <w:r>
              <w:rPr>
                <w:color w:val="808080"/>
                <w:sz w:val="16"/>
                <w:szCs w:val="16"/>
              </w:rPr>
              <w:t>(подпись)</w:t>
            </w:r>
          </w:p>
        </w:tc>
        <w:tc>
          <w:tcPr>
            <w:tcW w:w="300" w:type="dxa"/>
            <w:vMerge/>
            <w:tcBorders>
              <w:top w:val="single" w:sz="4" w:space="0" w:color="808080"/>
              <w:left w:val="single" w:sz="4" w:space="0" w:color="808080"/>
              <w:bottom w:val="nil"/>
              <w:right w:val="single" w:sz="4" w:space="0" w:color="808080"/>
            </w:tcBorders>
            <w:vAlign w:val="center"/>
          </w:tcPr>
          <w:p w:rsidR="004A18C8" w:rsidRDefault="004A18C8">
            <w:pPr>
              <w:rPr>
                <w:color w:val="808080"/>
                <w:sz w:val="16"/>
                <w:szCs w:val="16"/>
              </w:rPr>
            </w:pPr>
          </w:p>
        </w:tc>
        <w:tc>
          <w:tcPr>
            <w:tcW w:w="900" w:type="dxa"/>
            <w:gridSpan w:val="3"/>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2156" w:type="dxa"/>
            <w:gridSpan w:val="5"/>
            <w:tcBorders>
              <w:top w:val="nil"/>
              <w:left w:val="single" w:sz="4" w:space="0" w:color="808080"/>
              <w:bottom w:val="nil"/>
              <w:right w:val="single" w:sz="4" w:space="0" w:color="808080"/>
            </w:tcBorders>
          </w:tcPr>
          <w:p w:rsidR="004A18C8" w:rsidRDefault="004A18C8">
            <w:pPr>
              <w:jc w:val="center"/>
              <w:rPr>
                <w:color w:val="808080"/>
                <w:sz w:val="16"/>
                <w:szCs w:val="16"/>
              </w:rPr>
            </w:pPr>
            <w:r>
              <w:rPr>
                <w:color w:val="808080"/>
                <w:sz w:val="16"/>
                <w:szCs w:val="16"/>
              </w:rPr>
              <w:t>(подпись)</w:t>
            </w:r>
          </w:p>
        </w:tc>
        <w:tc>
          <w:tcPr>
            <w:tcW w:w="549" w:type="dxa"/>
            <w:vMerge/>
            <w:tcBorders>
              <w:top w:val="single" w:sz="4" w:space="0" w:color="808080"/>
              <w:left w:val="single" w:sz="4" w:space="0" w:color="808080"/>
              <w:bottom w:val="nil"/>
              <w:right w:val="single" w:sz="4" w:space="0" w:color="808080"/>
            </w:tcBorders>
            <w:vAlign w:val="center"/>
          </w:tcPr>
          <w:p w:rsidR="004A18C8" w:rsidRDefault="004A18C8">
            <w:pPr>
              <w:rPr>
                <w:color w:val="808080"/>
                <w:sz w:val="16"/>
                <w:szCs w:val="16"/>
              </w:rPr>
            </w:pPr>
          </w:p>
        </w:tc>
      </w:tr>
      <w:tr w:rsidR="004A18C8" w:rsidTr="004A18C8">
        <w:tc>
          <w:tcPr>
            <w:tcW w:w="900" w:type="dxa"/>
            <w:gridSpan w:val="3"/>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p>
        </w:tc>
        <w:tc>
          <w:tcPr>
            <w:tcW w:w="2428" w:type="dxa"/>
            <w:gridSpan w:val="2"/>
            <w:tcBorders>
              <w:top w:val="nil"/>
              <w:left w:val="single" w:sz="4" w:space="0" w:color="808080"/>
              <w:bottom w:val="single" w:sz="4" w:space="0" w:color="auto"/>
              <w:right w:val="single" w:sz="4" w:space="0" w:color="808080"/>
            </w:tcBorders>
          </w:tcPr>
          <w:p w:rsidR="004A18C8" w:rsidRDefault="004A18C8">
            <w:pPr>
              <w:jc w:val="center"/>
              <w:rPr>
                <w:color w:val="808080"/>
                <w:sz w:val="16"/>
                <w:szCs w:val="16"/>
              </w:rPr>
            </w:pPr>
          </w:p>
        </w:tc>
        <w:tc>
          <w:tcPr>
            <w:tcW w:w="300" w:type="dxa"/>
            <w:vMerge/>
            <w:tcBorders>
              <w:top w:val="single" w:sz="4" w:space="0" w:color="808080"/>
              <w:left w:val="single" w:sz="4" w:space="0" w:color="808080"/>
              <w:bottom w:val="nil"/>
              <w:right w:val="single" w:sz="4" w:space="0" w:color="808080"/>
            </w:tcBorders>
            <w:vAlign w:val="center"/>
          </w:tcPr>
          <w:p w:rsidR="004A18C8" w:rsidRDefault="004A18C8">
            <w:pPr>
              <w:rPr>
                <w:color w:val="808080"/>
                <w:sz w:val="16"/>
                <w:szCs w:val="16"/>
              </w:rPr>
            </w:pPr>
          </w:p>
        </w:tc>
        <w:tc>
          <w:tcPr>
            <w:tcW w:w="900" w:type="dxa"/>
            <w:gridSpan w:val="3"/>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2156" w:type="dxa"/>
            <w:gridSpan w:val="5"/>
            <w:tcBorders>
              <w:top w:val="nil"/>
              <w:left w:val="single" w:sz="4" w:space="0" w:color="808080"/>
              <w:bottom w:val="single" w:sz="4" w:space="0" w:color="auto"/>
              <w:right w:val="single" w:sz="4" w:space="0" w:color="808080"/>
            </w:tcBorders>
          </w:tcPr>
          <w:p w:rsidR="004A18C8" w:rsidRDefault="004A18C8">
            <w:pPr>
              <w:jc w:val="center"/>
              <w:rPr>
                <w:color w:val="808080"/>
                <w:sz w:val="16"/>
                <w:szCs w:val="16"/>
              </w:rPr>
            </w:pPr>
          </w:p>
        </w:tc>
        <w:tc>
          <w:tcPr>
            <w:tcW w:w="549" w:type="dxa"/>
            <w:vMerge/>
            <w:tcBorders>
              <w:top w:val="single" w:sz="4" w:space="0" w:color="808080"/>
              <w:left w:val="single" w:sz="4" w:space="0" w:color="808080"/>
              <w:bottom w:val="nil"/>
              <w:right w:val="single" w:sz="4" w:space="0" w:color="808080"/>
            </w:tcBorders>
            <w:vAlign w:val="center"/>
          </w:tcPr>
          <w:p w:rsidR="004A18C8" w:rsidRDefault="004A18C8">
            <w:pPr>
              <w:rPr>
                <w:color w:val="808080"/>
                <w:sz w:val="16"/>
                <w:szCs w:val="16"/>
              </w:rPr>
            </w:pPr>
          </w:p>
        </w:tc>
      </w:tr>
      <w:tr w:rsidR="004A18C8" w:rsidTr="004A18C8">
        <w:tc>
          <w:tcPr>
            <w:tcW w:w="900" w:type="dxa"/>
            <w:gridSpan w:val="3"/>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p>
        </w:tc>
        <w:tc>
          <w:tcPr>
            <w:tcW w:w="2428" w:type="dxa"/>
            <w:gridSpan w:val="2"/>
            <w:tcBorders>
              <w:top w:val="single" w:sz="4" w:space="0" w:color="auto"/>
              <w:left w:val="single" w:sz="4" w:space="0" w:color="808080"/>
              <w:bottom w:val="single" w:sz="4" w:space="0" w:color="808080"/>
              <w:right w:val="single" w:sz="4" w:space="0" w:color="808080"/>
            </w:tcBorders>
          </w:tcPr>
          <w:p w:rsidR="004A18C8" w:rsidRDefault="004A18C8">
            <w:pPr>
              <w:jc w:val="center"/>
              <w:rPr>
                <w:color w:val="808080"/>
                <w:sz w:val="16"/>
                <w:szCs w:val="16"/>
              </w:rPr>
            </w:pPr>
            <w:r>
              <w:rPr>
                <w:color w:val="808080"/>
                <w:sz w:val="16"/>
                <w:szCs w:val="16"/>
              </w:rPr>
              <w:t>(Фамилия И.О.)</w:t>
            </w:r>
          </w:p>
        </w:tc>
        <w:tc>
          <w:tcPr>
            <w:tcW w:w="633" w:type="dxa"/>
            <w:tcBorders>
              <w:top w:val="nil"/>
              <w:left w:val="single" w:sz="4" w:space="0" w:color="808080"/>
              <w:bottom w:val="single" w:sz="4" w:space="0" w:color="808080"/>
              <w:right w:val="single" w:sz="4" w:space="0" w:color="808080"/>
            </w:tcBorders>
          </w:tcPr>
          <w:p w:rsidR="004A18C8" w:rsidRDefault="004A18C8">
            <w:pPr>
              <w:jc w:val="center"/>
              <w:rPr>
                <w:color w:val="808080"/>
                <w:sz w:val="16"/>
                <w:szCs w:val="16"/>
              </w:rPr>
            </w:pPr>
            <w:r>
              <w:rPr>
                <w:color w:val="808080"/>
                <w:sz w:val="16"/>
                <w:szCs w:val="16"/>
              </w:rPr>
              <w:t>М.П.</w:t>
            </w:r>
          </w:p>
        </w:tc>
        <w:tc>
          <w:tcPr>
            <w:tcW w:w="900" w:type="dxa"/>
            <w:gridSpan w:val="3"/>
            <w:vMerge/>
            <w:tcBorders>
              <w:top w:val="nil"/>
              <w:left w:val="single" w:sz="4" w:space="0" w:color="808080"/>
              <w:bottom w:val="single" w:sz="4" w:space="0" w:color="808080"/>
              <w:right w:val="single" w:sz="4" w:space="0" w:color="808080"/>
            </w:tcBorders>
            <w:vAlign w:val="center"/>
          </w:tcPr>
          <w:p w:rsidR="004A18C8" w:rsidRDefault="004A18C8">
            <w:pPr>
              <w:rPr>
                <w:sz w:val="20"/>
                <w:szCs w:val="20"/>
              </w:rPr>
            </w:pPr>
          </w:p>
        </w:tc>
        <w:tc>
          <w:tcPr>
            <w:tcW w:w="2156" w:type="dxa"/>
            <w:gridSpan w:val="5"/>
            <w:tcBorders>
              <w:top w:val="single" w:sz="4" w:space="0" w:color="auto"/>
              <w:left w:val="single" w:sz="4" w:space="0" w:color="808080"/>
              <w:bottom w:val="single" w:sz="4" w:space="0" w:color="808080"/>
              <w:right w:val="single" w:sz="4" w:space="0" w:color="808080"/>
            </w:tcBorders>
          </w:tcPr>
          <w:p w:rsidR="004A18C8" w:rsidRDefault="004A18C8">
            <w:pPr>
              <w:jc w:val="center"/>
              <w:rPr>
                <w:color w:val="808080"/>
                <w:sz w:val="16"/>
                <w:szCs w:val="16"/>
              </w:rPr>
            </w:pPr>
            <w:r>
              <w:rPr>
                <w:color w:val="808080"/>
                <w:sz w:val="16"/>
                <w:szCs w:val="16"/>
              </w:rPr>
              <w:t>(Фамилия И.О.)</w:t>
            </w:r>
          </w:p>
        </w:tc>
        <w:tc>
          <w:tcPr>
            <w:tcW w:w="549" w:type="dxa"/>
            <w:tcBorders>
              <w:top w:val="nil"/>
              <w:left w:val="single" w:sz="4" w:space="0" w:color="808080"/>
              <w:bottom w:val="single" w:sz="4" w:space="0" w:color="808080"/>
              <w:right w:val="single" w:sz="4" w:space="0" w:color="808080"/>
            </w:tcBorders>
          </w:tcPr>
          <w:p w:rsidR="004A18C8" w:rsidRDefault="004A18C8">
            <w:pPr>
              <w:ind w:hanging="153"/>
              <w:jc w:val="center"/>
              <w:rPr>
                <w:color w:val="808080"/>
                <w:spacing w:val="-8"/>
                <w:sz w:val="16"/>
                <w:szCs w:val="16"/>
              </w:rPr>
            </w:pPr>
            <w:r>
              <w:rPr>
                <w:color w:val="808080"/>
                <w:spacing w:val="-8"/>
                <w:sz w:val="16"/>
                <w:szCs w:val="16"/>
              </w:rPr>
              <w:t>М.П.</w:t>
            </w:r>
          </w:p>
        </w:tc>
      </w:tr>
      <w:tr w:rsidR="004A18C8" w:rsidRPr="004A18C8" w:rsidTr="004A18C8">
        <w:tc>
          <w:tcPr>
            <w:tcW w:w="10548" w:type="dxa"/>
            <w:gridSpan w:val="15"/>
            <w:tcBorders>
              <w:top w:val="single" w:sz="4" w:space="0" w:color="808080"/>
              <w:left w:val="nil"/>
              <w:bottom w:val="nil"/>
              <w:right w:val="nil"/>
            </w:tcBorders>
            <w:vAlign w:val="center"/>
          </w:tcPr>
          <w:p w:rsidR="004A18C8" w:rsidRPr="004A18C8" w:rsidRDefault="004A18C8">
            <w:pPr>
              <w:pStyle w:val="31"/>
              <w:rPr>
                <w:lang w:val="ru-RU"/>
              </w:rPr>
            </w:pPr>
            <w:r w:rsidRPr="004A18C8">
              <w:rPr>
                <w:lang w:val="ru-RU"/>
              </w:rPr>
              <w:t>*Приложение является неотъемлемой частью Правил фонда,  заполняется только печатными буквами.</w:t>
            </w:r>
          </w:p>
          <w:p w:rsidR="004A18C8" w:rsidRPr="004A18C8" w:rsidRDefault="004A18C8">
            <w:pPr>
              <w:pStyle w:val="31"/>
              <w:rPr>
                <w:lang w:val="ru-RU"/>
              </w:rPr>
            </w:pPr>
            <w:r w:rsidRPr="004A18C8">
              <w:rPr>
                <w:lang w:val="ru-RU"/>
              </w:rPr>
              <w:t xml:space="preserve">  По вопросам заполнения  Заявки необходимо обращаться к сотрудникам пункта приема заявок фонда.</w:t>
            </w:r>
          </w:p>
        </w:tc>
      </w:tr>
    </w:tbl>
    <w:p w:rsidR="004A18C8" w:rsidRPr="004A18C8" w:rsidRDefault="004A18C8" w:rsidP="004A18C8">
      <w:pPr>
        <w:rPr>
          <w:lang w:val="ru-RU"/>
        </w:rPr>
        <w:sectPr w:rsidR="004A18C8" w:rsidRPr="004A18C8" w:rsidSect="004A18C8">
          <w:pgSz w:w="11906" w:h="16838"/>
          <w:pgMar w:top="851" w:right="851" w:bottom="142" w:left="1134" w:header="709" w:footer="709" w:gutter="0"/>
          <w:cols w:space="720"/>
        </w:sectPr>
      </w:pPr>
    </w:p>
    <w:p w:rsidR="004A18C8" w:rsidRDefault="004A18C8" w:rsidP="004A18C8">
      <w:pPr>
        <w:jc w:val="right"/>
        <w:rPr>
          <w:sz w:val="20"/>
          <w:szCs w:val="20"/>
        </w:rPr>
      </w:pPr>
      <w:r>
        <w:rPr>
          <w:sz w:val="20"/>
          <w:szCs w:val="20"/>
        </w:rPr>
        <w:lastRenderedPageBreak/>
        <w:t>* Приложение № 9 к Правилам фонда</w:t>
      </w:r>
    </w:p>
    <w:tbl>
      <w:tblPr>
        <w:tblStyle w:val="af2"/>
        <w:tblW w:w="1054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60"/>
        <w:gridCol w:w="2155"/>
        <w:gridCol w:w="152"/>
        <w:gridCol w:w="12"/>
        <w:gridCol w:w="311"/>
        <w:gridCol w:w="132"/>
        <w:gridCol w:w="99"/>
        <w:gridCol w:w="93"/>
        <w:gridCol w:w="264"/>
        <w:gridCol w:w="11"/>
        <w:gridCol w:w="49"/>
        <w:gridCol w:w="324"/>
        <w:gridCol w:w="71"/>
        <w:gridCol w:w="253"/>
        <w:gridCol w:w="195"/>
        <w:gridCol w:w="8"/>
        <w:gridCol w:w="121"/>
        <w:gridCol w:w="236"/>
        <w:gridCol w:w="16"/>
        <w:gridCol w:w="72"/>
        <w:gridCol w:w="10"/>
        <w:gridCol w:w="151"/>
        <w:gridCol w:w="55"/>
        <w:gridCol w:w="111"/>
        <w:gridCol w:w="133"/>
        <w:gridCol w:w="8"/>
        <w:gridCol w:w="183"/>
        <w:gridCol w:w="165"/>
        <w:gridCol w:w="107"/>
        <w:gridCol w:w="52"/>
        <w:gridCol w:w="12"/>
        <w:gridCol w:w="374"/>
        <w:gridCol w:w="695"/>
        <w:gridCol w:w="805"/>
        <w:gridCol w:w="47"/>
        <w:gridCol w:w="70"/>
        <w:gridCol w:w="13"/>
        <w:gridCol w:w="575"/>
        <w:gridCol w:w="133"/>
        <w:gridCol w:w="306"/>
        <w:gridCol w:w="224"/>
        <w:gridCol w:w="186"/>
        <w:gridCol w:w="527"/>
        <w:gridCol w:w="569"/>
      </w:tblGrid>
      <w:tr w:rsidR="004A18C8" w:rsidTr="008B5F05">
        <w:tc>
          <w:tcPr>
            <w:tcW w:w="2779" w:type="dxa"/>
            <w:gridSpan w:val="4"/>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Заявка № ____________</w:t>
            </w:r>
          </w:p>
          <w:p w:rsidR="004A18C8" w:rsidRDefault="004A18C8">
            <w:pPr>
              <w:pStyle w:val="4"/>
              <w:outlineLvl w:val="3"/>
              <w:rPr>
                <w:b w:val="0"/>
                <w:bCs w:val="0"/>
                <w:sz w:val="14"/>
                <w:szCs w:val="14"/>
              </w:rPr>
            </w:pPr>
            <w:r>
              <w:rPr>
                <w:b w:val="0"/>
                <w:bCs w:val="0"/>
                <w:sz w:val="14"/>
                <w:szCs w:val="14"/>
              </w:rPr>
              <w:t xml:space="preserve">(заполняется сотрудником управляющей компании) </w:t>
            </w:r>
          </w:p>
        </w:tc>
        <w:tc>
          <w:tcPr>
            <w:tcW w:w="4311" w:type="dxa"/>
            <w:gridSpan w:val="29"/>
            <w:tcBorders>
              <w:top w:val="single" w:sz="4" w:space="0" w:color="808080"/>
              <w:left w:val="single" w:sz="4" w:space="0" w:color="808080"/>
              <w:bottom w:val="single" w:sz="4" w:space="0" w:color="808080"/>
              <w:right w:val="single" w:sz="4" w:space="0" w:color="808080"/>
            </w:tcBorders>
            <w:vAlign w:val="center"/>
          </w:tcPr>
          <w:p w:rsidR="004A18C8" w:rsidRDefault="004A18C8">
            <w:pPr>
              <w:jc w:val="center"/>
              <w:rPr>
                <w:b/>
                <w:bCs/>
                <w:sz w:val="20"/>
                <w:szCs w:val="20"/>
              </w:rPr>
            </w:pPr>
            <w:r>
              <w:rPr>
                <w:b/>
                <w:bCs/>
                <w:sz w:val="20"/>
                <w:szCs w:val="20"/>
              </w:rPr>
              <w:t>На обмен инвестиционных паев</w:t>
            </w:r>
          </w:p>
        </w:tc>
        <w:tc>
          <w:tcPr>
            <w:tcW w:w="1510" w:type="dxa"/>
            <w:gridSpan w:val="5"/>
            <w:tcBorders>
              <w:top w:val="single" w:sz="4" w:space="0" w:color="808080"/>
              <w:left w:val="single" w:sz="4" w:space="0" w:color="808080"/>
              <w:bottom w:val="single" w:sz="4" w:space="0" w:color="808080"/>
              <w:right w:val="single" w:sz="4" w:space="0" w:color="808080"/>
            </w:tcBorders>
            <w:vAlign w:val="center"/>
          </w:tcPr>
          <w:p w:rsidR="004A18C8" w:rsidRDefault="004A18C8">
            <w:pPr>
              <w:jc w:val="center"/>
              <w:rPr>
                <w:sz w:val="16"/>
                <w:szCs w:val="16"/>
              </w:rPr>
            </w:pPr>
            <w:r>
              <w:rPr>
                <w:sz w:val="16"/>
                <w:szCs w:val="16"/>
              </w:rPr>
              <w:t>Код агента</w:t>
            </w:r>
          </w:p>
        </w:tc>
        <w:tc>
          <w:tcPr>
            <w:tcW w:w="1945" w:type="dxa"/>
            <w:gridSpan w:val="6"/>
            <w:tcBorders>
              <w:top w:val="single" w:sz="4" w:space="0" w:color="808080"/>
              <w:left w:val="single" w:sz="4" w:space="0" w:color="808080"/>
              <w:bottom w:val="single" w:sz="4" w:space="0" w:color="808080"/>
              <w:right w:val="single" w:sz="4" w:space="0" w:color="808080"/>
            </w:tcBorders>
            <w:vAlign w:val="center"/>
          </w:tcPr>
          <w:p w:rsidR="004A18C8" w:rsidRDefault="004A18C8">
            <w:pPr>
              <w:jc w:val="center"/>
              <w:rPr>
                <w:sz w:val="16"/>
                <w:szCs w:val="16"/>
              </w:rPr>
            </w:pPr>
            <w:r>
              <w:rPr>
                <w:sz w:val="16"/>
                <w:szCs w:val="16"/>
              </w:rPr>
              <w:t>Для номинального держателя</w:t>
            </w:r>
          </w:p>
        </w:tc>
      </w:tr>
      <w:tr w:rsidR="004A18C8" w:rsidRPr="004A18C8" w:rsidTr="008B5F05">
        <w:tc>
          <w:tcPr>
            <w:tcW w:w="2779" w:type="dxa"/>
            <w:gridSpan w:val="4"/>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Полное наименование фонда</w:t>
            </w:r>
          </w:p>
        </w:tc>
        <w:tc>
          <w:tcPr>
            <w:tcW w:w="7766" w:type="dxa"/>
            <w:gridSpan w:val="40"/>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 xml:space="preserve">Открытый паевой инвестиционный фонд рыночных финансовых инструментов «Максвелл Капитал» </w:t>
            </w:r>
          </w:p>
        </w:tc>
      </w:tr>
      <w:tr w:rsidR="004A18C8" w:rsidRPr="004A18C8" w:rsidTr="008B5F05">
        <w:tc>
          <w:tcPr>
            <w:tcW w:w="2779" w:type="dxa"/>
            <w:gridSpan w:val="4"/>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Полное наименование управляющей компании</w:t>
            </w:r>
          </w:p>
        </w:tc>
        <w:tc>
          <w:tcPr>
            <w:tcW w:w="7766" w:type="dxa"/>
            <w:gridSpan w:val="40"/>
            <w:tcBorders>
              <w:top w:val="single" w:sz="4" w:space="0" w:color="808080"/>
              <w:left w:val="single" w:sz="4" w:space="0" w:color="808080"/>
              <w:bottom w:val="nil"/>
              <w:right w:val="single" w:sz="4" w:space="0" w:color="808080"/>
            </w:tcBorders>
            <w:vAlign w:val="center"/>
          </w:tcPr>
          <w:p w:rsidR="004A18C8" w:rsidRPr="004A18C8" w:rsidRDefault="004A18C8">
            <w:pPr>
              <w:rPr>
                <w:sz w:val="20"/>
                <w:szCs w:val="20"/>
                <w:lang w:val="ru-RU"/>
              </w:rPr>
            </w:pPr>
            <w:r w:rsidRPr="004A18C8">
              <w:rPr>
                <w:sz w:val="20"/>
                <w:szCs w:val="20"/>
                <w:lang w:val="ru-RU"/>
              </w:rPr>
              <w:t>Общество с ограниченной ответственностью «Максвелл Капитал Менеджмент»</w:t>
            </w:r>
          </w:p>
        </w:tc>
      </w:tr>
      <w:tr w:rsidR="004A18C8" w:rsidRPr="004A18C8" w:rsidTr="008B5F05">
        <w:tc>
          <w:tcPr>
            <w:tcW w:w="3689" w:type="dxa"/>
            <w:gridSpan w:val="10"/>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rsidP="004A18C8">
            <w:pPr>
              <w:rPr>
                <w:sz w:val="20"/>
                <w:szCs w:val="20"/>
                <w:lang w:val="ru-RU"/>
              </w:rPr>
            </w:pPr>
            <w:r w:rsidRPr="004A18C8">
              <w:rPr>
                <w:sz w:val="20"/>
                <w:szCs w:val="20"/>
                <w:lang w:val="ru-RU"/>
              </w:rPr>
              <w:t>Дата принятия заявки</w:t>
            </w:r>
          </w:p>
          <w:p w:rsidR="004A18C8" w:rsidRPr="004A18C8" w:rsidRDefault="004A18C8" w:rsidP="004A18C8">
            <w:pPr>
              <w:rPr>
                <w:sz w:val="16"/>
                <w:szCs w:val="16"/>
                <w:lang w:val="ru-RU"/>
              </w:rPr>
            </w:pPr>
            <w:r w:rsidRPr="004A18C8">
              <w:rPr>
                <w:sz w:val="14"/>
                <w:szCs w:val="14"/>
                <w:lang w:val="ru-RU"/>
              </w:rPr>
              <w:t>(заполняется сотрудником управляющей компании)</w:t>
            </w:r>
          </w:p>
        </w:tc>
        <w:tc>
          <w:tcPr>
            <w:tcW w:w="1805" w:type="dxa"/>
            <w:gridSpan w:val="15"/>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rsidP="004A18C8">
            <w:pPr>
              <w:jc w:val="center"/>
              <w:rPr>
                <w:sz w:val="16"/>
                <w:szCs w:val="16"/>
                <w:lang w:val="ru-RU"/>
              </w:rPr>
            </w:pPr>
          </w:p>
        </w:tc>
        <w:tc>
          <w:tcPr>
            <w:tcW w:w="3239" w:type="dxa"/>
            <w:gridSpan w:val="14"/>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rsidP="004A18C8">
            <w:pPr>
              <w:ind w:hanging="131"/>
              <w:jc w:val="center"/>
              <w:rPr>
                <w:sz w:val="20"/>
                <w:szCs w:val="20"/>
                <w:lang w:val="ru-RU"/>
              </w:rPr>
            </w:pPr>
            <w:r w:rsidRPr="004A18C8">
              <w:rPr>
                <w:sz w:val="20"/>
                <w:szCs w:val="20"/>
                <w:lang w:val="ru-RU"/>
              </w:rPr>
              <w:t xml:space="preserve">Время принятия заявки </w:t>
            </w:r>
          </w:p>
          <w:p w:rsidR="004A18C8" w:rsidRPr="004A18C8" w:rsidRDefault="004A18C8" w:rsidP="004A18C8">
            <w:pPr>
              <w:pStyle w:val="23"/>
              <w:spacing w:line="240" w:lineRule="auto"/>
              <w:rPr>
                <w:spacing w:val="-8"/>
                <w:sz w:val="14"/>
                <w:szCs w:val="14"/>
                <w:lang w:val="ru-RU"/>
              </w:rPr>
            </w:pPr>
            <w:r w:rsidRPr="004A18C8">
              <w:rPr>
                <w:spacing w:val="-8"/>
                <w:sz w:val="14"/>
                <w:szCs w:val="14"/>
                <w:lang w:val="ru-RU"/>
              </w:rPr>
              <w:t>(заполняется сотрудником управляющей компании)</w:t>
            </w:r>
          </w:p>
        </w:tc>
        <w:tc>
          <w:tcPr>
            <w:tcW w:w="1812" w:type="dxa"/>
            <w:gridSpan w:val="5"/>
            <w:tcBorders>
              <w:top w:val="single" w:sz="4" w:space="0" w:color="808080"/>
              <w:left w:val="single" w:sz="4" w:space="0" w:color="808080"/>
              <w:bottom w:val="single" w:sz="4" w:space="0" w:color="808080"/>
              <w:right w:val="single" w:sz="4" w:space="0" w:color="808080"/>
            </w:tcBorders>
          </w:tcPr>
          <w:p w:rsidR="004A18C8" w:rsidRPr="004A18C8" w:rsidRDefault="004A18C8" w:rsidP="004A18C8">
            <w:pPr>
              <w:rPr>
                <w:sz w:val="16"/>
                <w:szCs w:val="16"/>
                <w:lang w:val="ru-RU"/>
              </w:rPr>
            </w:pPr>
          </w:p>
        </w:tc>
      </w:tr>
      <w:tr w:rsidR="004A18C8" w:rsidTr="008B5F05">
        <w:trPr>
          <w:trHeight w:val="384"/>
        </w:trPr>
        <w:tc>
          <w:tcPr>
            <w:tcW w:w="10545" w:type="dxa"/>
            <w:gridSpan w:val="44"/>
            <w:tcBorders>
              <w:top w:val="single" w:sz="4" w:space="0" w:color="808080"/>
              <w:left w:val="nil"/>
              <w:bottom w:val="single" w:sz="4" w:space="0" w:color="808080"/>
              <w:right w:val="nil"/>
            </w:tcBorders>
            <w:vAlign w:val="center"/>
          </w:tcPr>
          <w:p w:rsidR="004A18C8" w:rsidRDefault="004A18C8">
            <w:pPr>
              <w:rPr>
                <w:b/>
                <w:bCs/>
                <w:sz w:val="20"/>
                <w:szCs w:val="20"/>
              </w:rPr>
            </w:pPr>
            <w:r>
              <w:rPr>
                <w:b/>
                <w:bCs/>
                <w:sz w:val="20"/>
                <w:szCs w:val="20"/>
              </w:rPr>
              <w:t>Данные Заявителя (номинального держателя):</w:t>
            </w:r>
          </w:p>
        </w:tc>
      </w:tr>
      <w:tr w:rsidR="004A18C8" w:rsidTr="008B5F05">
        <w:tc>
          <w:tcPr>
            <w:tcW w:w="2767" w:type="dxa"/>
            <w:gridSpan w:val="3"/>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pacing w:val="-1"/>
                <w:sz w:val="20"/>
                <w:szCs w:val="20"/>
              </w:rPr>
              <w:t>Полное наименование</w:t>
            </w:r>
          </w:p>
        </w:tc>
        <w:tc>
          <w:tcPr>
            <w:tcW w:w="7778" w:type="dxa"/>
            <w:gridSpan w:val="41"/>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RPr="004A18C8" w:rsidTr="008B5F05">
        <w:tc>
          <w:tcPr>
            <w:tcW w:w="4946" w:type="dxa"/>
            <w:gridSpan w:val="18"/>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19"/>
                <w:szCs w:val="19"/>
                <w:lang w:val="ru-RU"/>
              </w:rPr>
            </w:pPr>
            <w:r w:rsidRPr="004A18C8">
              <w:rPr>
                <w:sz w:val="19"/>
                <w:szCs w:val="19"/>
                <w:lang w:val="ru-RU"/>
              </w:rPr>
              <w:t>Свидетельство о регистрации №, кем выдано, дата выдачи</w:t>
            </w:r>
          </w:p>
        </w:tc>
        <w:tc>
          <w:tcPr>
            <w:tcW w:w="5599" w:type="dxa"/>
            <w:gridSpan w:val="26"/>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r>
      <w:tr w:rsidR="004A18C8" w:rsidTr="008B5F05">
        <w:trPr>
          <w:trHeight w:val="519"/>
        </w:trPr>
        <w:tc>
          <w:tcPr>
            <w:tcW w:w="2767" w:type="dxa"/>
            <w:gridSpan w:val="3"/>
            <w:tcBorders>
              <w:top w:val="single" w:sz="4" w:space="0" w:color="808080"/>
              <w:left w:val="single" w:sz="4" w:space="0" w:color="808080"/>
              <w:bottom w:val="single" w:sz="4" w:space="0" w:color="auto"/>
              <w:right w:val="single" w:sz="4" w:space="0" w:color="808080"/>
            </w:tcBorders>
            <w:vAlign w:val="center"/>
          </w:tcPr>
          <w:p w:rsidR="004A18C8" w:rsidRDefault="004A18C8" w:rsidP="004A18C8">
            <w:pPr>
              <w:rPr>
                <w:sz w:val="20"/>
                <w:szCs w:val="20"/>
              </w:rPr>
            </w:pPr>
            <w:r>
              <w:rPr>
                <w:spacing w:val="-1"/>
                <w:sz w:val="20"/>
                <w:szCs w:val="20"/>
              </w:rPr>
              <w:t>Место нахождения</w:t>
            </w:r>
          </w:p>
        </w:tc>
        <w:tc>
          <w:tcPr>
            <w:tcW w:w="7778" w:type="dxa"/>
            <w:gridSpan w:val="41"/>
            <w:tcBorders>
              <w:top w:val="single" w:sz="4" w:space="0" w:color="808080"/>
              <w:left w:val="single" w:sz="4" w:space="0" w:color="808080"/>
              <w:bottom w:val="single" w:sz="4" w:space="0" w:color="auto"/>
              <w:right w:val="single" w:sz="4" w:space="0" w:color="808080"/>
            </w:tcBorders>
          </w:tcPr>
          <w:p w:rsidR="004A18C8" w:rsidRDefault="004A18C8" w:rsidP="004A18C8">
            <w:pPr>
              <w:rPr>
                <w:sz w:val="16"/>
                <w:szCs w:val="16"/>
              </w:rPr>
            </w:pPr>
          </w:p>
        </w:tc>
      </w:tr>
      <w:tr w:rsidR="004A18C8" w:rsidTr="008B5F05">
        <w:trPr>
          <w:trHeight w:val="169"/>
        </w:trPr>
        <w:tc>
          <w:tcPr>
            <w:tcW w:w="2767" w:type="dxa"/>
            <w:gridSpan w:val="3"/>
            <w:tcBorders>
              <w:top w:val="single" w:sz="4" w:space="0" w:color="auto"/>
              <w:left w:val="single" w:sz="4" w:space="0" w:color="808080"/>
              <w:bottom w:val="single" w:sz="4" w:space="0" w:color="808080"/>
              <w:right w:val="single" w:sz="4" w:space="0" w:color="808080"/>
            </w:tcBorders>
            <w:vAlign w:val="center"/>
          </w:tcPr>
          <w:p w:rsidR="004A18C8" w:rsidRDefault="004A18C8">
            <w:pPr>
              <w:rPr>
                <w:spacing w:val="-1"/>
                <w:sz w:val="20"/>
                <w:szCs w:val="20"/>
              </w:rPr>
            </w:pPr>
            <w:r>
              <w:rPr>
                <w:spacing w:val="-1"/>
                <w:sz w:val="20"/>
                <w:szCs w:val="20"/>
              </w:rPr>
              <w:t>Почтовый адрес:</w:t>
            </w:r>
          </w:p>
        </w:tc>
        <w:tc>
          <w:tcPr>
            <w:tcW w:w="7778" w:type="dxa"/>
            <w:gridSpan w:val="41"/>
            <w:tcBorders>
              <w:top w:val="single" w:sz="4" w:space="0" w:color="auto"/>
              <w:left w:val="single" w:sz="4" w:space="0" w:color="808080"/>
              <w:bottom w:val="single" w:sz="4" w:space="0" w:color="808080"/>
              <w:right w:val="single" w:sz="4" w:space="0" w:color="808080"/>
            </w:tcBorders>
          </w:tcPr>
          <w:p w:rsidR="004A18C8" w:rsidRDefault="004A18C8">
            <w:pPr>
              <w:rPr>
                <w:sz w:val="16"/>
                <w:szCs w:val="16"/>
              </w:rPr>
            </w:pPr>
          </w:p>
        </w:tc>
      </w:tr>
      <w:tr w:rsidR="004A18C8" w:rsidTr="008B5F05">
        <w:tc>
          <w:tcPr>
            <w:tcW w:w="2767" w:type="dxa"/>
            <w:gridSpan w:val="3"/>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pacing w:val="-2"/>
                <w:sz w:val="20"/>
                <w:szCs w:val="20"/>
              </w:rPr>
              <w:t>ИНН</w:t>
            </w:r>
          </w:p>
        </w:tc>
        <w:tc>
          <w:tcPr>
            <w:tcW w:w="323" w:type="dxa"/>
            <w:gridSpan w:val="2"/>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c>
          <w:tcPr>
            <w:tcW w:w="324" w:type="dxa"/>
            <w:gridSpan w:val="3"/>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c>
          <w:tcPr>
            <w:tcW w:w="324" w:type="dxa"/>
            <w:gridSpan w:val="3"/>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c>
          <w:tcPr>
            <w:tcW w:w="324" w:type="dxa"/>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c>
          <w:tcPr>
            <w:tcW w:w="324" w:type="dxa"/>
            <w:gridSpan w:val="2"/>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c>
          <w:tcPr>
            <w:tcW w:w="324" w:type="dxa"/>
            <w:gridSpan w:val="3"/>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c>
          <w:tcPr>
            <w:tcW w:w="324" w:type="dxa"/>
            <w:gridSpan w:val="3"/>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c>
          <w:tcPr>
            <w:tcW w:w="327" w:type="dxa"/>
            <w:gridSpan w:val="4"/>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c>
          <w:tcPr>
            <w:tcW w:w="324" w:type="dxa"/>
            <w:gridSpan w:val="3"/>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c>
          <w:tcPr>
            <w:tcW w:w="324" w:type="dxa"/>
            <w:gridSpan w:val="3"/>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c>
          <w:tcPr>
            <w:tcW w:w="2003" w:type="dxa"/>
            <w:gridSpan w:val="6"/>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r>
              <w:rPr>
                <w:spacing w:val="-2"/>
                <w:sz w:val="20"/>
                <w:szCs w:val="20"/>
              </w:rPr>
              <w:t>Телефон / Факс</w:t>
            </w:r>
          </w:p>
        </w:tc>
        <w:tc>
          <w:tcPr>
            <w:tcW w:w="2533" w:type="dxa"/>
            <w:gridSpan w:val="8"/>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RPr="004A18C8" w:rsidTr="008B5F05">
        <w:tc>
          <w:tcPr>
            <w:tcW w:w="6021" w:type="dxa"/>
            <w:gridSpan w:val="31"/>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18"/>
                <w:szCs w:val="18"/>
                <w:lang w:val="ru-RU"/>
              </w:rPr>
            </w:pPr>
            <w:r w:rsidRPr="004A18C8">
              <w:rPr>
                <w:spacing w:val="-2"/>
                <w:sz w:val="18"/>
                <w:szCs w:val="18"/>
                <w:lang w:val="ru-RU"/>
              </w:rPr>
              <w:t>Номер счета в реестре владельцев инвестиционных паев фонда</w:t>
            </w:r>
          </w:p>
        </w:tc>
        <w:tc>
          <w:tcPr>
            <w:tcW w:w="4524" w:type="dxa"/>
            <w:gridSpan w:val="13"/>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r>
      <w:tr w:rsidR="004A18C8" w:rsidRPr="004A18C8" w:rsidTr="008B5F05">
        <w:trPr>
          <w:trHeight w:val="293"/>
        </w:trPr>
        <w:tc>
          <w:tcPr>
            <w:tcW w:w="10545" w:type="dxa"/>
            <w:gridSpan w:val="44"/>
            <w:tcBorders>
              <w:top w:val="single" w:sz="4" w:space="0" w:color="808080"/>
              <w:left w:val="nil"/>
              <w:bottom w:val="single" w:sz="4" w:space="0" w:color="808080"/>
              <w:right w:val="nil"/>
            </w:tcBorders>
            <w:vAlign w:val="center"/>
          </w:tcPr>
          <w:p w:rsidR="004A18C8" w:rsidRPr="004A18C8" w:rsidRDefault="004A18C8">
            <w:pPr>
              <w:rPr>
                <w:b/>
                <w:bCs/>
                <w:sz w:val="20"/>
                <w:szCs w:val="20"/>
                <w:lang w:val="ru-RU"/>
              </w:rPr>
            </w:pPr>
            <w:r w:rsidRPr="004A18C8">
              <w:rPr>
                <w:b/>
                <w:bCs/>
                <w:sz w:val="20"/>
                <w:szCs w:val="20"/>
                <w:lang w:val="ru-RU"/>
              </w:rPr>
              <w:t>Данные Уполномоченного представителя Заявителя (номинального держателя):</w:t>
            </w:r>
          </w:p>
        </w:tc>
      </w:tr>
      <w:tr w:rsidR="004A18C8" w:rsidTr="008B5F05">
        <w:tc>
          <w:tcPr>
            <w:tcW w:w="2767" w:type="dxa"/>
            <w:gridSpan w:val="3"/>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ФИО / Наименование</w:t>
            </w:r>
          </w:p>
        </w:tc>
        <w:tc>
          <w:tcPr>
            <w:tcW w:w="7778" w:type="dxa"/>
            <w:gridSpan w:val="41"/>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8B5F05">
        <w:tc>
          <w:tcPr>
            <w:tcW w:w="2767" w:type="dxa"/>
            <w:gridSpan w:val="3"/>
            <w:vMerge w:val="restart"/>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 xml:space="preserve">Для физических лиц </w:t>
            </w:r>
          </w:p>
          <w:p w:rsidR="004A18C8" w:rsidRPr="004A18C8" w:rsidRDefault="004A18C8">
            <w:pPr>
              <w:rPr>
                <w:sz w:val="16"/>
                <w:szCs w:val="16"/>
                <w:lang w:val="ru-RU"/>
              </w:rPr>
            </w:pPr>
            <w:r w:rsidRPr="004A18C8">
              <w:rPr>
                <w:sz w:val="16"/>
                <w:szCs w:val="16"/>
                <w:lang w:val="ru-RU"/>
              </w:rPr>
              <w:t>(документ, удостоверяющий личность)</w:t>
            </w:r>
          </w:p>
        </w:tc>
        <w:tc>
          <w:tcPr>
            <w:tcW w:w="2428" w:type="dxa"/>
            <w:gridSpan w:val="19"/>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Наименование</w:t>
            </w:r>
          </w:p>
        </w:tc>
        <w:tc>
          <w:tcPr>
            <w:tcW w:w="1200" w:type="dxa"/>
            <w:gridSpan w:val="10"/>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1547" w:type="dxa"/>
            <w:gridSpan w:val="3"/>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Серия, номер</w:t>
            </w:r>
          </w:p>
        </w:tc>
        <w:tc>
          <w:tcPr>
            <w:tcW w:w="1097" w:type="dxa"/>
            <w:gridSpan w:val="5"/>
            <w:tcBorders>
              <w:top w:val="single" w:sz="4" w:space="0" w:color="808080"/>
              <w:left w:val="single" w:sz="4" w:space="0" w:color="808080"/>
              <w:bottom w:val="single" w:sz="4" w:space="0" w:color="808080"/>
              <w:right w:val="nil"/>
            </w:tcBorders>
            <w:vAlign w:val="center"/>
          </w:tcPr>
          <w:p w:rsidR="004A18C8" w:rsidRDefault="004A18C8">
            <w:pPr>
              <w:rPr>
                <w:sz w:val="20"/>
                <w:szCs w:val="20"/>
              </w:rPr>
            </w:pPr>
          </w:p>
        </w:tc>
        <w:tc>
          <w:tcPr>
            <w:tcW w:w="1506" w:type="dxa"/>
            <w:gridSpan w:val="4"/>
            <w:tcBorders>
              <w:top w:val="single" w:sz="4" w:space="0" w:color="808080"/>
              <w:left w:val="nil"/>
              <w:bottom w:val="single" w:sz="4" w:space="0" w:color="808080"/>
              <w:right w:val="single" w:sz="4" w:space="0" w:color="808080"/>
            </w:tcBorders>
          </w:tcPr>
          <w:p w:rsidR="004A18C8" w:rsidRDefault="004A18C8">
            <w:pPr>
              <w:rPr>
                <w:sz w:val="16"/>
                <w:szCs w:val="16"/>
              </w:rPr>
            </w:pPr>
          </w:p>
        </w:tc>
      </w:tr>
      <w:tr w:rsidR="004A18C8" w:rsidTr="008B5F05">
        <w:tc>
          <w:tcPr>
            <w:tcW w:w="2767" w:type="dxa"/>
            <w:gridSpan w:val="3"/>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p>
        </w:tc>
        <w:tc>
          <w:tcPr>
            <w:tcW w:w="2428" w:type="dxa"/>
            <w:gridSpan w:val="19"/>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Кем, когда выдан</w:t>
            </w:r>
          </w:p>
        </w:tc>
        <w:tc>
          <w:tcPr>
            <w:tcW w:w="5350" w:type="dxa"/>
            <w:gridSpan w:val="22"/>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r>
      <w:tr w:rsidR="004A18C8" w:rsidTr="008B5F05">
        <w:tc>
          <w:tcPr>
            <w:tcW w:w="2767" w:type="dxa"/>
            <w:gridSpan w:val="3"/>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p>
        </w:tc>
        <w:tc>
          <w:tcPr>
            <w:tcW w:w="7778" w:type="dxa"/>
            <w:gridSpan w:val="41"/>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r>
      <w:tr w:rsidR="004A18C8" w:rsidTr="008B5F05">
        <w:tc>
          <w:tcPr>
            <w:tcW w:w="2767" w:type="dxa"/>
            <w:gridSpan w:val="3"/>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p>
        </w:tc>
        <w:tc>
          <w:tcPr>
            <w:tcW w:w="2428" w:type="dxa"/>
            <w:gridSpan w:val="19"/>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7"/>
                <w:szCs w:val="17"/>
              </w:rPr>
            </w:pPr>
            <w:r>
              <w:rPr>
                <w:sz w:val="17"/>
                <w:szCs w:val="17"/>
              </w:rPr>
              <w:t>Документ, подтверждающий полномочия</w:t>
            </w:r>
          </w:p>
        </w:tc>
        <w:tc>
          <w:tcPr>
            <w:tcW w:w="1200" w:type="dxa"/>
            <w:gridSpan w:val="10"/>
            <w:tcBorders>
              <w:top w:val="single" w:sz="4" w:space="0" w:color="808080"/>
              <w:left w:val="single" w:sz="4" w:space="0" w:color="808080"/>
              <w:bottom w:val="single" w:sz="4" w:space="0" w:color="808080"/>
              <w:right w:val="single" w:sz="4" w:space="0" w:color="808080"/>
            </w:tcBorders>
            <w:vAlign w:val="center"/>
          </w:tcPr>
          <w:p w:rsidR="004A18C8" w:rsidRDefault="004A18C8">
            <w:pPr>
              <w:ind w:right="-85" w:hanging="16"/>
              <w:rPr>
                <w:sz w:val="17"/>
                <w:szCs w:val="17"/>
              </w:rPr>
            </w:pPr>
            <w:r>
              <w:rPr>
                <w:sz w:val="17"/>
                <w:szCs w:val="17"/>
              </w:rPr>
              <w:t>Наименование</w:t>
            </w:r>
          </w:p>
        </w:tc>
        <w:tc>
          <w:tcPr>
            <w:tcW w:w="1547" w:type="dxa"/>
            <w:gridSpan w:val="3"/>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1097" w:type="dxa"/>
            <w:gridSpan w:val="5"/>
            <w:tcBorders>
              <w:top w:val="single" w:sz="4" w:space="0" w:color="808080"/>
              <w:left w:val="single" w:sz="4" w:space="0" w:color="808080"/>
              <w:bottom w:val="single" w:sz="4" w:space="0" w:color="808080"/>
              <w:right w:val="single" w:sz="4" w:space="0" w:color="808080"/>
            </w:tcBorders>
            <w:vAlign w:val="center"/>
          </w:tcPr>
          <w:p w:rsidR="004A18C8" w:rsidRDefault="004A18C8">
            <w:pPr>
              <w:ind w:right="-137"/>
              <w:rPr>
                <w:sz w:val="17"/>
                <w:szCs w:val="17"/>
              </w:rPr>
            </w:pPr>
            <w:r>
              <w:rPr>
                <w:sz w:val="17"/>
                <w:szCs w:val="17"/>
              </w:rPr>
              <w:t>Номер, Дата</w:t>
            </w:r>
          </w:p>
        </w:tc>
        <w:tc>
          <w:tcPr>
            <w:tcW w:w="1506" w:type="dxa"/>
            <w:gridSpan w:val="4"/>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RPr="004A18C8" w:rsidTr="008B5F05">
        <w:tc>
          <w:tcPr>
            <w:tcW w:w="2767" w:type="dxa"/>
            <w:gridSpan w:val="3"/>
            <w:vMerge w:val="restart"/>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Для юридических лиц</w:t>
            </w:r>
          </w:p>
        </w:tc>
        <w:tc>
          <w:tcPr>
            <w:tcW w:w="3628" w:type="dxa"/>
            <w:gridSpan w:val="29"/>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Свидетельство о регистрации №, кем выдано, дата выдачи</w:t>
            </w:r>
          </w:p>
        </w:tc>
        <w:tc>
          <w:tcPr>
            <w:tcW w:w="4150" w:type="dxa"/>
            <w:gridSpan w:val="12"/>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r>
      <w:tr w:rsidR="004A18C8" w:rsidTr="008B5F05">
        <w:tc>
          <w:tcPr>
            <w:tcW w:w="2767" w:type="dxa"/>
            <w:gridSpan w:val="3"/>
            <w:vMerge/>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p>
        </w:tc>
        <w:tc>
          <w:tcPr>
            <w:tcW w:w="2428" w:type="dxa"/>
            <w:gridSpan w:val="19"/>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В лице (Ф.И.О.)</w:t>
            </w:r>
          </w:p>
        </w:tc>
        <w:tc>
          <w:tcPr>
            <w:tcW w:w="5350" w:type="dxa"/>
            <w:gridSpan w:val="22"/>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RPr="004A18C8" w:rsidTr="008B5F05">
        <w:tc>
          <w:tcPr>
            <w:tcW w:w="2767" w:type="dxa"/>
            <w:gridSpan w:val="3"/>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2428" w:type="dxa"/>
            <w:gridSpan w:val="19"/>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 xml:space="preserve">Паспортные данные </w:t>
            </w:r>
            <w:r w:rsidRPr="004A18C8">
              <w:rPr>
                <w:sz w:val="14"/>
                <w:szCs w:val="14"/>
                <w:lang w:val="ru-RU"/>
              </w:rPr>
              <w:t>(серия, номер, кем и когда выдан)</w:t>
            </w:r>
          </w:p>
        </w:tc>
        <w:tc>
          <w:tcPr>
            <w:tcW w:w="1200" w:type="dxa"/>
            <w:gridSpan w:val="10"/>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c>
          <w:tcPr>
            <w:tcW w:w="4150" w:type="dxa"/>
            <w:gridSpan w:val="12"/>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r>
      <w:tr w:rsidR="004A18C8" w:rsidTr="008B5F05">
        <w:tc>
          <w:tcPr>
            <w:tcW w:w="2767" w:type="dxa"/>
            <w:gridSpan w:val="3"/>
            <w:vMerge/>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p>
        </w:tc>
        <w:tc>
          <w:tcPr>
            <w:tcW w:w="2727" w:type="dxa"/>
            <w:gridSpan w:val="22"/>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Действующий на основании</w:t>
            </w:r>
          </w:p>
        </w:tc>
        <w:tc>
          <w:tcPr>
            <w:tcW w:w="5051" w:type="dxa"/>
            <w:gridSpan w:val="19"/>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RPr="004A18C8" w:rsidTr="008B5F05">
        <w:trPr>
          <w:trHeight w:val="257"/>
        </w:trPr>
        <w:tc>
          <w:tcPr>
            <w:tcW w:w="10545" w:type="dxa"/>
            <w:gridSpan w:val="44"/>
            <w:tcBorders>
              <w:top w:val="single" w:sz="4" w:space="0" w:color="808080"/>
              <w:left w:val="nil"/>
              <w:bottom w:val="single" w:sz="4" w:space="0" w:color="808080"/>
              <w:right w:val="nil"/>
            </w:tcBorders>
            <w:vAlign w:val="center"/>
          </w:tcPr>
          <w:p w:rsidR="004A18C8" w:rsidRPr="004A18C8" w:rsidRDefault="004A18C8">
            <w:pPr>
              <w:rPr>
                <w:b/>
                <w:bCs/>
                <w:sz w:val="20"/>
                <w:szCs w:val="20"/>
                <w:lang w:val="ru-RU"/>
              </w:rPr>
            </w:pPr>
            <w:r w:rsidRPr="004A18C8">
              <w:rPr>
                <w:b/>
                <w:bCs/>
                <w:sz w:val="20"/>
                <w:szCs w:val="20"/>
                <w:lang w:val="ru-RU"/>
              </w:rPr>
              <w:t>Данные о владельце инвестиционных паев:</w:t>
            </w:r>
          </w:p>
        </w:tc>
      </w:tr>
      <w:tr w:rsidR="004A18C8" w:rsidRPr="004A18C8" w:rsidTr="008B5F05">
        <w:tc>
          <w:tcPr>
            <w:tcW w:w="2767" w:type="dxa"/>
            <w:gridSpan w:val="3"/>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pacing w:val="-1"/>
                <w:sz w:val="20"/>
                <w:szCs w:val="20"/>
                <w:lang w:val="ru-RU"/>
              </w:rPr>
              <w:t xml:space="preserve">Ф.И.О. / </w:t>
            </w:r>
            <w:r w:rsidRPr="004A18C8">
              <w:rPr>
                <w:spacing w:val="-1"/>
                <w:sz w:val="19"/>
                <w:szCs w:val="19"/>
                <w:lang w:val="ru-RU"/>
              </w:rPr>
              <w:t>Полное наименование</w:t>
            </w:r>
          </w:p>
        </w:tc>
        <w:tc>
          <w:tcPr>
            <w:tcW w:w="7778" w:type="dxa"/>
            <w:gridSpan w:val="41"/>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r>
      <w:tr w:rsidR="004A18C8" w:rsidTr="008B5F05">
        <w:tc>
          <w:tcPr>
            <w:tcW w:w="2767" w:type="dxa"/>
            <w:gridSpan w:val="3"/>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20"/>
                <w:szCs w:val="20"/>
                <w:lang w:val="ru-RU"/>
              </w:rPr>
            </w:pPr>
            <w:r w:rsidRPr="004A18C8">
              <w:rPr>
                <w:spacing w:val="-1"/>
                <w:sz w:val="20"/>
                <w:szCs w:val="20"/>
                <w:lang w:val="ru-RU"/>
              </w:rPr>
              <w:t>Дата рождения (ДД.ММ.ГГ)</w:t>
            </w:r>
          </w:p>
        </w:tc>
        <w:tc>
          <w:tcPr>
            <w:tcW w:w="455" w:type="dxa"/>
            <w:gridSpan w:val="3"/>
            <w:tcBorders>
              <w:top w:val="single" w:sz="4" w:space="0" w:color="808080"/>
              <w:left w:val="single" w:sz="4" w:space="0" w:color="808080"/>
              <w:bottom w:val="single" w:sz="4" w:space="0" w:color="808080"/>
              <w:right w:val="nil"/>
            </w:tcBorders>
          </w:tcPr>
          <w:p w:rsidR="004A18C8" w:rsidRPr="004A18C8" w:rsidRDefault="004A18C8">
            <w:pPr>
              <w:rPr>
                <w:sz w:val="16"/>
                <w:szCs w:val="16"/>
                <w:lang w:val="ru-RU"/>
              </w:rPr>
            </w:pPr>
          </w:p>
        </w:tc>
        <w:tc>
          <w:tcPr>
            <w:tcW w:w="456" w:type="dxa"/>
            <w:gridSpan w:val="3"/>
            <w:tcBorders>
              <w:top w:val="single" w:sz="4" w:space="0" w:color="808080"/>
              <w:left w:val="nil"/>
              <w:bottom w:val="single" w:sz="4" w:space="0" w:color="808080"/>
              <w:right w:val="nil"/>
            </w:tcBorders>
          </w:tcPr>
          <w:p w:rsidR="004A18C8" w:rsidRPr="004A18C8" w:rsidRDefault="004A18C8">
            <w:pPr>
              <w:rPr>
                <w:sz w:val="16"/>
                <w:szCs w:val="16"/>
                <w:lang w:val="ru-RU"/>
              </w:rPr>
            </w:pPr>
          </w:p>
        </w:tc>
        <w:tc>
          <w:tcPr>
            <w:tcW w:w="455" w:type="dxa"/>
            <w:gridSpan w:val="4"/>
            <w:tcBorders>
              <w:top w:val="single" w:sz="4" w:space="0" w:color="808080"/>
              <w:left w:val="nil"/>
              <w:bottom w:val="single" w:sz="4" w:space="0" w:color="808080"/>
              <w:right w:val="nil"/>
            </w:tcBorders>
          </w:tcPr>
          <w:p w:rsidR="004A18C8" w:rsidRPr="004A18C8" w:rsidRDefault="004A18C8">
            <w:pPr>
              <w:rPr>
                <w:sz w:val="16"/>
                <w:szCs w:val="16"/>
                <w:lang w:val="ru-RU"/>
              </w:rPr>
            </w:pPr>
          </w:p>
        </w:tc>
        <w:tc>
          <w:tcPr>
            <w:tcW w:w="456" w:type="dxa"/>
            <w:gridSpan w:val="3"/>
            <w:tcBorders>
              <w:top w:val="single" w:sz="4" w:space="0" w:color="808080"/>
              <w:left w:val="nil"/>
              <w:bottom w:val="single" w:sz="4" w:space="0" w:color="808080"/>
              <w:right w:val="nil"/>
            </w:tcBorders>
          </w:tcPr>
          <w:p w:rsidR="004A18C8" w:rsidRPr="004A18C8" w:rsidRDefault="004A18C8">
            <w:pPr>
              <w:rPr>
                <w:sz w:val="16"/>
                <w:szCs w:val="16"/>
                <w:lang w:val="ru-RU"/>
              </w:rPr>
            </w:pPr>
          </w:p>
        </w:tc>
        <w:tc>
          <w:tcPr>
            <w:tcW w:w="455" w:type="dxa"/>
            <w:gridSpan w:val="5"/>
            <w:tcBorders>
              <w:top w:val="single" w:sz="4" w:space="0" w:color="808080"/>
              <w:left w:val="nil"/>
              <w:bottom w:val="single" w:sz="4" w:space="0" w:color="808080"/>
              <w:right w:val="nil"/>
            </w:tcBorders>
          </w:tcPr>
          <w:p w:rsidR="004A18C8" w:rsidRPr="004A18C8" w:rsidRDefault="004A18C8">
            <w:pPr>
              <w:rPr>
                <w:sz w:val="16"/>
                <w:szCs w:val="16"/>
                <w:lang w:val="ru-RU"/>
              </w:rPr>
            </w:pPr>
          </w:p>
        </w:tc>
        <w:tc>
          <w:tcPr>
            <w:tcW w:w="458" w:type="dxa"/>
            <w:gridSpan w:val="5"/>
            <w:tcBorders>
              <w:top w:val="single" w:sz="4" w:space="0" w:color="808080"/>
              <w:left w:val="nil"/>
              <w:bottom w:val="single" w:sz="4" w:space="0" w:color="808080"/>
              <w:right w:val="nil"/>
            </w:tcBorders>
          </w:tcPr>
          <w:p w:rsidR="004A18C8" w:rsidRPr="004A18C8" w:rsidRDefault="004A18C8">
            <w:pPr>
              <w:rPr>
                <w:sz w:val="16"/>
                <w:szCs w:val="16"/>
                <w:lang w:val="ru-RU"/>
              </w:rPr>
            </w:pPr>
          </w:p>
        </w:tc>
        <w:tc>
          <w:tcPr>
            <w:tcW w:w="455" w:type="dxa"/>
            <w:gridSpan w:val="3"/>
            <w:tcBorders>
              <w:top w:val="single" w:sz="4" w:space="0" w:color="808080"/>
              <w:left w:val="nil"/>
              <w:bottom w:val="single" w:sz="4" w:space="0" w:color="808080"/>
              <w:right w:val="nil"/>
            </w:tcBorders>
          </w:tcPr>
          <w:p w:rsidR="004A18C8" w:rsidRPr="004A18C8" w:rsidRDefault="004A18C8">
            <w:pPr>
              <w:rPr>
                <w:sz w:val="16"/>
                <w:szCs w:val="16"/>
                <w:lang w:val="ru-RU"/>
              </w:rPr>
            </w:pPr>
          </w:p>
        </w:tc>
        <w:tc>
          <w:tcPr>
            <w:tcW w:w="438" w:type="dxa"/>
            <w:gridSpan w:val="3"/>
            <w:tcBorders>
              <w:top w:val="single" w:sz="4" w:space="0" w:color="808080"/>
              <w:left w:val="nil"/>
              <w:bottom w:val="single" w:sz="4" w:space="0" w:color="808080"/>
              <w:right w:val="single" w:sz="4" w:space="0" w:color="808080"/>
            </w:tcBorders>
          </w:tcPr>
          <w:p w:rsidR="004A18C8" w:rsidRPr="004A18C8" w:rsidRDefault="004A18C8">
            <w:pPr>
              <w:rPr>
                <w:sz w:val="16"/>
                <w:szCs w:val="16"/>
                <w:lang w:val="ru-RU"/>
              </w:rPr>
            </w:pPr>
          </w:p>
        </w:tc>
        <w:tc>
          <w:tcPr>
            <w:tcW w:w="1617" w:type="dxa"/>
            <w:gridSpan w:val="4"/>
            <w:tcBorders>
              <w:top w:val="single" w:sz="4" w:space="0" w:color="808080"/>
              <w:left w:val="single" w:sz="4" w:space="0" w:color="808080"/>
              <w:bottom w:val="single" w:sz="4" w:space="0" w:color="808080"/>
              <w:right w:val="single" w:sz="4" w:space="0" w:color="808080"/>
            </w:tcBorders>
          </w:tcPr>
          <w:p w:rsidR="004A18C8" w:rsidRDefault="004A18C8">
            <w:pPr>
              <w:rPr>
                <w:sz w:val="20"/>
                <w:szCs w:val="20"/>
              </w:rPr>
            </w:pPr>
            <w:r>
              <w:rPr>
                <w:sz w:val="20"/>
                <w:szCs w:val="20"/>
              </w:rPr>
              <w:t>Гражданство</w:t>
            </w:r>
          </w:p>
        </w:tc>
        <w:tc>
          <w:tcPr>
            <w:tcW w:w="2533" w:type="dxa"/>
            <w:gridSpan w:val="8"/>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8B5F05">
        <w:tc>
          <w:tcPr>
            <w:tcW w:w="2767" w:type="dxa"/>
            <w:gridSpan w:val="3"/>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ИНН</w:t>
            </w:r>
          </w:p>
        </w:tc>
        <w:tc>
          <w:tcPr>
            <w:tcW w:w="3628" w:type="dxa"/>
            <w:gridSpan w:val="29"/>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c>
          <w:tcPr>
            <w:tcW w:w="1617" w:type="dxa"/>
            <w:gridSpan w:val="4"/>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r>
              <w:rPr>
                <w:spacing w:val="-2"/>
                <w:sz w:val="20"/>
                <w:szCs w:val="20"/>
              </w:rPr>
              <w:t>Телефон / Факс</w:t>
            </w:r>
          </w:p>
        </w:tc>
        <w:tc>
          <w:tcPr>
            <w:tcW w:w="2533" w:type="dxa"/>
            <w:gridSpan w:val="8"/>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8B5F05">
        <w:tc>
          <w:tcPr>
            <w:tcW w:w="2767" w:type="dxa"/>
            <w:gridSpan w:val="3"/>
            <w:vMerge w:val="restart"/>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shd w:val="clear" w:color="auto" w:fill="FFFFFF"/>
              <w:rPr>
                <w:sz w:val="20"/>
                <w:szCs w:val="20"/>
                <w:lang w:val="ru-RU"/>
              </w:rPr>
            </w:pPr>
            <w:r w:rsidRPr="004A18C8">
              <w:rPr>
                <w:spacing w:val="-1"/>
                <w:sz w:val="20"/>
                <w:szCs w:val="20"/>
                <w:lang w:val="ru-RU"/>
              </w:rPr>
              <w:t>Документ, удостоверяющий личность / Свидетельство о государственной регистрации</w:t>
            </w:r>
          </w:p>
        </w:tc>
        <w:tc>
          <w:tcPr>
            <w:tcW w:w="1814" w:type="dxa"/>
            <w:gridSpan w:val="12"/>
            <w:tcBorders>
              <w:top w:val="single" w:sz="4" w:space="0" w:color="808080"/>
              <w:left w:val="single" w:sz="4" w:space="0" w:color="808080"/>
              <w:bottom w:val="single" w:sz="4" w:space="0" w:color="808080"/>
              <w:right w:val="single" w:sz="4" w:space="0" w:color="808080"/>
            </w:tcBorders>
          </w:tcPr>
          <w:p w:rsidR="004A18C8" w:rsidRDefault="004A18C8">
            <w:pPr>
              <w:shd w:val="clear" w:color="auto" w:fill="FFFFFF"/>
              <w:rPr>
                <w:sz w:val="20"/>
                <w:szCs w:val="20"/>
              </w:rPr>
            </w:pPr>
            <w:r>
              <w:rPr>
                <w:spacing w:val="-2"/>
                <w:sz w:val="20"/>
                <w:szCs w:val="20"/>
              </w:rPr>
              <w:t>Наименование</w:t>
            </w:r>
          </w:p>
        </w:tc>
        <w:tc>
          <w:tcPr>
            <w:tcW w:w="1814" w:type="dxa"/>
            <w:gridSpan w:val="17"/>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c>
          <w:tcPr>
            <w:tcW w:w="1617" w:type="dxa"/>
            <w:gridSpan w:val="4"/>
            <w:tcBorders>
              <w:top w:val="single" w:sz="4" w:space="0" w:color="808080"/>
              <w:left w:val="single" w:sz="4" w:space="0" w:color="808080"/>
              <w:bottom w:val="single" w:sz="4" w:space="0" w:color="808080"/>
              <w:right w:val="single" w:sz="4" w:space="0" w:color="808080"/>
            </w:tcBorders>
          </w:tcPr>
          <w:p w:rsidR="004A18C8" w:rsidRDefault="004A18C8">
            <w:pPr>
              <w:shd w:val="clear" w:color="auto" w:fill="FFFFFF"/>
              <w:rPr>
                <w:sz w:val="20"/>
                <w:szCs w:val="20"/>
              </w:rPr>
            </w:pPr>
            <w:r>
              <w:rPr>
                <w:spacing w:val="-2"/>
                <w:sz w:val="20"/>
                <w:szCs w:val="20"/>
              </w:rPr>
              <w:t>Серия, номер</w:t>
            </w:r>
          </w:p>
        </w:tc>
        <w:tc>
          <w:tcPr>
            <w:tcW w:w="1251" w:type="dxa"/>
            <w:gridSpan w:val="5"/>
            <w:tcBorders>
              <w:top w:val="single" w:sz="4" w:space="0" w:color="808080"/>
              <w:left w:val="single" w:sz="4" w:space="0" w:color="808080"/>
              <w:bottom w:val="single" w:sz="4" w:space="0" w:color="808080"/>
              <w:right w:val="nil"/>
            </w:tcBorders>
          </w:tcPr>
          <w:p w:rsidR="004A18C8" w:rsidRDefault="004A18C8">
            <w:pPr>
              <w:rPr>
                <w:sz w:val="16"/>
                <w:szCs w:val="16"/>
              </w:rPr>
            </w:pPr>
          </w:p>
        </w:tc>
        <w:tc>
          <w:tcPr>
            <w:tcW w:w="1282" w:type="dxa"/>
            <w:gridSpan w:val="3"/>
            <w:tcBorders>
              <w:top w:val="single" w:sz="4" w:space="0" w:color="808080"/>
              <w:left w:val="nil"/>
              <w:bottom w:val="single" w:sz="4" w:space="0" w:color="808080"/>
              <w:right w:val="single" w:sz="4" w:space="0" w:color="808080"/>
            </w:tcBorders>
          </w:tcPr>
          <w:p w:rsidR="004A18C8" w:rsidRDefault="004A18C8">
            <w:pPr>
              <w:rPr>
                <w:sz w:val="16"/>
                <w:szCs w:val="16"/>
              </w:rPr>
            </w:pPr>
          </w:p>
        </w:tc>
      </w:tr>
      <w:tr w:rsidR="004A18C8" w:rsidTr="008B5F05">
        <w:tc>
          <w:tcPr>
            <w:tcW w:w="2767" w:type="dxa"/>
            <w:gridSpan w:val="3"/>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1814" w:type="dxa"/>
            <w:gridSpan w:val="12"/>
            <w:tcBorders>
              <w:top w:val="single" w:sz="4" w:space="0" w:color="808080"/>
              <w:left w:val="single" w:sz="4" w:space="0" w:color="808080"/>
              <w:bottom w:val="single" w:sz="4" w:space="0" w:color="808080"/>
              <w:right w:val="single" w:sz="4" w:space="0" w:color="808080"/>
            </w:tcBorders>
          </w:tcPr>
          <w:p w:rsidR="004A18C8" w:rsidRDefault="004A18C8">
            <w:pPr>
              <w:shd w:val="clear" w:color="auto" w:fill="FFFFFF"/>
              <w:rPr>
                <w:sz w:val="20"/>
                <w:szCs w:val="20"/>
              </w:rPr>
            </w:pPr>
            <w:r>
              <w:rPr>
                <w:spacing w:val="-1"/>
                <w:sz w:val="20"/>
                <w:szCs w:val="20"/>
              </w:rPr>
              <w:t>Кем, когда выдан</w:t>
            </w:r>
          </w:p>
        </w:tc>
        <w:tc>
          <w:tcPr>
            <w:tcW w:w="5964" w:type="dxa"/>
            <w:gridSpan w:val="29"/>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Tr="008B5F05">
        <w:tc>
          <w:tcPr>
            <w:tcW w:w="2767" w:type="dxa"/>
            <w:gridSpan w:val="3"/>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p>
        </w:tc>
        <w:tc>
          <w:tcPr>
            <w:tcW w:w="7778" w:type="dxa"/>
            <w:gridSpan w:val="41"/>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p>
        </w:tc>
      </w:tr>
      <w:tr w:rsidR="004A18C8" w:rsidRPr="004A18C8" w:rsidTr="008B5F05">
        <w:tc>
          <w:tcPr>
            <w:tcW w:w="3321" w:type="dxa"/>
            <w:gridSpan w:val="7"/>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18"/>
                <w:szCs w:val="18"/>
                <w:lang w:val="ru-RU"/>
              </w:rPr>
            </w:pPr>
            <w:r w:rsidRPr="004A18C8">
              <w:rPr>
                <w:spacing w:val="-1"/>
                <w:sz w:val="18"/>
                <w:szCs w:val="18"/>
                <w:lang w:val="ru-RU"/>
              </w:rPr>
              <w:t xml:space="preserve">Адрес места жительства </w:t>
            </w:r>
            <w:r w:rsidRPr="004A18C8">
              <w:rPr>
                <w:sz w:val="18"/>
                <w:szCs w:val="18"/>
                <w:lang w:val="ru-RU"/>
              </w:rPr>
              <w:t>(регистрации) / Место нахождения</w:t>
            </w:r>
          </w:p>
        </w:tc>
        <w:tc>
          <w:tcPr>
            <w:tcW w:w="7224" w:type="dxa"/>
            <w:gridSpan w:val="37"/>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r>
      <w:tr w:rsidR="004A18C8" w:rsidRPr="004A18C8" w:rsidTr="008B5F05">
        <w:tc>
          <w:tcPr>
            <w:tcW w:w="2615" w:type="dxa"/>
            <w:gridSpan w:val="2"/>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18"/>
                <w:szCs w:val="18"/>
                <w:lang w:val="ru-RU"/>
              </w:rPr>
            </w:pPr>
            <w:r w:rsidRPr="004A18C8">
              <w:rPr>
                <w:sz w:val="18"/>
                <w:szCs w:val="18"/>
                <w:lang w:val="ru-RU"/>
              </w:rPr>
              <w:t>Номер счета ДЕПО владельца инвестиционных паев</w:t>
            </w:r>
          </w:p>
        </w:tc>
        <w:tc>
          <w:tcPr>
            <w:tcW w:w="2635" w:type="dxa"/>
            <w:gridSpan w:val="21"/>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c>
          <w:tcPr>
            <w:tcW w:w="2645" w:type="dxa"/>
            <w:gridSpan w:val="11"/>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r w:rsidRPr="004A18C8">
              <w:rPr>
                <w:sz w:val="18"/>
                <w:szCs w:val="18"/>
                <w:lang w:val="ru-RU"/>
              </w:rPr>
              <w:t>Наименование и номер счета ДЕПО каждого номинального держателя</w:t>
            </w:r>
          </w:p>
        </w:tc>
        <w:tc>
          <w:tcPr>
            <w:tcW w:w="2650" w:type="dxa"/>
            <w:gridSpan w:val="10"/>
            <w:tcBorders>
              <w:top w:val="single" w:sz="4" w:space="0" w:color="808080"/>
              <w:left w:val="single" w:sz="4" w:space="0" w:color="808080"/>
              <w:bottom w:val="single" w:sz="4" w:space="0" w:color="808080"/>
              <w:right w:val="single" w:sz="4" w:space="0" w:color="808080"/>
            </w:tcBorders>
          </w:tcPr>
          <w:p w:rsidR="004A18C8" w:rsidRPr="004A18C8" w:rsidRDefault="004A18C8">
            <w:pPr>
              <w:rPr>
                <w:sz w:val="16"/>
                <w:szCs w:val="16"/>
                <w:lang w:val="ru-RU"/>
              </w:rPr>
            </w:pPr>
          </w:p>
        </w:tc>
      </w:tr>
      <w:tr w:rsidR="004A18C8" w:rsidTr="008B5F05">
        <w:tc>
          <w:tcPr>
            <w:tcW w:w="2615" w:type="dxa"/>
            <w:gridSpan w:val="2"/>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20"/>
                <w:szCs w:val="20"/>
              </w:rPr>
            </w:pPr>
            <w:r>
              <w:rPr>
                <w:sz w:val="20"/>
                <w:szCs w:val="20"/>
              </w:rPr>
              <w:t>Для физических лиц:</w:t>
            </w:r>
          </w:p>
        </w:tc>
        <w:tc>
          <w:tcPr>
            <w:tcW w:w="3780" w:type="dxa"/>
            <w:gridSpan w:val="30"/>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r>
              <w:rPr>
                <w:sz w:val="16"/>
                <w:szCs w:val="16"/>
              </w:rPr>
              <w:t>налоговый резидент Российской Федерации</w:t>
            </w:r>
          </w:p>
        </w:tc>
        <w:tc>
          <w:tcPr>
            <w:tcW w:w="1500" w:type="dxa"/>
            <w:gridSpan w:val="2"/>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r>
              <w:rPr>
                <w:b/>
                <w:bCs/>
                <w:sz w:val="20"/>
                <w:szCs w:val="20"/>
              </w:rPr>
              <w:sym w:font="Wingdings" w:char="F0A8"/>
            </w:r>
            <w:r>
              <w:rPr>
                <w:b/>
                <w:bCs/>
                <w:sz w:val="20"/>
                <w:szCs w:val="20"/>
              </w:rPr>
              <w:t xml:space="preserve"> - ДА</w:t>
            </w:r>
          </w:p>
        </w:tc>
        <w:tc>
          <w:tcPr>
            <w:tcW w:w="2650" w:type="dxa"/>
            <w:gridSpan w:val="10"/>
            <w:tcBorders>
              <w:top w:val="single" w:sz="4" w:space="0" w:color="808080"/>
              <w:left w:val="single" w:sz="4" w:space="0" w:color="808080"/>
              <w:bottom w:val="single" w:sz="4" w:space="0" w:color="808080"/>
              <w:right w:val="single" w:sz="4" w:space="0" w:color="808080"/>
            </w:tcBorders>
          </w:tcPr>
          <w:p w:rsidR="004A18C8" w:rsidRDefault="004A18C8">
            <w:pPr>
              <w:rPr>
                <w:sz w:val="16"/>
                <w:szCs w:val="16"/>
              </w:rPr>
            </w:pPr>
            <w:r>
              <w:rPr>
                <w:b/>
                <w:bCs/>
                <w:sz w:val="20"/>
                <w:szCs w:val="20"/>
              </w:rPr>
              <w:sym w:font="Wingdings" w:char="F0A8"/>
            </w:r>
            <w:r>
              <w:rPr>
                <w:b/>
                <w:bCs/>
                <w:sz w:val="20"/>
                <w:szCs w:val="20"/>
              </w:rPr>
              <w:t xml:space="preserve"> -НЕТ</w:t>
            </w:r>
          </w:p>
        </w:tc>
      </w:tr>
      <w:tr w:rsidR="004A18C8" w:rsidTr="008B5F05">
        <w:trPr>
          <w:trHeight w:val="353"/>
        </w:trPr>
        <w:tc>
          <w:tcPr>
            <w:tcW w:w="5850" w:type="dxa"/>
            <w:gridSpan w:val="28"/>
            <w:tcBorders>
              <w:top w:val="single" w:sz="4" w:space="0" w:color="808080"/>
              <w:left w:val="single" w:sz="4" w:space="0" w:color="808080"/>
              <w:bottom w:val="nil"/>
              <w:right w:val="single" w:sz="4" w:space="0" w:color="808080"/>
            </w:tcBorders>
            <w:vAlign w:val="center"/>
          </w:tcPr>
          <w:p w:rsidR="004A18C8" w:rsidRDefault="004A18C8">
            <w:pPr>
              <w:pStyle w:val="afa"/>
              <w:spacing w:before="0"/>
              <w:ind w:left="34"/>
              <w:jc w:val="left"/>
              <w:rPr>
                <w:b w:val="0"/>
                <w:bCs w:val="0"/>
                <w:sz w:val="16"/>
                <w:szCs w:val="16"/>
              </w:rPr>
            </w:pPr>
            <w:r>
              <w:t>Прошу обменять инвестиционные паи фонда в количестве</w:t>
            </w:r>
            <w:r>
              <w:rPr>
                <w:b w:val="0"/>
                <w:bCs w:val="0"/>
              </w:rPr>
              <w:t>:</w:t>
            </w:r>
            <w:r>
              <w:t xml:space="preserve"> </w:t>
            </w:r>
          </w:p>
        </w:tc>
        <w:tc>
          <w:tcPr>
            <w:tcW w:w="3599" w:type="dxa"/>
            <w:gridSpan w:val="14"/>
            <w:tcBorders>
              <w:top w:val="single" w:sz="4" w:space="0" w:color="808080"/>
              <w:left w:val="single" w:sz="4" w:space="0" w:color="808080"/>
              <w:bottom w:val="single" w:sz="4" w:space="0" w:color="808080"/>
              <w:right w:val="single" w:sz="4" w:space="0" w:color="808080"/>
            </w:tcBorders>
            <w:vAlign w:val="center"/>
          </w:tcPr>
          <w:p w:rsidR="004A18C8" w:rsidRDefault="004A18C8">
            <w:pPr>
              <w:pStyle w:val="afa"/>
              <w:spacing w:before="0"/>
              <w:ind w:left="0"/>
              <w:jc w:val="left"/>
              <w:rPr>
                <w:b w:val="0"/>
                <w:bCs w:val="0"/>
                <w:sz w:val="16"/>
                <w:szCs w:val="16"/>
              </w:rPr>
            </w:pPr>
          </w:p>
        </w:tc>
        <w:tc>
          <w:tcPr>
            <w:tcW w:w="1096" w:type="dxa"/>
            <w:gridSpan w:val="2"/>
            <w:tcBorders>
              <w:top w:val="single" w:sz="4" w:space="0" w:color="808080"/>
              <w:left w:val="single" w:sz="4" w:space="0" w:color="808080"/>
              <w:bottom w:val="nil"/>
              <w:right w:val="single" w:sz="4" w:space="0" w:color="808080"/>
            </w:tcBorders>
            <w:vAlign w:val="center"/>
          </w:tcPr>
          <w:p w:rsidR="004A18C8" w:rsidRDefault="004A18C8">
            <w:pPr>
              <w:pStyle w:val="afa"/>
              <w:spacing w:before="0"/>
              <w:ind w:left="0"/>
              <w:jc w:val="left"/>
              <w:rPr>
                <w:b w:val="0"/>
                <w:bCs w:val="0"/>
                <w:sz w:val="16"/>
                <w:szCs w:val="16"/>
              </w:rPr>
            </w:pPr>
            <w:r>
              <w:rPr>
                <w:b w:val="0"/>
                <w:bCs w:val="0"/>
                <w:sz w:val="16"/>
                <w:szCs w:val="16"/>
              </w:rPr>
              <w:t>штук</w:t>
            </w:r>
          </w:p>
        </w:tc>
      </w:tr>
      <w:tr w:rsidR="004A18C8" w:rsidTr="008B5F05">
        <w:trPr>
          <w:trHeight w:val="309"/>
        </w:trPr>
        <w:tc>
          <w:tcPr>
            <w:tcW w:w="460" w:type="dxa"/>
            <w:tcBorders>
              <w:top w:val="nil"/>
              <w:left w:val="single" w:sz="4" w:space="0" w:color="808080"/>
              <w:bottom w:val="nil"/>
              <w:right w:val="nil"/>
            </w:tcBorders>
            <w:vAlign w:val="center"/>
          </w:tcPr>
          <w:p w:rsidR="004A18C8" w:rsidRDefault="004A18C8">
            <w:pPr>
              <w:jc w:val="right"/>
              <w:rPr>
                <w:b/>
                <w:bCs/>
                <w:sz w:val="20"/>
                <w:szCs w:val="20"/>
              </w:rPr>
            </w:pPr>
            <w:r>
              <w:rPr>
                <w:b/>
                <w:bCs/>
                <w:sz w:val="20"/>
                <w:szCs w:val="20"/>
              </w:rPr>
              <w:t>(</w:t>
            </w:r>
          </w:p>
        </w:tc>
        <w:tc>
          <w:tcPr>
            <w:tcW w:w="10085" w:type="dxa"/>
            <w:gridSpan w:val="43"/>
            <w:tcBorders>
              <w:top w:val="nil"/>
              <w:left w:val="nil"/>
              <w:bottom w:val="single" w:sz="4" w:space="0" w:color="808080"/>
              <w:right w:val="single" w:sz="4" w:space="0" w:color="808080"/>
            </w:tcBorders>
            <w:vAlign w:val="center"/>
          </w:tcPr>
          <w:p w:rsidR="004A18C8" w:rsidRDefault="004A18C8">
            <w:pPr>
              <w:pStyle w:val="31"/>
              <w:jc w:val="right"/>
              <w:rPr>
                <w:b/>
                <w:bCs/>
              </w:rPr>
            </w:pPr>
            <w:r>
              <w:rPr>
                <w:b/>
                <w:bCs/>
              </w:rPr>
              <w:t>)</w:t>
            </w:r>
          </w:p>
        </w:tc>
      </w:tr>
      <w:tr w:rsidR="004A18C8" w:rsidTr="008B5F05">
        <w:trPr>
          <w:trHeight w:val="157"/>
        </w:trPr>
        <w:tc>
          <w:tcPr>
            <w:tcW w:w="460" w:type="dxa"/>
            <w:tcBorders>
              <w:top w:val="nil"/>
              <w:left w:val="single" w:sz="4" w:space="0" w:color="808080"/>
              <w:bottom w:val="nil"/>
              <w:right w:val="nil"/>
            </w:tcBorders>
            <w:vAlign w:val="center"/>
          </w:tcPr>
          <w:p w:rsidR="004A18C8" w:rsidRDefault="004A18C8">
            <w:pPr>
              <w:jc w:val="center"/>
              <w:rPr>
                <w:b/>
                <w:bCs/>
                <w:i/>
                <w:iCs/>
                <w:sz w:val="14"/>
                <w:szCs w:val="14"/>
              </w:rPr>
            </w:pPr>
          </w:p>
        </w:tc>
        <w:tc>
          <w:tcPr>
            <w:tcW w:w="10085" w:type="dxa"/>
            <w:gridSpan w:val="43"/>
            <w:tcBorders>
              <w:top w:val="single" w:sz="4" w:space="0" w:color="808080"/>
              <w:left w:val="nil"/>
              <w:bottom w:val="nil"/>
              <w:right w:val="single" w:sz="4" w:space="0" w:color="808080"/>
            </w:tcBorders>
            <w:vAlign w:val="center"/>
          </w:tcPr>
          <w:p w:rsidR="004A18C8" w:rsidRDefault="004A18C8">
            <w:pPr>
              <w:jc w:val="center"/>
              <w:rPr>
                <w:i/>
                <w:iCs/>
                <w:sz w:val="14"/>
                <w:szCs w:val="14"/>
              </w:rPr>
            </w:pPr>
            <w:r>
              <w:rPr>
                <w:i/>
                <w:iCs/>
                <w:sz w:val="14"/>
                <w:szCs w:val="14"/>
              </w:rPr>
              <w:t>(прописью)</w:t>
            </w:r>
          </w:p>
        </w:tc>
      </w:tr>
      <w:tr w:rsidR="004A18C8" w:rsidTr="008B5F05">
        <w:trPr>
          <w:trHeight w:val="279"/>
        </w:trPr>
        <w:tc>
          <w:tcPr>
            <w:tcW w:w="2615" w:type="dxa"/>
            <w:gridSpan w:val="2"/>
            <w:tcBorders>
              <w:top w:val="nil"/>
              <w:left w:val="single" w:sz="4" w:space="0" w:color="808080"/>
              <w:bottom w:val="nil"/>
              <w:right w:val="nil"/>
            </w:tcBorders>
            <w:vAlign w:val="center"/>
          </w:tcPr>
          <w:p w:rsidR="004A18C8" w:rsidRDefault="004A18C8">
            <w:pPr>
              <w:rPr>
                <w:b/>
                <w:bCs/>
                <w:sz w:val="20"/>
                <w:szCs w:val="20"/>
              </w:rPr>
            </w:pPr>
            <w:r>
              <w:rPr>
                <w:b/>
                <w:bCs/>
                <w:sz w:val="20"/>
                <w:szCs w:val="20"/>
              </w:rPr>
              <w:t>На инвестиционные паи</w:t>
            </w:r>
          </w:p>
        </w:tc>
        <w:tc>
          <w:tcPr>
            <w:tcW w:w="7930" w:type="dxa"/>
            <w:gridSpan w:val="42"/>
            <w:tcBorders>
              <w:top w:val="nil"/>
              <w:left w:val="nil"/>
              <w:bottom w:val="single" w:sz="4" w:space="0" w:color="808080"/>
              <w:right w:val="single" w:sz="4" w:space="0" w:color="808080"/>
            </w:tcBorders>
            <w:vAlign w:val="center"/>
          </w:tcPr>
          <w:p w:rsidR="004A18C8" w:rsidRDefault="004A18C8">
            <w:pPr>
              <w:rPr>
                <w:sz w:val="16"/>
                <w:szCs w:val="16"/>
              </w:rPr>
            </w:pPr>
          </w:p>
        </w:tc>
      </w:tr>
      <w:tr w:rsidR="004A18C8" w:rsidRPr="004A18C8" w:rsidTr="008B5F05">
        <w:trPr>
          <w:trHeight w:val="169"/>
        </w:trPr>
        <w:tc>
          <w:tcPr>
            <w:tcW w:w="2615" w:type="dxa"/>
            <w:gridSpan w:val="2"/>
            <w:tcBorders>
              <w:top w:val="nil"/>
              <w:left w:val="single" w:sz="4" w:space="0" w:color="808080"/>
              <w:bottom w:val="nil"/>
              <w:right w:val="nil"/>
            </w:tcBorders>
            <w:vAlign w:val="center"/>
          </w:tcPr>
          <w:p w:rsidR="004A18C8" w:rsidRDefault="004A18C8">
            <w:pPr>
              <w:jc w:val="center"/>
              <w:rPr>
                <w:i/>
                <w:iCs/>
                <w:sz w:val="14"/>
                <w:szCs w:val="14"/>
              </w:rPr>
            </w:pPr>
          </w:p>
        </w:tc>
        <w:tc>
          <w:tcPr>
            <w:tcW w:w="7930" w:type="dxa"/>
            <w:gridSpan w:val="42"/>
            <w:tcBorders>
              <w:top w:val="single" w:sz="4" w:space="0" w:color="808080"/>
              <w:left w:val="nil"/>
              <w:bottom w:val="nil"/>
              <w:right w:val="single" w:sz="4" w:space="0" w:color="808080"/>
            </w:tcBorders>
            <w:vAlign w:val="center"/>
          </w:tcPr>
          <w:p w:rsidR="004A18C8" w:rsidRPr="004A18C8" w:rsidRDefault="004A18C8">
            <w:pPr>
              <w:jc w:val="center"/>
              <w:rPr>
                <w:i/>
                <w:iCs/>
                <w:sz w:val="14"/>
                <w:szCs w:val="14"/>
                <w:lang w:val="ru-RU"/>
              </w:rPr>
            </w:pPr>
            <w:r w:rsidRPr="004A18C8">
              <w:rPr>
                <w:i/>
                <w:iCs/>
                <w:sz w:val="14"/>
                <w:szCs w:val="14"/>
                <w:lang w:val="ru-RU"/>
              </w:rPr>
              <w:t>(Указать полное название паевого инвестиционного фонда, на инвестиционные паи которого производится обмен)</w:t>
            </w:r>
          </w:p>
        </w:tc>
      </w:tr>
      <w:tr w:rsidR="004A18C8" w:rsidRPr="004A18C8" w:rsidTr="008B5F05">
        <w:trPr>
          <w:trHeight w:val="305"/>
        </w:trPr>
        <w:tc>
          <w:tcPr>
            <w:tcW w:w="10545" w:type="dxa"/>
            <w:gridSpan w:val="44"/>
            <w:tcBorders>
              <w:top w:val="single" w:sz="4" w:space="0" w:color="808080"/>
              <w:left w:val="single" w:sz="4" w:space="0" w:color="808080"/>
              <w:bottom w:val="nil"/>
              <w:right w:val="single" w:sz="4" w:space="0" w:color="808080"/>
            </w:tcBorders>
            <w:vAlign w:val="center"/>
          </w:tcPr>
          <w:p w:rsidR="004A18C8" w:rsidRDefault="004A18C8">
            <w:pPr>
              <w:pStyle w:val="afa"/>
              <w:spacing w:before="0"/>
              <w:ind w:left="34"/>
              <w:jc w:val="left"/>
              <w:rPr>
                <w:b w:val="0"/>
                <w:bCs w:val="0"/>
                <w:sz w:val="16"/>
                <w:szCs w:val="16"/>
              </w:rPr>
            </w:pPr>
            <w:r>
              <w:t xml:space="preserve">Настоящим прошу зачислять инвестиционные паи </w:t>
            </w:r>
            <w:r>
              <w:rPr>
                <w:b w:val="0"/>
                <w:bCs w:val="0"/>
              </w:rPr>
              <w:t>(указать верное):</w:t>
            </w:r>
            <w:r>
              <w:t xml:space="preserve"> </w:t>
            </w:r>
          </w:p>
        </w:tc>
      </w:tr>
      <w:tr w:rsidR="004A18C8" w:rsidRPr="004A18C8" w:rsidTr="008B5F05">
        <w:trPr>
          <w:trHeight w:val="313"/>
        </w:trPr>
        <w:tc>
          <w:tcPr>
            <w:tcW w:w="460" w:type="dxa"/>
            <w:tcBorders>
              <w:top w:val="nil"/>
              <w:left w:val="single" w:sz="4" w:space="0" w:color="808080"/>
              <w:bottom w:val="nil"/>
              <w:right w:val="nil"/>
            </w:tcBorders>
            <w:vAlign w:val="center"/>
          </w:tcPr>
          <w:p w:rsidR="004A18C8" w:rsidRDefault="004A18C8">
            <w:pPr>
              <w:rPr>
                <w:b/>
                <w:bCs/>
                <w:sz w:val="20"/>
                <w:szCs w:val="20"/>
              </w:rPr>
            </w:pPr>
            <w:r>
              <w:rPr>
                <w:b/>
                <w:bCs/>
                <w:sz w:val="20"/>
                <w:szCs w:val="20"/>
              </w:rPr>
              <w:sym w:font="Wingdings" w:char="F0A8"/>
            </w:r>
            <w:r>
              <w:rPr>
                <w:b/>
                <w:bCs/>
                <w:sz w:val="20"/>
                <w:szCs w:val="20"/>
              </w:rPr>
              <w:t xml:space="preserve"> </w:t>
            </w:r>
          </w:p>
        </w:tc>
        <w:tc>
          <w:tcPr>
            <w:tcW w:w="10085" w:type="dxa"/>
            <w:gridSpan w:val="43"/>
            <w:tcBorders>
              <w:top w:val="nil"/>
              <w:left w:val="nil"/>
              <w:bottom w:val="nil"/>
              <w:right w:val="single" w:sz="4" w:space="0" w:color="808080"/>
            </w:tcBorders>
            <w:vAlign w:val="center"/>
          </w:tcPr>
          <w:p w:rsidR="004A18C8" w:rsidRPr="004A18C8" w:rsidRDefault="004A18C8">
            <w:pPr>
              <w:pStyle w:val="31"/>
              <w:rPr>
                <w:lang w:val="ru-RU"/>
              </w:rPr>
            </w:pPr>
            <w:r w:rsidRPr="004A18C8">
              <w:rPr>
                <w:lang w:val="ru-RU"/>
              </w:rPr>
              <w:t xml:space="preserve">- </w:t>
            </w:r>
            <w:r w:rsidRPr="004A18C8">
              <w:rPr>
                <w:sz w:val="18"/>
                <w:szCs w:val="18"/>
                <w:lang w:val="ru-RU"/>
              </w:rPr>
              <w:t>на счет в реестре фонда №</w:t>
            </w:r>
            <w:r w:rsidRPr="004A18C8">
              <w:rPr>
                <w:lang w:val="ru-RU"/>
              </w:rPr>
              <w:t xml:space="preserve"> _____________________ наименование номинального держателя _________________ или</w:t>
            </w:r>
          </w:p>
        </w:tc>
      </w:tr>
      <w:tr w:rsidR="004A18C8" w:rsidRPr="004A18C8" w:rsidTr="008B5F05">
        <w:trPr>
          <w:trHeight w:val="313"/>
        </w:trPr>
        <w:tc>
          <w:tcPr>
            <w:tcW w:w="460" w:type="dxa"/>
            <w:tcBorders>
              <w:top w:val="nil"/>
              <w:left w:val="single" w:sz="4" w:space="0" w:color="808080"/>
              <w:bottom w:val="single" w:sz="4" w:space="0" w:color="808080"/>
              <w:right w:val="nil"/>
            </w:tcBorders>
            <w:vAlign w:val="center"/>
          </w:tcPr>
          <w:p w:rsidR="004A18C8" w:rsidRDefault="004A18C8">
            <w:pPr>
              <w:rPr>
                <w:b/>
                <w:bCs/>
                <w:sz w:val="20"/>
                <w:szCs w:val="20"/>
              </w:rPr>
            </w:pPr>
            <w:r>
              <w:rPr>
                <w:b/>
                <w:bCs/>
                <w:sz w:val="20"/>
                <w:szCs w:val="20"/>
              </w:rPr>
              <w:sym w:font="Wingdings" w:char="F0A8"/>
            </w:r>
            <w:r>
              <w:rPr>
                <w:b/>
                <w:bCs/>
                <w:sz w:val="20"/>
                <w:szCs w:val="20"/>
              </w:rPr>
              <w:t xml:space="preserve"> </w:t>
            </w:r>
          </w:p>
        </w:tc>
        <w:tc>
          <w:tcPr>
            <w:tcW w:w="10085" w:type="dxa"/>
            <w:gridSpan w:val="43"/>
            <w:tcBorders>
              <w:top w:val="nil"/>
              <w:left w:val="nil"/>
              <w:bottom w:val="single" w:sz="4" w:space="0" w:color="808080"/>
              <w:right w:val="single" w:sz="4" w:space="0" w:color="808080"/>
            </w:tcBorders>
            <w:vAlign w:val="center"/>
          </w:tcPr>
          <w:p w:rsidR="004A18C8" w:rsidRPr="004A18C8" w:rsidRDefault="004A18C8">
            <w:pPr>
              <w:rPr>
                <w:sz w:val="20"/>
                <w:szCs w:val="20"/>
                <w:lang w:val="ru-RU"/>
              </w:rPr>
            </w:pPr>
            <w:r w:rsidRPr="004A18C8">
              <w:rPr>
                <w:sz w:val="20"/>
                <w:szCs w:val="20"/>
                <w:lang w:val="ru-RU"/>
              </w:rPr>
              <w:t xml:space="preserve">- </w:t>
            </w:r>
            <w:r w:rsidRPr="004A18C8">
              <w:rPr>
                <w:sz w:val="18"/>
                <w:szCs w:val="18"/>
                <w:lang w:val="ru-RU"/>
              </w:rPr>
              <w:t>открыть счет зарегистрированного лица в реестре фонда.</w:t>
            </w:r>
          </w:p>
        </w:tc>
      </w:tr>
      <w:tr w:rsidR="004A18C8" w:rsidRPr="004A18C8" w:rsidTr="008B5F05">
        <w:trPr>
          <w:trHeight w:val="70"/>
        </w:trPr>
        <w:tc>
          <w:tcPr>
            <w:tcW w:w="10545" w:type="dxa"/>
            <w:gridSpan w:val="44"/>
            <w:tcBorders>
              <w:top w:val="single" w:sz="4" w:space="0" w:color="808080"/>
              <w:left w:val="nil"/>
              <w:bottom w:val="single" w:sz="4" w:space="0" w:color="808080"/>
              <w:right w:val="nil"/>
            </w:tcBorders>
            <w:vAlign w:val="center"/>
          </w:tcPr>
          <w:p w:rsidR="004A18C8" w:rsidRDefault="004A18C8">
            <w:pPr>
              <w:pStyle w:val="afa"/>
              <w:spacing w:before="0"/>
              <w:ind w:left="34"/>
              <w:jc w:val="left"/>
              <w:rPr>
                <w:b w:val="0"/>
                <w:bCs w:val="0"/>
                <w:sz w:val="16"/>
                <w:szCs w:val="16"/>
              </w:rPr>
            </w:pPr>
          </w:p>
        </w:tc>
      </w:tr>
      <w:tr w:rsidR="004A18C8" w:rsidTr="008B5F05">
        <w:tc>
          <w:tcPr>
            <w:tcW w:w="10545" w:type="dxa"/>
            <w:gridSpan w:val="44"/>
            <w:tcBorders>
              <w:top w:val="single" w:sz="4" w:space="0" w:color="808080"/>
              <w:left w:val="single" w:sz="4" w:space="0" w:color="808080"/>
              <w:bottom w:val="single" w:sz="4" w:space="0" w:color="808080"/>
              <w:right w:val="single" w:sz="4" w:space="0" w:color="808080"/>
            </w:tcBorders>
            <w:vAlign w:val="center"/>
          </w:tcPr>
          <w:p w:rsidR="004A18C8" w:rsidRDefault="004A18C8" w:rsidP="00587917">
            <w:pPr>
              <w:jc w:val="center"/>
              <w:rPr>
                <w:b/>
                <w:bCs/>
                <w:sz w:val="22"/>
                <w:szCs w:val="22"/>
              </w:rPr>
            </w:pPr>
            <w:r w:rsidRPr="004A18C8">
              <w:rPr>
                <w:b/>
                <w:bCs/>
                <w:sz w:val="22"/>
                <w:szCs w:val="22"/>
                <w:lang w:val="ru-RU"/>
              </w:rPr>
              <w:t>Настоящая заявка носит безотзывный характер.</w:t>
            </w:r>
            <w:r w:rsidR="00587917">
              <w:rPr>
                <w:b/>
                <w:bCs/>
                <w:sz w:val="22"/>
                <w:szCs w:val="22"/>
                <w:lang w:val="ru-RU"/>
              </w:rPr>
              <w:t xml:space="preserve"> </w:t>
            </w:r>
            <w:r>
              <w:rPr>
                <w:b/>
                <w:bCs/>
                <w:sz w:val="22"/>
                <w:szCs w:val="22"/>
              </w:rPr>
              <w:t>С Правилами фонда ознакомлен.</w:t>
            </w:r>
          </w:p>
        </w:tc>
      </w:tr>
      <w:tr w:rsidR="004A18C8" w:rsidRPr="004A18C8" w:rsidTr="008B5F05">
        <w:tc>
          <w:tcPr>
            <w:tcW w:w="2779" w:type="dxa"/>
            <w:gridSpan w:val="4"/>
            <w:vMerge w:val="restart"/>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16"/>
                <w:szCs w:val="16"/>
                <w:lang w:val="ru-RU"/>
              </w:rPr>
            </w:pPr>
            <w:r w:rsidRPr="004A18C8">
              <w:rPr>
                <w:sz w:val="20"/>
                <w:szCs w:val="20"/>
                <w:lang w:val="ru-RU"/>
              </w:rPr>
              <w:t>Подпись Уполномоченного представителя Заявителя (номинального держателя)</w:t>
            </w:r>
          </w:p>
        </w:tc>
        <w:tc>
          <w:tcPr>
            <w:tcW w:w="2183" w:type="dxa"/>
            <w:gridSpan w:val="15"/>
            <w:tcBorders>
              <w:top w:val="single" w:sz="4" w:space="0" w:color="808080"/>
              <w:left w:val="single" w:sz="4" w:space="0" w:color="808080"/>
              <w:bottom w:val="single" w:sz="4" w:space="0" w:color="auto"/>
              <w:right w:val="single" w:sz="4" w:space="0" w:color="808080"/>
            </w:tcBorders>
          </w:tcPr>
          <w:p w:rsidR="004A18C8" w:rsidRPr="004A18C8" w:rsidRDefault="004A18C8">
            <w:pPr>
              <w:jc w:val="both"/>
              <w:rPr>
                <w:color w:val="808080"/>
                <w:sz w:val="16"/>
                <w:szCs w:val="16"/>
                <w:lang w:val="ru-RU"/>
              </w:rPr>
            </w:pPr>
          </w:p>
        </w:tc>
        <w:tc>
          <w:tcPr>
            <w:tcW w:w="723" w:type="dxa"/>
            <w:gridSpan w:val="8"/>
            <w:vMerge w:val="restart"/>
            <w:tcBorders>
              <w:top w:val="single" w:sz="4" w:space="0" w:color="808080"/>
              <w:left w:val="single" w:sz="4" w:space="0" w:color="808080"/>
              <w:bottom w:val="nil"/>
              <w:right w:val="single" w:sz="4" w:space="0" w:color="808080"/>
            </w:tcBorders>
          </w:tcPr>
          <w:p w:rsidR="004A18C8" w:rsidRPr="004A18C8" w:rsidRDefault="004A18C8">
            <w:pPr>
              <w:jc w:val="both"/>
              <w:rPr>
                <w:sz w:val="16"/>
                <w:szCs w:val="16"/>
                <w:lang w:val="ru-RU"/>
              </w:rPr>
            </w:pPr>
          </w:p>
        </w:tc>
        <w:tc>
          <w:tcPr>
            <w:tcW w:w="2340" w:type="dxa"/>
            <w:gridSpan w:val="10"/>
            <w:vMerge w:val="restart"/>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19"/>
                <w:szCs w:val="19"/>
                <w:lang w:val="ru-RU"/>
              </w:rPr>
            </w:pPr>
            <w:r w:rsidRPr="004A18C8">
              <w:rPr>
                <w:sz w:val="19"/>
                <w:szCs w:val="19"/>
                <w:lang w:val="ru-RU"/>
              </w:rPr>
              <w:t>Подпись Уполномоченного лица, принявшего заявку</w:t>
            </w:r>
          </w:p>
        </w:tc>
        <w:tc>
          <w:tcPr>
            <w:tcW w:w="1951" w:type="dxa"/>
            <w:gridSpan w:val="6"/>
            <w:tcBorders>
              <w:top w:val="single" w:sz="4" w:space="0" w:color="808080"/>
              <w:left w:val="single" w:sz="4" w:space="0" w:color="808080"/>
              <w:bottom w:val="single" w:sz="4" w:space="0" w:color="auto"/>
              <w:right w:val="single" w:sz="4" w:space="0" w:color="808080"/>
            </w:tcBorders>
          </w:tcPr>
          <w:p w:rsidR="004A18C8" w:rsidRPr="004A18C8" w:rsidRDefault="004A18C8">
            <w:pPr>
              <w:jc w:val="both"/>
              <w:rPr>
                <w:color w:val="808080"/>
                <w:sz w:val="16"/>
                <w:szCs w:val="16"/>
                <w:lang w:val="ru-RU"/>
              </w:rPr>
            </w:pPr>
          </w:p>
        </w:tc>
        <w:tc>
          <w:tcPr>
            <w:tcW w:w="569" w:type="dxa"/>
            <w:vMerge w:val="restart"/>
            <w:tcBorders>
              <w:top w:val="single" w:sz="4" w:space="0" w:color="808080"/>
              <w:left w:val="single" w:sz="4" w:space="0" w:color="808080"/>
              <w:bottom w:val="nil"/>
              <w:right w:val="single" w:sz="4" w:space="0" w:color="808080"/>
            </w:tcBorders>
          </w:tcPr>
          <w:p w:rsidR="004A18C8" w:rsidRPr="004A18C8" w:rsidRDefault="004A18C8">
            <w:pPr>
              <w:jc w:val="center"/>
              <w:rPr>
                <w:color w:val="808080"/>
                <w:sz w:val="16"/>
                <w:szCs w:val="16"/>
                <w:lang w:val="ru-RU"/>
              </w:rPr>
            </w:pPr>
          </w:p>
        </w:tc>
      </w:tr>
      <w:tr w:rsidR="004A18C8" w:rsidTr="008B5F05">
        <w:tc>
          <w:tcPr>
            <w:tcW w:w="2779" w:type="dxa"/>
            <w:gridSpan w:val="4"/>
            <w:vMerge/>
            <w:tcBorders>
              <w:top w:val="single" w:sz="4" w:space="0" w:color="808080"/>
              <w:left w:val="single" w:sz="4" w:space="0" w:color="808080"/>
              <w:bottom w:val="single" w:sz="4" w:space="0" w:color="808080"/>
              <w:right w:val="single" w:sz="4" w:space="0" w:color="808080"/>
            </w:tcBorders>
            <w:vAlign w:val="center"/>
          </w:tcPr>
          <w:p w:rsidR="004A18C8" w:rsidRPr="004A18C8" w:rsidRDefault="004A18C8">
            <w:pPr>
              <w:rPr>
                <w:sz w:val="16"/>
                <w:szCs w:val="16"/>
                <w:lang w:val="ru-RU"/>
              </w:rPr>
            </w:pPr>
          </w:p>
        </w:tc>
        <w:tc>
          <w:tcPr>
            <w:tcW w:w="2183" w:type="dxa"/>
            <w:gridSpan w:val="15"/>
            <w:tcBorders>
              <w:top w:val="nil"/>
              <w:left w:val="single" w:sz="4" w:space="0" w:color="808080"/>
              <w:bottom w:val="nil"/>
              <w:right w:val="single" w:sz="4" w:space="0" w:color="808080"/>
            </w:tcBorders>
          </w:tcPr>
          <w:p w:rsidR="004A18C8" w:rsidRDefault="004A18C8">
            <w:pPr>
              <w:jc w:val="center"/>
              <w:rPr>
                <w:color w:val="808080"/>
                <w:sz w:val="16"/>
                <w:szCs w:val="16"/>
              </w:rPr>
            </w:pPr>
            <w:r>
              <w:rPr>
                <w:color w:val="808080"/>
                <w:sz w:val="16"/>
                <w:szCs w:val="16"/>
              </w:rPr>
              <w:t>(подпись)</w:t>
            </w:r>
          </w:p>
        </w:tc>
        <w:tc>
          <w:tcPr>
            <w:tcW w:w="723" w:type="dxa"/>
            <w:gridSpan w:val="8"/>
            <w:vMerge/>
            <w:tcBorders>
              <w:top w:val="single" w:sz="4" w:space="0" w:color="808080"/>
              <w:left w:val="single" w:sz="4" w:space="0" w:color="808080"/>
              <w:bottom w:val="nil"/>
              <w:right w:val="single" w:sz="4" w:space="0" w:color="808080"/>
            </w:tcBorders>
            <w:vAlign w:val="center"/>
          </w:tcPr>
          <w:p w:rsidR="004A18C8" w:rsidRDefault="004A18C8">
            <w:pPr>
              <w:rPr>
                <w:sz w:val="16"/>
                <w:szCs w:val="16"/>
              </w:rPr>
            </w:pPr>
          </w:p>
        </w:tc>
        <w:tc>
          <w:tcPr>
            <w:tcW w:w="2340" w:type="dxa"/>
            <w:gridSpan w:val="10"/>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9"/>
                <w:szCs w:val="19"/>
              </w:rPr>
            </w:pPr>
          </w:p>
        </w:tc>
        <w:tc>
          <w:tcPr>
            <w:tcW w:w="1951" w:type="dxa"/>
            <w:gridSpan w:val="6"/>
            <w:tcBorders>
              <w:top w:val="nil"/>
              <w:left w:val="single" w:sz="4" w:space="0" w:color="808080"/>
              <w:bottom w:val="nil"/>
              <w:right w:val="single" w:sz="4" w:space="0" w:color="808080"/>
            </w:tcBorders>
          </w:tcPr>
          <w:p w:rsidR="004A18C8" w:rsidRDefault="004A18C8">
            <w:pPr>
              <w:jc w:val="center"/>
              <w:rPr>
                <w:color w:val="808080"/>
                <w:sz w:val="16"/>
                <w:szCs w:val="16"/>
              </w:rPr>
            </w:pPr>
            <w:r>
              <w:rPr>
                <w:color w:val="808080"/>
                <w:sz w:val="16"/>
                <w:szCs w:val="16"/>
              </w:rPr>
              <w:t>(подпись)</w:t>
            </w:r>
          </w:p>
        </w:tc>
        <w:tc>
          <w:tcPr>
            <w:tcW w:w="569" w:type="dxa"/>
            <w:vMerge/>
            <w:tcBorders>
              <w:top w:val="single" w:sz="4" w:space="0" w:color="808080"/>
              <w:left w:val="single" w:sz="4" w:space="0" w:color="808080"/>
              <w:bottom w:val="nil"/>
              <w:right w:val="single" w:sz="4" w:space="0" w:color="808080"/>
            </w:tcBorders>
            <w:vAlign w:val="center"/>
          </w:tcPr>
          <w:p w:rsidR="004A18C8" w:rsidRDefault="004A18C8">
            <w:pPr>
              <w:rPr>
                <w:color w:val="808080"/>
                <w:sz w:val="16"/>
                <w:szCs w:val="16"/>
              </w:rPr>
            </w:pPr>
          </w:p>
        </w:tc>
      </w:tr>
      <w:tr w:rsidR="004A18C8" w:rsidTr="008B5F05">
        <w:tc>
          <w:tcPr>
            <w:tcW w:w="2779" w:type="dxa"/>
            <w:gridSpan w:val="4"/>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p>
        </w:tc>
        <w:tc>
          <w:tcPr>
            <w:tcW w:w="2183" w:type="dxa"/>
            <w:gridSpan w:val="15"/>
            <w:tcBorders>
              <w:top w:val="nil"/>
              <w:left w:val="single" w:sz="4" w:space="0" w:color="808080"/>
              <w:bottom w:val="single" w:sz="4" w:space="0" w:color="auto"/>
              <w:right w:val="single" w:sz="4" w:space="0" w:color="808080"/>
            </w:tcBorders>
          </w:tcPr>
          <w:p w:rsidR="004A18C8" w:rsidRDefault="004A18C8">
            <w:pPr>
              <w:jc w:val="center"/>
              <w:rPr>
                <w:color w:val="808080"/>
                <w:sz w:val="16"/>
                <w:szCs w:val="16"/>
              </w:rPr>
            </w:pPr>
          </w:p>
        </w:tc>
        <w:tc>
          <w:tcPr>
            <w:tcW w:w="723" w:type="dxa"/>
            <w:gridSpan w:val="8"/>
            <w:vMerge/>
            <w:tcBorders>
              <w:top w:val="single" w:sz="4" w:space="0" w:color="808080"/>
              <w:left w:val="single" w:sz="4" w:space="0" w:color="808080"/>
              <w:bottom w:val="nil"/>
              <w:right w:val="single" w:sz="4" w:space="0" w:color="808080"/>
            </w:tcBorders>
            <w:vAlign w:val="center"/>
          </w:tcPr>
          <w:p w:rsidR="004A18C8" w:rsidRDefault="004A18C8">
            <w:pPr>
              <w:rPr>
                <w:sz w:val="16"/>
                <w:szCs w:val="16"/>
              </w:rPr>
            </w:pPr>
          </w:p>
        </w:tc>
        <w:tc>
          <w:tcPr>
            <w:tcW w:w="2340" w:type="dxa"/>
            <w:gridSpan w:val="10"/>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9"/>
                <w:szCs w:val="19"/>
              </w:rPr>
            </w:pPr>
          </w:p>
        </w:tc>
        <w:tc>
          <w:tcPr>
            <w:tcW w:w="1951" w:type="dxa"/>
            <w:gridSpan w:val="6"/>
            <w:tcBorders>
              <w:top w:val="nil"/>
              <w:left w:val="single" w:sz="4" w:space="0" w:color="808080"/>
              <w:bottom w:val="single" w:sz="4" w:space="0" w:color="auto"/>
              <w:right w:val="single" w:sz="4" w:space="0" w:color="808080"/>
            </w:tcBorders>
          </w:tcPr>
          <w:p w:rsidR="004A18C8" w:rsidRDefault="004A18C8">
            <w:pPr>
              <w:jc w:val="center"/>
              <w:rPr>
                <w:color w:val="808080"/>
                <w:sz w:val="16"/>
                <w:szCs w:val="16"/>
              </w:rPr>
            </w:pPr>
          </w:p>
        </w:tc>
        <w:tc>
          <w:tcPr>
            <w:tcW w:w="569" w:type="dxa"/>
            <w:vMerge/>
            <w:tcBorders>
              <w:top w:val="single" w:sz="4" w:space="0" w:color="808080"/>
              <w:left w:val="single" w:sz="4" w:space="0" w:color="808080"/>
              <w:bottom w:val="nil"/>
              <w:right w:val="single" w:sz="4" w:space="0" w:color="808080"/>
            </w:tcBorders>
            <w:vAlign w:val="center"/>
          </w:tcPr>
          <w:p w:rsidR="004A18C8" w:rsidRDefault="004A18C8">
            <w:pPr>
              <w:rPr>
                <w:color w:val="808080"/>
                <w:sz w:val="16"/>
                <w:szCs w:val="16"/>
              </w:rPr>
            </w:pPr>
          </w:p>
        </w:tc>
      </w:tr>
      <w:tr w:rsidR="004A18C8" w:rsidTr="008B5F05">
        <w:tc>
          <w:tcPr>
            <w:tcW w:w="2779" w:type="dxa"/>
            <w:gridSpan w:val="4"/>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6"/>
                <w:szCs w:val="16"/>
              </w:rPr>
            </w:pPr>
          </w:p>
        </w:tc>
        <w:tc>
          <w:tcPr>
            <w:tcW w:w="2183" w:type="dxa"/>
            <w:gridSpan w:val="15"/>
            <w:tcBorders>
              <w:top w:val="single" w:sz="4" w:space="0" w:color="auto"/>
              <w:left w:val="single" w:sz="4" w:space="0" w:color="808080"/>
              <w:bottom w:val="single" w:sz="4" w:space="0" w:color="808080"/>
              <w:right w:val="single" w:sz="4" w:space="0" w:color="808080"/>
            </w:tcBorders>
          </w:tcPr>
          <w:p w:rsidR="004A18C8" w:rsidRDefault="004A18C8">
            <w:pPr>
              <w:jc w:val="center"/>
              <w:rPr>
                <w:color w:val="808080"/>
                <w:sz w:val="16"/>
                <w:szCs w:val="16"/>
              </w:rPr>
            </w:pPr>
            <w:r>
              <w:rPr>
                <w:color w:val="808080"/>
                <w:sz w:val="16"/>
                <w:szCs w:val="16"/>
              </w:rPr>
              <w:t>(Фамилия И.О.)</w:t>
            </w:r>
          </w:p>
        </w:tc>
        <w:tc>
          <w:tcPr>
            <w:tcW w:w="723" w:type="dxa"/>
            <w:gridSpan w:val="8"/>
            <w:tcBorders>
              <w:top w:val="nil"/>
              <w:left w:val="single" w:sz="4" w:space="0" w:color="808080"/>
              <w:bottom w:val="single" w:sz="4" w:space="0" w:color="808080"/>
              <w:right w:val="single" w:sz="4" w:space="0" w:color="808080"/>
            </w:tcBorders>
          </w:tcPr>
          <w:p w:rsidR="004A18C8" w:rsidRDefault="004A18C8">
            <w:pPr>
              <w:jc w:val="center"/>
              <w:rPr>
                <w:sz w:val="16"/>
                <w:szCs w:val="16"/>
              </w:rPr>
            </w:pPr>
            <w:r>
              <w:rPr>
                <w:sz w:val="16"/>
                <w:szCs w:val="16"/>
              </w:rPr>
              <w:t>М.П.</w:t>
            </w:r>
          </w:p>
        </w:tc>
        <w:tc>
          <w:tcPr>
            <w:tcW w:w="2340" w:type="dxa"/>
            <w:gridSpan w:val="10"/>
            <w:vMerge/>
            <w:tcBorders>
              <w:top w:val="single" w:sz="4" w:space="0" w:color="808080"/>
              <w:left w:val="single" w:sz="4" w:space="0" w:color="808080"/>
              <w:bottom w:val="single" w:sz="4" w:space="0" w:color="808080"/>
              <w:right w:val="single" w:sz="4" w:space="0" w:color="808080"/>
            </w:tcBorders>
            <w:vAlign w:val="center"/>
          </w:tcPr>
          <w:p w:rsidR="004A18C8" w:rsidRDefault="004A18C8">
            <w:pPr>
              <w:rPr>
                <w:sz w:val="19"/>
                <w:szCs w:val="19"/>
              </w:rPr>
            </w:pPr>
          </w:p>
        </w:tc>
        <w:tc>
          <w:tcPr>
            <w:tcW w:w="1951" w:type="dxa"/>
            <w:gridSpan w:val="6"/>
            <w:tcBorders>
              <w:top w:val="single" w:sz="4" w:space="0" w:color="auto"/>
              <w:left w:val="single" w:sz="4" w:space="0" w:color="808080"/>
              <w:bottom w:val="single" w:sz="4" w:space="0" w:color="808080"/>
              <w:right w:val="single" w:sz="4" w:space="0" w:color="808080"/>
            </w:tcBorders>
          </w:tcPr>
          <w:p w:rsidR="004A18C8" w:rsidRDefault="004A18C8">
            <w:pPr>
              <w:jc w:val="center"/>
              <w:rPr>
                <w:color w:val="808080"/>
                <w:sz w:val="16"/>
                <w:szCs w:val="16"/>
              </w:rPr>
            </w:pPr>
            <w:r>
              <w:rPr>
                <w:color w:val="808080"/>
                <w:sz w:val="16"/>
                <w:szCs w:val="16"/>
              </w:rPr>
              <w:t>(Фамилия И.О.)</w:t>
            </w:r>
          </w:p>
        </w:tc>
        <w:tc>
          <w:tcPr>
            <w:tcW w:w="569" w:type="dxa"/>
            <w:tcBorders>
              <w:top w:val="nil"/>
              <w:left w:val="single" w:sz="4" w:space="0" w:color="808080"/>
              <w:bottom w:val="single" w:sz="4" w:space="0" w:color="808080"/>
              <w:right w:val="single" w:sz="4" w:space="0" w:color="808080"/>
            </w:tcBorders>
          </w:tcPr>
          <w:p w:rsidR="004A18C8" w:rsidRDefault="004A18C8">
            <w:pPr>
              <w:ind w:hanging="153"/>
              <w:jc w:val="center"/>
              <w:rPr>
                <w:color w:val="808080"/>
                <w:spacing w:val="-8"/>
                <w:sz w:val="16"/>
                <w:szCs w:val="16"/>
              </w:rPr>
            </w:pPr>
            <w:r>
              <w:rPr>
                <w:color w:val="808080"/>
                <w:spacing w:val="-8"/>
                <w:sz w:val="16"/>
                <w:szCs w:val="16"/>
              </w:rPr>
              <w:t>М.П.</w:t>
            </w:r>
          </w:p>
        </w:tc>
      </w:tr>
      <w:tr w:rsidR="004A18C8" w:rsidRPr="004A18C8" w:rsidTr="008B5F05">
        <w:trPr>
          <w:trHeight w:val="377"/>
        </w:trPr>
        <w:tc>
          <w:tcPr>
            <w:tcW w:w="10545" w:type="dxa"/>
            <w:gridSpan w:val="44"/>
            <w:tcBorders>
              <w:top w:val="single" w:sz="4" w:space="0" w:color="808080"/>
              <w:left w:val="nil"/>
              <w:bottom w:val="nil"/>
              <w:right w:val="nil"/>
            </w:tcBorders>
            <w:vAlign w:val="center"/>
          </w:tcPr>
          <w:p w:rsidR="004A18C8" w:rsidRPr="004A18C8" w:rsidRDefault="004A18C8">
            <w:pPr>
              <w:pStyle w:val="31"/>
              <w:rPr>
                <w:spacing w:val="10"/>
                <w:sz w:val="14"/>
                <w:szCs w:val="14"/>
                <w:lang w:val="ru-RU"/>
              </w:rPr>
            </w:pPr>
            <w:r w:rsidRPr="004A18C8">
              <w:rPr>
                <w:spacing w:val="10"/>
                <w:sz w:val="14"/>
                <w:szCs w:val="14"/>
                <w:lang w:val="ru-RU"/>
              </w:rPr>
              <w:t>*Приложение является неотъемлемой частью Правил фонда,  заполняется только печатными буквами.</w:t>
            </w:r>
          </w:p>
          <w:p w:rsidR="004A18C8" w:rsidRPr="004A18C8" w:rsidRDefault="004A18C8">
            <w:pPr>
              <w:pStyle w:val="31"/>
              <w:rPr>
                <w:spacing w:val="10"/>
                <w:sz w:val="14"/>
                <w:szCs w:val="14"/>
                <w:lang w:val="ru-RU"/>
              </w:rPr>
            </w:pPr>
            <w:r w:rsidRPr="004A18C8">
              <w:rPr>
                <w:spacing w:val="10"/>
                <w:sz w:val="14"/>
                <w:szCs w:val="14"/>
                <w:lang w:val="ru-RU"/>
              </w:rPr>
              <w:t xml:space="preserve">  По вопросам заполнения  Заявки необходимо обращаться к сотрудникам пункта приема заявок фонда.</w:t>
            </w:r>
          </w:p>
        </w:tc>
      </w:tr>
    </w:tbl>
    <w:p w:rsidR="008B5F05" w:rsidRDefault="008B5F05" w:rsidP="008B5F05">
      <w:pPr>
        <w:jc w:val="both"/>
        <w:outlineLvl w:val="0"/>
        <w:rPr>
          <w:rFonts w:ascii="Palatino Linotype" w:hAnsi="Palatino Linotype" w:cs="Palatino Linotype"/>
          <w:snapToGrid w:val="0"/>
          <w:sz w:val="22"/>
          <w:szCs w:val="22"/>
          <w:lang w:val="ru-RU"/>
        </w:rPr>
      </w:pPr>
    </w:p>
    <w:p w:rsidR="00BD490D" w:rsidRPr="00615AC7" w:rsidRDefault="00BD490D" w:rsidP="00BD490D">
      <w:pPr>
        <w:jc w:val="both"/>
        <w:outlineLvl w:val="0"/>
        <w:rPr>
          <w:snapToGrid w:val="0"/>
          <w:sz w:val="22"/>
          <w:szCs w:val="22"/>
          <w:lang w:val="ru-RU" w:eastAsia="ru-RU"/>
        </w:rPr>
      </w:pPr>
      <w:r w:rsidRPr="00615AC7">
        <w:rPr>
          <w:snapToGrid w:val="0"/>
          <w:sz w:val="22"/>
          <w:szCs w:val="22"/>
          <w:lang w:val="ru-RU"/>
        </w:rPr>
        <w:t>Генеральный директор</w:t>
      </w:r>
    </w:p>
    <w:p w:rsidR="00BD490D" w:rsidRPr="00615AC7" w:rsidRDefault="00BD490D" w:rsidP="00BD490D">
      <w:pPr>
        <w:jc w:val="both"/>
        <w:outlineLvl w:val="0"/>
        <w:rPr>
          <w:snapToGrid w:val="0"/>
          <w:sz w:val="22"/>
          <w:szCs w:val="22"/>
          <w:lang w:val="ru-RU"/>
        </w:rPr>
      </w:pPr>
      <w:r w:rsidRPr="00615AC7">
        <w:rPr>
          <w:snapToGrid w:val="0"/>
          <w:sz w:val="22"/>
          <w:szCs w:val="22"/>
          <w:lang w:val="ru-RU"/>
        </w:rPr>
        <w:t>ООО «Максвелл Капитал Менеджмент»</w:t>
      </w:r>
      <w:r w:rsidRPr="00615AC7">
        <w:rPr>
          <w:snapToGrid w:val="0"/>
          <w:sz w:val="22"/>
          <w:szCs w:val="22"/>
          <w:lang w:val="ru-RU"/>
        </w:rPr>
        <w:tab/>
      </w:r>
      <w:r w:rsidRPr="00615AC7">
        <w:rPr>
          <w:snapToGrid w:val="0"/>
          <w:sz w:val="22"/>
          <w:szCs w:val="22"/>
          <w:lang w:val="ru-RU"/>
        </w:rPr>
        <w:tab/>
      </w:r>
      <w:r w:rsidRPr="00615AC7">
        <w:rPr>
          <w:snapToGrid w:val="0"/>
          <w:sz w:val="22"/>
          <w:szCs w:val="22"/>
          <w:lang w:val="ru-RU"/>
        </w:rPr>
        <w:tab/>
        <w:t>___________________</w:t>
      </w:r>
      <w:r w:rsidRPr="00615AC7">
        <w:rPr>
          <w:snapToGrid w:val="0"/>
          <w:sz w:val="22"/>
          <w:szCs w:val="22"/>
          <w:lang w:val="ru-RU"/>
        </w:rPr>
        <w:tab/>
        <w:t>Д.П. Кирпиченко</w:t>
      </w:r>
    </w:p>
    <w:p w:rsidR="009F29D7" w:rsidRPr="00615AC7" w:rsidRDefault="009F29D7" w:rsidP="00BD490D">
      <w:pPr>
        <w:jc w:val="both"/>
        <w:rPr>
          <w:sz w:val="22"/>
          <w:szCs w:val="22"/>
          <w:lang w:val="ru-RU"/>
        </w:rPr>
      </w:pPr>
    </w:p>
    <w:sectPr w:rsidR="009F29D7" w:rsidRPr="00615AC7" w:rsidSect="004A18C8">
      <w:footerReference w:type="even" r:id="rId11"/>
      <w:footerReference w:type="default" r:id="rId12"/>
      <w:pgSz w:w="11906" w:h="16838"/>
      <w:pgMar w:top="719" w:right="386" w:bottom="142"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C1B" w:rsidRDefault="009F3C1B">
      <w:r>
        <w:separator/>
      </w:r>
    </w:p>
  </w:endnote>
  <w:endnote w:type="continuationSeparator" w:id="0">
    <w:p w:rsidR="009F3C1B" w:rsidRDefault="009F3C1B">
      <w:r>
        <w:continuationSeparator/>
      </w:r>
    </w:p>
  </w:endnote>
</w:endnotes>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altName w:val="Times New Roman"/>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Arial Unicode MS">
    <w:altName w:val="Times New Roman"/>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A0F" w:rsidRDefault="00795A0F" w:rsidP="00AA7919">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795A0F" w:rsidRDefault="00795A0F" w:rsidP="00E862F4">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A0F" w:rsidRPr="00602FF7" w:rsidRDefault="00795A0F" w:rsidP="00602FF7">
    <w:pPr>
      <w:pStyle w:val="ac"/>
      <w:jc w:val="right"/>
      <w:rPr>
        <w:sz w:val="16"/>
      </w:rPr>
    </w:pPr>
    <w:r w:rsidRPr="00602FF7">
      <w:rPr>
        <w:sz w:val="16"/>
      </w:rPr>
      <w:fldChar w:fldCharType="begin"/>
    </w:r>
    <w:r w:rsidRPr="00602FF7">
      <w:rPr>
        <w:sz w:val="16"/>
      </w:rPr>
      <w:instrText xml:space="preserve"> PAGE   \* MERGEFORMAT </w:instrText>
    </w:r>
    <w:r w:rsidRPr="00602FF7">
      <w:rPr>
        <w:sz w:val="16"/>
      </w:rPr>
      <w:fldChar w:fldCharType="separate"/>
    </w:r>
    <w:r w:rsidR="003C0EEF">
      <w:rPr>
        <w:noProof/>
        <w:sz w:val="16"/>
      </w:rPr>
      <w:t>69</w:t>
    </w:r>
    <w:r w:rsidRPr="00602FF7">
      <w:rPr>
        <w:sz w:val="16"/>
      </w:rPr>
      <w:fldChar w:fldCharType="end"/>
    </w:r>
  </w:p>
  <w:p w:rsidR="00795A0F" w:rsidRDefault="00795A0F" w:rsidP="00E862F4">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C1B" w:rsidRDefault="009F3C1B">
      <w:r>
        <w:separator/>
      </w:r>
    </w:p>
  </w:footnote>
  <w:footnote w:type="continuationSeparator" w:id="0">
    <w:p w:rsidR="009F3C1B" w:rsidRDefault="009F3C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61AE"/>
    <w:multiLevelType w:val="hybridMultilevel"/>
    <w:tmpl w:val="28406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544799"/>
    <w:multiLevelType w:val="hybridMultilevel"/>
    <w:tmpl w:val="E9E6D9E4"/>
    <w:lvl w:ilvl="0" w:tplc="04190011">
      <w:start w:val="1"/>
      <w:numFmt w:val="decimal"/>
      <w:lvlText w:val="%1)"/>
      <w:lvlJc w:val="left"/>
      <w:pPr>
        <w:ind w:left="666" w:hanging="360"/>
      </w:pPr>
      <w:rPr>
        <w:rFonts w:cs="Times New Roman"/>
      </w:rPr>
    </w:lvl>
    <w:lvl w:ilvl="1" w:tplc="04190019" w:tentative="1">
      <w:start w:val="1"/>
      <w:numFmt w:val="lowerLetter"/>
      <w:lvlText w:val="%2."/>
      <w:lvlJc w:val="left"/>
      <w:pPr>
        <w:ind w:left="1386" w:hanging="360"/>
      </w:pPr>
      <w:rPr>
        <w:rFonts w:cs="Times New Roman"/>
      </w:rPr>
    </w:lvl>
    <w:lvl w:ilvl="2" w:tplc="0419001B" w:tentative="1">
      <w:start w:val="1"/>
      <w:numFmt w:val="lowerRoman"/>
      <w:lvlText w:val="%3."/>
      <w:lvlJc w:val="right"/>
      <w:pPr>
        <w:ind w:left="2106" w:hanging="180"/>
      </w:pPr>
      <w:rPr>
        <w:rFonts w:cs="Times New Roman"/>
      </w:rPr>
    </w:lvl>
    <w:lvl w:ilvl="3" w:tplc="0419000F" w:tentative="1">
      <w:start w:val="1"/>
      <w:numFmt w:val="decimal"/>
      <w:lvlText w:val="%4."/>
      <w:lvlJc w:val="left"/>
      <w:pPr>
        <w:ind w:left="2826" w:hanging="360"/>
      </w:pPr>
      <w:rPr>
        <w:rFonts w:cs="Times New Roman"/>
      </w:rPr>
    </w:lvl>
    <w:lvl w:ilvl="4" w:tplc="04190019" w:tentative="1">
      <w:start w:val="1"/>
      <w:numFmt w:val="lowerLetter"/>
      <w:lvlText w:val="%5."/>
      <w:lvlJc w:val="left"/>
      <w:pPr>
        <w:ind w:left="3546" w:hanging="360"/>
      </w:pPr>
      <w:rPr>
        <w:rFonts w:cs="Times New Roman"/>
      </w:rPr>
    </w:lvl>
    <w:lvl w:ilvl="5" w:tplc="0419001B" w:tentative="1">
      <w:start w:val="1"/>
      <w:numFmt w:val="lowerRoman"/>
      <w:lvlText w:val="%6."/>
      <w:lvlJc w:val="right"/>
      <w:pPr>
        <w:ind w:left="4266" w:hanging="180"/>
      </w:pPr>
      <w:rPr>
        <w:rFonts w:cs="Times New Roman"/>
      </w:rPr>
    </w:lvl>
    <w:lvl w:ilvl="6" w:tplc="0419000F" w:tentative="1">
      <w:start w:val="1"/>
      <w:numFmt w:val="decimal"/>
      <w:lvlText w:val="%7."/>
      <w:lvlJc w:val="left"/>
      <w:pPr>
        <w:ind w:left="4986" w:hanging="360"/>
      </w:pPr>
      <w:rPr>
        <w:rFonts w:cs="Times New Roman"/>
      </w:rPr>
    </w:lvl>
    <w:lvl w:ilvl="7" w:tplc="04190019" w:tentative="1">
      <w:start w:val="1"/>
      <w:numFmt w:val="lowerLetter"/>
      <w:lvlText w:val="%8."/>
      <w:lvlJc w:val="left"/>
      <w:pPr>
        <w:ind w:left="5706" w:hanging="360"/>
      </w:pPr>
      <w:rPr>
        <w:rFonts w:cs="Times New Roman"/>
      </w:rPr>
    </w:lvl>
    <w:lvl w:ilvl="8" w:tplc="0419001B" w:tentative="1">
      <w:start w:val="1"/>
      <w:numFmt w:val="lowerRoman"/>
      <w:lvlText w:val="%9."/>
      <w:lvlJc w:val="right"/>
      <w:pPr>
        <w:ind w:left="6426" w:hanging="180"/>
      </w:pPr>
      <w:rPr>
        <w:rFonts w:cs="Times New Roman"/>
      </w:rPr>
    </w:lvl>
  </w:abstractNum>
  <w:abstractNum w:abstractNumId="2">
    <w:nsid w:val="11396F78"/>
    <w:multiLevelType w:val="hybridMultilevel"/>
    <w:tmpl w:val="36F858B6"/>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
    <w:nsid w:val="18E67464"/>
    <w:multiLevelType w:val="hybridMultilevel"/>
    <w:tmpl w:val="224C286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BBC2FA2"/>
    <w:multiLevelType w:val="hybridMultilevel"/>
    <w:tmpl w:val="0ED20A6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F9D05EE"/>
    <w:multiLevelType w:val="hybridMultilevel"/>
    <w:tmpl w:val="A1D4DEC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1F45153"/>
    <w:multiLevelType w:val="hybridMultilevel"/>
    <w:tmpl w:val="224C286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45160AF"/>
    <w:multiLevelType w:val="multilevel"/>
    <w:tmpl w:val="4184E50C"/>
    <w:lvl w:ilvl="0">
      <w:start w:val="1"/>
      <w:numFmt w:val="none"/>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8">
    <w:nsid w:val="25AE463B"/>
    <w:multiLevelType w:val="hybridMultilevel"/>
    <w:tmpl w:val="37925860"/>
    <w:lvl w:ilvl="0" w:tplc="04190011">
      <w:start w:val="1"/>
      <w:numFmt w:val="decimal"/>
      <w:lvlText w:val="%1)"/>
      <w:lvlJc w:val="left"/>
      <w:pPr>
        <w:ind w:left="1092" w:hanging="360"/>
      </w:pPr>
      <w:rPr>
        <w:rFonts w:cs="Times New Roman"/>
      </w:rPr>
    </w:lvl>
    <w:lvl w:ilvl="1" w:tplc="04190019" w:tentative="1">
      <w:start w:val="1"/>
      <w:numFmt w:val="lowerLetter"/>
      <w:lvlText w:val="%2."/>
      <w:lvlJc w:val="left"/>
      <w:pPr>
        <w:ind w:left="1812" w:hanging="360"/>
      </w:pPr>
      <w:rPr>
        <w:rFonts w:cs="Times New Roman"/>
      </w:rPr>
    </w:lvl>
    <w:lvl w:ilvl="2" w:tplc="0419001B" w:tentative="1">
      <w:start w:val="1"/>
      <w:numFmt w:val="lowerRoman"/>
      <w:lvlText w:val="%3."/>
      <w:lvlJc w:val="right"/>
      <w:pPr>
        <w:ind w:left="2532" w:hanging="180"/>
      </w:pPr>
      <w:rPr>
        <w:rFonts w:cs="Times New Roman"/>
      </w:rPr>
    </w:lvl>
    <w:lvl w:ilvl="3" w:tplc="0419000F" w:tentative="1">
      <w:start w:val="1"/>
      <w:numFmt w:val="decimal"/>
      <w:lvlText w:val="%4."/>
      <w:lvlJc w:val="left"/>
      <w:pPr>
        <w:ind w:left="3252" w:hanging="360"/>
      </w:pPr>
      <w:rPr>
        <w:rFonts w:cs="Times New Roman"/>
      </w:rPr>
    </w:lvl>
    <w:lvl w:ilvl="4" w:tplc="04190019" w:tentative="1">
      <w:start w:val="1"/>
      <w:numFmt w:val="lowerLetter"/>
      <w:lvlText w:val="%5."/>
      <w:lvlJc w:val="left"/>
      <w:pPr>
        <w:ind w:left="3972" w:hanging="360"/>
      </w:pPr>
      <w:rPr>
        <w:rFonts w:cs="Times New Roman"/>
      </w:rPr>
    </w:lvl>
    <w:lvl w:ilvl="5" w:tplc="0419001B" w:tentative="1">
      <w:start w:val="1"/>
      <w:numFmt w:val="lowerRoman"/>
      <w:lvlText w:val="%6."/>
      <w:lvlJc w:val="right"/>
      <w:pPr>
        <w:ind w:left="4692" w:hanging="180"/>
      </w:pPr>
      <w:rPr>
        <w:rFonts w:cs="Times New Roman"/>
      </w:rPr>
    </w:lvl>
    <w:lvl w:ilvl="6" w:tplc="0419000F" w:tentative="1">
      <w:start w:val="1"/>
      <w:numFmt w:val="decimal"/>
      <w:lvlText w:val="%7."/>
      <w:lvlJc w:val="left"/>
      <w:pPr>
        <w:ind w:left="5412" w:hanging="360"/>
      </w:pPr>
      <w:rPr>
        <w:rFonts w:cs="Times New Roman"/>
      </w:rPr>
    </w:lvl>
    <w:lvl w:ilvl="7" w:tplc="04190019" w:tentative="1">
      <w:start w:val="1"/>
      <w:numFmt w:val="lowerLetter"/>
      <w:lvlText w:val="%8."/>
      <w:lvlJc w:val="left"/>
      <w:pPr>
        <w:ind w:left="6132" w:hanging="360"/>
      </w:pPr>
      <w:rPr>
        <w:rFonts w:cs="Times New Roman"/>
      </w:rPr>
    </w:lvl>
    <w:lvl w:ilvl="8" w:tplc="0419001B" w:tentative="1">
      <w:start w:val="1"/>
      <w:numFmt w:val="lowerRoman"/>
      <w:lvlText w:val="%9."/>
      <w:lvlJc w:val="right"/>
      <w:pPr>
        <w:ind w:left="6852" w:hanging="180"/>
      </w:pPr>
      <w:rPr>
        <w:rFonts w:cs="Times New Roman"/>
      </w:rPr>
    </w:lvl>
  </w:abstractNum>
  <w:abstractNum w:abstractNumId="9">
    <w:nsid w:val="25B307A1"/>
    <w:multiLevelType w:val="hybridMultilevel"/>
    <w:tmpl w:val="A1D4DEC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E44150B"/>
    <w:multiLevelType w:val="hybridMultilevel"/>
    <w:tmpl w:val="E9A87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1D0A2D"/>
    <w:multiLevelType w:val="hybridMultilevel"/>
    <w:tmpl w:val="02A6E2B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D2A4219"/>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437A734D"/>
    <w:multiLevelType w:val="hybridMultilevel"/>
    <w:tmpl w:val="59DE1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A381717"/>
    <w:multiLevelType w:val="hybridMultilevel"/>
    <w:tmpl w:val="E904E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F81C8B"/>
    <w:multiLevelType w:val="hybridMultilevel"/>
    <w:tmpl w:val="224C286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CEA7763"/>
    <w:multiLevelType w:val="hybridMultilevel"/>
    <w:tmpl w:val="224C286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0FB0391"/>
    <w:multiLevelType w:val="hybridMultilevel"/>
    <w:tmpl w:val="E9E6D9E4"/>
    <w:lvl w:ilvl="0" w:tplc="04190011">
      <w:start w:val="1"/>
      <w:numFmt w:val="decimal"/>
      <w:lvlText w:val="%1)"/>
      <w:lvlJc w:val="left"/>
      <w:pPr>
        <w:ind w:left="666" w:hanging="360"/>
      </w:pPr>
      <w:rPr>
        <w:rFonts w:cs="Times New Roman"/>
      </w:rPr>
    </w:lvl>
    <w:lvl w:ilvl="1" w:tplc="04190019" w:tentative="1">
      <w:start w:val="1"/>
      <w:numFmt w:val="lowerLetter"/>
      <w:lvlText w:val="%2."/>
      <w:lvlJc w:val="left"/>
      <w:pPr>
        <w:ind w:left="1386" w:hanging="360"/>
      </w:pPr>
      <w:rPr>
        <w:rFonts w:cs="Times New Roman"/>
      </w:rPr>
    </w:lvl>
    <w:lvl w:ilvl="2" w:tplc="0419001B" w:tentative="1">
      <w:start w:val="1"/>
      <w:numFmt w:val="lowerRoman"/>
      <w:lvlText w:val="%3."/>
      <w:lvlJc w:val="right"/>
      <w:pPr>
        <w:ind w:left="2106" w:hanging="180"/>
      </w:pPr>
      <w:rPr>
        <w:rFonts w:cs="Times New Roman"/>
      </w:rPr>
    </w:lvl>
    <w:lvl w:ilvl="3" w:tplc="0419000F" w:tentative="1">
      <w:start w:val="1"/>
      <w:numFmt w:val="decimal"/>
      <w:lvlText w:val="%4."/>
      <w:lvlJc w:val="left"/>
      <w:pPr>
        <w:ind w:left="2826" w:hanging="360"/>
      </w:pPr>
      <w:rPr>
        <w:rFonts w:cs="Times New Roman"/>
      </w:rPr>
    </w:lvl>
    <w:lvl w:ilvl="4" w:tplc="04190019" w:tentative="1">
      <w:start w:val="1"/>
      <w:numFmt w:val="lowerLetter"/>
      <w:lvlText w:val="%5."/>
      <w:lvlJc w:val="left"/>
      <w:pPr>
        <w:ind w:left="3546" w:hanging="360"/>
      </w:pPr>
      <w:rPr>
        <w:rFonts w:cs="Times New Roman"/>
      </w:rPr>
    </w:lvl>
    <w:lvl w:ilvl="5" w:tplc="0419001B" w:tentative="1">
      <w:start w:val="1"/>
      <w:numFmt w:val="lowerRoman"/>
      <w:lvlText w:val="%6."/>
      <w:lvlJc w:val="right"/>
      <w:pPr>
        <w:ind w:left="4266" w:hanging="180"/>
      </w:pPr>
      <w:rPr>
        <w:rFonts w:cs="Times New Roman"/>
      </w:rPr>
    </w:lvl>
    <w:lvl w:ilvl="6" w:tplc="0419000F" w:tentative="1">
      <w:start w:val="1"/>
      <w:numFmt w:val="decimal"/>
      <w:lvlText w:val="%7."/>
      <w:lvlJc w:val="left"/>
      <w:pPr>
        <w:ind w:left="4986" w:hanging="360"/>
      </w:pPr>
      <w:rPr>
        <w:rFonts w:cs="Times New Roman"/>
      </w:rPr>
    </w:lvl>
    <w:lvl w:ilvl="7" w:tplc="04190019" w:tentative="1">
      <w:start w:val="1"/>
      <w:numFmt w:val="lowerLetter"/>
      <w:lvlText w:val="%8."/>
      <w:lvlJc w:val="left"/>
      <w:pPr>
        <w:ind w:left="5706" w:hanging="360"/>
      </w:pPr>
      <w:rPr>
        <w:rFonts w:cs="Times New Roman"/>
      </w:rPr>
    </w:lvl>
    <w:lvl w:ilvl="8" w:tplc="0419001B" w:tentative="1">
      <w:start w:val="1"/>
      <w:numFmt w:val="lowerRoman"/>
      <w:lvlText w:val="%9."/>
      <w:lvlJc w:val="right"/>
      <w:pPr>
        <w:ind w:left="6426" w:hanging="180"/>
      </w:pPr>
      <w:rPr>
        <w:rFonts w:cs="Times New Roman"/>
      </w:rPr>
    </w:lvl>
  </w:abstractNum>
  <w:abstractNum w:abstractNumId="18">
    <w:nsid w:val="51C246C3"/>
    <w:multiLevelType w:val="hybridMultilevel"/>
    <w:tmpl w:val="B106AA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4255C3A"/>
    <w:multiLevelType w:val="hybridMultilevel"/>
    <w:tmpl w:val="C0AC33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FB02473"/>
    <w:multiLevelType w:val="hybridMultilevel"/>
    <w:tmpl w:val="01A42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CF369F"/>
    <w:multiLevelType w:val="hybridMultilevel"/>
    <w:tmpl w:val="4126B1F4"/>
    <w:lvl w:ilvl="0" w:tplc="936864E6">
      <w:start w:val="1"/>
      <w:numFmt w:val="decimal"/>
      <w:lvlText w:val="%1)"/>
      <w:lvlJc w:val="left"/>
      <w:pPr>
        <w:ind w:left="666" w:hanging="360"/>
      </w:pPr>
      <w:rPr>
        <w:rFonts w:cs="Times New Roman"/>
        <w:b/>
      </w:rPr>
    </w:lvl>
    <w:lvl w:ilvl="1" w:tplc="04190019" w:tentative="1">
      <w:start w:val="1"/>
      <w:numFmt w:val="lowerLetter"/>
      <w:lvlText w:val="%2."/>
      <w:lvlJc w:val="left"/>
      <w:pPr>
        <w:ind w:left="1386" w:hanging="360"/>
      </w:pPr>
      <w:rPr>
        <w:rFonts w:cs="Times New Roman"/>
      </w:rPr>
    </w:lvl>
    <w:lvl w:ilvl="2" w:tplc="0419001B" w:tentative="1">
      <w:start w:val="1"/>
      <w:numFmt w:val="lowerRoman"/>
      <w:lvlText w:val="%3."/>
      <w:lvlJc w:val="right"/>
      <w:pPr>
        <w:ind w:left="2106" w:hanging="180"/>
      </w:pPr>
      <w:rPr>
        <w:rFonts w:cs="Times New Roman"/>
      </w:rPr>
    </w:lvl>
    <w:lvl w:ilvl="3" w:tplc="0419000F" w:tentative="1">
      <w:start w:val="1"/>
      <w:numFmt w:val="decimal"/>
      <w:lvlText w:val="%4."/>
      <w:lvlJc w:val="left"/>
      <w:pPr>
        <w:ind w:left="2826" w:hanging="360"/>
      </w:pPr>
      <w:rPr>
        <w:rFonts w:cs="Times New Roman"/>
      </w:rPr>
    </w:lvl>
    <w:lvl w:ilvl="4" w:tplc="04190019" w:tentative="1">
      <w:start w:val="1"/>
      <w:numFmt w:val="lowerLetter"/>
      <w:lvlText w:val="%5."/>
      <w:lvlJc w:val="left"/>
      <w:pPr>
        <w:ind w:left="3546" w:hanging="360"/>
      </w:pPr>
      <w:rPr>
        <w:rFonts w:cs="Times New Roman"/>
      </w:rPr>
    </w:lvl>
    <w:lvl w:ilvl="5" w:tplc="0419001B" w:tentative="1">
      <w:start w:val="1"/>
      <w:numFmt w:val="lowerRoman"/>
      <w:lvlText w:val="%6."/>
      <w:lvlJc w:val="right"/>
      <w:pPr>
        <w:ind w:left="4266" w:hanging="180"/>
      </w:pPr>
      <w:rPr>
        <w:rFonts w:cs="Times New Roman"/>
      </w:rPr>
    </w:lvl>
    <w:lvl w:ilvl="6" w:tplc="0419000F" w:tentative="1">
      <w:start w:val="1"/>
      <w:numFmt w:val="decimal"/>
      <w:lvlText w:val="%7."/>
      <w:lvlJc w:val="left"/>
      <w:pPr>
        <w:ind w:left="4986" w:hanging="360"/>
      </w:pPr>
      <w:rPr>
        <w:rFonts w:cs="Times New Roman"/>
      </w:rPr>
    </w:lvl>
    <w:lvl w:ilvl="7" w:tplc="04190019" w:tentative="1">
      <w:start w:val="1"/>
      <w:numFmt w:val="lowerLetter"/>
      <w:lvlText w:val="%8."/>
      <w:lvlJc w:val="left"/>
      <w:pPr>
        <w:ind w:left="5706" w:hanging="360"/>
      </w:pPr>
      <w:rPr>
        <w:rFonts w:cs="Times New Roman"/>
      </w:rPr>
    </w:lvl>
    <w:lvl w:ilvl="8" w:tplc="0419001B" w:tentative="1">
      <w:start w:val="1"/>
      <w:numFmt w:val="lowerRoman"/>
      <w:lvlText w:val="%9."/>
      <w:lvlJc w:val="right"/>
      <w:pPr>
        <w:ind w:left="6426" w:hanging="180"/>
      </w:pPr>
      <w:rPr>
        <w:rFonts w:cs="Times New Roman"/>
      </w:rPr>
    </w:lvl>
  </w:abstractNum>
  <w:abstractNum w:abstractNumId="22">
    <w:nsid w:val="669066B2"/>
    <w:multiLevelType w:val="hybridMultilevel"/>
    <w:tmpl w:val="36F858B6"/>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3">
    <w:nsid w:val="68F1328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D8D7A22"/>
    <w:multiLevelType w:val="hybridMultilevel"/>
    <w:tmpl w:val="607260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FA1124"/>
    <w:multiLevelType w:val="hybridMultilevel"/>
    <w:tmpl w:val="71F649AC"/>
    <w:lvl w:ilvl="0" w:tplc="04190001">
      <w:start w:val="1"/>
      <w:numFmt w:val="bullet"/>
      <w:lvlText w:val=""/>
      <w:lvlJc w:val="left"/>
      <w:pPr>
        <w:ind w:left="666" w:hanging="360"/>
      </w:pPr>
      <w:rPr>
        <w:rFonts w:ascii="Symbol" w:hAnsi="Symbol" w:hint="default"/>
      </w:rPr>
    </w:lvl>
    <w:lvl w:ilvl="1" w:tplc="04190003" w:tentative="1">
      <w:start w:val="1"/>
      <w:numFmt w:val="bullet"/>
      <w:lvlText w:val="o"/>
      <w:lvlJc w:val="left"/>
      <w:pPr>
        <w:ind w:left="1386" w:hanging="360"/>
      </w:pPr>
      <w:rPr>
        <w:rFonts w:ascii="Courier New" w:hAnsi="Courier New" w:hint="default"/>
      </w:rPr>
    </w:lvl>
    <w:lvl w:ilvl="2" w:tplc="04190005" w:tentative="1">
      <w:start w:val="1"/>
      <w:numFmt w:val="bullet"/>
      <w:lvlText w:val=""/>
      <w:lvlJc w:val="left"/>
      <w:pPr>
        <w:ind w:left="2106" w:hanging="360"/>
      </w:pPr>
      <w:rPr>
        <w:rFonts w:ascii="Wingdings" w:hAnsi="Wingdings" w:hint="default"/>
      </w:rPr>
    </w:lvl>
    <w:lvl w:ilvl="3" w:tplc="04190001" w:tentative="1">
      <w:start w:val="1"/>
      <w:numFmt w:val="bullet"/>
      <w:lvlText w:val=""/>
      <w:lvlJc w:val="left"/>
      <w:pPr>
        <w:ind w:left="2826" w:hanging="360"/>
      </w:pPr>
      <w:rPr>
        <w:rFonts w:ascii="Symbol" w:hAnsi="Symbol" w:hint="default"/>
      </w:rPr>
    </w:lvl>
    <w:lvl w:ilvl="4" w:tplc="04190003" w:tentative="1">
      <w:start w:val="1"/>
      <w:numFmt w:val="bullet"/>
      <w:lvlText w:val="o"/>
      <w:lvlJc w:val="left"/>
      <w:pPr>
        <w:ind w:left="3546" w:hanging="360"/>
      </w:pPr>
      <w:rPr>
        <w:rFonts w:ascii="Courier New" w:hAnsi="Courier New" w:hint="default"/>
      </w:rPr>
    </w:lvl>
    <w:lvl w:ilvl="5" w:tplc="04190005" w:tentative="1">
      <w:start w:val="1"/>
      <w:numFmt w:val="bullet"/>
      <w:lvlText w:val=""/>
      <w:lvlJc w:val="left"/>
      <w:pPr>
        <w:ind w:left="4266" w:hanging="360"/>
      </w:pPr>
      <w:rPr>
        <w:rFonts w:ascii="Wingdings" w:hAnsi="Wingdings" w:hint="default"/>
      </w:rPr>
    </w:lvl>
    <w:lvl w:ilvl="6" w:tplc="04190001" w:tentative="1">
      <w:start w:val="1"/>
      <w:numFmt w:val="bullet"/>
      <w:lvlText w:val=""/>
      <w:lvlJc w:val="left"/>
      <w:pPr>
        <w:ind w:left="4986" w:hanging="360"/>
      </w:pPr>
      <w:rPr>
        <w:rFonts w:ascii="Symbol" w:hAnsi="Symbol" w:hint="default"/>
      </w:rPr>
    </w:lvl>
    <w:lvl w:ilvl="7" w:tplc="04190003" w:tentative="1">
      <w:start w:val="1"/>
      <w:numFmt w:val="bullet"/>
      <w:lvlText w:val="o"/>
      <w:lvlJc w:val="left"/>
      <w:pPr>
        <w:ind w:left="5706" w:hanging="360"/>
      </w:pPr>
      <w:rPr>
        <w:rFonts w:ascii="Courier New" w:hAnsi="Courier New" w:hint="default"/>
      </w:rPr>
    </w:lvl>
    <w:lvl w:ilvl="8" w:tplc="04190005" w:tentative="1">
      <w:start w:val="1"/>
      <w:numFmt w:val="bullet"/>
      <w:lvlText w:val=""/>
      <w:lvlJc w:val="left"/>
      <w:pPr>
        <w:ind w:left="6426" w:hanging="360"/>
      </w:pPr>
      <w:rPr>
        <w:rFonts w:ascii="Wingdings" w:hAnsi="Wingdings" w:hint="default"/>
      </w:rPr>
    </w:lvl>
  </w:abstractNum>
  <w:num w:numId="1">
    <w:abstractNumId w:val="12"/>
  </w:num>
  <w:num w:numId="2">
    <w:abstractNumId w:val="24"/>
  </w:num>
  <w:num w:numId="3">
    <w:abstractNumId w:val="19"/>
  </w:num>
  <w:num w:numId="4">
    <w:abstractNumId w:val="8"/>
  </w:num>
  <w:num w:numId="5">
    <w:abstractNumId w:val="11"/>
  </w:num>
  <w:num w:numId="6">
    <w:abstractNumId w:val="4"/>
  </w:num>
  <w:num w:numId="7">
    <w:abstractNumId w:val="6"/>
  </w:num>
  <w:num w:numId="8">
    <w:abstractNumId w:val="3"/>
  </w:num>
  <w:num w:numId="9">
    <w:abstractNumId w:val="15"/>
  </w:num>
  <w:num w:numId="10">
    <w:abstractNumId w:val="16"/>
  </w:num>
  <w:num w:numId="11">
    <w:abstractNumId w:val="2"/>
  </w:num>
  <w:num w:numId="12">
    <w:abstractNumId w:val="22"/>
  </w:num>
  <w:num w:numId="13">
    <w:abstractNumId w:val="1"/>
  </w:num>
  <w:num w:numId="14">
    <w:abstractNumId w:val="17"/>
  </w:num>
  <w:num w:numId="15">
    <w:abstractNumId w:val="25"/>
  </w:num>
  <w:num w:numId="16">
    <w:abstractNumId w:val="21"/>
  </w:num>
  <w:num w:numId="17">
    <w:abstractNumId w:val="14"/>
  </w:num>
  <w:num w:numId="18">
    <w:abstractNumId w:val="9"/>
  </w:num>
  <w:num w:numId="19">
    <w:abstractNumId w:val="0"/>
  </w:num>
  <w:num w:numId="20">
    <w:abstractNumId w:val="10"/>
  </w:num>
  <w:num w:numId="21">
    <w:abstractNumId w:val="13"/>
  </w:num>
  <w:num w:numId="22">
    <w:abstractNumId w:val="20"/>
  </w:num>
  <w:num w:numId="23">
    <w:abstractNumId w:val="5"/>
  </w:num>
  <w:num w:numId="24">
    <w:abstractNumId w:val="7"/>
  </w:num>
  <w:num w:numId="25">
    <w:abstractNumId w:val="18"/>
  </w:num>
  <w:num w:numId="26">
    <w:abstractNumId w:val="23"/>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rsids>
    <w:rsidRoot w:val="000E0B4A"/>
    <w:rsid w:val="000018BE"/>
    <w:rsid w:val="0003059E"/>
    <w:rsid w:val="00030E41"/>
    <w:rsid w:val="0003487B"/>
    <w:rsid w:val="00041B43"/>
    <w:rsid w:val="00050AF1"/>
    <w:rsid w:val="000518C5"/>
    <w:rsid w:val="00065798"/>
    <w:rsid w:val="0006691B"/>
    <w:rsid w:val="00070281"/>
    <w:rsid w:val="00087676"/>
    <w:rsid w:val="000977E9"/>
    <w:rsid w:val="000A16CA"/>
    <w:rsid w:val="000A7890"/>
    <w:rsid w:val="000B18FD"/>
    <w:rsid w:val="000B3BF7"/>
    <w:rsid w:val="000B7F7A"/>
    <w:rsid w:val="000C3D5F"/>
    <w:rsid w:val="000C7C6C"/>
    <w:rsid w:val="000D18B4"/>
    <w:rsid w:val="000D248F"/>
    <w:rsid w:val="000E03B9"/>
    <w:rsid w:val="000E0B4A"/>
    <w:rsid w:val="000E13B5"/>
    <w:rsid w:val="000F0FD0"/>
    <w:rsid w:val="000F7B9C"/>
    <w:rsid w:val="00100D9B"/>
    <w:rsid w:val="00101AF9"/>
    <w:rsid w:val="0010517E"/>
    <w:rsid w:val="00110FDE"/>
    <w:rsid w:val="00111FB9"/>
    <w:rsid w:val="00114200"/>
    <w:rsid w:val="0011511F"/>
    <w:rsid w:val="00116A42"/>
    <w:rsid w:val="001247ED"/>
    <w:rsid w:val="001341DB"/>
    <w:rsid w:val="00137A2D"/>
    <w:rsid w:val="00137D19"/>
    <w:rsid w:val="00150AE8"/>
    <w:rsid w:val="001535B7"/>
    <w:rsid w:val="00155835"/>
    <w:rsid w:val="00164C54"/>
    <w:rsid w:val="00166474"/>
    <w:rsid w:val="00174856"/>
    <w:rsid w:val="001749B9"/>
    <w:rsid w:val="00175D4C"/>
    <w:rsid w:val="0017642A"/>
    <w:rsid w:val="001818F5"/>
    <w:rsid w:val="00182AFD"/>
    <w:rsid w:val="00192235"/>
    <w:rsid w:val="00192CD1"/>
    <w:rsid w:val="0019628F"/>
    <w:rsid w:val="001A3467"/>
    <w:rsid w:val="001B0429"/>
    <w:rsid w:val="001B5D03"/>
    <w:rsid w:val="001C2DF0"/>
    <w:rsid w:val="001C3471"/>
    <w:rsid w:val="001C5D72"/>
    <w:rsid w:val="001D370B"/>
    <w:rsid w:val="001D422E"/>
    <w:rsid w:val="001D7011"/>
    <w:rsid w:val="001D78B8"/>
    <w:rsid w:val="001D79DE"/>
    <w:rsid w:val="001E0158"/>
    <w:rsid w:val="001E640C"/>
    <w:rsid w:val="001F1B80"/>
    <w:rsid w:val="001F2016"/>
    <w:rsid w:val="001F4735"/>
    <w:rsid w:val="0020046D"/>
    <w:rsid w:val="002008D1"/>
    <w:rsid w:val="002028C1"/>
    <w:rsid w:val="002067BD"/>
    <w:rsid w:val="00234C03"/>
    <w:rsid w:val="00240E89"/>
    <w:rsid w:val="00244646"/>
    <w:rsid w:val="00247AFA"/>
    <w:rsid w:val="002572CF"/>
    <w:rsid w:val="00260306"/>
    <w:rsid w:val="002615C1"/>
    <w:rsid w:val="002638FB"/>
    <w:rsid w:val="00264C6E"/>
    <w:rsid w:val="00265CD1"/>
    <w:rsid w:val="002703E0"/>
    <w:rsid w:val="0027522D"/>
    <w:rsid w:val="00277164"/>
    <w:rsid w:val="00280C60"/>
    <w:rsid w:val="002A21CC"/>
    <w:rsid w:val="002A27D3"/>
    <w:rsid w:val="002A2E5B"/>
    <w:rsid w:val="002A3660"/>
    <w:rsid w:val="002A52BC"/>
    <w:rsid w:val="002B57AD"/>
    <w:rsid w:val="002B7818"/>
    <w:rsid w:val="002C28EB"/>
    <w:rsid w:val="002C7542"/>
    <w:rsid w:val="002D2B9C"/>
    <w:rsid w:val="002E0812"/>
    <w:rsid w:val="002F340E"/>
    <w:rsid w:val="00302AC1"/>
    <w:rsid w:val="00303AC3"/>
    <w:rsid w:val="00303F5D"/>
    <w:rsid w:val="00304133"/>
    <w:rsid w:val="0031019C"/>
    <w:rsid w:val="00310762"/>
    <w:rsid w:val="003122F7"/>
    <w:rsid w:val="00314140"/>
    <w:rsid w:val="00314DAD"/>
    <w:rsid w:val="00315896"/>
    <w:rsid w:val="00316450"/>
    <w:rsid w:val="00323E5B"/>
    <w:rsid w:val="00330EDD"/>
    <w:rsid w:val="00332A12"/>
    <w:rsid w:val="0033722D"/>
    <w:rsid w:val="0034777E"/>
    <w:rsid w:val="0035112F"/>
    <w:rsid w:val="003525B8"/>
    <w:rsid w:val="00355311"/>
    <w:rsid w:val="0035558D"/>
    <w:rsid w:val="00360454"/>
    <w:rsid w:val="00362F07"/>
    <w:rsid w:val="00373787"/>
    <w:rsid w:val="00374945"/>
    <w:rsid w:val="00376A90"/>
    <w:rsid w:val="00383BD5"/>
    <w:rsid w:val="0038587B"/>
    <w:rsid w:val="0039531D"/>
    <w:rsid w:val="003A1234"/>
    <w:rsid w:val="003A3700"/>
    <w:rsid w:val="003A5EF6"/>
    <w:rsid w:val="003B0D15"/>
    <w:rsid w:val="003B2330"/>
    <w:rsid w:val="003C0EEF"/>
    <w:rsid w:val="003C2634"/>
    <w:rsid w:val="003C315F"/>
    <w:rsid w:val="003C5104"/>
    <w:rsid w:val="003C6D87"/>
    <w:rsid w:val="003C72D9"/>
    <w:rsid w:val="003D5810"/>
    <w:rsid w:val="003E33D4"/>
    <w:rsid w:val="003E38F8"/>
    <w:rsid w:val="003F37A0"/>
    <w:rsid w:val="00402449"/>
    <w:rsid w:val="004042B4"/>
    <w:rsid w:val="004152F9"/>
    <w:rsid w:val="004209D1"/>
    <w:rsid w:val="00421036"/>
    <w:rsid w:val="00425D60"/>
    <w:rsid w:val="004274F7"/>
    <w:rsid w:val="00442FE8"/>
    <w:rsid w:val="00444E54"/>
    <w:rsid w:val="004453A9"/>
    <w:rsid w:val="00452DB2"/>
    <w:rsid w:val="00462221"/>
    <w:rsid w:val="004628FE"/>
    <w:rsid w:val="00465300"/>
    <w:rsid w:val="00466207"/>
    <w:rsid w:val="0047148E"/>
    <w:rsid w:val="00472C9C"/>
    <w:rsid w:val="00477240"/>
    <w:rsid w:val="0048234D"/>
    <w:rsid w:val="004836A9"/>
    <w:rsid w:val="0049680E"/>
    <w:rsid w:val="004968F5"/>
    <w:rsid w:val="004A18C8"/>
    <w:rsid w:val="004A61C6"/>
    <w:rsid w:val="004B066A"/>
    <w:rsid w:val="004B61FE"/>
    <w:rsid w:val="004B66FB"/>
    <w:rsid w:val="004B7754"/>
    <w:rsid w:val="004B7A62"/>
    <w:rsid w:val="004C1E35"/>
    <w:rsid w:val="004F031D"/>
    <w:rsid w:val="004F159C"/>
    <w:rsid w:val="004F18A2"/>
    <w:rsid w:val="004F1AF5"/>
    <w:rsid w:val="004F3940"/>
    <w:rsid w:val="004F7642"/>
    <w:rsid w:val="0050179B"/>
    <w:rsid w:val="00510809"/>
    <w:rsid w:val="00510CDC"/>
    <w:rsid w:val="0051490A"/>
    <w:rsid w:val="00516D5C"/>
    <w:rsid w:val="005179DF"/>
    <w:rsid w:val="005222B4"/>
    <w:rsid w:val="005259FF"/>
    <w:rsid w:val="00527C7A"/>
    <w:rsid w:val="00532CB1"/>
    <w:rsid w:val="00543404"/>
    <w:rsid w:val="0055048F"/>
    <w:rsid w:val="0055119A"/>
    <w:rsid w:val="00567721"/>
    <w:rsid w:val="005705A7"/>
    <w:rsid w:val="00572BAB"/>
    <w:rsid w:val="0057596A"/>
    <w:rsid w:val="005842D7"/>
    <w:rsid w:val="00587917"/>
    <w:rsid w:val="00587DD4"/>
    <w:rsid w:val="005948C5"/>
    <w:rsid w:val="005960C4"/>
    <w:rsid w:val="005A1E3A"/>
    <w:rsid w:val="005A203E"/>
    <w:rsid w:val="005B1CD2"/>
    <w:rsid w:val="005B55CF"/>
    <w:rsid w:val="005B5828"/>
    <w:rsid w:val="005B709B"/>
    <w:rsid w:val="005C06DD"/>
    <w:rsid w:val="005D4DA2"/>
    <w:rsid w:val="005D5C66"/>
    <w:rsid w:val="005D5D3B"/>
    <w:rsid w:val="005D72AE"/>
    <w:rsid w:val="005E05BE"/>
    <w:rsid w:val="005F393B"/>
    <w:rsid w:val="006027D6"/>
    <w:rsid w:val="00602FF7"/>
    <w:rsid w:val="00606384"/>
    <w:rsid w:val="00613C47"/>
    <w:rsid w:val="006155D8"/>
    <w:rsid w:val="00615AC7"/>
    <w:rsid w:val="0062096A"/>
    <w:rsid w:val="00630105"/>
    <w:rsid w:val="00630430"/>
    <w:rsid w:val="00636DAB"/>
    <w:rsid w:val="006423E2"/>
    <w:rsid w:val="00644FF8"/>
    <w:rsid w:val="0064715B"/>
    <w:rsid w:val="00651855"/>
    <w:rsid w:val="0065226B"/>
    <w:rsid w:val="00667BC5"/>
    <w:rsid w:val="0067177E"/>
    <w:rsid w:val="00672972"/>
    <w:rsid w:val="00673562"/>
    <w:rsid w:val="00675D83"/>
    <w:rsid w:val="00677883"/>
    <w:rsid w:val="00694B78"/>
    <w:rsid w:val="00697135"/>
    <w:rsid w:val="006A20F6"/>
    <w:rsid w:val="006B0998"/>
    <w:rsid w:val="006B24DB"/>
    <w:rsid w:val="006B2DDD"/>
    <w:rsid w:val="006C3022"/>
    <w:rsid w:val="006C3E8D"/>
    <w:rsid w:val="006C4C44"/>
    <w:rsid w:val="006C73AC"/>
    <w:rsid w:val="006D0A30"/>
    <w:rsid w:val="006D1A3B"/>
    <w:rsid w:val="006D58CA"/>
    <w:rsid w:val="006D7CA2"/>
    <w:rsid w:val="006E04A4"/>
    <w:rsid w:val="006E33C7"/>
    <w:rsid w:val="006E3C4F"/>
    <w:rsid w:val="006E7319"/>
    <w:rsid w:val="006F6701"/>
    <w:rsid w:val="00705B45"/>
    <w:rsid w:val="00710459"/>
    <w:rsid w:val="00717B0D"/>
    <w:rsid w:val="00723B6A"/>
    <w:rsid w:val="007315E4"/>
    <w:rsid w:val="0073228F"/>
    <w:rsid w:val="007322E9"/>
    <w:rsid w:val="00734093"/>
    <w:rsid w:val="00744DFF"/>
    <w:rsid w:val="00745A05"/>
    <w:rsid w:val="007465B3"/>
    <w:rsid w:val="007468B5"/>
    <w:rsid w:val="00751368"/>
    <w:rsid w:val="007532FB"/>
    <w:rsid w:val="007538D4"/>
    <w:rsid w:val="007568EB"/>
    <w:rsid w:val="0075696C"/>
    <w:rsid w:val="00765994"/>
    <w:rsid w:val="00770907"/>
    <w:rsid w:val="00773505"/>
    <w:rsid w:val="00774D9F"/>
    <w:rsid w:val="0078060C"/>
    <w:rsid w:val="00787FCA"/>
    <w:rsid w:val="00795A0F"/>
    <w:rsid w:val="007A5F64"/>
    <w:rsid w:val="007B15A7"/>
    <w:rsid w:val="007B170E"/>
    <w:rsid w:val="007B1F3B"/>
    <w:rsid w:val="007B4145"/>
    <w:rsid w:val="007B5905"/>
    <w:rsid w:val="007C03F9"/>
    <w:rsid w:val="007C2158"/>
    <w:rsid w:val="007C235E"/>
    <w:rsid w:val="007C301B"/>
    <w:rsid w:val="007C358C"/>
    <w:rsid w:val="007D39A4"/>
    <w:rsid w:val="007D4AA1"/>
    <w:rsid w:val="007E23E1"/>
    <w:rsid w:val="007E6144"/>
    <w:rsid w:val="007E7B0F"/>
    <w:rsid w:val="007F30D2"/>
    <w:rsid w:val="007F395E"/>
    <w:rsid w:val="007F3EEE"/>
    <w:rsid w:val="007F65F5"/>
    <w:rsid w:val="007F6A6B"/>
    <w:rsid w:val="00801D9D"/>
    <w:rsid w:val="008028A7"/>
    <w:rsid w:val="008100A1"/>
    <w:rsid w:val="00810B57"/>
    <w:rsid w:val="00815399"/>
    <w:rsid w:val="00817B96"/>
    <w:rsid w:val="0084387B"/>
    <w:rsid w:val="00845E33"/>
    <w:rsid w:val="00845EB4"/>
    <w:rsid w:val="00855F40"/>
    <w:rsid w:val="008620CF"/>
    <w:rsid w:val="00873723"/>
    <w:rsid w:val="00875F17"/>
    <w:rsid w:val="0087704E"/>
    <w:rsid w:val="00877E85"/>
    <w:rsid w:val="008811BE"/>
    <w:rsid w:val="00886C10"/>
    <w:rsid w:val="008879ED"/>
    <w:rsid w:val="008945CA"/>
    <w:rsid w:val="00895F1A"/>
    <w:rsid w:val="008A1DAD"/>
    <w:rsid w:val="008A2889"/>
    <w:rsid w:val="008A6100"/>
    <w:rsid w:val="008B3A90"/>
    <w:rsid w:val="008B5F05"/>
    <w:rsid w:val="008C01E1"/>
    <w:rsid w:val="008C2C01"/>
    <w:rsid w:val="008C2FC0"/>
    <w:rsid w:val="008C3119"/>
    <w:rsid w:val="008D1C86"/>
    <w:rsid w:val="008D2B15"/>
    <w:rsid w:val="008E0435"/>
    <w:rsid w:val="008E06AD"/>
    <w:rsid w:val="008F1914"/>
    <w:rsid w:val="008F61AE"/>
    <w:rsid w:val="00902AB3"/>
    <w:rsid w:val="00903724"/>
    <w:rsid w:val="00910972"/>
    <w:rsid w:val="009149DD"/>
    <w:rsid w:val="00916153"/>
    <w:rsid w:val="00932370"/>
    <w:rsid w:val="00933B84"/>
    <w:rsid w:val="00954201"/>
    <w:rsid w:val="00957112"/>
    <w:rsid w:val="00966974"/>
    <w:rsid w:val="00967642"/>
    <w:rsid w:val="00971B0E"/>
    <w:rsid w:val="009746C7"/>
    <w:rsid w:val="009760EE"/>
    <w:rsid w:val="00981022"/>
    <w:rsid w:val="009843BC"/>
    <w:rsid w:val="00987459"/>
    <w:rsid w:val="00992192"/>
    <w:rsid w:val="00996101"/>
    <w:rsid w:val="009964DF"/>
    <w:rsid w:val="009A02E4"/>
    <w:rsid w:val="009A73A7"/>
    <w:rsid w:val="009B07FF"/>
    <w:rsid w:val="009C2686"/>
    <w:rsid w:val="009D13DD"/>
    <w:rsid w:val="009D1F80"/>
    <w:rsid w:val="009F167C"/>
    <w:rsid w:val="009F29D7"/>
    <w:rsid w:val="009F3C1B"/>
    <w:rsid w:val="009F7C97"/>
    <w:rsid w:val="00A2067A"/>
    <w:rsid w:val="00A23175"/>
    <w:rsid w:val="00A26257"/>
    <w:rsid w:val="00A3005E"/>
    <w:rsid w:val="00A440A9"/>
    <w:rsid w:val="00A447F5"/>
    <w:rsid w:val="00A4529F"/>
    <w:rsid w:val="00A51C38"/>
    <w:rsid w:val="00A541FD"/>
    <w:rsid w:val="00A666CA"/>
    <w:rsid w:val="00A74549"/>
    <w:rsid w:val="00A74747"/>
    <w:rsid w:val="00A802FB"/>
    <w:rsid w:val="00A80C45"/>
    <w:rsid w:val="00A8415D"/>
    <w:rsid w:val="00A87735"/>
    <w:rsid w:val="00A906C3"/>
    <w:rsid w:val="00A92E01"/>
    <w:rsid w:val="00A95E95"/>
    <w:rsid w:val="00A96AAE"/>
    <w:rsid w:val="00AA6624"/>
    <w:rsid w:val="00AA7919"/>
    <w:rsid w:val="00AB7F53"/>
    <w:rsid w:val="00AC2A6D"/>
    <w:rsid w:val="00AC460E"/>
    <w:rsid w:val="00AD6B2E"/>
    <w:rsid w:val="00AE100D"/>
    <w:rsid w:val="00AF2F81"/>
    <w:rsid w:val="00AF36D4"/>
    <w:rsid w:val="00AF3C4D"/>
    <w:rsid w:val="00AF4688"/>
    <w:rsid w:val="00AF673D"/>
    <w:rsid w:val="00B1463D"/>
    <w:rsid w:val="00B154D9"/>
    <w:rsid w:val="00B17FA8"/>
    <w:rsid w:val="00B20659"/>
    <w:rsid w:val="00B33FE1"/>
    <w:rsid w:val="00B34A0A"/>
    <w:rsid w:val="00B34B9A"/>
    <w:rsid w:val="00B36857"/>
    <w:rsid w:val="00B41D56"/>
    <w:rsid w:val="00B42C8F"/>
    <w:rsid w:val="00B50D20"/>
    <w:rsid w:val="00B51645"/>
    <w:rsid w:val="00B5225F"/>
    <w:rsid w:val="00B52B29"/>
    <w:rsid w:val="00B55BCE"/>
    <w:rsid w:val="00B57456"/>
    <w:rsid w:val="00B57F4B"/>
    <w:rsid w:val="00B6090A"/>
    <w:rsid w:val="00B60DB9"/>
    <w:rsid w:val="00B71549"/>
    <w:rsid w:val="00B7163F"/>
    <w:rsid w:val="00B71D53"/>
    <w:rsid w:val="00B72A48"/>
    <w:rsid w:val="00B83A2A"/>
    <w:rsid w:val="00B85DBC"/>
    <w:rsid w:val="00B90BBA"/>
    <w:rsid w:val="00B90DFD"/>
    <w:rsid w:val="00B94AF2"/>
    <w:rsid w:val="00B959CE"/>
    <w:rsid w:val="00BA06FF"/>
    <w:rsid w:val="00BA1BAB"/>
    <w:rsid w:val="00BB06F1"/>
    <w:rsid w:val="00BB6358"/>
    <w:rsid w:val="00BD490D"/>
    <w:rsid w:val="00BF19B7"/>
    <w:rsid w:val="00BF33D0"/>
    <w:rsid w:val="00BF56F5"/>
    <w:rsid w:val="00BF5EFC"/>
    <w:rsid w:val="00BF7839"/>
    <w:rsid w:val="00C0482C"/>
    <w:rsid w:val="00C10A79"/>
    <w:rsid w:val="00C15516"/>
    <w:rsid w:val="00C20B87"/>
    <w:rsid w:val="00C22E2C"/>
    <w:rsid w:val="00C32CAC"/>
    <w:rsid w:val="00C37C8E"/>
    <w:rsid w:val="00C40B04"/>
    <w:rsid w:val="00C4647D"/>
    <w:rsid w:val="00C50CC4"/>
    <w:rsid w:val="00C51BF1"/>
    <w:rsid w:val="00C61795"/>
    <w:rsid w:val="00C705B8"/>
    <w:rsid w:val="00C85AA1"/>
    <w:rsid w:val="00C863F0"/>
    <w:rsid w:val="00C95FC5"/>
    <w:rsid w:val="00C95FEC"/>
    <w:rsid w:val="00CA0683"/>
    <w:rsid w:val="00CA1FCC"/>
    <w:rsid w:val="00CA276B"/>
    <w:rsid w:val="00CB132D"/>
    <w:rsid w:val="00CB168E"/>
    <w:rsid w:val="00CB6950"/>
    <w:rsid w:val="00CB7DA5"/>
    <w:rsid w:val="00CC304F"/>
    <w:rsid w:val="00CD00AE"/>
    <w:rsid w:val="00CD27C7"/>
    <w:rsid w:val="00CD423F"/>
    <w:rsid w:val="00CE3C7F"/>
    <w:rsid w:val="00CE47F7"/>
    <w:rsid w:val="00CF3602"/>
    <w:rsid w:val="00CF4007"/>
    <w:rsid w:val="00CF52DE"/>
    <w:rsid w:val="00CF54EE"/>
    <w:rsid w:val="00D01CD4"/>
    <w:rsid w:val="00D03859"/>
    <w:rsid w:val="00D10408"/>
    <w:rsid w:val="00D17707"/>
    <w:rsid w:val="00D2135C"/>
    <w:rsid w:val="00D2312E"/>
    <w:rsid w:val="00D23288"/>
    <w:rsid w:val="00D27272"/>
    <w:rsid w:val="00D410E2"/>
    <w:rsid w:val="00D450C2"/>
    <w:rsid w:val="00D5497F"/>
    <w:rsid w:val="00D57643"/>
    <w:rsid w:val="00D7206D"/>
    <w:rsid w:val="00D80531"/>
    <w:rsid w:val="00D845BA"/>
    <w:rsid w:val="00D85649"/>
    <w:rsid w:val="00D91135"/>
    <w:rsid w:val="00DA709D"/>
    <w:rsid w:val="00DA7165"/>
    <w:rsid w:val="00DB0D51"/>
    <w:rsid w:val="00DC5406"/>
    <w:rsid w:val="00DC5FFC"/>
    <w:rsid w:val="00DC718F"/>
    <w:rsid w:val="00DD2DFF"/>
    <w:rsid w:val="00DE11FA"/>
    <w:rsid w:val="00DE2338"/>
    <w:rsid w:val="00DE285D"/>
    <w:rsid w:val="00DF3707"/>
    <w:rsid w:val="00DF5E00"/>
    <w:rsid w:val="00E01539"/>
    <w:rsid w:val="00E032EC"/>
    <w:rsid w:val="00E13837"/>
    <w:rsid w:val="00E13BD8"/>
    <w:rsid w:val="00E16873"/>
    <w:rsid w:val="00E2674D"/>
    <w:rsid w:val="00E3143C"/>
    <w:rsid w:val="00E31D0B"/>
    <w:rsid w:val="00E32C2B"/>
    <w:rsid w:val="00E33F94"/>
    <w:rsid w:val="00E55034"/>
    <w:rsid w:val="00E60BE2"/>
    <w:rsid w:val="00E64A06"/>
    <w:rsid w:val="00E64F65"/>
    <w:rsid w:val="00E677A1"/>
    <w:rsid w:val="00E67B45"/>
    <w:rsid w:val="00E76B57"/>
    <w:rsid w:val="00E862F4"/>
    <w:rsid w:val="00E90804"/>
    <w:rsid w:val="00E92531"/>
    <w:rsid w:val="00EB22A9"/>
    <w:rsid w:val="00ED3859"/>
    <w:rsid w:val="00ED7837"/>
    <w:rsid w:val="00EE1740"/>
    <w:rsid w:val="00EE2FE4"/>
    <w:rsid w:val="00EE5837"/>
    <w:rsid w:val="00EF1323"/>
    <w:rsid w:val="00EF4795"/>
    <w:rsid w:val="00EF4945"/>
    <w:rsid w:val="00EF7E9A"/>
    <w:rsid w:val="00F01F58"/>
    <w:rsid w:val="00F11B3C"/>
    <w:rsid w:val="00F13510"/>
    <w:rsid w:val="00F14227"/>
    <w:rsid w:val="00F1485D"/>
    <w:rsid w:val="00F14D23"/>
    <w:rsid w:val="00F17346"/>
    <w:rsid w:val="00F20DA5"/>
    <w:rsid w:val="00F25775"/>
    <w:rsid w:val="00F34D22"/>
    <w:rsid w:val="00F362EA"/>
    <w:rsid w:val="00F36A0C"/>
    <w:rsid w:val="00F4397D"/>
    <w:rsid w:val="00F47648"/>
    <w:rsid w:val="00F5735F"/>
    <w:rsid w:val="00F658BD"/>
    <w:rsid w:val="00F661EA"/>
    <w:rsid w:val="00F714B0"/>
    <w:rsid w:val="00F729AC"/>
    <w:rsid w:val="00F73971"/>
    <w:rsid w:val="00F76227"/>
    <w:rsid w:val="00F81AEF"/>
    <w:rsid w:val="00F91084"/>
    <w:rsid w:val="00F949E3"/>
    <w:rsid w:val="00F95CA0"/>
    <w:rsid w:val="00FA0646"/>
    <w:rsid w:val="00FA7EB0"/>
    <w:rsid w:val="00FB3368"/>
    <w:rsid w:val="00FB4578"/>
    <w:rsid w:val="00FC0CC2"/>
    <w:rsid w:val="00FC0F52"/>
    <w:rsid w:val="00FC717F"/>
    <w:rsid w:val="00FD0D15"/>
    <w:rsid w:val="00FD6658"/>
    <w:rsid w:val="00FD6DEA"/>
    <w:rsid w:val="00FD74D1"/>
    <w:rsid w:val="00FE462D"/>
    <w:rsid w:val="00FF20D2"/>
    <w:rsid w:val="00FF5BC9"/>
    <w:rsid w:val="00FF66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uiPriority="0"/>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locked="1" w:uiPriority="0"/>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spacing w:after="0" w:line="240" w:lineRule="auto"/>
    </w:pPr>
    <w:rPr>
      <w:sz w:val="24"/>
      <w:szCs w:val="24"/>
      <w:lang w:val="en-US" w:eastAsia="en-US"/>
    </w:rPr>
  </w:style>
  <w:style w:type="paragraph" w:styleId="1">
    <w:name w:val="heading 1"/>
    <w:basedOn w:val="a0"/>
    <w:next w:val="a0"/>
    <w:link w:val="10"/>
    <w:uiPriority w:val="99"/>
    <w:qFormat/>
    <w:rsid w:val="00E64F65"/>
    <w:pPr>
      <w:keepNext/>
      <w:spacing w:before="240" w:after="60"/>
      <w:outlineLvl w:val="0"/>
    </w:pPr>
    <w:rPr>
      <w:rFonts w:ascii="Arial" w:hAnsi="Arial" w:cs="Arial"/>
      <w:b/>
      <w:bCs/>
      <w:kern w:val="32"/>
      <w:sz w:val="32"/>
      <w:szCs w:val="32"/>
    </w:rPr>
  </w:style>
  <w:style w:type="paragraph" w:styleId="2">
    <w:name w:val="heading 2"/>
    <w:basedOn w:val="a0"/>
    <w:next w:val="a0"/>
    <w:link w:val="20"/>
    <w:uiPriority w:val="99"/>
    <w:qFormat/>
    <w:rsid w:val="00280C60"/>
    <w:pPr>
      <w:keepNext/>
      <w:jc w:val="center"/>
      <w:outlineLvl w:val="1"/>
    </w:pPr>
    <w:rPr>
      <w:b/>
      <w:bCs/>
      <w:lang w:val="ru-RU" w:eastAsia="ru-RU"/>
    </w:rPr>
  </w:style>
  <w:style w:type="paragraph" w:styleId="3">
    <w:name w:val="heading 3"/>
    <w:basedOn w:val="a0"/>
    <w:next w:val="a0"/>
    <w:link w:val="30"/>
    <w:uiPriority w:val="99"/>
    <w:qFormat/>
    <w:rsid w:val="00E64F65"/>
    <w:pPr>
      <w:keepNext/>
      <w:spacing w:before="240" w:after="60"/>
      <w:outlineLvl w:val="2"/>
    </w:pPr>
    <w:rPr>
      <w:rFonts w:ascii="Arial" w:hAnsi="Arial" w:cs="Arial"/>
      <w:b/>
      <w:bCs/>
      <w:sz w:val="26"/>
      <w:szCs w:val="26"/>
    </w:rPr>
  </w:style>
  <w:style w:type="paragraph" w:styleId="4">
    <w:name w:val="heading 4"/>
    <w:basedOn w:val="a0"/>
    <w:next w:val="a0"/>
    <w:link w:val="40"/>
    <w:uiPriority w:val="99"/>
    <w:qFormat/>
    <w:rsid w:val="00E64F65"/>
    <w:pPr>
      <w:keepNext/>
      <w:spacing w:before="240" w:after="60"/>
      <w:outlineLvl w:val="3"/>
    </w:pPr>
    <w:rPr>
      <w:b/>
      <w:bCs/>
      <w:sz w:val="28"/>
      <w:szCs w:val="28"/>
      <w:lang w:val="ru-RU"/>
    </w:rPr>
  </w:style>
  <w:style w:type="paragraph" w:styleId="5">
    <w:name w:val="heading 5"/>
    <w:basedOn w:val="a0"/>
    <w:next w:val="a0"/>
    <w:link w:val="50"/>
    <w:uiPriority w:val="99"/>
    <w:qFormat/>
    <w:rsid w:val="00E64F65"/>
    <w:pPr>
      <w:spacing w:before="240" w:after="60"/>
      <w:outlineLvl w:val="4"/>
    </w:pPr>
    <w:rPr>
      <w:b/>
      <w:bCs/>
      <w:i/>
      <w:iCs/>
      <w:sz w:val="26"/>
      <w:szCs w:val="26"/>
      <w:lang w:val="ru-RU" w:eastAsia="ru-RU"/>
    </w:rPr>
  </w:style>
  <w:style w:type="paragraph" w:styleId="6">
    <w:name w:val="heading 6"/>
    <w:basedOn w:val="a0"/>
    <w:next w:val="a0"/>
    <w:link w:val="60"/>
    <w:uiPriority w:val="99"/>
    <w:qFormat/>
    <w:rsid w:val="00E64F65"/>
    <w:pPr>
      <w:spacing w:before="240" w:after="60"/>
      <w:outlineLvl w:val="5"/>
    </w:pPr>
    <w:rPr>
      <w:b/>
      <w:bCs/>
      <w:sz w:val="22"/>
      <w:szCs w:val="22"/>
      <w:lang w:val="ru-RU" w:eastAsia="ru-RU"/>
    </w:rPr>
  </w:style>
  <w:style w:type="paragraph" w:styleId="7">
    <w:name w:val="heading 7"/>
    <w:basedOn w:val="a0"/>
    <w:next w:val="a0"/>
    <w:link w:val="70"/>
    <w:uiPriority w:val="99"/>
    <w:qFormat/>
    <w:rsid w:val="00E64F65"/>
    <w:pPr>
      <w:spacing w:before="240" w:after="60"/>
      <w:outlineLvl w:val="6"/>
    </w:pPr>
    <w:rPr>
      <w:lang w:val="ru-RU" w:eastAsia="ru-RU"/>
    </w:rPr>
  </w:style>
  <w:style w:type="paragraph" w:styleId="8">
    <w:name w:val="heading 8"/>
    <w:basedOn w:val="a0"/>
    <w:next w:val="a0"/>
    <w:link w:val="80"/>
    <w:uiPriority w:val="99"/>
    <w:qFormat/>
    <w:rsid w:val="004A18C8"/>
    <w:pPr>
      <w:keepNext/>
      <w:ind w:right="-569"/>
      <w:outlineLvl w:val="7"/>
    </w:pPr>
    <w:rPr>
      <w:b/>
      <w:bCs/>
      <w:i/>
      <w:iCs/>
      <w:lang w:val="ru-RU" w:eastAsia="ru-RU"/>
    </w:rPr>
  </w:style>
  <w:style w:type="paragraph" w:styleId="9">
    <w:name w:val="heading 9"/>
    <w:basedOn w:val="a0"/>
    <w:next w:val="a0"/>
    <w:link w:val="90"/>
    <w:uiPriority w:val="99"/>
    <w:qFormat/>
    <w:rsid w:val="004A18C8"/>
    <w:pPr>
      <w:keepNext/>
      <w:outlineLvl w:val="8"/>
    </w:pPr>
    <w:rPr>
      <w:rFonts w:ascii="Arial" w:hAnsi="Arial" w:cs="Arial"/>
      <w:b/>
      <w:bCs/>
      <w:sz w:val="18"/>
      <w:szCs w:val="18"/>
    </w:rPr>
  </w:style>
  <w:style w:type="character" w:default="1" w:styleId="a1">
    <w:name w:val="Default Paragraph Font"/>
    <w:uiPriority w:val="99"/>
    <w:semiHidden/>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Pr>
      <w:rFonts w:ascii="Cambria" w:eastAsia="Times New Roman" w:hAnsi="Cambria" w:cs="Times New Roman"/>
      <w:b/>
      <w:bCs/>
      <w:kern w:val="32"/>
      <w:sz w:val="32"/>
      <w:szCs w:val="32"/>
      <w:lang w:val="en-US" w:eastAsia="en-US"/>
    </w:rPr>
  </w:style>
  <w:style w:type="character" w:customStyle="1" w:styleId="20">
    <w:name w:val="Заголовок 2 Знак"/>
    <w:basedOn w:val="a1"/>
    <w:link w:val="2"/>
    <w:uiPriority w:val="99"/>
    <w:semiHidden/>
    <w:locked/>
    <w:rPr>
      <w:rFonts w:ascii="Cambria" w:eastAsia="Times New Roman" w:hAnsi="Cambria" w:cs="Times New Roman"/>
      <w:b/>
      <w:bCs/>
      <w:i/>
      <w:iCs/>
      <w:sz w:val="28"/>
      <w:szCs w:val="28"/>
      <w:lang w:val="en-US" w:eastAsia="en-US"/>
    </w:rPr>
  </w:style>
  <w:style w:type="character" w:customStyle="1" w:styleId="30">
    <w:name w:val="Заголовок 3 Знак"/>
    <w:basedOn w:val="a1"/>
    <w:link w:val="3"/>
    <w:uiPriority w:val="99"/>
    <w:semiHidden/>
    <w:locked/>
    <w:rPr>
      <w:rFonts w:ascii="Cambria" w:eastAsia="Times New Roman" w:hAnsi="Cambria" w:cs="Times New Roman"/>
      <w:b/>
      <w:bCs/>
      <w:sz w:val="26"/>
      <w:szCs w:val="26"/>
      <w:lang w:val="en-US" w:eastAsia="en-US"/>
    </w:rPr>
  </w:style>
  <w:style w:type="character" w:customStyle="1" w:styleId="40">
    <w:name w:val="Заголовок 4 Знак"/>
    <w:basedOn w:val="a1"/>
    <w:link w:val="4"/>
    <w:uiPriority w:val="99"/>
    <w:semiHidden/>
    <w:locked/>
    <w:rPr>
      <w:rFonts w:ascii="Calibri" w:eastAsia="Times New Roman" w:hAnsi="Calibri" w:cs="Times New Roman"/>
      <w:b/>
      <w:bCs/>
      <w:sz w:val="28"/>
      <w:szCs w:val="28"/>
      <w:lang w:val="en-US" w:eastAsia="en-US"/>
    </w:rPr>
  </w:style>
  <w:style w:type="character" w:customStyle="1" w:styleId="50">
    <w:name w:val="Заголовок 5 Знак"/>
    <w:basedOn w:val="a1"/>
    <w:link w:val="5"/>
    <w:uiPriority w:val="99"/>
    <w:semiHidden/>
    <w:locked/>
    <w:rPr>
      <w:rFonts w:ascii="Calibri" w:eastAsia="Times New Roman" w:hAnsi="Calibri" w:cs="Times New Roman"/>
      <w:b/>
      <w:bCs/>
      <w:i/>
      <w:iCs/>
      <w:sz w:val="26"/>
      <w:szCs w:val="26"/>
      <w:lang w:val="en-US" w:eastAsia="en-US"/>
    </w:rPr>
  </w:style>
  <w:style w:type="character" w:customStyle="1" w:styleId="60">
    <w:name w:val="Заголовок 6 Знак"/>
    <w:basedOn w:val="a1"/>
    <w:link w:val="6"/>
    <w:uiPriority w:val="99"/>
    <w:semiHidden/>
    <w:locked/>
    <w:rPr>
      <w:rFonts w:ascii="Calibri" w:eastAsia="Times New Roman" w:hAnsi="Calibri" w:cs="Times New Roman"/>
      <w:b/>
      <w:bCs/>
      <w:sz w:val="22"/>
      <w:szCs w:val="22"/>
      <w:lang w:val="en-US" w:eastAsia="en-US"/>
    </w:rPr>
  </w:style>
  <w:style w:type="character" w:customStyle="1" w:styleId="70">
    <w:name w:val="Заголовок 7 Знак"/>
    <w:basedOn w:val="a1"/>
    <w:link w:val="7"/>
    <w:uiPriority w:val="99"/>
    <w:semiHidden/>
    <w:locked/>
    <w:rPr>
      <w:rFonts w:ascii="Calibri" w:eastAsia="Times New Roman" w:hAnsi="Calibri" w:cs="Times New Roman"/>
      <w:sz w:val="24"/>
      <w:szCs w:val="24"/>
      <w:lang w:val="en-US" w:eastAsia="en-US"/>
    </w:rPr>
  </w:style>
  <w:style w:type="character" w:customStyle="1" w:styleId="80">
    <w:name w:val="Заголовок 8 Знак"/>
    <w:basedOn w:val="a1"/>
    <w:link w:val="8"/>
    <w:uiPriority w:val="99"/>
    <w:semiHidden/>
    <w:locked/>
    <w:rsid w:val="004A18C8"/>
    <w:rPr>
      <w:rFonts w:cs="Times New Roman"/>
      <w:b/>
      <w:bCs/>
      <w:i/>
      <w:iCs/>
      <w:sz w:val="24"/>
      <w:szCs w:val="24"/>
    </w:rPr>
  </w:style>
  <w:style w:type="character" w:customStyle="1" w:styleId="90">
    <w:name w:val="Заголовок 9 Знак"/>
    <w:basedOn w:val="a1"/>
    <w:link w:val="9"/>
    <w:uiPriority w:val="99"/>
    <w:semiHidden/>
    <w:locked/>
    <w:rsid w:val="004A18C8"/>
    <w:rPr>
      <w:rFonts w:ascii="Arial" w:hAnsi="Arial" w:cs="Arial"/>
      <w:b/>
      <w:bCs/>
      <w:sz w:val="18"/>
      <w:szCs w:val="18"/>
      <w:lang w:val="en-US" w:eastAsia="en-US"/>
    </w:rPr>
  </w:style>
  <w:style w:type="paragraph" w:styleId="21">
    <w:name w:val="Body Text Indent 2"/>
    <w:basedOn w:val="a0"/>
    <w:link w:val="22"/>
    <w:uiPriority w:val="99"/>
    <w:pPr>
      <w:autoSpaceDE w:val="0"/>
      <w:autoSpaceDN w:val="0"/>
      <w:ind w:firstLine="709"/>
      <w:jc w:val="center"/>
    </w:pPr>
    <w:rPr>
      <w:sz w:val="22"/>
      <w:szCs w:val="22"/>
      <w:lang w:val="ru-RU" w:eastAsia="ru-RU"/>
    </w:rPr>
  </w:style>
  <w:style w:type="character" w:customStyle="1" w:styleId="22">
    <w:name w:val="Основной текст с отступом 2 Знак"/>
    <w:basedOn w:val="a1"/>
    <w:link w:val="21"/>
    <w:uiPriority w:val="99"/>
    <w:locked/>
    <w:rsid w:val="00166474"/>
    <w:rPr>
      <w:rFonts w:cs="Times New Roman"/>
      <w:sz w:val="22"/>
      <w:szCs w:val="22"/>
    </w:rPr>
  </w:style>
  <w:style w:type="paragraph" w:customStyle="1" w:styleId="ConsNonformat">
    <w:name w:val="ConsNonformat"/>
    <w:uiPriority w:val="99"/>
    <w:pPr>
      <w:widowControl w:val="0"/>
      <w:autoSpaceDE w:val="0"/>
      <w:autoSpaceDN w:val="0"/>
      <w:spacing w:after="0" w:line="240" w:lineRule="auto"/>
    </w:pPr>
    <w:rPr>
      <w:rFonts w:ascii="Courier New" w:hAnsi="Courier New"/>
      <w:sz w:val="20"/>
      <w:szCs w:val="20"/>
    </w:rPr>
  </w:style>
  <w:style w:type="paragraph" w:styleId="a4">
    <w:name w:val="Body Text"/>
    <w:basedOn w:val="a0"/>
    <w:link w:val="a5"/>
    <w:uiPriority w:val="99"/>
    <w:pPr>
      <w:autoSpaceDE w:val="0"/>
      <w:autoSpaceDN w:val="0"/>
      <w:spacing w:line="360" w:lineRule="atLeast"/>
      <w:jc w:val="both"/>
    </w:pPr>
    <w:rPr>
      <w:sz w:val="22"/>
      <w:szCs w:val="22"/>
      <w:lang w:val="ru-RU" w:eastAsia="ru-RU"/>
    </w:rPr>
  </w:style>
  <w:style w:type="character" w:customStyle="1" w:styleId="a5">
    <w:name w:val="Основной текст Знак"/>
    <w:basedOn w:val="a1"/>
    <w:link w:val="a4"/>
    <w:uiPriority w:val="99"/>
    <w:semiHidden/>
    <w:locked/>
    <w:rPr>
      <w:rFonts w:cs="Times New Roman"/>
      <w:sz w:val="24"/>
      <w:szCs w:val="24"/>
      <w:lang w:val="en-US" w:eastAsia="en-US"/>
    </w:rPr>
  </w:style>
  <w:style w:type="paragraph" w:customStyle="1" w:styleId="ConsTitle">
    <w:name w:val="ConsTitle"/>
    <w:uiPriority w:val="99"/>
    <w:rsid w:val="003C315F"/>
    <w:pPr>
      <w:widowControl w:val="0"/>
      <w:autoSpaceDE w:val="0"/>
      <w:autoSpaceDN w:val="0"/>
      <w:adjustRightInd w:val="0"/>
      <w:spacing w:after="0" w:line="240" w:lineRule="auto"/>
      <w:ind w:right="19772"/>
    </w:pPr>
    <w:rPr>
      <w:rFonts w:ascii="Arial" w:hAnsi="Arial" w:cs="Arial"/>
      <w:b/>
      <w:bCs/>
      <w:sz w:val="20"/>
      <w:szCs w:val="20"/>
    </w:rPr>
  </w:style>
  <w:style w:type="paragraph" w:styleId="a6">
    <w:name w:val="Balloon Text"/>
    <w:basedOn w:val="a0"/>
    <w:link w:val="a7"/>
    <w:uiPriority w:val="99"/>
    <w:semiHidden/>
    <w:rsid w:val="003C315F"/>
    <w:rPr>
      <w:rFonts w:ascii="Tahoma" w:hAnsi="Tahoma" w:cs="Tahoma"/>
      <w:sz w:val="16"/>
      <w:szCs w:val="16"/>
    </w:rPr>
  </w:style>
  <w:style w:type="character" w:customStyle="1" w:styleId="a7">
    <w:name w:val="Текст выноски Знак"/>
    <w:basedOn w:val="a1"/>
    <w:link w:val="a6"/>
    <w:uiPriority w:val="99"/>
    <w:semiHidden/>
    <w:locked/>
    <w:rPr>
      <w:rFonts w:ascii="Tahoma" w:hAnsi="Tahoma" w:cs="Tahoma"/>
      <w:sz w:val="16"/>
      <w:szCs w:val="16"/>
      <w:lang w:val="en-US" w:eastAsia="en-US"/>
    </w:rPr>
  </w:style>
  <w:style w:type="paragraph" w:customStyle="1" w:styleId="ConsNormal">
    <w:name w:val="ConsNormal"/>
    <w:uiPriority w:val="99"/>
    <w:rsid w:val="00330EDD"/>
    <w:pPr>
      <w:widowControl w:val="0"/>
      <w:autoSpaceDE w:val="0"/>
      <w:autoSpaceDN w:val="0"/>
      <w:adjustRightInd w:val="0"/>
      <w:spacing w:after="0" w:line="240" w:lineRule="auto"/>
      <w:ind w:right="19772" w:firstLine="720"/>
    </w:pPr>
    <w:rPr>
      <w:rFonts w:ascii="Arial" w:hAnsi="Arial" w:cs="Arial"/>
      <w:sz w:val="20"/>
      <w:szCs w:val="20"/>
    </w:rPr>
  </w:style>
  <w:style w:type="paragraph" w:styleId="a8">
    <w:name w:val="Body Text Indent"/>
    <w:basedOn w:val="a0"/>
    <w:link w:val="a9"/>
    <w:uiPriority w:val="99"/>
    <w:rsid w:val="00330EDD"/>
    <w:pPr>
      <w:spacing w:after="120"/>
      <w:ind w:left="283"/>
    </w:pPr>
  </w:style>
  <w:style w:type="character" w:customStyle="1" w:styleId="a9">
    <w:name w:val="Основной текст с отступом Знак"/>
    <w:basedOn w:val="a1"/>
    <w:link w:val="a8"/>
    <w:uiPriority w:val="99"/>
    <w:semiHidden/>
    <w:locked/>
    <w:rPr>
      <w:rFonts w:cs="Times New Roman"/>
      <w:sz w:val="24"/>
      <w:szCs w:val="24"/>
      <w:lang w:val="en-US" w:eastAsia="en-US"/>
    </w:rPr>
  </w:style>
  <w:style w:type="paragraph" w:styleId="31">
    <w:name w:val="Body Text 3"/>
    <w:basedOn w:val="a0"/>
    <w:link w:val="32"/>
    <w:uiPriority w:val="99"/>
    <w:rsid w:val="00280C60"/>
    <w:pPr>
      <w:spacing w:after="120"/>
    </w:pPr>
    <w:rPr>
      <w:sz w:val="16"/>
      <w:szCs w:val="16"/>
    </w:rPr>
  </w:style>
  <w:style w:type="character" w:customStyle="1" w:styleId="32">
    <w:name w:val="Основной текст 3 Знак"/>
    <w:basedOn w:val="a1"/>
    <w:link w:val="31"/>
    <w:uiPriority w:val="99"/>
    <w:semiHidden/>
    <w:locked/>
    <w:rPr>
      <w:rFonts w:cs="Times New Roman"/>
      <w:sz w:val="16"/>
      <w:szCs w:val="16"/>
      <w:lang w:val="en-US" w:eastAsia="en-US"/>
    </w:rPr>
  </w:style>
  <w:style w:type="paragraph" w:customStyle="1" w:styleId="BodyNum">
    <w:name w:val="Body Num"/>
    <w:basedOn w:val="a0"/>
    <w:uiPriority w:val="99"/>
    <w:rsid w:val="00280C60"/>
    <w:pPr>
      <w:jc w:val="both"/>
    </w:pPr>
    <w:rPr>
      <w:szCs w:val="20"/>
      <w:lang w:val="ru-RU" w:eastAsia="ru-RU"/>
    </w:rPr>
  </w:style>
  <w:style w:type="paragraph" w:customStyle="1" w:styleId="BodyBul">
    <w:name w:val="Body Bul"/>
    <w:basedOn w:val="a0"/>
    <w:uiPriority w:val="99"/>
    <w:rsid w:val="00A74747"/>
    <w:pPr>
      <w:tabs>
        <w:tab w:val="num" w:pos="360"/>
      </w:tabs>
      <w:spacing w:after="120"/>
      <w:ind w:left="360" w:hanging="360"/>
      <w:jc w:val="both"/>
    </w:pPr>
    <w:rPr>
      <w:lang w:val="ru-RU"/>
    </w:rPr>
  </w:style>
  <w:style w:type="paragraph" w:styleId="aa">
    <w:name w:val="header"/>
    <w:basedOn w:val="a0"/>
    <w:link w:val="ab"/>
    <w:uiPriority w:val="99"/>
    <w:rsid w:val="00B60DB9"/>
    <w:pPr>
      <w:tabs>
        <w:tab w:val="center" w:pos="4153"/>
        <w:tab w:val="right" w:pos="8306"/>
      </w:tabs>
      <w:autoSpaceDE w:val="0"/>
      <w:autoSpaceDN w:val="0"/>
    </w:pPr>
    <w:rPr>
      <w:sz w:val="20"/>
      <w:szCs w:val="20"/>
      <w:lang w:val="ru-RU" w:eastAsia="ru-RU"/>
    </w:rPr>
  </w:style>
  <w:style w:type="character" w:customStyle="1" w:styleId="ab">
    <w:name w:val="Верхний колонтитул Знак"/>
    <w:basedOn w:val="a1"/>
    <w:link w:val="aa"/>
    <w:uiPriority w:val="99"/>
    <w:locked/>
    <w:rsid w:val="009F29D7"/>
    <w:rPr>
      <w:rFonts w:cs="Times New Roman"/>
    </w:rPr>
  </w:style>
  <w:style w:type="paragraph" w:styleId="33">
    <w:name w:val="Body Text Indent 3"/>
    <w:basedOn w:val="a0"/>
    <w:link w:val="34"/>
    <w:uiPriority w:val="99"/>
    <w:rsid w:val="00304133"/>
    <w:pPr>
      <w:spacing w:after="120"/>
      <w:ind w:left="283"/>
    </w:pPr>
    <w:rPr>
      <w:sz w:val="16"/>
      <w:szCs w:val="16"/>
    </w:rPr>
  </w:style>
  <w:style w:type="character" w:customStyle="1" w:styleId="34">
    <w:name w:val="Основной текст с отступом 3 Знак"/>
    <w:basedOn w:val="a1"/>
    <w:link w:val="33"/>
    <w:uiPriority w:val="99"/>
    <w:semiHidden/>
    <w:locked/>
    <w:rPr>
      <w:rFonts w:cs="Times New Roman"/>
      <w:sz w:val="16"/>
      <w:szCs w:val="16"/>
      <w:lang w:val="en-US" w:eastAsia="en-US"/>
    </w:rPr>
  </w:style>
  <w:style w:type="paragraph" w:styleId="ac">
    <w:name w:val="footer"/>
    <w:basedOn w:val="a0"/>
    <w:link w:val="ad"/>
    <w:uiPriority w:val="99"/>
    <w:rsid w:val="00E862F4"/>
    <w:pPr>
      <w:tabs>
        <w:tab w:val="center" w:pos="4677"/>
        <w:tab w:val="right" w:pos="9355"/>
      </w:tabs>
    </w:pPr>
  </w:style>
  <w:style w:type="character" w:customStyle="1" w:styleId="ad">
    <w:name w:val="Нижний колонтитул Знак"/>
    <w:basedOn w:val="a1"/>
    <w:link w:val="ac"/>
    <w:uiPriority w:val="99"/>
    <w:locked/>
    <w:rsid w:val="009F29D7"/>
    <w:rPr>
      <w:rFonts w:cs="Times New Roman"/>
      <w:sz w:val="24"/>
      <w:szCs w:val="24"/>
      <w:lang w:val="en-US" w:eastAsia="en-US"/>
    </w:rPr>
  </w:style>
  <w:style w:type="character" w:styleId="ae">
    <w:name w:val="page number"/>
    <w:basedOn w:val="a1"/>
    <w:uiPriority w:val="99"/>
    <w:rsid w:val="00E862F4"/>
    <w:rPr>
      <w:rFonts w:cs="Times New Roman"/>
    </w:rPr>
  </w:style>
  <w:style w:type="paragraph" w:customStyle="1" w:styleId="af">
    <w:name w:val="Стиль"/>
    <w:basedOn w:val="a0"/>
    <w:uiPriority w:val="99"/>
    <w:rsid w:val="008E0435"/>
    <w:pPr>
      <w:spacing w:after="160" w:line="240" w:lineRule="exact"/>
    </w:pPr>
    <w:rPr>
      <w:rFonts w:ascii="Verdana" w:hAnsi="Verdana" w:cs="Verdana"/>
      <w:sz w:val="20"/>
      <w:szCs w:val="20"/>
    </w:rPr>
  </w:style>
  <w:style w:type="paragraph" w:customStyle="1" w:styleId="fieldcomment">
    <w:name w:val="field_comment"/>
    <w:basedOn w:val="a0"/>
    <w:uiPriority w:val="99"/>
    <w:rsid w:val="00E64F65"/>
    <w:pPr>
      <w:spacing w:before="45" w:after="45"/>
    </w:pPr>
    <w:rPr>
      <w:rFonts w:ascii="Arial" w:hAnsi="Arial" w:cs="Arial"/>
      <w:sz w:val="9"/>
      <w:szCs w:val="9"/>
    </w:rPr>
  </w:style>
  <w:style w:type="paragraph" w:customStyle="1" w:styleId="fieldname">
    <w:name w:val="field_name"/>
    <w:basedOn w:val="a0"/>
    <w:uiPriority w:val="99"/>
    <w:rsid w:val="00E64F65"/>
    <w:pPr>
      <w:spacing w:before="45" w:after="45"/>
      <w:jc w:val="right"/>
    </w:pPr>
    <w:rPr>
      <w:rFonts w:ascii="Arial" w:hAnsi="Arial" w:cs="Arial"/>
      <w:b/>
      <w:bCs/>
      <w:sz w:val="16"/>
      <w:szCs w:val="16"/>
    </w:rPr>
  </w:style>
  <w:style w:type="paragraph" w:customStyle="1" w:styleId="fielddata">
    <w:name w:val="field_data"/>
    <w:basedOn w:val="a0"/>
    <w:uiPriority w:val="99"/>
    <w:rsid w:val="00E64F65"/>
    <w:pPr>
      <w:spacing w:before="45" w:after="45"/>
    </w:pPr>
    <w:rPr>
      <w:rFonts w:ascii="Arial" w:hAnsi="Arial" w:cs="Arial"/>
      <w:sz w:val="16"/>
      <w:szCs w:val="16"/>
    </w:rPr>
  </w:style>
  <w:style w:type="character" w:customStyle="1" w:styleId="fieldcomment1">
    <w:name w:val="field_comment1"/>
    <w:basedOn w:val="a1"/>
    <w:uiPriority w:val="99"/>
    <w:rsid w:val="00E64F65"/>
    <w:rPr>
      <w:rFonts w:cs="Times New Roman"/>
      <w:sz w:val="9"/>
      <w:szCs w:val="9"/>
    </w:rPr>
  </w:style>
  <w:style w:type="paragraph" w:styleId="af0">
    <w:name w:val="caption"/>
    <w:basedOn w:val="a0"/>
    <w:next w:val="a0"/>
    <w:uiPriority w:val="99"/>
    <w:qFormat/>
    <w:rsid w:val="00E64F65"/>
    <w:pPr>
      <w:ind w:left="-284"/>
    </w:pPr>
    <w:rPr>
      <w:b/>
      <w:sz w:val="20"/>
      <w:lang w:val="ru-RU" w:eastAsia="ru-RU"/>
    </w:rPr>
  </w:style>
  <w:style w:type="paragraph" w:styleId="af1">
    <w:name w:val="Normal (Web)"/>
    <w:basedOn w:val="a0"/>
    <w:uiPriority w:val="99"/>
    <w:rsid w:val="001B5D03"/>
    <w:pPr>
      <w:spacing w:before="45" w:after="45"/>
    </w:pPr>
    <w:rPr>
      <w:rFonts w:ascii="Arial" w:hAnsi="Arial" w:cs="Arial"/>
      <w:sz w:val="16"/>
      <w:szCs w:val="16"/>
    </w:rPr>
  </w:style>
  <w:style w:type="table" w:styleId="af2">
    <w:name w:val="Table Grid"/>
    <w:basedOn w:val="a2"/>
    <w:uiPriority w:val="99"/>
    <w:rsid w:val="0015583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0"/>
    <w:uiPriority w:val="99"/>
    <w:rsid w:val="00F95CA0"/>
    <w:pPr>
      <w:ind w:firstLine="260"/>
      <w:jc w:val="both"/>
    </w:pPr>
    <w:rPr>
      <w:color w:val="000000"/>
      <w:lang w:val="ru-RU" w:eastAsia="ru-RU"/>
    </w:rPr>
  </w:style>
  <w:style w:type="paragraph" w:customStyle="1" w:styleId="Default">
    <w:name w:val="Default"/>
    <w:uiPriority w:val="99"/>
    <w:rsid w:val="00F14227"/>
    <w:pPr>
      <w:autoSpaceDE w:val="0"/>
      <w:autoSpaceDN w:val="0"/>
      <w:adjustRightInd w:val="0"/>
      <w:spacing w:after="0" w:line="240" w:lineRule="auto"/>
    </w:pPr>
    <w:rPr>
      <w:color w:val="000000"/>
      <w:sz w:val="24"/>
      <w:szCs w:val="24"/>
    </w:rPr>
  </w:style>
  <w:style w:type="paragraph" w:customStyle="1" w:styleId="ConsPlusNormal">
    <w:name w:val="ConsPlusNormal"/>
    <w:uiPriority w:val="99"/>
    <w:rsid w:val="002A52BC"/>
    <w:pPr>
      <w:widowControl w:val="0"/>
      <w:autoSpaceDE w:val="0"/>
      <w:autoSpaceDN w:val="0"/>
      <w:adjustRightInd w:val="0"/>
      <w:spacing w:after="0" w:line="240" w:lineRule="auto"/>
      <w:ind w:firstLine="720"/>
    </w:pPr>
    <w:rPr>
      <w:rFonts w:ascii="Arial" w:hAnsi="Arial" w:cs="Arial"/>
      <w:sz w:val="20"/>
      <w:szCs w:val="20"/>
    </w:rPr>
  </w:style>
  <w:style w:type="paragraph" w:customStyle="1" w:styleId="11">
    <w:name w:val="Знак1"/>
    <w:basedOn w:val="a0"/>
    <w:uiPriority w:val="99"/>
    <w:rsid w:val="007B15A7"/>
    <w:pPr>
      <w:spacing w:after="160" w:line="240" w:lineRule="exact"/>
    </w:pPr>
    <w:rPr>
      <w:rFonts w:ascii="Verdana" w:hAnsi="Verdana" w:cs="Verdana"/>
      <w:sz w:val="20"/>
      <w:szCs w:val="20"/>
    </w:rPr>
  </w:style>
  <w:style w:type="paragraph" w:styleId="23">
    <w:name w:val="Body Text 2"/>
    <w:basedOn w:val="a0"/>
    <w:link w:val="24"/>
    <w:uiPriority w:val="99"/>
    <w:rsid w:val="004A18C8"/>
    <w:pPr>
      <w:spacing w:after="120" w:line="480" w:lineRule="auto"/>
    </w:pPr>
  </w:style>
  <w:style w:type="character" w:customStyle="1" w:styleId="24">
    <w:name w:val="Основной текст 2 Знак"/>
    <w:basedOn w:val="a1"/>
    <w:link w:val="23"/>
    <w:uiPriority w:val="99"/>
    <w:locked/>
    <w:rsid w:val="004A18C8"/>
    <w:rPr>
      <w:rFonts w:cs="Times New Roman"/>
      <w:sz w:val="24"/>
      <w:szCs w:val="24"/>
      <w:lang w:val="en-US" w:eastAsia="en-US"/>
    </w:rPr>
  </w:style>
  <w:style w:type="character" w:styleId="af3">
    <w:name w:val="Emphasis"/>
    <w:basedOn w:val="a1"/>
    <w:uiPriority w:val="99"/>
    <w:qFormat/>
    <w:rsid w:val="004A18C8"/>
    <w:rPr>
      <w:rFonts w:ascii="Times New Roman" w:hAnsi="Times New Roman" w:cs="Times New Roman"/>
      <w:i/>
    </w:rPr>
  </w:style>
  <w:style w:type="paragraph" w:styleId="HTML">
    <w:name w:val="HTML Preformatted"/>
    <w:basedOn w:val="a0"/>
    <w:link w:val="HTML0"/>
    <w:uiPriority w:val="99"/>
    <w:rsid w:val="004A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cs="Arial Unicode MS"/>
      <w:color w:val="000000"/>
      <w:sz w:val="18"/>
      <w:szCs w:val="18"/>
      <w:lang w:val="ru-RU" w:eastAsia="ru-RU"/>
    </w:rPr>
  </w:style>
  <w:style w:type="character" w:customStyle="1" w:styleId="HTML0">
    <w:name w:val="Стандартный HTML Знак"/>
    <w:basedOn w:val="a1"/>
    <w:link w:val="HTML"/>
    <w:uiPriority w:val="99"/>
    <w:locked/>
    <w:rsid w:val="004A18C8"/>
    <w:rPr>
      <w:rFonts w:ascii="Arial Unicode MS" w:eastAsia="Arial Unicode MS" w:cs="Arial Unicode MS"/>
      <w:color w:val="000000"/>
      <w:sz w:val="18"/>
      <w:szCs w:val="18"/>
    </w:rPr>
  </w:style>
  <w:style w:type="paragraph" w:styleId="a">
    <w:name w:val="Normal Indent"/>
    <w:basedOn w:val="a0"/>
    <w:uiPriority w:val="99"/>
    <w:rsid w:val="004A18C8"/>
    <w:pPr>
      <w:numPr>
        <w:ilvl w:val="4"/>
        <w:numId w:val="24"/>
      </w:numPr>
      <w:autoSpaceDE w:val="0"/>
      <w:autoSpaceDN w:val="0"/>
    </w:pPr>
    <w:rPr>
      <w:sz w:val="20"/>
      <w:szCs w:val="20"/>
      <w:lang w:eastAsia="ru-RU"/>
    </w:rPr>
  </w:style>
  <w:style w:type="paragraph" w:styleId="af4">
    <w:name w:val="footnote text"/>
    <w:basedOn w:val="a0"/>
    <w:link w:val="af5"/>
    <w:uiPriority w:val="99"/>
    <w:rsid w:val="004A18C8"/>
    <w:rPr>
      <w:sz w:val="20"/>
      <w:szCs w:val="20"/>
      <w:lang w:val="ru-RU" w:eastAsia="ru-RU"/>
    </w:rPr>
  </w:style>
  <w:style w:type="character" w:customStyle="1" w:styleId="af5">
    <w:name w:val="Текст сноски Знак"/>
    <w:basedOn w:val="a1"/>
    <w:link w:val="af4"/>
    <w:uiPriority w:val="99"/>
    <w:locked/>
    <w:rsid w:val="004A18C8"/>
    <w:rPr>
      <w:rFonts w:cs="Times New Roman"/>
    </w:rPr>
  </w:style>
  <w:style w:type="paragraph" w:styleId="af6">
    <w:name w:val="annotation text"/>
    <w:basedOn w:val="a0"/>
    <w:link w:val="af7"/>
    <w:uiPriority w:val="99"/>
    <w:rsid w:val="004A18C8"/>
    <w:pPr>
      <w:autoSpaceDE w:val="0"/>
      <w:autoSpaceDN w:val="0"/>
      <w:spacing w:line="360" w:lineRule="atLeast"/>
      <w:jc w:val="both"/>
    </w:pPr>
    <w:rPr>
      <w:sz w:val="20"/>
      <w:szCs w:val="20"/>
      <w:lang w:val="ru-RU" w:eastAsia="ru-RU"/>
    </w:rPr>
  </w:style>
  <w:style w:type="character" w:customStyle="1" w:styleId="af7">
    <w:name w:val="Текст примечания Знак"/>
    <w:basedOn w:val="a1"/>
    <w:link w:val="af6"/>
    <w:uiPriority w:val="99"/>
    <w:locked/>
    <w:rsid w:val="004A18C8"/>
    <w:rPr>
      <w:rFonts w:cs="Times New Roman"/>
    </w:rPr>
  </w:style>
  <w:style w:type="paragraph" w:styleId="af8">
    <w:name w:val="Title"/>
    <w:basedOn w:val="a0"/>
    <w:link w:val="af9"/>
    <w:uiPriority w:val="99"/>
    <w:qFormat/>
    <w:rsid w:val="004A18C8"/>
    <w:pPr>
      <w:autoSpaceDE w:val="0"/>
      <w:autoSpaceDN w:val="0"/>
      <w:spacing w:line="280" w:lineRule="exact"/>
      <w:ind w:firstLine="288"/>
      <w:jc w:val="center"/>
    </w:pPr>
    <w:rPr>
      <w:rFonts w:ascii="Arial" w:hAnsi="Arial" w:cs="Arial"/>
      <w:lang w:val="ru-RU" w:eastAsia="ru-RU"/>
    </w:rPr>
  </w:style>
  <w:style w:type="character" w:customStyle="1" w:styleId="af9">
    <w:name w:val="Название Знак"/>
    <w:basedOn w:val="a1"/>
    <w:link w:val="af8"/>
    <w:uiPriority w:val="99"/>
    <w:locked/>
    <w:rsid w:val="004A18C8"/>
    <w:rPr>
      <w:rFonts w:ascii="Arial" w:hAnsi="Arial" w:cs="Arial"/>
      <w:sz w:val="24"/>
      <w:szCs w:val="24"/>
    </w:rPr>
  </w:style>
  <w:style w:type="paragraph" w:styleId="afa">
    <w:name w:val="Block Text"/>
    <w:basedOn w:val="a0"/>
    <w:uiPriority w:val="99"/>
    <w:rsid w:val="004A18C8"/>
    <w:pPr>
      <w:spacing w:before="120" w:line="200" w:lineRule="exact"/>
      <w:ind w:left="33" w:right="45"/>
      <w:jc w:val="both"/>
    </w:pPr>
    <w:rPr>
      <w:b/>
      <w:bCs/>
      <w:sz w:val="20"/>
      <w:szCs w:val="20"/>
      <w:lang w:val="ru-RU"/>
    </w:rPr>
  </w:style>
  <w:style w:type="paragraph" w:styleId="afb">
    <w:name w:val="Document Map"/>
    <w:basedOn w:val="a0"/>
    <w:link w:val="afc"/>
    <w:uiPriority w:val="99"/>
    <w:rsid w:val="004A18C8"/>
    <w:pPr>
      <w:shd w:val="clear" w:color="auto" w:fill="000080"/>
    </w:pPr>
    <w:rPr>
      <w:rFonts w:ascii="Tahoma" w:hAnsi="Tahoma" w:cs="Tahoma"/>
      <w:sz w:val="20"/>
      <w:szCs w:val="20"/>
    </w:rPr>
  </w:style>
  <w:style w:type="character" w:customStyle="1" w:styleId="afc">
    <w:name w:val="Схема документа Знак"/>
    <w:basedOn w:val="a1"/>
    <w:link w:val="afb"/>
    <w:uiPriority w:val="99"/>
    <w:locked/>
    <w:rsid w:val="004A18C8"/>
    <w:rPr>
      <w:rFonts w:ascii="Tahoma" w:hAnsi="Tahoma" w:cs="Tahoma"/>
      <w:shd w:val="clear" w:color="auto" w:fill="000080"/>
      <w:lang w:val="en-US" w:eastAsia="en-US"/>
    </w:rPr>
  </w:style>
  <w:style w:type="paragraph" w:styleId="afd">
    <w:name w:val="Plain Text"/>
    <w:basedOn w:val="a0"/>
    <w:link w:val="afe"/>
    <w:uiPriority w:val="99"/>
    <w:rsid w:val="004A18C8"/>
    <w:rPr>
      <w:rFonts w:ascii="Courier New" w:hAnsi="Courier New" w:cs="Courier New"/>
      <w:sz w:val="20"/>
      <w:szCs w:val="20"/>
      <w:lang w:val="ru-RU"/>
    </w:rPr>
  </w:style>
  <w:style w:type="character" w:customStyle="1" w:styleId="afe">
    <w:name w:val="Текст Знак"/>
    <w:basedOn w:val="a1"/>
    <w:link w:val="afd"/>
    <w:uiPriority w:val="99"/>
    <w:locked/>
    <w:rsid w:val="004A18C8"/>
    <w:rPr>
      <w:rFonts w:ascii="Courier New" w:hAnsi="Courier New" w:cs="Courier New"/>
      <w:lang w:eastAsia="en-US"/>
    </w:rPr>
  </w:style>
  <w:style w:type="paragraph" w:styleId="aff">
    <w:name w:val="annotation subject"/>
    <w:basedOn w:val="af6"/>
    <w:next w:val="af6"/>
    <w:link w:val="aff0"/>
    <w:uiPriority w:val="99"/>
    <w:rsid w:val="004A18C8"/>
    <w:rPr>
      <w:b/>
      <w:bCs/>
    </w:rPr>
  </w:style>
  <w:style w:type="character" w:customStyle="1" w:styleId="aff0">
    <w:name w:val="Тема примечания Знак"/>
    <w:basedOn w:val="af7"/>
    <w:link w:val="aff"/>
    <w:uiPriority w:val="99"/>
    <w:locked/>
    <w:rsid w:val="004A18C8"/>
    <w:rPr>
      <w:b/>
      <w:bCs/>
    </w:rPr>
  </w:style>
  <w:style w:type="paragraph" w:styleId="aff1">
    <w:name w:val="List Paragraph"/>
    <w:basedOn w:val="a0"/>
    <w:uiPriority w:val="99"/>
    <w:qFormat/>
    <w:rsid w:val="004A18C8"/>
    <w:pPr>
      <w:ind w:left="720"/>
    </w:pPr>
    <w:rPr>
      <w:rFonts w:ascii="Calibri" w:hAnsi="Calibri" w:cs="Calibri"/>
      <w:sz w:val="22"/>
      <w:szCs w:val="22"/>
      <w:lang w:val="ru-RU" w:eastAsia="ru-RU"/>
    </w:rPr>
  </w:style>
  <w:style w:type="paragraph" w:customStyle="1" w:styleId="prg3">
    <w:name w:val="prg3"/>
    <w:basedOn w:val="a0"/>
    <w:uiPriority w:val="99"/>
    <w:rsid w:val="004A18C8"/>
    <w:pPr>
      <w:numPr>
        <w:ilvl w:val="2"/>
        <w:numId w:val="24"/>
      </w:numPr>
      <w:tabs>
        <w:tab w:val="left" w:leader="hyphen" w:pos="567"/>
        <w:tab w:val="left" w:pos="2160"/>
        <w:tab w:val="left" w:pos="2880"/>
        <w:tab w:val="left" w:pos="3600"/>
      </w:tabs>
      <w:suppressAutoHyphens/>
      <w:autoSpaceDE w:val="0"/>
      <w:autoSpaceDN w:val="0"/>
      <w:spacing w:before="60" w:after="60"/>
      <w:jc w:val="both"/>
    </w:pPr>
    <w:rPr>
      <w:rFonts w:ascii="SchoolBook" w:hAnsi="SchoolBook" w:cs="SchoolBook"/>
      <w:kern w:val="20"/>
      <w:sz w:val="20"/>
      <w:szCs w:val="20"/>
      <w:lang w:val="ru-RU" w:eastAsia="ru-RU"/>
    </w:rPr>
  </w:style>
  <w:style w:type="paragraph" w:customStyle="1" w:styleId="aff2">
    <w:name w:val="Комментарий"/>
    <w:basedOn w:val="a0"/>
    <w:next w:val="a0"/>
    <w:uiPriority w:val="99"/>
    <w:rsid w:val="004A18C8"/>
    <w:pPr>
      <w:autoSpaceDE w:val="0"/>
      <w:autoSpaceDN w:val="0"/>
      <w:adjustRightInd w:val="0"/>
      <w:ind w:left="170"/>
      <w:jc w:val="both"/>
    </w:pPr>
    <w:rPr>
      <w:rFonts w:ascii="Arial" w:hAnsi="Arial" w:cs="Arial"/>
      <w:i/>
      <w:iCs/>
      <w:color w:val="800080"/>
      <w:sz w:val="20"/>
      <w:szCs w:val="20"/>
      <w:lang w:val="ru-RU" w:eastAsia="ru-RU"/>
    </w:rPr>
  </w:style>
  <w:style w:type="paragraph" w:customStyle="1" w:styleId="consnonformat0">
    <w:name w:val="consnonformat"/>
    <w:basedOn w:val="a0"/>
    <w:uiPriority w:val="99"/>
    <w:rsid w:val="004A18C8"/>
    <w:pPr>
      <w:spacing w:before="100" w:beforeAutospacing="1" w:after="100" w:afterAutospacing="1"/>
    </w:pPr>
    <w:rPr>
      <w:lang w:val="ru-RU" w:eastAsia="ru-RU"/>
    </w:rPr>
  </w:style>
  <w:style w:type="paragraph" w:customStyle="1" w:styleId="signfield">
    <w:name w:val="sign_field"/>
    <w:basedOn w:val="a0"/>
    <w:uiPriority w:val="99"/>
    <w:rsid w:val="004A18C8"/>
    <w:pPr>
      <w:pBdr>
        <w:bottom w:val="single" w:sz="8" w:space="0" w:color="000000"/>
      </w:pBdr>
      <w:spacing w:before="375" w:after="150"/>
    </w:pPr>
    <w:rPr>
      <w:rFonts w:ascii="Arial" w:hAnsi="Arial" w:cs="Arial"/>
      <w:sz w:val="16"/>
      <w:szCs w:val="16"/>
    </w:rPr>
  </w:style>
  <w:style w:type="paragraph" w:customStyle="1" w:styleId="stampfield">
    <w:name w:val="stamp_field"/>
    <w:basedOn w:val="a0"/>
    <w:uiPriority w:val="99"/>
    <w:rsid w:val="004A18C8"/>
    <w:pPr>
      <w:spacing w:after="150"/>
      <w:ind w:left="6120"/>
      <w:jc w:val="center"/>
    </w:pPr>
    <w:rPr>
      <w:rFonts w:ascii="Arial" w:hAnsi="Arial" w:cs="Arial"/>
      <w:sz w:val="20"/>
      <w:szCs w:val="20"/>
    </w:rPr>
  </w:style>
  <w:style w:type="paragraph" w:customStyle="1" w:styleId="WW-">
    <w:name w:val="WW-Обычный (веб)"/>
    <w:basedOn w:val="a0"/>
    <w:uiPriority w:val="99"/>
    <w:rsid w:val="004A18C8"/>
    <w:pPr>
      <w:widowControl w:val="0"/>
      <w:suppressAutoHyphens/>
      <w:spacing w:before="45" w:after="45"/>
    </w:pPr>
    <w:rPr>
      <w:rFonts w:ascii="Arial" w:hAnsi="Arial" w:cs="Arial"/>
      <w:sz w:val="16"/>
      <w:szCs w:val="16"/>
    </w:rPr>
  </w:style>
  <w:style w:type="paragraph" w:customStyle="1" w:styleId="375">
    <w:name w:val="Стиль Заголовок 3 + Перед:  75 пт"/>
    <w:basedOn w:val="3"/>
    <w:uiPriority w:val="99"/>
    <w:rsid w:val="004A18C8"/>
    <w:pPr>
      <w:keepNext w:val="0"/>
      <w:pBdr>
        <w:bottom w:val="single" w:sz="6" w:space="0" w:color="808080"/>
      </w:pBdr>
      <w:shd w:val="clear" w:color="auto" w:fill="C0C0C0"/>
      <w:spacing w:before="150" w:after="45"/>
      <w:jc w:val="center"/>
    </w:pPr>
    <w:rPr>
      <w:sz w:val="18"/>
      <w:szCs w:val="18"/>
    </w:rPr>
  </w:style>
  <w:style w:type="paragraph" w:customStyle="1" w:styleId="footnote">
    <w:name w:val="footnote"/>
    <w:basedOn w:val="a0"/>
    <w:uiPriority w:val="99"/>
    <w:rsid w:val="004A18C8"/>
    <w:pPr>
      <w:spacing w:after="105"/>
      <w:ind w:left="367"/>
    </w:pPr>
    <w:rPr>
      <w:rFonts w:ascii="Arial" w:hAnsi="Arial" w:cs="Arial"/>
      <w:sz w:val="9"/>
      <w:szCs w:val="9"/>
    </w:rPr>
  </w:style>
  <w:style w:type="paragraph" w:customStyle="1" w:styleId="ConsCell">
    <w:name w:val="ConsCell"/>
    <w:uiPriority w:val="99"/>
    <w:rsid w:val="004A18C8"/>
    <w:pPr>
      <w:widowControl w:val="0"/>
      <w:autoSpaceDE w:val="0"/>
      <w:autoSpaceDN w:val="0"/>
      <w:adjustRightInd w:val="0"/>
      <w:spacing w:after="0" w:line="240" w:lineRule="auto"/>
    </w:pPr>
    <w:rPr>
      <w:rFonts w:ascii="Arial" w:hAnsi="Arial" w:cs="Arial"/>
      <w:sz w:val="20"/>
      <w:szCs w:val="20"/>
      <w:lang w:eastAsia="en-US"/>
    </w:rPr>
  </w:style>
  <w:style w:type="paragraph" w:customStyle="1" w:styleId="ConsDocList">
    <w:name w:val="ConsDocList"/>
    <w:uiPriority w:val="99"/>
    <w:rsid w:val="004A18C8"/>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aff3">
    <w:name w:val="Обычный+раздел"/>
    <w:basedOn w:val="a0"/>
    <w:uiPriority w:val="99"/>
    <w:rsid w:val="004A18C8"/>
    <w:pPr>
      <w:spacing w:before="120"/>
      <w:ind w:left="567" w:firstLine="709"/>
      <w:jc w:val="both"/>
    </w:pPr>
    <w:rPr>
      <w:lang w:val="ru-RU" w:eastAsia="ru-RU"/>
    </w:rPr>
  </w:style>
  <w:style w:type="paragraph" w:customStyle="1" w:styleId="12">
    <w:name w:val="заголовок 1"/>
    <w:basedOn w:val="a0"/>
    <w:next w:val="a0"/>
    <w:uiPriority w:val="99"/>
    <w:rsid w:val="004A18C8"/>
    <w:pPr>
      <w:keepNext/>
      <w:widowControl w:val="0"/>
      <w:spacing w:before="240" w:after="240"/>
      <w:ind w:firstLine="720"/>
      <w:jc w:val="center"/>
    </w:pPr>
    <w:rPr>
      <w:b/>
      <w:bCs/>
      <w:kern w:val="28"/>
      <w:sz w:val="28"/>
      <w:szCs w:val="28"/>
      <w:lang w:val="ru-RU" w:eastAsia="ru-RU"/>
    </w:rPr>
  </w:style>
  <w:style w:type="paragraph" w:customStyle="1" w:styleId="CharCharCharCharCharChar">
    <w:name w:val="Char Char Знак Знак Char Char Знак Знак Char Char"/>
    <w:basedOn w:val="a0"/>
    <w:uiPriority w:val="99"/>
    <w:rsid w:val="004A18C8"/>
    <w:pPr>
      <w:spacing w:after="160" w:line="240" w:lineRule="exact"/>
    </w:pPr>
    <w:rPr>
      <w:rFonts w:ascii="Verdana" w:hAnsi="Verdana" w:cs="Verdana"/>
      <w:sz w:val="20"/>
      <w:szCs w:val="20"/>
    </w:rPr>
  </w:style>
  <w:style w:type="paragraph" w:customStyle="1" w:styleId="aff4">
    <w:name w:val="Знак"/>
    <w:basedOn w:val="a0"/>
    <w:uiPriority w:val="99"/>
    <w:rsid w:val="004A18C8"/>
    <w:pPr>
      <w:spacing w:after="160" w:line="240" w:lineRule="exact"/>
    </w:pPr>
    <w:rPr>
      <w:rFonts w:ascii="Verdana" w:hAnsi="Verdana" w:cs="Verdana"/>
      <w:sz w:val="20"/>
      <w:szCs w:val="20"/>
    </w:rPr>
  </w:style>
  <w:style w:type="paragraph" w:customStyle="1" w:styleId="aff5">
    <w:name w:val="посл. нумерация"/>
    <w:basedOn w:val="a0"/>
    <w:uiPriority w:val="99"/>
    <w:rsid w:val="004A18C8"/>
    <w:pPr>
      <w:spacing w:before="144" w:after="144"/>
      <w:ind w:left="357" w:hanging="357"/>
      <w:jc w:val="both"/>
    </w:pPr>
    <w:rPr>
      <w:lang w:val="ru-RU" w:eastAsia="ru-RU"/>
    </w:rPr>
  </w:style>
  <w:style w:type="paragraph" w:customStyle="1" w:styleId="CharCharCharChar">
    <w:name w:val="Char Char Знак Знак Char Char"/>
    <w:basedOn w:val="a0"/>
    <w:uiPriority w:val="99"/>
    <w:rsid w:val="004A18C8"/>
    <w:pPr>
      <w:spacing w:after="160" w:line="240" w:lineRule="exact"/>
    </w:pPr>
    <w:rPr>
      <w:rFonts w:ascii="Verdana" w:hAnsi="Verdana" w:cs="Verdana"/>
      <w:sz w:val="20"/>
      <w:szCs w:val="20"/>
    </w:rPr>
  </w:style>
  <w:style w:type="character" w:styleId="aff6">
    <w:name w:val="footnote reference"/>
    <w:basedOn w:val="a1"/>
    <w:uiPriority w:val="99"/>
    <w:rsid w:val="004A18C8"/>
    <w:rPr>
      <w:rFonts w:ascii="Times New Roman" w:hAnsi="Times New Roman" w:cs="Times New Roman"/>
      <w:vertAlign w:val="superscript"/>
    </w:rPr>
  </w:style>
  <w:style w:type="character" w:styleId="aff7">
    <w:name w:val="annotation reference"/>
    <w:basedOn w:val="a1"/>
    <w:uiPriority w:val="99"/>
    <w:rsid w:val="004A18C8"/>
    <w:rPr>
      <w:rFonts w:ascii="Times New Roman" w:hAnsi="Times New Roman" w:cs="Times New Roman"/>
      <w:sz w:val="16"/>
    </w:rPr>
  </w:style>
  <w:style w:type="character" w:customStyle="1" w:styleId="13">
    <w:name w:val="Тема примечания Знак1"/>
    <w:uiPriority w:val="99"/>
    <w:semiHidden/>
    <w:rsid w:val="004A18C8"/>
    <w:rPr>
      <w:rFonts w:ascii="Times New Roman" w:hAnsi="Times New Roman"/>
      <w:b/>
      <w:sz w:val="20"/>
      <w:lang w:val="en-US" w:eastAsia="en-US"/>
    </w:rPr>
  </w:style>
  <w:style w:type="character" w:customStyle="1" w:styleId="Agent">
    <w:name w:val="Agent"/>
    <w:uiPriority w:val="99"/>
    <w:rsid w:val="004A18C8"/>
    <w:rPr>
      <w:rFonts w:ascii="Times New Roman" w:hAnsi="Times New Roman"/>
      <w:color w:val="800000"/>
    </w:rPr>
  </w:style>
  <w:style w:type="character" w:customStyle="1" w:styleId="apple-converted-space">
    <w:name w:val="apple-converted-space"/>
    <w:uiPriority w:val="99"/>
    <w:rsid w:val="004A18C8"/>
  </w:style>
  <w:style w:type="numbering" w:styleId="111111">
    <w:name w:val="Outline List 2"/>
    <w:basedOn w:val="a3"/>
    <w:locked/>
    <w:pPr>
      <w:numPr>
        <w:numId w:val="1"/>
      </w:numPr>
    </w:pPr>
  </w:style>
</w:styles>
</file>

<file path=word/webSettings.xml><?xml version="1.0" encoding="utf-8"?>
<w:webSettings xmlns:r="http://schemas.openxmlformats.org/officeDocument/2006/relationships" xmlns:w="http://schemas.openxmlformats.org/wordprocessingml/2006/main">
  <w:divs>
    <w:div w:id="1929924353">
      <w:marLeft w:val="0"/>
      <w:marRight w:val="0"/>
      <w:marTop w:val="0"/>
      <w:marBottom w:val="0"/>
      <w:divBdr>
        <w:top w:val="none" w:sz="0" w:space="0" w:color="auto"/>
        <w:left w:val="none" w:sz="0" w:space="0" w:color="auto"/>
        <w:bottom w:val="none" w:sz="0" w:space="0" w:color="auto"/>
        <w:right w:val="none" w:sz="0" w:space="0" w:color="auto"/>
      </w:divBdr>
    </w:div>
    <w:div w:id="1929924354">
      <w:marLeft w:val="0"/>
      <w:marRight w:val="0"/>
      <w:marTop w:val="0"/>
      <w:marBottom w:val="0"/>
      <w:divBdr>
        <w:top w:val="none" w:sz="0" w:space="0" w:color="auto"/>
        <w:left w:val="none" w:sz="0" w:space="0" w:color="auto"/>
        <w:bottom w:val="none" w:sz="0" w:space="0" w:color="auto"/>
        <w:right w:val="none" w:sz="0" w:space="0" w:color="auto"/>
      </w:divBdr>
    </w:div>
    <w:div w:id="19299243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495505D5DE52EB777ED9BD23451C087DEA556291B8BD894D6970F26054T0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5FD84E98BC1A0D3D7045DB6230B8EF6E08D0D26DA3C98C5E30D89D2F1E1DDDD8B6EE4205A25DBB2F0lB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33495505D5DE52EB777ED9BD23451C087DED5D6697BABD894D6970F26040D2C680D0D7AADB15295751T5G" TargetMode="External"/><Relationship Id="rId4" Type="http://schemas.openxmlformats.org/officeDocument/2006/relationships/webSettings" Target="webSettings.xml"/><Relationship Id="rId9" Type="http://schemas.openxmlformats.org/officeDocument/2006/relationships/hyperlink" Target="consultantplus://offline/ref=8E8B097752DE6A61B7E71A7A0665D1EE6679A7A6555DBDD03B43EBC478I00E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28890</Words>
  <Characters>164678</Characters>
  <Application>Microsoft Office Word</Application>
  <DocSecurity>0</DocSecurity>
  <Lines>1372</Lines>
  <Paragraphs>386</Paragraphs>
  <ScaleCrop>false</ScaleCrop>
  <Company>3D</Company>
  <LinksUpToDate>false</LinksUpToDate>
  <CharactersWithSpaces>193182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И ДОПОЛНЕНИЯ</dc:title>
  <dc:creator>Ghost845_XP</dc:creator>
  <cp:lastModifiedBy>voronovskaya.v</cp:lastModifiedBy>
  <cp:revision>2</cp:revision>
  <cp:lastPrinted>2017-07-05T12:21:00Z</cp:lastPrinted>
  <dcterms:created xsi:type="dcterms:W3CDTF">2017-08-01T06:25:00Z</dcterms:created>
  <dcterms:modified xsi:type="dcterms:W3CDTF">2017-08-01T06:25:00Z</dcterms:modified>
</cp:coreProperties>
</file>