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8" w:type="dxa"/>
        <w:tblInd w:w="6845" w:type="dxa"/>
        <w:tblLayout w:type="fixed"/>
        <w:tblLook w:val="04A0"/>
      </w:tblPr>
      <w:tblGrid>
        <w:gridCol w:w="3368"/>
      </w:tblGrid>
      <w:tr w:rsidR="009B779A" w:rsidTr="00C709B5">
        <w:trPr>
          <w:trHeight w:val="280"/>
        </w:trPr>
        <w:tc>
          <w:tcPr>
            <w:tcW w:w="3368" w:type="dxa"/>
            <w:hideMark/>
          </w:tcPr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9B779A" w:rsidTr="00C709B5">
        <w:trPr>
          <w:trHeight w:val="861"/>
        </w:trPr>
        <w:tc>
          <w:tcPr>
            <w:tcW w:w="3368" w:type="dxa"/>
            <w:hideMark/>
          </w:tcPr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9B779A" w:rsidRDefault="009B779A" w:rsidP="00381258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 w:rsidR="00381258">
              <w:rPr>
                <w:lang w:val="en-US"/>
              </w:rPr>
              <w:t>29</w:t>
            </w:r>
            <w:r>
              <w:t xml:space="preserve">» </w:t>
            </w:r>
            <w:r w:rsidR="00381258">
              <w:t>сентября</w:t>
            </w:r>
            <w:r>
              <w:t xml:space="preserve"> 201</w:t>
            </w:r>
            <w:r w:rsidR="00381258">
              <w:t>5</w:t>
            </w:r>
            <w:r w:rsidR="00AB71B4">
              <w:t xml:space="preserve"> </w:t>
            </w:r>
            <w:r>
              <w:t xml:space="preserve">№ </w:t>
            </w:r>
            <w:r w:rsidR="00381258">
              <w:t>29</w:t>
            </w:r>
            <w:r w:rsidR="00AB71B4">
              <w:t>-0</w:t>
            </w:r>
            <w:r w:rsidR="00381258">
              <w:t>9</w:t>
            </w:r>
            <w:r w:rsidR="00AB71B4">
              <w:t>/1</w:t>
            </w:r>
            <w:r w:rsidR="00381258">
              <w:t>5</w:t>
            </w:r>
            <w:r w:rsidR="00AB71B4">
              <w:t>-</w:t>
            </w:r>
            <w:r w:rsidR="00381258">
              <w:t>ПДУ-Р2</w:t>
            </w:r>
          </w:p>
        </w:tc>
      </w:tr>
    </w:tbl>
    <w:p w:rsidR="00295BBE" w:rsidRDefault="00295BBE" w:rsidP="0049729D">
      <w:pPr>
        <w:widowControl w:val="0"/>
        <w:spacing w:line="240" w:lineRule="atLeast"/>
        <w:rPr>
          <w:b/>
          <w:bCs/>
          <w:sz w:val="24"/>
          <w:szCs w:val="24"/>
        </w:rPr>
      </w:pPr>
    </w:p>
    <w:p w:rsidR="0025607A" w:rsidRPr="00381258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  <w:lang w:val="en-US"/>
        </w:rPr>
      </w:pPr>
      <w:r w:rsidRPr="00D4214D">
        <w:rPr>
          <w:b/>
          <w:bCs/>
          <w:sz w:val="24"/>
          <w:szCs w:val="24"/>
        </w:rPr>
        <w:t>ИЗМЕНЕНИЯ И ДОПОЛНЕНИЯ</w:t>
      </w:r>
      <w:r w:rsidR="00F90EE7" w:rsidRPr="00D4214D">
        <w:rPr>
          <w:b/>
          <w:bCs/>
          <w:sz w:val="24"/>
          <w:szCs w:val="24"/>
        </w:rPr>
        <w:t xml:space="preserve"> № </w:t>
      </w:r>
      <w:r w:rsidR="00381258">
        <w:rPr>
          <w:b/>
          <w:bCs/>
          <w:sz w:val="24"/>
          <w:szCs w:val="24"/>
          <w:lang w:val="en-US"/>
        </w:rPr>
        <w:t>7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492F9D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</w:t>
      </w:r>
      <w:r w:rsidR="0037101E">
        <w:rPr>
          <w:rFonts w:ascii="Times New Roman" w:hAnsi="Times New Roman" w:cs="Times New Roman"/>
          <w:sz w:val="24"/>
          <w:szCs w:val="24"/>
        </w:rPr>
        <w:t>рентным</w:t>
      </w:r>
      <w:r w:rsidR="006D40A7">
        <w:rPr>
          <w:rFonts w:ascii="Times New Roman" w:hAnsi="Times New Roman" w:cs="Times New Roman"/>
          <w:sz w:val="24"/>
          <w:szCs w:val="24"/>
        </w:rPr>
        <w:t xml:space="preserve"> </w:t>
      </w:r>
      <w:r w:rsidRPr="00D4214D">
        <w:rPr>
          <w:rFonts w:ascii="Times New Roman" w:hAnsi="Times New Roman" w:cs="Times New Roman"/>
          <w:sz w:val="24"/>
          <w:szCs w:val="24"/>
        </w:rPr>
        <w:t>фондом «</w:t>
      </w:r>
      <w:proofErr w:type="gramStart"/>
      <w:r w:rsidR="0037101E">
        <w:rPr>
          <w:rFonts w:ascii="Times New Roman" w:hAnsi="Times New Roman" w:cs="Times New Roman"/>
          <w:sz w:val="24"/>
          <w:szCs w:val="24"/>
        </w:rPr>
        <w:t>Рентный</w:t>
      </w:r>
      <w:proofErr w:type="gramEnd"/>
      <w:r w:rsidR="0037101E">
        <w:rPr>
          <w:rFonts w:ascii="Times New Roman" w:hAnsi="Times New Roman" w:cs="Times New Roman"/>
          <w:sz w:val="24"/>
          <w:szCs w:val="24"/>
        </w:rPr>
        <w:t xml:space="preserve"> </w:t>
      </w:r>
      <w:r w:rsidR="008C47A2" w:rsidRPr="008C47A2">
        <w:rPr>
          <w:rFonts w:ascii="Times New Roman" w:hAnsi="Times New Roman" w:cs="Times New Roman"/>
          <w:sz w:val="24"/>
          <w:szCs w:val="24"/>
        </w:rPr>
        <w:t>2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28" w:rsidRPr="008E2C7E" w:rsidRDefault="00F90E28" w:rsidP="00AB71B4">
      <w:pPr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387"/>
      </w:tblGrid>
      <w:tr w:rsidR="00F90E28" w:rsidRPr="007C11A2" w:rsidTr="00B555CC">
        <w:trPr>
          <w:trHeight w:val="493"/>
        </w:trPr>
        <w:tc>
          <w:tcPr>
            <w:tcW w:w="5529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87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37101E" w:rsidRPr="007C11A2" w:rsidTr="00B555CC">
        <w:trPr>
          <w:trHeight w:val="834"/>
        </w:trPr>
        <w:tc>
          <w:tcPr>
            <w:tcW w:w="5529" w:type="dxa"/>
          </w:tcPr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16.1. Общество с ограниченной ответственностью «Центр Финансовых Консультаций «Русь»»;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16.2. Закрытое акционерное общество «Центр развития промышленных технологий и безопасности предприятий САФЕТИ»;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16.3. Общество с ограниченной ответственностью «Центр независимой экспертизы собственности»;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16.4. Общество с ограниченной ответственностью «НЭО Центр»;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16.5. Открытое акционерное общество «УГМ-С </w:t>
            </w:r>
            <w:proofErr w:type="spellStart"/>
            <w:r w:rsidRPr="00AB71B4">
              <w:rPr>
                <w:sz w:val="24"/>
                <w:szCs w:val="24"/>
              </w:rPr>
              <w:t>стройинвест</w:t>
            </w:r>
            <w:proofErr w:type="spellEnd"/>
            <w:r w:rsidRPr="00AB71B4">
              <w:rPr>
                <w:sz w:val="24"/>
                <w:szCs w:val="24"/>
              </w:rPr>
              <w:t>»;</w:t>
            </w:r>
          </w:p>
          <w:p w:rsidR="0037101E" w:rsidRPr="003C77DA" w:rsidRDefault="00381258" w:rsidP="00381258">
            <w:pPr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16.6. Общество с ограниченной ответственностью «НЕЗАВИСИМЫЙ ЦЕНТР ОЦЕНКИ И ЭКСПЕРТИЗ».</w:t>
            </w:r>
          </w:p>
        </w:tc>
        <w:tc>
          <w:tcPr>
            <w:tcW w:w="5387" w:type="dxa"/>
          </w:tcPr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16.1. Общество с ограниченной ответственностью «Центр Финансовых Консультаций «Русь»»;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16.2. </w:t>
            </w:r>
            <w:r w:rsidR="00B110EB" w:rsidRPr="00AB71B4">
              <w:rPr>
                <w:sz w:val="24"/>
                <w:szCs w:val="24"/>
              </w:rPr>
              <w:t>Общество с ограниченной ответственностью</w:t>
            </w:r>
            <w:r w:rsidRPr="00AB71B4">
              <w:rPr>
                <w:sz w:val="24"/>
                <w:szCs w:val="24"/>
              </w:rPr>
              <w:t xml:space="preserve"> «Центр развития промышленных технологий и безопасности предприятий САФЕТИ»;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16.3. Общество с ограниченной ответственностью «Центр независимой экспертизы собственности»;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16.4. Общество с ограниченной ответственностью «НЭО Центр»;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16.5. Открытое акционерное общество «УГМ-С </w:t>
            </w:r>
            <w:proofErr w:type="spellStart"/>
            <w:r w:rsidRPr="00AB71B4">
              <w:rPr>
                <w:sz w:val="24"/>
                <w:szCs w:val="24"/>
              </w:rPr>
              <w:t>стройинвест</w:t>
            </w:r>
            <w:proofErr w:type="spellEnd"/>
            <w:r w:rsidRPr="00AB71B4">
              <w:rPr>
                <w:sz w:val="24"/>
                <w:szCs w:val="24"/>
              </w:rPr>
              <w:t>»;</w:t>
            </w:r>
          </w:p>
          <w:p w:rsidR="0037101E" w:rsidRDefault="00AB71B4" w:rsidP="00AB71B4">
            <w:pPr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16.6. Общество с ограниченной ответственностью «НЕЗАВИСИМЫЙ ЦЕНТР ОЦЕНКИ И ЭКСПЕРТИЗ».</w:t>
            </w:r>
          </w:p>
          <w:p w:rsidR="00381258" w:rsidRPr="00381258" w:rsidRDefault="00381258" w:rsidP="0038125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81258">
              <w:rPr>
                <w:sz w:val="24"/>
                <w:szCs w:val="24"/>
              </w:rPr>
              <w:t>16.7. Общество с ограниченной ответственностью Агентство Сервисных Технологий «Гермес».</w:t>
            </w:r>
          </w:p>
          <w:p w:rsidR="00381258" w:rsidRPr="00381258" w:rsidRDefault="00381258" w:rsidP="0038125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81258">
              <w:rPr>
                <w:sz w:val="24"/>
                <w:szCs w:val="24"/>
              </w:rPr>
              <w:t>16.8</w:t>
            </w:r>
            <w:r>
              <w:rPr>
                <w:sz w:val="24"/>
                <w:szCs w:val="24"/>
              </w:rPr>
              <w:t xml:space="preserve">. </w:t>
            </w:r>
            <w:r w:rsidRPr="00381258">
              <w:rPr>
                <w:sz w:val="24"/>
                <w:szCs w:val="24"/>
              </w:rPr>
              <w:t>Общество с ограниченной ответственностью «Оценка Бизнеса и Консалтинг».</w:t>
            </w:r>
          </w:p>
          <w:p w:rsidR="00381258" w:rsidRDefault="00381258" w:rsidP="00381258">
            <w:pPr>
              <w:jc w:val="both"/>
              <w:rPr>
                <w:sz w:val="24"/>
                <w:szCs w:val="24"/>
              </w:rPr>
            </w:pPr>
            <w:r w:rsidRPr="00381258">
              <w:rPr>
                <w:sz w:val="24"/>
                <w:szCs w:val="24"/>
              </w:rPr>
              <w:t>16.9. Общество с ограниченной ответственностью «Независимый Консалтинговый Центр «</w:t>
            </w:r>
            <w:proofErr w:type="spellStart"/>
            <w:r w:rsidRPr="00381258">
              <w:rPr>
                <w:sz w:val="24"/>
                <w:szCs w:val="24"/>
              </w:rPr>
              <w:t>Эталонъ</w:t>
            </w:r>
            <w:proofErr w:type="spellEnd"/>
            <w:r w:rsidRPr="00381258">
              <w:rPr>
                <w:sz w:val="24"/>
                <w:szCs w:val="24"/>
              </w:rPr>
              <w:t>».</w:t>
            </w:r>
          </w:p>
          <w:p w:rsidR="00F62F27" w:rsidRPr="00524268" w:rsidRDefault="00F62F27" w:rsidP="00381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 </w:t>
            </w:r>
            <w:r w:rsidRPr="00381258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«Агентство оценки и аудита»</w:t>
            </w:r>
          </w:p>
        </w:tc>
      </w:tr>
      <w:tr w:rsidR="0037101E" w:rsidRPr="007C11A2" w:rsidTr="00B555CC">
        <w:trPr>
          <w:trHeight w:val="285"/>
        </w:trPr>
        <w:tc>
          <w:tcPr>
            <w:tcW w:w="5529" w:type="dxa"/>
          </w:tcPr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17. Места нахождения оценщиков: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17.1. Общество с ограниченной ответственностью «Центр Финансовых Консультаций «Русь»» – </w:t>
            </w:r>
            <w:smartTag w:uri="urn:schemas-microsoft-com:office:smarttags" w:element="metricconverter">
              <w:smartTagPr>
                <w:attr w:name="ProductID" w:val="105064, г"/>
              </w:smartTagPr>
              <w:r w:rsidRPr="00AB71B4">
                <w:rPr>
                  <w:sz w:val="24"/>
                  <w:szCs w:val="24"/>
                </w:rPr>
                <w:t>105064, г</w:t>
              </w:r>
            </w:smartTag>
            <w:r w:rsidRPr="00AB71B4">
              <w:rPr>
                <w:sz w:val="24"/>
                <w:szCs w:val="24"/>
              </w:rPr>
              <w:t xml:space="preserve">. Москва, </w:t>
            </w:r>
            <w:proofErr w:type="spellStart"/>
            <w:r w:rsidRPr="00AB71B4">
              <w:rPr>
                <w:sz w:val="24"/>
                <w:szCs w:val="24"/>
              </w:rPr>
              <w:t>Фурманный</w:t>
            </w:r>
            <w:proofErr w:type="spellEnd"/>
            <w:r w:rsidRPr="00AB71B4">
              <w:rPr>
                <w:sz w:val="24"/>
                <w:szCs w:val="24"/>
              </w:rPr>
              <w:t xml:space="preserve"> пер., д. 9/12;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17.2. Закрытое акционерное общество «Центр развития промышленных технологий и безопасности предприятий САФЕТИ» – </w:t>
            </w:r>
            <w:smartTag w:uri="urn:schemas-microsoft-com:office:smarttags" w:element="metricconverter">
              <w:smartTagPr>
                <w:attr w:name="ProductID" w:val="109544, г"/>
              </w:smartTagPr>
              <w:r w:rsidRPr="00AB71B4">
                <w:rPr>
                  <w:sz w:val="24"/>
                  <w:szCs w:val="24"/>
                </w:rPr>
                <w:t>109544, г</w:t>
              </w:r>
            </w:smartTag>
            <w:r w:rsidRPr="00AB71B4">
              <w:rPr>
                <w:sz w:val="24"/>
                <w:szCs w:val="24"/>
              </w:rPr>
              <w:t>. Москва, Библиотечная ул., д. 27;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17.3. Общество с ограниченной ответственностью «Центр независимой экспертизы собственности» –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AB71B4">
                <w:rPr>
                  <w:sz w:val="24"/>
                  <w:szCs w:val="24"/>
                </w:rPr>
                <w:t>129110, г</w:t>
              </w:r>
            </w:smartTag>
            <w:r w:rsidRPr="00AB71B4">
              <w:rPr>
                <w:sz w:val="24"/>
                <w:szCs w:val="24"/>
              </w:rPr>
              <w:t xml:space="preserve">. Москва, Слесарный пер., д. 3, </w:t>
            </w:r>
            <w:proofErr w:type="spellStart"/>
            <w:r w:rsidRPr="00AB71B4">
              <w:rPr>
                <w:sz w:val="24"/>
                <w:szCs w:val="24"/>
              </w:rPr>
              <w:t>пом</w:t>
            </w:r>
            <w:proofErr w:type="spellEnd"/>
            <w:r w:rsidRPr="00AB71B4">
              <w:rPr>
                <w:sz w:val="24"/>
                <w:szCs w:val="24"/>
              </w:rPr>
              <w:t>. V;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17.4. Общество с ограниченной ответственностью «НЭО Центр» –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AB71B4">
                <w:rPr>
                  <w:sz w:val="24"/>
                  <w:szCs w:val="24"/>
                </w:rPr>
                <w:t>119049, г</w:t>
              </w:r>
            </w:smartTag>
            <w:r w:rsidRPr="00AB71B4">
              <w:rPr>
                <w:sz w:val="24"/>
                <w:szCs w:val="24"/>
              </w:rPr>
              <w:t xml:space="preserve">. Москва,                    пер. 1-й </w:t>
            </w:r>
            <w:proofErr w:type="spellStart"/>
            <w:r w:rsidRPr="00AB71B4">
              <w:rPr>
                <w:sz w:val="24"/>
                <w:szCs w:val="24"/>
              </w:rPr>
              <w:t>Спасоналивковский</w:t>
            </w:r>
            <w:proofErr w:type="spellEnd"/>
            <w:r w:rsidRPr="00AB71B4">
              <w:rPr>
                <w:sz w:val="24"/>
                <w:szCs w:val="24"/>
              </w:rPr>
              <w:t>, д. 3/5, ком. 45;</w:t>
            </w:r>
          </w:p>
          <w:p w:rsidR="00381258" w:rsidRPr="00AB71B4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lastRenderedPageBreak/>
              <w:t xml:space="preserve">17.5. Открытое акционерное общество «УГМ-С </w:t>
            </w:r>
            <w:proofErr w:type="spellStart"/>
            <w:r w:rsidRPr="00AB71B4">
              <w:rPr>
                <w:sz w:val="24"/>
                <w:szCs w:val="24"/>
              </w:rPr>
              <w:t>стройинвест</w:t>
            </w:r>
            <w:proofErr w:type="spellEnd"/>
            <w:r w:rsidRPr="00AB71B4">
              <w:rPr>
                <w:sz w:val="24"/>
                <w:szCs w:val="24"/>
              </w:rPr>
              <w:t>» –</w:t>
            </w:r>
            <w:r>
              <w:rPr>
                <w:sz w:val="24"/>
                <w:szCs w:val="24"/>
              </w:rPr>
              <w:t xml:space="preserve"> </w:t>
            </w:r>
            <w:r w:rsidRPr="00AB71B4">
              <w:rPr>
                <w:sz w:val="24"/>
                <w:szCs w:val="24"/>
              </w:rPr>
              <w:t xml:space="preserve">107113, г. Москва, </w:t>
            </w:r>
            <w:proofErr w:type="spellStart"/>
            <w:r w:rsidRPr="00AB71B4">
              <w:rPr>
                <w:sz w:val="24"/>
                <w:szCs w:val="24"/>
              </w:rPr>
              <w:t>Сокольническая</w:t>
            </w:r>
            <w:proofErr w:type="spellEnd"/>
            <w:r w:rsidRPr="00AB71B4">
              <w:rPr>
                <w:sz w:val="24"/>
                <w:szCs w:val="24"/>
              </w:rPr>
              <w:t xml:space="preserve"> площадь, д. 4А;</w:t>
            </w:r>
          </w:p>
          <w:p w:rsidR="0037101E" w:rsidRPr="003C77DA" w:rsidRDefault="00381258" w:rsidP="00381258">
            <w:pPr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17.6. Общество с ограниченной ответственностью «НЕЗАВИСИМЫЙ ЦЕНТР ОЦЕНКИ И ЭКСПЕРТИЗ» – 390013, Рязанская обл., г. Рязань, ул. Вокзальная, д.85.</w:t>
            </w:r>
          </w:p>
        </w:tc>
        <w:tc>
          <w:tcPr>
            <w:tcW w:w="5387" w:type="dxa"/>
          </w:tcPr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lastRenderedPageBreak/>
              <w:t>17. Места нахождения оценщиков: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17.1. Общество с ограниченной ответственностью «Центр Финансовых Консультаций «Русь»» – </w:t>
            </w:r>
            <w:smartTag w:uri="urn:schemas-microsoft-com:office:smarttags" w:element="metricconverter">
              <w:smartTagPr>
                <w:attr w:name="ProductID" w:val="105064, г"/>
              </w:smartTagPr>
              <w:r w:rsidRPr="00AB71B4">
                <w:rPr>
                  <w:sz w:val="24"/>
                  <w:szCs w:val="24"/>
                </w:rPr>
                <w:t>105064, г</w:t>
              </w:r>
            </w:smartTag>
            <w:r w:rsidRPr="00AB71B4">
              <w:rPr>
                <w:sz w:val="24"/>
                <w:szCs w:val="24"/>
              </w:rPr>
              <w:t xml:space="preserve">. Москва, </w:t>
            </w:r>
            <w:proofErr w:type="spellStart"/>
            <w:r w:rsidRPr="00AB71B4">
              <w:rPr>
                <w:sz w:val="24"/>
                <w:szCs w:val="24"/>
              </w:rPr>
              <w:t>Фурманный</w:t>
            </w:r>
            <w:proofErr w:type="spellEnd"/>
            <w:r w:rsidRPr="00AB71B4">
              <w:rPr>
                <w:sz w:val="24"/>
                <w:szCs w:val="24"/>
              </w:rPr>
              <w:t xml:space="preserve"> пер., д. 9/12;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17.2. </w:t>
            </w:r>
            <w:r w:rsidR="00B110EB" w:rsidRPr="00AB71B4">
              <w:rPr>
                <w:sz w:val="24"/>
                <w:szCs w:val="24"/>
              </w:rPr>
              <w:t>Общество с ограниченной ответственностью</w:t>
            </w:r>
            <w:r w:rsidRPr="00AB71B4">
              <w:rPr>
                <w:sz w:val="24"/>
                <w:szCs w:val="24"/>
              </w:rPr>
              <w:t xml:space="preserve"> «Центр развития промышленных технологий и безопасности предприятий САФЕТИ» – </w:t>
            </w:r>
            <w:r w:rsidR="00B110EB">
              <w:rPr>
                <w:sz w:val="24"/>
                <w:szCs w:val="24"/>
              </w:rPr>
              <w:t>142191</w:t>
            </w:r>
            <w:r w:rsidRPr="00AB71B4">
              <w:rPr>
                <w:sz w:val="24"/>
                <w:szCs w:val="24"/>
              </w:rPr>
              <w:t xml:space="preserve">, </w:t>
            </w:r>
            <w:r w:rsidR="00B110EB">
              <w:rPr>
                <w:sz w:val="24"/>
                <w:szCs w:val="24"/>
              </w:rPr>
              <w:t xml:space="preserve">г. Москва, </w:t>
            </w:r>
            <w:r w:rsidRPr="00AB71B4">
              <w:rPr>
                <w:sz w:val="24"/>
                <w:szCs w:val="24"/>
              </w:rPr>
              <w:t xml:space="preserve">г. </w:t>
            </w:r>
            <w:r w:rsidR="00B110EB">
              <w:rPr>
                <w:sz w:val="24"/>
                <w:szCs w:val="24"/>
              </w:rPr>
              <w:t>Троицк</w:t>
            </w:r>
            <w:r w:rsidRPr="00AB71B4">
              <w:rPr>
                <w:sz w:val="24"/>
                <w:szCs w:val="24"/>
              </w:rPr>
              <w:t>, ул.</w:t>
            </w:r>
            <w:r w:rsidR="00B110EB">
              <w:rPr>
                <w:sz w:val="24"/>
                <w:szCs w:val="24"/>
              </w:rPr>
              <w:t xml:space="preserve"> Индустриальная</w:t>
            </w:r>
            <w:r w:rsidRPr="00AB71B4">
              <w:rPr>
                <w:sz w:val="24"/>
                <w:szCs w:val="24"/>
              </w:rPr>
              <w:t xml:space="preserve">, д. </w:t>
            </w:r>
            <w:r w:rsidR="00B110EB">
              <w:rPr>
                <w:sz w:val="24"/>
                <w:szCs w:val="24"/>
              </w:rPr>
              <w:t>3, комната 18</w:t>
            </w:r>
            <w:r w:rsidRPr="00AB71B4">
              <w:rPr>
                <w:sz w:val="24"/>
                <w:szCs w:val="24"/>
              </w:rPr>
              <w:t>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17.3. Общество с ограниченной ответственностью «Центр независимой экспертизы собственности» –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AB71B4">
                <w:rPr>
                  <w:sz w:val="24"/>
                  <w:szCs w:val="24"/>
                </w:rPr>
                <w:t>129110, г</w:t>
              </w:r>
            </w:smartTag>
            <w:r w:rsidRPr="00AB71B4">
              <w:rPr>
                <w:sz w:val="24"/>
                <w:szCs w:val="24"/>
              </w:rPr>
              <w:t xml:space="preserve">. Москва, Слесарный пер., д. 3, </w:t>
            </w:r>
            <w:proofErr w:type="spellStart"/>
            <w:r w:rsidRPr="00AB71B4">
              <w:rPr>
                <w:sz w:val="24"/>
                <w:szCs w:val="24"/>
              </w:rPr>
              <w:t>пом</w:t>
            </w:r>
            <w:proofErr w:type="spellEnd"/>
            <w:r w:rsidRPr="00AB71B4">
              <w:rPr>
                <w:sz w:val="24"/>
                <w:szCs w:val="24"/>
              </w:rPr>
              <w:t>. V;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17.4. Общество с ограниченной ответственностью «НЭО Центр» –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AB71B4">
                <w:rPr>
                  <w:sz w:val="24"/>
                  <w:szCs w:val="24"/>
                </w:rPr>
                <w:t>119049, г</w:t>
              </w:r>
            </w:smartTag>
            <w:r w:rsidRPr="00AB71B4">
              <w:rPr>
                <w:sz w:val="24"/>
                <w:szCs w:val="24"/>
              </w:rPr>
              <w:t xml:space="preserve">. Москва,                    </w:t>
            </w:r>
            <w:r w:rsidRPr="00AB71B4">
              <w:rPr>
                <w:sz w:val="24"/>
                <w:szCs w:val="24"/>
              </w:rPr>
              <w:lastRenderedPageBreak/>
              <w:t xml:space="preserve">пер. 1-й </w:t>
            </w:r>
            <w:proofErr w:type="spellStart"/>
            <w:r w:rsidRPr="00AB71B4">
              <w:rPr>
                <w:sz w:val="24"/>
                <w:szCs w:val="24"/>
              </w:rPr>
              <w:t>Спасоналивковский</w:t>
            </w:r>
            <w:proofErr w:type="spellEnd"/>
            <w:r w:rsidRPr="00AB71B4">
              <w:rPr>
                <w:sz w:val="24"/>
                <w:szCs w:val="24"/>
              </w:rPr>
              <w:t>, д. 3/5, ком. 45;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17.5. Открытое акционерное общество «УГМ-С </w:t>
            </w:r>
            <w:proofErr w:type="spellStart"/>
            <w:r w:rsidRPr="00AB71B4">
              <w:rPr>
                <w:sz w:val="24"/>
                <w:szCs w:val="24"/>
              </w:rPr>
              <w:t>стройинвест</w:t>
            </w:r>
            <w:proofErr w:type="spellEnd"/>
            <w:r w:rsidRPr="00AB71B4">
              <w:rPr>
                <w:sz w:val="24"/>
                <w:szCs w:val="24"/>
              </w:rPr>
              <w:t>» –</w:t>
            </w:r>
            <w:r>
              <w:rPr>
                <w:sz w:val="24"/>
                <w:szCs w:val="24"/>
              </w:rPr>
              <w:t xml:space="preserve"> </w:t>
            </w:r>
            <w:r w:rsidRPr="00AB71B4">
              <w:rPr>
                <w:sz w:val="24"/>
                <w:szCs w:val="24"/>
              </w:rPr>
              <w:t xml:space="preserve">107113, г. Москва, </w:t>
            </w:r>
            <w:proofErr w:type="spellStart"/>
            <w:r w:rsidRPr="00AB71B4">
              <w:rPr>
                <w:sz w:val="24"/>
                <w:szCs w:val="24"/>
              </w:rPr>
              <w:t>Сокольническая</w:t>
            </w:r>
            <w:proofErr w:type="spellEnd"/>
            <w:r w:rsidRPr="00AB71B4">
              <w:rPr>
                <w:sz w:val="24"/>
                <w:szCs w:val="24"/>
              </w:rPr>
              <w:t xml:space="preserve"> площадь, д. 4А;</w:t>
            </w:r>
          </w:p>
          <w:p w:rsidR="00524268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17.6. Общество с ограниченной ответственностью «НЕЗАВИСИМЫЙ ЦЕНТР ОЦЕНКИ И ЭКСПЕРТИЗ» – 390013, Рязанская обл., г. Рязань, ул. Вокзальная, д.85.</w:t>
            </w:r>
          </w:p>
          <w:p w:rsidR="00381258" w:rsidRPr="00381258" w:rsidRDefault="00381258" w:rsidP="0038125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81258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7</w:t>
            </w:r>
            <w:r w:rsidRPr="00381258">
              <w:rPr>
                <w:sz w:val="24"/>
                <w:szCs w:val="24"/>
              </w:rPr>
              <w:t xml:space="preserve">. Общество с ограниченной ответственностью Агентство Сервисных Технологий «Гермес» - 107140, г. Москва, 1-й </w:t>
            </w:r>
            <w:proofErr w:type="spellStart"/>
            <w:r w:rsidRPr="00381258">
              <w:rPr>
                <w:sz w:val="24"/>
                <w:szCs w:val="24"/>
              </w:rPr>
              <w:t>Красносельский</w:t>
            </w:r>
            <w:proofErr w:type="spellEnd"/>
            <w:r w:rsidRPr="00381258">
              <w:rPr>
                <w:sz w:val="24"/>
                <w:szCs w:val="24"/>
              </w:rPr>
              <w:t xml:space="preserve"> переулок, дом 3, офис 114.</w:t>
            </w:r>
          </w:p>
          <w:p w:rsidR="00381258" w:rsidRPr="00381258" w:rsidRDefault="00381258" w:rsidP="0038125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81258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8</w:t>
            </w:r>
            <w:r w:rsidRPr="00381258">
              <w:rPr>
                <w:sz w:val="24"/>
                <w:szCs w:val="24"/>
              </w:rPr>
              <w:t>. Общество с ограниченной ответственностью «Оценка Бизнеса и Консалтинг» - 125212, г. Москва, ул. Адмирала Макарова, дом 8, строение 1.</w:t>
            </w:r>
          </w:p>
          <w:p w:rsidR="00381258" w:rsidRDefault="00381258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81258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9</w:t>
            </w:r>
            <w:r w:rsidRPr="00381258">
              <w:rPr>
                <w:sz w:val="24"/>
                <w:szCs w:val="24"/>
              </w:rPr>
              <w:t>. Общество с ограниченной ответственностью «Независимый Консалтинговый Центр «</w:t>
            </w:r>
            <w:proofErr w:type="spellStart"/>
            <w:r w:rsidRPr="00381258">
              <w:rPr>
                <w:sz w:val="24"/>
                <w:szCs w:val="24"/>
              </w:rPr>
              <w:t>Эталонъ</w:t>
            </w:r>
            <w:proofErr w:type="spellEnd"/>
            <w:r w:rsidRPr="00381258">
              <w:rPr>
                <w:sz w:val="24"/>
                <w:szCs w:val="24"/>
              </w:rPr>
              <w:t xml:space="preserve">» - 109240, г. Москва, ул. </w:t>
            </w:r>
            <w:proofErr w:type="spellStart"/>
            <w:r w:rsidRPr="00381258">
              <w:rPr>
                <w:sz w:val="24"/>
                <w:szCs w:val="24"/>
              </w:rPr>
              <w:t>Николоямская</w:t>
            </w:r>
            <w:proofErr w:type="spellEnd"/>
            <w:r w:rsidRPr="00381258">
              <w:rPr>
                <w:sz w:val="24"/>
                <w:szCs w:val="24"/>
              </w:rPr>
              <w:t>, дом 21/7, строение 3.</w:t>
            </w:r>
          </w:p>
          <w:p w:rsidR="00F62F27" w:rsidRPr="00C23136" w:rsidRDefault="00F62F27" w:rsidP="0038125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>
              <w:rPr>
                <w:sz w:val="24"/>
                <w:szCs w:val="24"/>
              </w:rPr>
              <w:t xml:space="preserve">17.10. </w:t>
            </w:r>
            <w:r w:rsidRPr="00381258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«Агентство оценки и аудита» - 119049, г. Москва, Ленинский проспект, </w:t>
            </w:r>
            <w:r w:rsidR="0080542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4, стр.1А</w:t>
            </w:r>
          </w:p>
        </w:tc>
      </w:tr>
    </w:tbl>
    <w:p w:rsidR="00985034" w:rsidRDefault="00985034" w:rsidP="003B4881">
      <w:pPr>
        <w:rPr>
          <w:sz w:val="24"/>
          <w:szCs w:val="24"/>
        </w:rPr>
      </w:pPr>
    </w:p>
    <w:p w:rsidR="00AB71B4" w:rsidRDefault="00AB71B4" w:rsidP="003B4881">
      <w:pPr>
        <w:rPr>
          <w:sz w:val="24"/>
          <w:szCs w:val="24"/>
        </w:rPr>
      </w:pPr>
    </w:p>
    <w:p w:rsidR="0049729D" w:rsidRPr="008E2C7E" w:rsidRDefault="0049729D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D933EF" w:rsidRPr="00AB71B4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sectPr w:rsidR="00D933EF" w:rsidRPr="00AB71B4" w:rsidSect="00AB71B4">
      <w:footerReference w:type="default" r:id="rId10"/>
      <w:pgSz w:w="11906" w:h="16838"/>
      <w:pgMar w:top="709" w:right="849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43" w:rsidRDefault="00F13843">
      <w:r>
        <w:separator/>
      </w:r>
    </w:p>
  </w:endnote>
  <w:endnote w:type="continuationSeparator" w:id="0">
    <w:p w:rsidR="00F13843" w:rsidRDefault="00F1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FF" w:rsidRDefault="00F559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43" w:rsidRDefault="00F13843">
      <w:r>
        <w:separator/>
      </w:r>
    </w:p>
  </w:footnote>
  <w:footnote w:type="continuationSeparator" w:id="0">
    <w:p w:rsidR="00F13843" w:rsidRDefault="00F13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</w:num>
  <w:num w:numId="44">
    <w:abstractNumId w:val="9"/>
  </w:num>
  <w:num w:numId="45">
    <w:abstractNumId w:val="25"/>
  </w:num>
  <w:num w:numId="46">
    <w:abstractNumId w:val="32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41E11"/>
    <w:rsid w:val="000512D6"/>
    <w:rsid w:val="00056722"/>
    <w:rsid w:val="000658BF"/>
    <w:rsid w:val="00075240"/>
    <w:rsid w:val="0007612B"/>
    <w:rsid w:val="00082A15"/>
    <w:rsid w:val="000909AE"/>
    <w:rsid w:val="000935E9"/>
    <w:rsid w:val="000A16F4"/>
    <w:rsid w:val="000A36AB"/>
    <w:rsid w:val="000B062F"/>
    <w:rsid w:val="000D2394"/>
    <w:rsid w:val="000E321E"/>
    <w:rsid w:val="00111DC0"/>
    <w:rsid w:val="001211CD"/>
    <w:rsid w:val="00122EFC"/>
    <w:rsid w:val="001340F5"/>
    <w:rsid w:val="001350A7"/>
    <w:rsid w:val="00141830"/>
    <w:rsid w:val="001477F4"/>
    <w:rsid w:val="001634B1"/>
    <w:rsid w:val="00175F3F"/>
    <w:rsid w:val="00183A28"/>
    <w:rsid w:val="00187979"/>
    <w:rsid w:val="001A5005"/>
    <w:rsid w:val="001C094F"/>
    <w:rsid w:val="001C1FBD"/>
    <w:rsid w:val="001C4C49"/>
    <w:rsid w:val="001D0606"/>
    <w:rsid w:val="001D7983"/>
    <w:rsid w:val="001E148F"/>
    <w:rsid w:val="001E365E"/>
    <w:rsid w:val="001E4EAB"/>
    <w:rsid w:val="0021216E"/>
    <w:rsid w:val="00216317"/>
    <w:rsid w:val="002210C5"/>
    <w:rsid w:val="00233E60"/>
    <w:rsid w:val="0024007C"/>
    <w:rsid w:val="0025607A"/>
    <w:rsid w:val="00267944"/>
    <w:rsid w:val="002701A1"/>
    <w:rsid w:val="002720CF"/>
    <w:rsid w:val="002928DA"/>
    <w:rsid w:val="00295BBE"/>
    <w:rsid w:val="0029776E"/>
    <w:rsid w:val="002C35B7"/>
    <w:rsid w:val="002C7649"/>
    <w:rsid w:val="002D6478"/>
    <w:rsid w:val="00311AB7"/>
    <w:rsid w:val="00335067"/>
    <w:rsid w:val="003536C1"/>
    <w:rsid w:val="00355FA1"/>
    <w:rsid w:val="0037101E"/>
    <w:rsid w:val="00381258"/>
    <w:rsid w:val="003852A9"/>
    <w:rsid w:val="003B0EC1"/>
    <w:rsid w:val="003B422D"/>
    <w:rsid w:val="003B4881"/>
    <w:rsid w:val="003C77DA"/>
    <w:rsid w:val="003D0660"/>
    <w:rsid w:val="003D4C62"/>
    <w:rsid w:val="003E5BB9"/>
    <w:rsid w:val="003F7E2B"/>
    <w:rsid w:val="0043152D"/>
    <w:rsid w:val="0043248B"/>
    <w:rsid w:val="004421F9"/>
    <w:rsid w:val="004537B0"/>
    <w:rsid w:val="00455791"/>
    <w:rsid w:val="00471FFA"/>
    <w:rsid w:val="004724D1"/>
    <w:rsid w:val="0047259C"/>
    <w:rsid w:val="004732EE"/>
    <w:rsid w:val="00476357"/>
    <w:rsid w:val="00492F9D"/>
    <w:rsid w:val="00496BEC"/>
    <w:rsid w:val="00496C76"/>
    <w:rsid w:val="0049729D"/>
    <w:rsid w:val="004B50D2"/>
    <w:rsid w:val="004C0128"/>
    <w:rsid w:val="004D217D"/>
    <w:rsid w:val="004E481C"/>
    <w:rsid w:val="00514388"/>
    <w:rsid w:val="005213A1"/>
    <w:rsid w:val="00524268"/>
    <w:rsid w:val="005269FE"/>
    <w:rsid w:val="00544025"/>
    <w:rsid w:val="00546FE5"/>
    <w:rsid w:val="00547E21"/>
    <w:rsid w:val="00550E17"/>
    <w:rsid w:val="005565A2"/>
    <w:rsid w:val="00567E25"/>
    <w:rsid w:val="00572747"/>
    <w:rsid w:val="0057611B"/>
    <w:rsid w:val="0058579D"/>
    <w:rsid w:val="00585EFE"/>
    <w:rsid w:val="005A2B70"/>
    <w:rsid w:val="005B5ACB"/>
    <w:rsid w:val="005B5B0A"/>
    <w:rsid w:val="005F1D90"/>
    <w:rsid w:val="005F4DDD"/>
    <w:rsid w:val="00615F9A"/>
    <w:rsid w:val="00624282"/>
    <w:rsid w:val="00637594"/>
    <w:rsid w:val="00647E1E"/>
    <w:rsid w:val="00672A62"/>
    <w:rsid w:val="00676F42"/>
    <w:rsid w:val="00685105"/>
    <w:rsid w:val="00686B04"/>
    <w:rsid w:val="00696FBB"/>
    <w:rsid w:val="006C1456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55BB7"/>
    <w:rsid w:val="00787DA0"/>
    <w:rsid w:val="007914FF"/>
    <w:rsid w:val="0079463F"/>
    <w:rsid w:val="007A0029"/>
    <w:rsid w:val="007A1CE9"/>
    <w:rsid w:val="007C11A2"/>
    <w:rsid w:val="007D00C2"/>
    <w:rsid w:val="007D6A55"/>
    <w:rsid w:val="007E61B5"/>
    <w:rsid w:val="007F6965"/>
    <w:rsid w:val="008006DB"/>
    <w:rsid w:val="00802050"/>
    <w:rsid w:val="00805420"/>
    <w:rsid w:val="00807036"/>
    <w:rsid w:val="008211A2"/>
    <w:rsid w:val="00822251"/>
    <w:rsid w:val="0082341A"/>
    <w:rsid w:val="00861D62"/>
    <w:rsid w:val="00872127"/>
    <w:rsid w:val="008724A2"/>
    <w:rsid w:val="00894F4E"/>
    <w:rsid w:val="008A08EC"/>
    <w:rsid w:val="008A0B9C"/>
    <w:rsid w:val="008C4071"/>
    <w:rsid w:val="008C47A2"/>
    <w:rsid w:val="008D63C3"/>
    <w:rsid w:val="008E2C7E"/>
    <w:rsid w:val="008F38B9"/>
    <w:rsid w:val="00900921"/>
    <w:rsid w:val="00907359"/>
    <w:rsid w:val="0092070F"/>
    <w:rsid w:val="009333D3"/>
    <w:rsid w:val="00934653"/>
    <w:rsid w:val="0094028A"/>
    <w:rsid w:val="0094273A"/>
    <w:rsid w:val="00944737"/>
    <w:rsid w:val="009476DE"/>
    <w:rsid w:val="009544CD"/>
    <w:rsid w:val="00960728"/>
    <w:rsid w:val="009632A9"/>
    <w:rsid w:val="009657B4"/>
    <w:rsid w:val="00981BE7"/>
    <w:rsid w:val="00985034"/>
    <w:rsid w:val="00986800"/>
    <w:rsid w:val="0099505A"/>
    <w:rsid w:val="00997F95"/>
    <w:rsid w:val="009A0691"/>
    <w:rsid w:val="009A39E9"/>
    <w:rsid w:val="009B1DD4"/>
    <w:rsid w:val="009B779A"/>
    <w:rsid w:val="009C4620"/>
    <w:rsid w:val="009C4C24"/>
    <w:rsid w:val="009D0612"/>
    <w:rsid w:val="009E1DF0"/>
    <w:rsid w:val="009F6267"/>
    <w:rsid w:val="009F7F1C"/>
    <w:rsid w:val="00A13C77"/>
    <w:rsid w:val="00A21CA2"/>
    <w:rsid w:val="00A373AA"/>
    <w:rsid w:val="00A40AEF"/>
    <w:rsid w:val="00A40E3C"/>
    <w:rsid w:val="00A422EC"/>
    <w:rsid w:val="00A64024"/>
    <w:rsid w:val="00A67DFD"/>
    <w:rsid w:val="00A86CDE"/>
    <w:rsid w:val="00A919D3"/>
    <w:rsid w:val="00A92630"/>
    <w:rsid w:val="00A97845"/>
    <w:rsid w:val="00AB2511"/>
    <w:rsid w:val="00AB3A35"/>
    <w:rsid w:val="00AB71B4"/>
    <w:rsid w:val="00AC0F5A"/>
    <w:rsid w:val="00AC2B73"/>
    <w:rsid w:val="00AC70B3"/>
    <w:rsid w:val="00AE3DE3"/>
    <w:rsid w:val="00AF30A7"/>
    <w:rsid w:val="00AF5FDC"/>
    <w:rsid w:val="00B01E5D"/>
    <w:rsid w:val="00B028EE"/>
    <w:rsid w:val="00B110EB"/>
    <w:rsid w:val="00B117E3"/>
    <w:rsid w:val="00B462F7"/>
    <w:rsid w:val="00B555CC"/>
    <w:rsid w:val="00BB0016"/>
    <w:rsid w:val="00BB2552"/>
    <w:rsid w:val="00C012A4"/>
    <w:rsid w:val="00C137E0"/>
    <w:rsid w:val="00C23136"/>
    <w:rsid w:val="00C47FD5"/>
    <w:rsid w:val="00C62CB3"/>
    <w:rsid w:val="00C647DA"/>
    <w:rsid w:val="00C651A1"/>
    <w:rsid w:val="00C653B6"/>
    <w:rsid w:val="00C709B5"/>
    <w:rsid w:val="00C83CB7"/>
    <w:rsid w:val="00CA6AE8"/>
    <w:rsid w:val="00CB7385"/>
    <w:rsid w:val="00CC0E0F"/>
    <w:rsid w:val="00CC1843"/>
    <w:rsid w:val="00CD2C7A"/>
    <w:rsid w:val="00CF5437"/>
    <w:rsid w:val="00D07AB7"/>
    <w:rsid w:val="00D10445"/>
    <w:rsid w:val="00D157E8"/>
    <w:rsid w:val="00D276FA"/>
    <w:rsid w:val="00D27C87"/>
    <w:rsid w:val="00D4214D"/>
    <w:rsid w:val="00D47F2E"/>
    <w:rsid w:val="00D61A7B"/>
    <w:rsid w:val="00D642EC"/>
    <w:rsid w:val="00D70DCE"/>
    <w:rsid w:val="00D7379D"/>
    <w:rsid w:val="00D933EF"/>
    <w:rsid w:val="00DD3E84"/>
    <w:rsid w:val="00DD7C76"/>
    <w:rsid w:val="00DE34E3"/>
    <w:rsid w:val="00E03AD8"/>
    <w:rsid w:val="00E40EF5"/>
    <w:rsid w:val="00E41FFC"/>
    <w:rsid w:val="00E506AB"/>
    <w:rsid w:val="00E52645"/>
    <w:rsid w:val="00E543C0"/>
    <w:rsid w:val="00E64A3B"/>
    <w:rsid w:val="00E66467"/>
    <w:rsid w:val="00E94253"/>
    <w:rsid w:val="00E943F0"/>
    <w:rsid w:val="00EB486E"/>
    <w:rsid w:val="00EF1D36"/>
    <w:rsid w:val="00EF36C4"/>
    <w:rsid w:val="00EF5217"/>
    <w:rsid w:val="00F02AA7"/>
    <w:rsid w:val="00F13843"/>
    <w:rsid w:val="00F22D8D"/>
    <w:rsid w:val="00F559FF"/>
    <w:rsid w:val="00F62F27"/>
    <w:rsid w:val="00F672F1"/>
    <w:rsid w:val="00F71DA6"/>
    <w:rsid w:val="00F8067C"/>
    <w:rsid w:val="00F875E7"/>
    <w:rsid w:val="00F90E28"/>
    <w:rsid w:val="00F90EE7"/>
    <w:rsid w:val="00F96183"/>
    <w:rsid w:val="00FA0BF8"/>
    <w:rsid w:val="00FC178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422D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2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422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rsid w:val="003B422D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3B422D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B422D"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rsid w:val="003B422D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B422D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B422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B422D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B422D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3B422D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3B422D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422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B422D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422D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3B422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B422D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3B422D"/>
    <w:rPr>
      <w:rFonts w:cs="Times New Roman"/>
    </w:rPr>
  </w:style>
  <w:style w:type="character" w:customStyle="1" w:styleId="Blue">
    <w:name w:val="Blue"/>
    <w:basedOn w:val="a0"/>
    <w:uiPriority w:val="99"/>
    <w:rsid w:val="003B422D"/>
    <w:rPr>
      <w:rFonts w:cs="Times New Roman"/>
      <w:color w:val="0000FF"/>
    </w:rPr>
  </w:style>
  <w:style w:type="character" w:customStyle="1" w:styleId="a8">
    <w:name w:val="Основной шрифт"/>
    <w:uiPriority w:val="99"/>
    <w:rsid w:val="003B422D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422D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3B422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B422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B422D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B422D"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007_не вступили в силу.Ждем публикацию</Статус_x0020_документа>
    <_EndDate xmlns="http://schemas.microsoft.com/sharepoint/v3/fields">29.10.2015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B4254BE-25AC-426D-9468-A42998008C9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B78E782-DB55-4809-990D-31F49473C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A0753-A9D3-4B75-9E7E-A2EAF5FB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FRSD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kulkova</cp:lastModifiedBy>
  <cp:revision>2</cp:revision>
  <cp:lastPrinted>2010-10-15T09:27:00Z</cp:lastPrinted>
  <dcterms:created xsi:type="dcterms:W3CDTF">2015-11-03T14:31:00Z</dcterms:created>
  <dcterms:modified xsi:type="dcterms:W3CDTF">2015-11-03T14:31:00Z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