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6A" w:rsidRDefault="0045786A" w:rsidP="00964325">
      <w:pPr>
        <w:pStyle w:val="af7"/>
        <w:spacing w:after="60"/>
        <w:ind w:firstLine="284"/>
        <w:rPr>
          <w:rFonts w:ascii="Times New Roman" w:hAnsi="Times New Roman" w:cs="Times New Roman"/>
          <w:b/>
          <w:bCs/>
          <w:lang w:val="en-US"/>
        </w:rPr>
      </w:pPr>
    </w:p>
    <w:p w:rsidR="0045786A" w:rsidRPr="00AA06D6" w:rsidRDefault="0045786A" w:rsidP="0045786A">
      <w:pPr>
        <w:jc w:val="right"/>
        <w:rPr>
          <w:b/>
        </w:rPr>
      </w:pPr>
      <w:r>
        <w:rPr>
          <w:b/>
        </w:rPr>
        <w:t>Утвержден</w:t>
      </w:r>
      <w:r w:rsidR="0072334C">
        <w:rPr>
          <w:b/>
        </w:rPr>
        <w:t>о</w:t>
      </w:r>
      <w:r>
        <w:rPr>
          <w:b/>
        </w:rPr>
        <w:t xml:space="preserve"> на основании Приказа № </w:t>
      </w:r>
      <w:r w:rsidRPr="00AA06D6">
        <w:rPr>
          <w:b/>
        </w:rPr>
        <w:t>1-1/</w:t>
      </w:r>
      <w:r>
        <w:rPr>
          <w:b/>
        </w:rPr>
        <w:t>9</w:t>
      </w:r>
    </w:p>
    <w:p w:rsidR="0045786A" w:rsidRDefault="0045786A" w:rsidP="0045786A">
      <w:pPr>
        <w:jc w:val="right"/>
        <w:rPr>
          <w:b/>
        </w:rPr>
      </w:pPr>
      <w:r>
        <w:rPr>
          <w:b/>
        </w:rPr>
        <w:t xml:space="preserve">   от «</w:t>
      </w:r>
      <w:r w:rsidRPr="00AA06D6">
        <w:rPr>
          <w:b/>
        </w:rPr>
        <w:t>30</w:t>
      </w:r>
      <w:r>
        <w:rPr>
          <w:b/>
        </w:rPr>
        <w:t>» августа 2011 года</w:t>
      </w:r>
    </w:p>
    <w:p w:rsidR="0045786A" w:rsidRPr="00D91595" w:rsidRDefault="0045786A" w:rsidP="0045786A">
      <w:pPr>
        <w:jc w:val="right"/>
        <w:rPr>
          <w:b/>
        </w:rPr>
      </w:pPr>
      <w:r w:rsidRPr="00D91595">
        <w:rPr>
          <w:b/>
        </w:rPr>
        <w:t>Генеральный директор</w:t>
      </w:r>
    </w:p>
    <w:p w:rsidR="0045786A" w:rsidRDefault="0045786A" w:rsidP="0045786A">
      <w:pPr>
        <w:jc w:val="right"/>
        <w:rPr>
          <w:b/>
        </w:rPr>
      </w:pPr>
      <w:r>
        <w:rPr>
          <w:b/>
        </w:rPr>
        <w:t xml:space="preserve"> </w:t>
      </w:r>
      <w:r w:rsidRPr="00D91595">
        <w:rPr>
          <w:b/>
        </w:rPr>
        <w:t>ООО «Невская управляющая компания»</w:t>
      </w:r>
    </w:p>
    <w:p w:rsidR="0045786A" w:rsidRDefault="0045786A" w:rsidP="0045786A">
      <w:pPr>
        <w:jc w:val="right"/>
        <w:rPr>
          <w:b/>
        </w:rPr>
      </w:pPr>
      <w:r>
        <w:rPr>
          <w:b/>
        </w:rPr>
        <w:t>___________________/Лестовкин А.В./</w:t>
      </w:r>
    </w:p>
    <w:p w:rsidR="0045786A" w:rsidRPr="00916A77" w:rsidRDefault="0045786A" w:rsidP="0045786A">
      <w:pPr>
        <w:pStyle w:val="af7"/>
        <w:spacing w:after="60"/>
        <w:ind w:firstLine="284"/>
        <w:jc w:val="right"/>
        <w:rPr>
          <w:rFonts w:ascii="Times New Roman" w:hAnsi="Times New Roman" w:cs="Times New Roman"/>
          <w:b/>
          <w:bCs/>
        </w:rPr>
      </w:pPr>
      <w:r w:rsidRPr="0045786A">
        <w:rPr>
          <w:rFonts w:ascii="Times New Roman" w:hAnsi="Times New Roman" w:cs="Times New Roman"/>
          <w:b/>
        </w:rPr>
        <w:t>М.П.</w:t>
      </w:r>
    </w:p>
    <w:p w:rsidR="0045786A" w:rsidRPr="00916A77" w:rsidRDefault="0045786A" w:rsidP="00964325">
      <w:pPr>
        <w:pStyle w:val="af7"/>
        <w:spacing w:after="60"/>
        <w:ind w:firstLine="284"/>
        <w:rPr>
          <w:rFonts w:ascii="Times New Roman" w:hAnsi="Times New Roman" w:cs="Times New Roman"/>
          <w:b/>
          <w:bCs/>
        </w:rPr>
      </w:pPr>
    </w:p>
    <w:p w:rsidR="00964325" w:rsidRPr="0045786A" w:rsidRDefault="00964325" w:rsidP="00964325">
      <w:pPr>
        <w:pStyle w:val="af7"/>
        <w:spacing w:after="60"/>
        <w:ind w:firstLine="284"/>
        <w:rPr>
          <w:rFonts w:ascii="Times New Roman" w:hAnsi="Times New Roman" w:cs="Times New Roman"/>
          <w:b/>
          <w:bCs/>
        </w:rPr>
      </w:pPr>
      <w:r w:rsidRPr="002B5195">
        <w:rPr>
          <w:rFonts w:ascii="Times New Roman" w:hAnsi="Times New Roman" w:cs="Times New Roman"/>
          <w:b/>
          <w:bCs/>
        </w:rPr>
        <w:t>Изменения и дополнения</w:t>
      </w:r>
      <w:r w:rsidRPr="00F14DB1">
        <w:rPr>
          <w:rFonts w:ascii="Times New Roman" w:hAnsi="Times New Roman" w:cs="Times New Roman"/>
          <w:b/>
          <w:bCs/>
        </w:rPr>
        <w:t xml:space="preserve"> </w:t>
      </w:r>
      <w:r w:rsidRPr="005D4CE9">
        <w:rPr>
          <w:rFonts w:ascii="Times New Roman" w:hAnsi="Times New Roman" w:cs="Times New Roman"/>
          <w:b/>
          <w:bCs/>
        </w:rPr>
        <w:t xml:space="preserve">№ </w:t>
      </w:r>
      <w:r w:rsidR="00A638FD" w:rsidRPr="0045786A">
        <w:rPr>
          <w:rFonts w:ascii="Times New Roman" w:hAnsi="Times New Roman" w:cs="Times New Roman"/>
          <w:b/>
          <w:bCs/>
        </w:rPr>
        <w:t>3</w:t>
      </w:r>
    </w:p>
    <w:p w:rsidR="00964325" w:rsidRPr="002B5195" w:rsidRDefault="00964325" w:rsidP="00964325">
      <w:pPr>
        <w:pStyle w:val="af7"/>
        <w:spacing w:after="60"/>
        <w:ind w:firstLine="284"/>
        <w:rPr>
          <w:rFonts w:ascii="Times New Roman" w:hAnsi="Times New Roman" w:cs="Times New Roman"/>
          <w:b/>
          <w:bCs/>
        </w:rPr>
      </w:pPr>
      <w:r w:rsidRPr="002B5195">
        <w:rPr>
          <w:rFonts w:ascii="Times New Roman" w:hAnsi="Times New Roman" w:cs="Times New Roman"/>
          <w:b/>
          <w:bCs/>
        </w:rPr>
        <w:t>в Правила доверительного управления</w:t>
      </w:r>
    </w:p>
    <w:p w:rsidR="00964325" w:rsidRDefault="00964325" w:rsidP="00964325">
      <w:pPr>
        <w:ind w:right="283" w:firstLine="720"/>
        <w:jc w:val="center"/>
        <w:rPr>
          <w:b/>
          <w:bCs/>
        </w:rPr>
      </w:pPr>
      <w:r w:rsidRPr="002B5195">
        <w:rPr>
          <w:b/>
          <w:bCs/>
        </w:rPr>
        <w:t xml:space="preserve">Закрытым паевым инвестиционным фондом недвижимости </w:t>
      </w:r>
    </w:p>
    <w:p w:rsidR="00964325" w:rsidRPr="002B5195" w:rsidRDefault="00964325" w:rsidP="00964325">
      <w:pPr>
        <w:ind w:right="283" w:firstLine="720"/>
        <w:jc w:val="center"/>
        <w:rPr>
          <w:b/>
          <w:bCs/>
        </w:rPr>
      </w:pPr>
      <w:r w:rsidRPr="002B5195">
        <w:rPr>
          <w:b/>
          <w:bCs/>
        </w:rPr>
        <w:t>«</w:t>
      </w:r>
      <w:r w:rsidRPr="002B0F6D">
        <w:rPr>
          <w:b/>
          <w:bCs/>
        </w:rPr>
        <w:t>Не</w:t>
      </w:r>
      <w:r>
        <w:rPr>
          <w:b/>
          <w:bCs/>
        </w:rPr>
        <w:t>вский – Первый фонд недвижимости</w:t>
      </w:r>
      <w:r w:rsidRPr="002B5195">
        <w:rPr>
          <w:b/>
          <w:bCs/>
        </w:rPr>
        <w:t>»</w:t>
      </w:r>
    </w:p>
    <w:p w:rsidR="00964325" w:rsidRDefault="00964325" w:rsidP="00964325">
      <w:pPr>
        <w:pStyle w:val="af7"/>
        <w:spacing w:after="60"/>
        <w:ind w:firstLine="284"/>
        <w:rPr>
          <w:rFonts w:ascii="Times New Roman" w:hAnsi="Times New Roman" w:cs="Times New Roman"/>
          <w:b/>
          <w:bCs/>
        </w:rPr>
      </w:pPr>
      <w:r w:rsidRPr="002B5195">
        <w:rPr>
          <w:rFonts w:ascii="Times New Roman" w:hAnsi="Times New Roman" w:cs="Times New Roman"/>
          <w:b/>
          <w:bCs/>
        </w:rPr>
        <w:t xml:space="preserve">Правила доверительного управления фондом зарегистрированы ФСФР России за  </w:t>
      </w:r>
    </w:p>
    <w:p w:rsidR="00964325" w:rsidRDefault="00964325" w:rsidP="00964325">
      <w:pPr>
        <w:pStyle w:val="af7"/>
        <w:spacing w:after="60"/>
        <w:ind w:firstLine="284"/>
        <w:rPr>
          <w:rFonts w:ascii="Times New Roman" w:hAnsi="Times New Roman" w:cs="Times New Roman"/>
          <w:b/>
          <w:bCs/>
          <w:lang w:val="en-US"/>
        </w:rPr>
      </w:pPr>
      <w:r w:rsidRPr="002B5195"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</w:rPr>
        <w:t>1110-58228357</w:t>
      </w:r>
      <w:r w:rsidRPr="002B5195">
        <w:rPr>
          <w:rFonts w:ascii="Times New Roman" w:hAnsi="Times New Roman" w:cs="Times New Roman"/>
          <w:b/>
          <w:bCs/>
        </w:rPr>
        <w:t xml:space="preserve"> от </w:t>
      </w:r>
      <w:r>
        <w:rPr>
          <w:rFonts w:ascii="Times New Roman" w:hAnsi="Times New Roman" w:cs="Times New Roman"/>
          <w:b/>
          <w:bCs/>
        </w:rPr>
        <w:t>06 декабря 2007</w:t>
      </w:r>
      <w:r w:rsidRPr="002B5195">
        <w:rPr>
          <w:rFonts w:ascii="Times New Roman" w:hAnsi="Times New Roman" w:cs="Times New Roman"/>
          <w:b/>
          <w:bCs/>
        </w:rPr>
        <w:t>г.</w:t>
      </w:r>
    </w:p>
    <w:p w:rsidR="00A638FD" w:rsidRDefault="00A638FD" w:rsidP="00964325">
      <w:pPr>
        <w:pStyle w:val="af7"/>
        <w:spacing w:after="60"/>
        <w:ind w:firstLine="284"/>
        <w:rPr>
          <w:rFonts w:ascii="Times New Roman" w:hAnsi="Times New Roman" w:cs="Times New Roman"/>
          <w:b/>
          <w:bCs/>
          <w:lang w:val="en-US"/>
        </w:rPr>
      </w:pPr>
    </w:p>
    <w:p w:rsidR="00A638FD" w:rsidRPr="00A638FD" w:rsidRDefault="00A638FD" w:rsidP="00964325">
      <w:pPr>
        <w:pStyle w:val="af7"/>
        <w:spacing w:after="60"/>
        <w:ind w:firstLine="284"/>
        <w:rPr>
          <w:rFonts w:ascii="Times New Roman" w:hAnsi="Times New Roman" w:cs="Times New Roma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638FD" w:rsidTr="008F055C">
        <w:tc>
          <w:tcPr>
            <w:tcW w:w="4785" w:type="dxa"/>
          </w:tcPr>
          <w:p w:rsidR="00A638FD" w:rsidRDefault="00A638FD" w:rsidP="008F055C">
            <w:pPr>
              <w:jc w:val="center"/>
            </w:pPr>
            <w:r>
              <w:t>СТАРАЯ РЕДАКЦИЯ</w:t>
            </w:r>
          </w:p>
        </w:tc>
        <w:tc>
          <w:tcPr>
            <w:tcW w:w="4786" w:type="dxa"/>
          </w:tcPr>
          <w:p w:rsidR="00A638FD" w:rsidRDefault="00A638FD" w:rsidP="008F055C">
            <w:pPr>
              <w:jc w:val="center"/>
            </w:pPr>
            <w:r>
              <w:t>НОВАЯ РЕДАКЦИЯ</w:t>
            </w:r>
          </w:p>
        </w:tc>
      </w:tr>
      <w:tr w:rsidR="00A638FD" w:rsidTr="008F055C">
        <w:tc>
          <w:tcPr>
            <w:tcW w:w="4785" w:type="dxa"/>
          </w:tcPr>
          <w:p w:rsidR="00A638FD" w:rsidRDefault="00A638FD" w:rsidP="00A638FD">
            <w:pPr>
              <w:pStyle w:val="ConsNonformat"/>
              <w:numPr>
                <w:ilvl w:val="0"/>
                <w:numId w:val="36"/>
              </w:numPr>
              <w:tabs>
                <w:tab w:val="clear" w:pos="1065"/>
                <w:tab w:val="num" w:pos="540"/>
              </w:tabs>
              <w:adjustRightInd/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управляющей компании от «08» августа 200</w:t>
            </w:r>
            <w:r w:rsidRPr="00AA37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21-000-1-00289  на осуществление деятельности по управлению инвестиционными фондами,  паевыми инвестиционными фондами и негосударственными пенсионными фондами,  предоставленная Федеральной службой по финансовым рынкам.</w:t>
            </w:r>
          </w:p>
          <w:p w:rsidR="00A638FD" w:rsidRDefault="00A638FD" w:rsidP="008F055C">
            <w:pPr>
              <w:jc w:val="both"/>
            </w:pPr>
          </w:p>
        </w:tc>
        <w:tc>
          <w:tcPr>
            <w:tcW w:w="4786" w:type="dxa"/>
          </w:tcPr>
          <w:p w:rsidR="00A638FD" w:rsidRDefault="00A638FD" w:rsidP="008F055C">
            <w:pPr>
              <w:pStyle w:val="ConsNonformat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Лицензия управляющей компании от </w:t>
            </w:r>
            <w:r w:rsidRPr="0045786A">
              <w:rPr>
                <w:rFonts w:ascii="Times New Roman" w:hAnsi="Times New Roman" w:cs="Times New Roman"/>
                <w:sz w:val="24"/>
                <w:szCs w:val="24"/>
              </w:rPr>
              <w:t>«0</w:t>
            </w:r>
            <w:r w:rsidR="0045786A" w:rsidRPr="004578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786A">
              <w:rPr>
                <w:rFonts w:ascii="Times New Roman" w:hAnsi="Times New Roman" w:cs="Times New Roman"/>
                <w:sz w:val="24"/>
                <w:szCs w:val="24"/>
              </w:rPr>
              <w:t>» августа 20</w:t>
            </w:r>
            <w:r w:rsidR="0045786A" w:rsidRPr="004578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5786A">
              <w:rPr>
                <w:rFonts w:ascii="Times New Roman" w:hAnsi="Times New Roman" w:cs="Times New Roman"/>
                <w:sz w:val="24"/>
                <w:szCs w:val="24"/>
              </w:rPr>
              <w:t xml:space="preserve"> г. № 21-000-1-00</w:t>
            </w:r>
            <w:r w:rsidR="0045786A" w:rsidRPr="0045786A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осуществление деятельности по управлению инвестиционными фондами,  паевыми инвестиционными фондами и негосударственными пенсионными фондами,  предоставленная Федеральной службой по финансовым рынкам.</w:t>
            </w:r>
          </w:p>
          <w:p w:rsidR="00A638FD" w:rsidRDefault="00A638FD" w:rsidP="008F055C">
            <w:pPr>
              <w:jc w:val="both"/>
            </w:pPr>
          </w:p>
        </w:tc>
      </w:tr>
      <w:tr w:rsidR="00A638FD" w:rsidTr="008F055C">
        <w:tc>
          <w:tcPr>
            <w:tcW w:w="4785" w:type="dxa"/>
          </w:tcPr>
          <w:p w:rsidR="00A638FD" w:rsidRDefault="00A638FD" w:rsidP="00A638FD">
            <w:pPr>
              <w:pStyle w:val="ConsNonformat"/>
              <w:numPr>
                <w:ilvl w:val="0"/>
                <w:numId w:val="37"/>
              </w:numPr>
              <w:tabs>
                <w:tab w:val="left" w:pos="540"/>
              </w:tabs>
              <w:adjustRightInd/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 аудитора фонда (далее - аудитор): Закрытое акционерное общество «АСТ-АУДИТ» (далее - аудитор).</w:t>
            </w:r>
          </w:p>
          <w:p w:rsidR="00A638FD" w:rsidRDefault="00A638FD" w:rsidP="008F055C">
            <w:pPr>
              <w:jc w:val="both"/>
            </w:pPr>
          </w:p>
        </w:tc>
        <w:tc>
          <w:tcPr>
            <w:tcW w:w="4786" w:type="dxa"/>
          </w:tcPr>
          <w:p w:rsidR="00A638FD" w:rsidRDefault="00A638FD" w:rsidP="00A638FD">
            <w:pPr>
              <w:pStyle w:val="ConsNonformat"/>
              <w:numPr>
                <w:ilvl w:val="0"/>
                <w:numId w:val="40"/>
              </w:numPr>
              <w:tabs>
                <w:tab w:val="left" w:pos="540"/>
              </w:tabs>
              <w:adjustRightInd/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 аудитора фонда: Общество с ограниченной ответственностью «АСТ-АУДИТ» (далее - аудитор).</w:t>
            </w:r>
          </w:p>
          <w:p w:rsidR="00A638FD" w:rsidRDefault="00A638FD" w:rsidP="008F055C">
            <w:pPr>
              <w:jc w:val="both"/>
            </w:pPr>
          </w:p>
        </w:tc>
      </w:tr>
      <w:tr w:rsidR="00A638FD" w:rsidTr="008F055C">
        <w:tc>
          <w:tcPr>
            <w:tcW w:w="4785" w:type="dxa"/>
          </w:tcPr>
          <w:p w:rsidR="00A638FD" w:rsidRDefault="00A638FD" w:rsidP="00A638FD">
            <w:pPr>
              <w:pStyle w:val="ConsNonformat"/>
              <w:numPr>
                <w:ilvl w:val="0"/>
                <w:numId w:val="38"/>
              </w:numPr>
              <w:tabs>
                <w:tab w:val="left" w:pos="540"/>
              </w:tabs>
              <w:adjustRightInd/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аудитора: Российская Федерация, </w:t>
            </w:r>
            <w:smartTag w:uri="urn:schemas-microsoft-com:office:smarttags" w:element="metricconverter">
              <w:smartTagPr>
                <w:attr w:name="ProductID" w:val="191119,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191119,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Санкт-Петербург, ул. Боровая, дом 12, пом. 7.</w:t>
            </w:r>
          </w:p>
          <w:p w:rsidR="00A638FD" w:rsidRDefault="00A638FD" w:rsidP="008F055C">
            <w:pPr>
              <w:jc w:val="both"/>
            </w:pPr>
          </w:p>
        </w:tc>
        <w:tc>
          <w:tcPr>
            <w:tcW w:w="4786" w:type="dxa"/>
          </w:tcPr>
          <w:p w:rsidR="00A638FD" w:rsidRDefault="00A638FD" w:rsidP="00A638FD">
            <w:pPr>
              <w:pStyle w:val="ConsNonformat"/>
              <w:numPr>
                <w:ilvl w:val="0"/>
                <w:numId w:val="39"/>
              </w:numPr>
              <w:tabs>
                <w:tab w:val="left" w:pos="540"/>
              </w:tabs>
              <w:adjustRightInd/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аудитора: Российская Федерация, </w:t>
            </w:r>
            <w:smartTag w:uri="urn:schemas-microsoft-com:office:smarttags" w:element="metricconverter">
              <w:smartTagPr>
                <w:attr w:name="ProductID" w:val="191119,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191119,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Санкт-Петербург, ул. Боровая, дом 12, пом. 7</w:t>
            </w:r>
            <w:r w:rsidR="008960F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38FD" w:rsidRDefault="00A638FD" w:rsidP="008F055C">
            <w:pPr>
              <w:jc w:val="both"/>
            </w:pPr>
          </w:p>
        </w:tc>
      </w:tr>
      <w:tr w:rsidR="00A638FD" w:rsidTr="008F055C">
        <w:tc>
          <w:tcPr>
            <w:tcW w:w="4785" w:type="dxa"/>
          </w:tcPr>
          <w:p w:rsidR="00A638FD" w:rsidRDefault="00A638FD" w:rsidP="00A638FD">
            <w:pPr>
              <w:pStyle w:val="ConsNonformat"/>
              <w:numPr>
                <w:ilvl w:val="0"/>
                <w:numId w:val="38"/>
              </w:numPr>
              <w:tabs>
                <w:tab w:val="left" w:pos="540"/>
              </w:tabs>
              <w:adjustRightInd/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E4">
              <w:rPr>
                <w:rFonts w:ascii="Times New Roman" w:hAnsi="Times New Roman" w:cs="Times New Roman"/>
                <w:sz w:val="24"/>
                <w:szCs w:val="24"/>
              </w:rPr>
              <w:t xml:space="preserve">Полное фирменное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 лица, осуществляющего оценку имущества, составляющего фонд:</w:t>
            </w:r>
            <w:r w:rsidRPr="008F04E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 «Альянс Оценка»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оценщик)</w:t>
            </w:r>
            <w:r w:rsidRPr="008F04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A638FD" w:rsidRPr="00FA1A05" w:rsidRDefault="00A638FD" w:rsidP="00A638FD">
            <w:pPr>
              <w:pStyle w:val="a3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FA1A05">
              <w:rPr>
                <w:rFonts w:ascii="Times New Roman" w:hAnsi="Times New Roman" w:cs="Times New Roman"/>
                <w:sz w:val="24"/>
                <w:szCs w:val="24"/>
              </w:rPr>
              <w:t>Полные фирменные наименования юридических лиц, осуществляющих оценку имущества, составляющего Фонд:</w:t>
            </w:r>
          </w:p>
          <w:p w:rsidR="00A638FD" w:rsidRPr="00226FFD" w:rsidRDefault="00A638FD" w:rsidP="00A638FD">
            <w:pPr>
              <w:pStyle w:val="a3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226FF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«Агентство деловых консультаций».</w:t>
            </w:r>
          </w:p>
          <w:p w:rsidR="00A638FD" w:rsidRDefault="00A638FD" w:rsidP="0045786A">
            <w:pPr>
              <w:pStyle w:val="ConsNonformat"/>
              <w:tabs>
                <w:tab w:val="left" w:pos="540"/>
              </w:tabs>
              <w:adjustRightInd/>
              <w:spacing w:before="120"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6FF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6F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786A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 с ограниченной ответственностью  «Альянс Оценка».</w:t>
            </w:r>
          </w:p>
          <w:p w:rsidR="0045786A" w:rsidRDefault="0045786A" w:rsidP="0045786A">
            <w:pPr>
              <w:pStyle w:val="ConsNonformat"/>
              <w:tabs>
                <w:tab w:val="left" w:pos="540"/>
              </w:tabs>
              <w:adjustRightInd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05">
              <w:rPr>
                <w:rFonts w:ascii="Times New Roman" w:hAnsi="Times New Roman" w:cs="Times New Roman"/>
                <w:sz w:val="24"/>
                <w:szCs w:val="24"/>
              </w:rPr>
              <w:t xml:space="preserve">(далее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каждый по отдельности </w:t>
            </w:r>
            <w:r w:rsidRPr="00FA1A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A05">
              <w:rPr>
                <w:rFonts w:ascii="Times New Roman" w:hAnsi="Times New Roman" w:cs="Times New Roman"/>
                <w:sz w:val="24"/>
                <w:szCs w:val="24"/>
              </w:rPr>
              <w:t>ценщик)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FD" w:rsidTr="008F055C">
        <w:tc>
          <w:tcPr>
            <w:tcW w:w="4785" w:type="dxa"/>
          </w:tcPr>
          <w:p w:rsidR="00A638FD" w:rsidRDefault="00A638FD" w:rsidP="00A638FD">
            <w:pPr>
              <w:pStyle w:val="ConsNonformat"/>
              <w:numPr>
                <w:ilvl w:val="0"/>
                <w:numId w:val="38"/>
              </w:numPr>
              <w:tabs>
                <w:tab w:val="left" w:pos="540"/>
              </w:tabs>
              <w:adjustRightInd/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нахождения </w:t>
            </w:r>
            <w:r w:rsidRPr="003B2D98">
              <w:rPr>
                <w:rFonts w:ascii="Times New Roman" w:hAnsi="Times New Roman" w:cs="Times New Roman"/>
                <w:sz w:val="24"/>
                <w:szCs w:val="24"/>
              </w:rPr>
              <w:t>оценщика: 193015 г. Санкт-Петербург, ул. Шпалерная, д. 54;</w:t>
            </w:r>
          </w:p>
        </w:tc>
        <w:tc>
          <w:tcPr>
            <w:tcW w:w="4786" w:type="dxa"/>
          </w:tcPr>
          <w:p w:rsidR="00A638FD" w:rsidRDefault="00A638FD" w:rsidP="00A638FD">
            <w:pPr>
              <w:pStyle w:val="a3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8F04E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Pr="003B2D98">
              <w:rPr>
                <w:rFonts w:ascii="Times New Roman" w:hAnsi="Times New Roman" w:cs="Times New Roman"/>
                <w:sz w:val="24"/>
                <w:szCs w:val="24"/>
              </w:rPr>
              <w:t>оценщик</w:t>
            </w:r>
            <w:r w:rsidR="00031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2D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638FD" w:rsidRPr="00226FFD" w:rsidRDefault="00A638FD" w:rsidP="00A638FD">
            <w:pPr>
              <w:pStyle w:val="a3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26FFD">
              <w:rPr>
                <w:rFonts w:ascii="Times New Roman" w:hAnsi="Times New Roman" w:cs="Times New Roman"/>
                <w:sz w:val="24"/>
                <w:szCs w:val="24"/>
              </w:rPr>
              <w:t xml:space="preserve">17.1. </w:t>
            </w:r>
            <w:r w:rsidR="00031F76" w:rsidRPr="00226FF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«Агентство деловых консультаций»</w:t>
            </w:r>
            <w:r w:rsidR="00031F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6FFD">
              <w:rPr>
                <w:rFonts w:ascii="Times New Roman" w:hAnsi="Times New Roman" w:cs="Times New Roman"/>
                <w:sz w:val="24"/>
                <w:szCs w:val="24"/>
              </w:rPr>
              <w:t>191167, г. Санкт-Петербург, ул. Исполкомская, д. 15, офис 454</w:t>
            </w:r>
          </w:p>
          <w:p w:rsidR="0045786A" w:rsidRDefault="00A638FD" w:rsidP="0045786A">
            <w:pPr>
              <w:pStyle w:val="ConsNonformat"/>
              <w:tabs>
                <w:tab w:val="left" w:pos="540"/>
              </w:tabs>
              <w:adjustRightInd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457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1F76" w:rsidRPr="0045786A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 с ограниченной ответственностью  «Альянс Оценка»</w:t>
            </w:r>
            <w:r w:rsidR="00031F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</w:t>
            </w:r>
            <w:r w:rsidRPr="003B2D98">
              <w:rPr>
                <w:rFonts w:ascii="Times New Roman" w:hAnsi="Times New Roman" w:cs="Times New Roman"/>
                <w:sz w:val="24"/>
                <w:szCs w:val="24"/>
              </w:rPr>
              <w:t>193015 г. Санкт-Петербург, ул. Шпалерная, д. 54</w:t>
            </w:r>
            <w:r w:rsidR="00457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786A" w:rsidTr="008F055C">
        <w:tc>
          <w:tcPr>
            <w:tcW w:w="4785" w:type="dxa"/>
          </w:tcPr>
          <w:p w:rsidR="0045786A" w:rsidRPr="00C14007" w:rsidRDefault="0045786A" w:rsidP="0045786A">
            <w:pPr>
              <w:pStyle w:val="ConsPlusNormal"/>
              <w:widowControl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5C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управляющей компании выплачивается ежемесячно в течение 10 (десяти) </w:t>
            </w:r>
            <w:r w:rsidRPr="004B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4D1D5C">
              <w:rPr>
                <w:rFonts w:ascii="Times New Roman" w:hAnsi="Times New Roman" w:cs="Times New Roman"/>
                <w:sz w:val="24"/>
                <w:szCs w:val="24"/>
              </w:rPr>
              <w:t xml:space="preserve">дней после окончания отчетного месяца. </w:t>
            </w:r>
          </w:p>
          <w:p w:rsidR="0045786A" w:rsidRPr="008F04E4" w:rsidRDefault="0045786A" w:rsidP="0045786A">
            <w:pPr>
              <w:pStyle w:val="ConsNonformat"/>
              <w:tabs>
                <w:tab w:val="left" w:pos="540"/>
              </w:tabs>
              <w:adjustRightInd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323B" w:rsidRDefault="00C97114" w:rsidP="00BA323B">
            <w:pPr>
              <w:pStyle w:val="ConsPlusNormal"/>
              <w:widowControl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116. </w:t>
            </w:r>
            <w:r w:rsidRPr="004D1D5C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управляющей компании выплачивается ежемесячно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(пятнадца</w:t>
            </w:r>
            <w:r w:rsidRPr="004D1D5C">
              <w:rPr>
                <w:rFonts w:ascii="Times New Roman" w:hAnsi="Times New Roman" w:cs="Times New Roman"/>
                <w:sz w:val="24"/>
                <w:szCs w:val="24"/>
              </w:rPr>
              <w:t xml:space="preserve">ти) </w:t>
            </w:r>
            <w:r w:rsidRPr="004B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4D1D5C">
              <w:rPr>
                <w:rFonts w:ascii="Times New Roman" w:hAnsi="Times New Roman" w:cs="Times New Roman"/>
                <w:sz w:val="24"/>
                <w:szCs w:val="24"/>
              </w:rPr>
              <w:t xml:space="preserve">дней после окончания отчетного месяца. </w:t>
            </w:r>
          </w:p>
          <w:p w:rsidR="0045786A" w:rsidRDefault="0045786A" w:rsidP="00A638FD">
            <w:pPr>
              <w:pStyle w:val="a3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325" w:rsidRPr="00A638FD" w:rsidRDefault="00964325" w:rsidP="00964325">
      <w:pPr>
        <w:pStyle w:val="af7"/>
        <w:spacing w:after="60"/>
        <w:ind w:firstLine="284"/>
        <w:rPr>
          <w:rFonts w:ascii="Times New Roman" w:hAnsi="Times New Roman" w:cs="Times New Roman"/>
          <w:b/>
          <w:bCs/>
        </w:rPr>
      </w:pPr>
    </w:p>
    <w:p w:rsidR="00A638FD" w:rsidRPr="00A638FD" w:rsidRDefault="00A638FD" w:rsidP="00964325">
      <w:pPr>
        <w:pStyle w:val="af7"/>
        <w:spacing w:after="60"/>
        <w:ind w:firstLine="284"/>
        <w:rPr>
          <w:rFonts w:ascii="Times New Roman" w:hAnsi="Times New Roman" w:cs="Times New Roman"/>
          <w:b/>
          <w:bCs/>
        </w:rPr>
      </w:pPr>
    </w:p>
    <w:p w:rsidR="00A638FD" w:rsidRPr="00A638FD" w:rsidRDefault="00A638FD" w:rsidP="00964325">
      <w:pPr>
        <w:pStyle w:val="af7"/>
        <w:spacing w:after="60"/>
        <w:ind w:firstLine="284"/>
        <w:rPr>
          <w:rFonts w:ascii="Times New Roman" w:hAnsi="Times New Roman" w:cs="Times New Roman"/>
          <w:b/>
          <w:bCs/>
        </w:rPr>
      </w:pPr>
    </w:p>
    <w:p w:rsidR="00A638FD" w:rsidRDefault="00A638FD" w:rsidP="00A638FD">
      <w:pPr>
        <w:rPr>
          <w:sz w:val="22"/>
          <w:szCs w:val="22"/>
        </w:rPr>
      </w:pPr>
      <w:r w:rsidRPr="00E31508">
        <w:rPr>
          <w:sz w:val="22"/>
          <w:szCs w:val="22"/>
        </w:rPr>
        <w:t xml:space="preserve">Генеральный директор  </w:t>
      </w:r>
    </w:p>
    <w:p w:rsidR="00A638FD" w:rsidRDefault="00A638FD" w:rsidP="00A638FD">
      <w:pPr>
        <w:jc w:val="both"/>
      </w:pPr>
      <w:r>
        <w:rPr>
          <w:sz w:val="22"/>
          <w:szCs w:val="22"/>
        </w:rPr>
        <w:t>ООО «Невская управляющая компания»</w:t>
      </w:r>
      <w:r w:rsidRPr="00E31508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     А.В.Лестовкин</w:t>
      </w:r>
    </w:p>
    <w:p w:rsidR="00A638FD" w:rsidRPr="00A638FD" w:rsidRDefault="00A638FD" w:rsidP="00964325">
      <w:pPr>
        <w:pStyle w:val="af7"/>
        <w:spacing w:after="60"/>
        <w:ind w:firstLine="284"/>
        <w:rPr>
          <w:rFonts w:ascii="Times New Roman" w:hAnsi="Times New Roman" w:cs="Times New Roman"/>
          <w:b/>
          <w:bCs/>
        </w:rPr>
      </w:pPr>
    </w:p>
    <w:sectPr w:rsidR="00A638FD" w:rsidRPr="00A638FD" w:rsidSect="00567F7F">
      <w:foot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65F" w:rsidRDefault="00EE265F" w:rsidP="00567F7F">
      <w:r>
        <w:separator/>
      </w:r>
    </w:p>
  </w:endnote>
  <w:endnote w:type="continuationSeparator" w:id="0">
    <w:p w:rsidR="00EE265F" w:rsidRDefault="00EE265F" w:rsidP="00567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7F" w:rsidRDefault="00437206">
    <w:pPr>
      <w:pStyle w:val="a9"/>
      <w:jc w:val="right"/>
    </w:pPr>
    <w:fldSimple w:instr=" PAGE   \* MERGEFORMAT ">
      <w:r w:rsidR="000675DF">
        <w:rPr>
          <w:noProof/>
        </w:rPr>
        <w:t>1</w:t>
      </w:r>
    </w:fldSimple>
  </w:p>
  <w:p w:rsidR="00567F7F" w:rsidRDefault="00567F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65F" w:rsidRDefault="00EE265F" w:rsidP="00567F7F">
      <w:r>
        <w:separator/>
      </w:r>
    </w:p>
  </w:footnote>
  <w:footnote w:type="continuationSeparator" w:id="0">
    <w:p w:rsidR="00EE265F" w:rsidRDefault="00EE265F" w:rsidP="00567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A5F"/>
    <w:multiLevelType w:val="hybridMultilevel"/>
    <w:tmpl w:val="38A69AEE"/>
    <w:lvl w:ilvl="0" w:tplc="7DDE3CBA">
      <w:start w:val="13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09D9700D"/>
    <w:multiLevelType w:val="hybridMultilevel"/>
    <w:tmpl w:val="D228FEA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324199"/>
    <w:multiLevelType w:val="hybridMultilevel"/>
    <w:tmpl w:val="9850C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76006"/>
    <w:multiLevelType w:val="hybridMultilevel"/>
    <w:tmpl w:val="F6C45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D4C"/>
    <w:multiLevelType w:val="multilevel"/>
    <w:tmpl w:val="31CCA546"/>
    <w:lvl w:ilvl="0">
      <w:start w:val="58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181335B"/>
    <w:multiLevelType w:val="hybridMultilevel"/>
    <w:tmpl w:val="B284E0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257895"/>
    <w:multiLevelType w:val="hybridMultilevel"/>
    <w:tmpl w:val="64D6FBE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72353DA"/>
    <w:multiLevelType w:val="hybridMultilevel"/>
    <w:tmpl w:val="23A25A10"/>
    <w:lvl w:ilvl="0" w:tplc="6B948BA2">
      <w:start w:val="13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8">
    <w:nsid w:val="1BD200C1"/>
    <w:multiLevelType w:val="hybridMultilevel"/>
    <w:tmpl w:val="2E6671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D2C659B"/>
    <w:multiLevelType w:val="hybridMultilevel"/>
    <w:tmpl w:val="6AA4B1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1">
      <w:start w:val="1"/>
      <w:numFmt w:val="decimal"/>
      <w:lvlText w:val="%3)"/>
      <w:lvlJc w:val="lef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D562456"/>
    <w:multiLevelType w:val="hybridMultilevel"/>
    <w:tmpl w:val="57221F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E9745DE"/>
    <w:multiLevelType w:val="multilevel"/>
    <w:tmpl w:val="A8EC02E0"/>
    <w:lvl w:ilvl="0">
      <w:start w:val="48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36D53F3"/>
    <w:multiLevelType w:val="hybridMultilevel"/>
    <w:tmpl w:val="A296EEB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2375083F"/>
    <w:multiLevelType w:val="hybridMultilevel"/>
    <w:tmpl w:val="30AA3D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64E2896"/>
    <w:multiLevelType w:val="hybridMultilevel"/>
    <w:tmpl w:val="8C7A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87BCC"/>
    <w:multiLevelType w:val="hybridMultilevel"/>
    <w:tmpl w:val="38F0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56654"/>
    <w:multiLevelType w:val="hybridMultilevel"/>
    <w:tmpl w:val="E286DBA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9C63C67"/>
    <w:multiLevelType w:val="hybridMultilevel"/>
    <w:tmpl w:val="F75E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D5BE8"/>
    <w:multiLevelType w:val="hybridMultilevel"/>
    <w:tmpl w:val="CF662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AA070D"/>
    <w:multiLevelType w:val="hybridMultilevel"/>
    <w:tmpl w:val="5B204304"/>
    <w:lvl w:ilvl="0" w:tplc="C7826A74">
      <w:start w:val="116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03A2"/>
    <w:multiLevelType w:val="hybridMultilevel"/>
    <w:tmpl w:val="F468CA52"/>
    <w:lvl w:ilvl="0" w:tplc="0419000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21">
    <w:nsid w:val="3A521A9C"/>
    <w:multiLevelType w:val="hybridMultilevel"/>
    <w:tmpl w:val="152459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CC05C83"/>
    <w:multiLevelType w:val="hybridMultilevel"/>
    <w:tmpl w:val="8B92F5A0"/>
    <w:lvl w:ilvl="0" w:tplc="C8D05C0A">
      <w:start w:val="1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D0094"/>
    <w:multiLevelType w:val="multilevel"/>
    <w:tmpl w:val="FD764AAA"/>
    <w:lvl w:ilvl="0">
      <w:start w:val="46"/>
      <w:numFmt w:val="decimal"/>
      <w:lvlText w:val="%1."/>
      <w:lvlJc w:val="left"/>
      <w:pPr>
        <w:tabs>
          <w:tab w:val="num" w:pos="0"/>
        </w:tabs>
        <w:ind w:left="396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4">
    <w:nsid w:val="3FD05FFC"/>
    <w:multiLevelType w:val="hybridMultilevel"/>
    <w:tmpl w:val="263082CC"/>
    <w:lvl w:ilvl="0" w:tplc="9F48F982">
      <w:start w:val="116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B02F4"/>
    <w:multiLevelType w:val="hybridMultilevel"/>
    <w:tmpl w:val="0806328E"/>
    <w:lvl w:ilvl="0" w:tplc="F73A327E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A23F8"/>
    <w:multiLevelType w:val="hybridMultilevel"/>
    <w:tmpl w:val="482E995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BB23120"/>
    <w:multiLevelType w:val="hybridMultilevel"/>
    <w:tmpl w:val="43429178"/>
    <w:lvl w:ilvl="0" w:tplc="E66EBF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4BF9593B"/>
    <w:multiLevelType w:val="hybridMultilevel"/>
    <w:tmpl w:val="F31E47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443B0E"/>
    <w:multiLevelType w:val="hybridMultilevel"/>
    <w:tmpl w:val="769258BA"/>
    <w:lvl w:ilvl="0" w:tplc="A91888AA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FC91037"/>
    <w:multiLevelType w:val="hybridMultilevel"/>
    <w:tmpl w:val="817E393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C07AC7"/>
    <w:multiLevelType w:val="hybridMultilevel"/>
    <w:tmpl w:val="FC642B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7A77A1B"/>
    <w:multiLevelType w:val="hybridMultilevel"/>
    <w:tmpl w:val="85AA3BCE"/>
    <w:lvl w:ilvl="0" w:tplc="B54EFD80">
      <w:start w:val="1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A02E73"/>
    <w:multiLevelType w:val="multilevel"/>
    <w:tmpl w:val="93C4304C"/>
    <w:lvl w:ilvl="0">
      <w:start w:val="1"/>
      <w:numFmt w:val="decimal"/>
      <w:lvlText w:val="%1."/>
      <w:lvlJc w:val="left"/>
      <w:pPr>
        <w:ind w:left="3966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AD62058"/>
    <w:multiLevelType w:val="hybridMultilevel"/>
    <w:tmpl w:val="30ACC48A"/>
    <w:lvl w:ilvl="0" w:tplc="CE2CE6BE">
      <w:start w:val="111"/>
      <w:numFmt w:val="decimal"/>
      <w:lvlText w:val="%1."/>
      <w:lvlJc w:val="left"/>
      <w:pPr>
        <w:tabs>
          <w:tab w:val="num" w:pos="90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B51C7"/>
    <w:multiLevelType w:val="hybridMultilevel"/>
    <w:tmpl w:val="256605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A4C462B"/>
    <w:multiLevelType w:val="hybridMultilevel"/>
    <w:tmpl w:val="6B04E1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F893661"/>
    <w:multiLevelType w:val="hybridMultilevel"/>
    <w:tmpl w:val="D6D2DE9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41E7DF9"/>
    <w:multiLevelType w:val="hybridMultilevel"/>
    <w:tmpl w:val="3E70C3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507721"/>
    <w:multiLevelType w:val="hybridMultilevel"/>
    <w:tmpl w:val="1764BBF8"/>
    <w:lvl w:ilvl="0" w:tplc="B8A40F80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A0F7C"/>
    <w:multiLevelType w:val="hybridMultilevel"/>
    <w:tmpl w:val="895C1B8A"/>
    <w:lvl w:ilvl="0" w:tplc="C8D085C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79662105"/>
    <w:multiLevelType w:val="hybridMultilevel"/>
    <w:tmpl w:val="06543B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B943B8"/>
    <w:multiLevelType w:val="hybridMultilevel"/>
    <w:tmpl w:val="3E0826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3"/>
  </w:num>
  <w:num w:numId="4">
    <w:abstractNumId w:val="16"/>
  </w:num>
  <w:num w:numId="5">
    <w:abstractNumId w:val="21"/>
  </w:num>
  <w:num w:numId="6">
    <w:abstractNumId w:val="10"/>
  </w:num>
  <w:num w:numId="7">
    <w:abstractNumId w:val="8"/>
  </w:num>
  <w:num w:numId="8">
    <w:abstractNumId w:val="1"/>
  </w:num>
  <w:num w:numId="9">
    <w:abstractNumId w:val="42"/>
  </w:num>
  <w:num w:numId="10">
    <w:abstractNumId w:val="5"/>
  </w:num>
  <w:num w:numId="11">
    <w:abstractNumId w:val="6"/>
  </w:num>
  <w:num w:numId="12">
    <w:abstractNumId w:val="11"/>
  </w:num>
  <w:num w:numId="13">
    <w:abstractNumId w:val="15"/>
  </w:num>
  <w:num w:numId="14">
    <w:abstractNumId w:val="31"/>
  </w:num>
  <w:num w:numId="15">
    <w:abstractNumId w:val="41"/>
  </w:num>
  <w:num w:numId="16">
    <w:abstractNumId w:val="9"/>
  </w:num>
  <w:num w:numId="17">
    <w:abstractNumId w:val="17"/>
  </w:num>
  <w:num w:numId="18">
    <w:abstractNumId w:val="2"/>
  </w:num>
  <w:num w:numId="19">
    <w:abstractNumId w:val="35"/>
  </w:num>
  <w:num w:numId="20">
    <w:abstractNumId w:val="36"/>
  </w:num>
  <w:num w:numId="21">
    <w:abstractNumId w:val="26"/>
  </w:num>
  <w:num w:numId="22">
    <w:abstractNumId w:val="30"/>
  </w:num>
  <w:num w:numId="23">
    <w:abstractNumId w:val="37"/>
  </w:num>
  <w:num w:numId="24">
    <w:abstractNumId w:val="23"/>
  </w:num>
  <w:num w:numId="25">
    <w:abstractNumId w:val="4"/>
  </w:num>
  <w:num w:numId="26">
    <w:abstractNumId w:val="40"/>
  </w:num>
  <w:num w:numId="27">
    <w:abstractNumId w:val="34"/>
  </w:num>
  <w:num w:numId="28">
    <w:abstractNumId w:val="0"/>
  </w:num>
  <w:num w:numId="29">
    <w:abstractNumId w:val="7"/>
  </w:num>
  <w:num w:numId="30">
    <w:abstractNumId w:val="27"/>
  </w:num>
  <w:num w:numId="31">
    <w:abstractNumId w:val="12"/>
  </w:num>
  <w:num w:numId="32">
    <w:abstractNumId w:val="28"/>
  </w:num>
  <w:num w:numId="33">
    <w:abstractNumId w:val="38"/>
  </w:num>
  <w:num w:numId="34">
    <w:abstractNumId w:val="20"/>
  </w:num>
  <w:num w:numId="35">
    <w:abstractNumId w:val="14"/>
  </w:num>
  <w:num w:numId="36">
    <w:abstractNumId w:val="29"/>
  </w:num>
  <w:num w:numId="37">
    <w:abstractNumId w:val="32"/>
  </w:num>
  <w:num w:numId="38">
    <w:abstractNumId w:val="25"/>
  </w:num>
  <w:num w:numId="39">
    <w:abstractNumId w:val="39"/>
  </w:num>
  <w:num w:numId="40">
    <w:abstractNumId w:val="22"/>
  </w:num>
  <w:num w:numId="41">
    <w:abstractNumId w:val="18"/>
  </w:num>
  <w:num w:numId="42">
    <w:abstractNumId w:val="19"/>
  </w:num>
  <w:num w:numId="43">
    <w:abstractNumId w:val="2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25"/>
    <w:rsid w:val="00031F76"/>
    <w:rsid w:val="000675DF"/>
    <w:rsid w:val="000C4F51"/>
    <w:rsid w:val="001C7C1E"/>
    <w:rsid w:val="0024672C"/>
    <w:rsid w:val="003D1BC4"/>
    <w:rsid w:val="00400028"/>
    <w:rsid w:val="00437206"/>
    <w:rsid w:val="0045136D"/>
    <w:rsid w:val="0045786A"/>
    <w:rsid w:val="004E69F8"/>
    <w:rsid w:val="00567F7F"/>
    <w:rsid w:val="005A058E"/>
    <w:rsid w:val="005A4142"/>
    <w:rsid w:val="005E4875"/>
    <w:rsid w:val="00695753"/>
    <w:rsid w:val="006D0CDB"/>
    <w:rsid w:val="006F1204"/>
    <w:rsid w:val="006F79E8"/>
    <w:rsid w:val="0072334C"/>
    <w:rsid w:val="007654F3"/>
    <w:rsid w:val="008960FA"/>
    <w:rsid w:val="008A223D"/>
    <w:rsid w:val="008F055C"/>
    <w:rsid w:val="00916A77"/>
    <w:rsid w:val="00950632"/>
    <w:rsid w:val="00964325"/>
    <w:rsid w:val="009C71C8"/>
    <w:rsid w:val="00A638FD"/>
    <w:rsid w:val="00A70FE1"/>
    <w:rsid w:val="00A87CA2"/>
    <w:rsid w:val="00AA4F27"/>
    <w:rsid w:val="00AC5D34"/>
    <w:rsid w:val="00BA323B"/>
    <w:rsid w:val="00BF0ABC"/>
    <w:rsid w:val="00BF6D4E"/>
    <w:rsid w:val="00C018B9"/>
    <w:rsid w:val="00C97114"/>
    <w:rsid w:val="00CE3A15"/>
    <w:rsid w:val="00DB23CF"/>
    <w:rsid w:val="00DD1809"/>
    <w:rsid w:val="00E123C2"/>
    <w:rsid w:val="00E43D31"/>
    <w:rsid w:val="00EE265F"/>
    <w:rsid w:val="00F415DA"/>
    <w:rsid w:val="00FE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964325"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 w:eastAsia="en-US"/>
    </w:rPr>
  </w:style>
  <w:style w:type="paragraph" w:styleId="2">
    <w:name w:val="heading 2"/>
    <w:basedOn w:val="a"/>
    <w:link w:val="20"/>
    <w:qFormat/>
    <w:rsid w:val="00964325"/>
    <w:pPr>
      <w:spacing w:before="45" w:after="45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"/>
    <w:link w:val="30"/>
    <w:qFormat/>
    <w:rsid w:val="00964325"/>
    <w:pPr>
      <w:pBdr>
        <w:bottom w:val="single" w:sz="6" w:space="0" w:color="808080"/>
      </w:pBdr>
      <w:shd w:val="clear" w:color="auto" w:fill="C0C0C0"/>
      <w:spacing w:after="45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paragraph" w:styleId="4">
    <w:name w:val="heading 4"/>
    <w:basedOn w:val="a"/>
    <w:next w:val="a"/>
    <w:link w:val="40"/>
    <w:qFormat/>
    <w:rsid w:val="009643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6432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6432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325"/>
    <w:rPr>
      <w:rFonts w:ascii="Arial" w:eastAsia="Times New Roman" w:hAnsi="Arial" w:cs="Arial"/>
      <w:b/>
      <w:bCs/>
      <w:kern w:val="36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964325"/>
    <w:rPr>
      <w:rFonts w:ascii="Arial" w:eastAsia="Times New Roman" w:hAnsi="Arial" w:cs="Arial"/>
      <w:b/>
      <w:bCs/>
      <w:sz w:val="15"/>
      <w:szCs w:val="15"/>
      <w:u w:val="single"/>
      <w:lang w:val="en-US"/>
    </w:rPr>
  </w:style>
  <w:style w:type="character" w:customStyle="1" w:styleId="30">
    <w:name w:val="Заголовок 3 Знак"/>
    <w:basedOn w:val="a0"/>
    <w:link w:val="3"/>
    <w:rsid w:val="00964325"/>
    <w:rPr>
      <w:rFonts w:ascii="Arial" w:eastAsia="Times New Roman" w:hAnsi="Arial" w:cs="Arial"/>
      <w:b/>
      <w:bCs/>
      <w:sz w:val="18"/>
      <w:szCs w:val="18"/>
      <w:shd w:val="clear" w:color="auto" w:fill="C0C0C0"/>
      <w:lang w:val="en-US"/>
    </w:rPr>
  </w:style>
  <w:style w:type="character" w:customStyle="1" w:styleId="40">
    <w:name w:val="Заголовок 4 Знак"/>
    <w:basedOn w:val="a0"/>
    <w:link w:val="4"/>
    <w:rsid w:val="009643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64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643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9643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9643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964325"/>
    <w:pPr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964325"/>
    <w:rPr>
      <w:rFonts w:ascii="Arial" w:eastAsia="Times New Roman" w:hAnsi="Arial" w:cs="Arial"/>
    </w:rPr>
  </w:style>
  <w:style w:type="paragraph" w:styleId="a5">
    <w:name w:val="Balloon Text"/>
    <w:basedOn w:val="a"/>
    <w:link w:val="a6"/>
    <w:semiHidden/>
    <w:rsid w:val="00964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64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643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643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9643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9643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rsid w:val="009643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643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Num">
    <w:name w:val="Body Num"/>
    <w:basedOn w:val="a"/>
    <w:rsid w:val="00964325"/>
    <w:pPr>
      <w:jc w:val="both"/>
    </w:pPr>
    <w:rPr>
      <w:lang w:eastAsia="en-US"/>
    </w:rPr>
  </w:style>
  <w:style w:type="paragraph" w:styleId="21">
    <w:name w:val="Body Text Indent 2"/>
    <w:basedOn w:val="a"/>
    <w:link w:val="22"/>
    <w:uiPriority w:val="99"/>
    <w:rsid w:val="009643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64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rsid w:val="00964325"/>
    <w:pPr>
      <w:spacing w:after="120"/>
      <w:ind w:left="283"/>
    </w:pPr>
  </w:style>
  <w:style w:type="paragraph" w:customStyle="1" w:styleId="BodyBul">
    <w:name w:val="Body Bul"/>
    <w:basedOn w:val="a"/>
    <w:rsid w:val="00964325"/>
    <w:pPr>
      <w:tabs>
        <w:tab w:val="num" w:pos="360"/>
      </w:tabs>
      <w:spacing w:after="120"/>
      <w:ind w:left="360" w:hanging="360"/>
      <w:jc w:val="both"/>
    </w:pPr>
    <w:rPr>
      <w:lang w:eastAsia="en-US"/>
    </w:rPr>
  </w:style>
  <w:style w:type="paragraph" w:styleId="a7">
    <w:name w:val="Normal (Web)"/>
    <w:aliases w:val="Обычный (Web)"/>
    <w:basedOn w:val="a"/>
    <w:rsid w:val="00964325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rsid w:val="00964325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data">
    <w:name w:val="field_data"/>
    <w:basedOn w:val="a"/>
    <w:rsid w:val="00964325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name">
    <w:name w:val="field_name"/>
    <w:basedOn w:val="a"/>
    <w:rsid w:val="00964325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character" w:customStyle="1" w:styleId="fieldcomment1">
    <w:name w:val="field_comment1"/>
    <w:basedOn w:val="a0"/>
    <w:rsid w:val="00964325"/>
    <w:rPr>
      <w:sz w:val="9"/>
      <w:szCs w:val="9"/>
    </w:rPr>
  </w:style>
  <w:style w:type="paragraph" w:customStyle="1" w:styleId="signfield">
    <w:name w:val="sign_field"/>
    <w:basedOn w:val="a"/>
    <w:rsid w:val="00964325"/>
    <w:pPr>
      <w:pBdr>
        <w:bottom w:val="single" w:sz="8" w:space="0" w:color="000000"/>
      </w:pBdr>
      <w:spacing w:before="375" w:after="150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964325"/>
    <w:pPr>
      <w:spacing w:after="150"/>
      <w:ind w:left="6120"/>
      <w:jc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Стиль"/>
    <w:basedOn w:val="a"/>
    <w:next w:val="a7"/>
    <w:rsid w:val="00964325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styleId="a9">
    <w:name w:val="footer"/>
    <w:basedOn w:val="a"/>
    <w:link w:val="aa"/>
    <w:uiPriority w:val="99"/>
    <w:rsid w:val="009643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43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64325"/>
  </w:style>
  <w:style w:type="paragraph" w:styleId="33">
    <w:name w:val="Body Text 3"/>
    <w:basedOn w:val="a"/>
    <w:link w:val="34"/>
    <w:rsid w:val="0096432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643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Plain Text"/>
    <w:basedOn w:val="a"/>
    <w:link w:val="ad"/>
    <w:rsid w:val="00964325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9643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otnote">
    <w:name w:val="footnote"/>
    <w:basedOn w:val="a"/>
    <w:rsid w:val="00964325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character" w:customStyle="1" w:styleId="Typewriter">
    <w:name w:val="Typewriter"/>
    <w:rsid w:val="00964325"/>
  </w:style>
  <w:style w:type="paragraph" w:styleId="ae">
    <w:name w:val="header"/>
    <w:basedOn w:val="a"/>
    <w:link w:val="af"/>
    <w:rsid w:val="00964325"/>
    <w:pPr>
      <w:tabs>
        <w:tab w:val="center" w:pos="4153"/>
        <w:tab w:val="right" w:pos="8306"/>
      </w:tabs>
      <w:autoSpaceDE w:val="0"/>
      <w:autoSpaceDN w:val="0"/>
      <w:ind w:left="227"/>
      <w:jc w:val="both"/>
    </w:pPr>
    <w:rPr>
      <w:rFonts w:ascii="Verdana" w:hAnsi="Verdana" w:cs="Verdana"/>
      <w:sz w:val="16"/>
      <w:szCs w:val="16"/>
    </w:rPr>
  </w:style>
  <w:style w:type="character" w:customStyle="1" w:styleId="af">
    <w:name w:val="Верхний колонтитул Знак"/>
    <w:basedOn w:val="a0"/>
    <w:link w:val="ae"/>
    <w:rsid w:val="00964325"/>
    <w:rPr>
      <w:rFonts w:ascii="Verdana" w:eastAsia="Times New Roman" w:hAnsi="Verdana" w:cs="Verdana"/>
      <w:sz w:val="16"/>
      <w:szCs w:val="16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96432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643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6432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64325"/>
    <w:rPr>
      <w:b/>
      <w:bCs/>
    </w:rPr>
  </w:style>
  <w:style w:type="paragraph" w:customStyle="1" w:styleId="u">
    <w:name w:val="u"/>
    <w:basedOn w:val="a"/>
    <w:rsid w:val="00964325"/>
    <w:pPr>
      <w:spacing w:before="100" w:beforeAutospacing="1" w:after="100" w:afterAutospacing="1"/>
    </w:pPr>
  </w:style>
  <w:style w:type="character" w:styleId="af4">
    <w:name w:val="Hyperlink"/>
    <w:basedOn w:val="a0"/>
    <w:rsid w:val="00964325"/>
    <w:rPr>
      <w:color w:val="0000FF"/>
      <w:u w:val="single"/>
    </w:rPr>
  </w:style>
  <w:style w:type="paragraph" w:customStyle="1" w:styleId="10pt">
    <w:name w:val="10 pt"/>
    <w:aliases w:val="Черный"/>
    <w:basedOn w:val="u"/>
    <w:rsid w:val="00964325"/>
    <w:rPr>
      <w:color w:val="000000"/>
      <w:sz w:val="20"/>
      <w:szCs w:val="20"/>
    </w:rPr>
  </w:style>
  <w:style w:type="paragraph" w:styleId="af5">
    <w:name w:val="Normal Indent"/>
    <w:basedOn w:val="a"/>
    <w:uiPriority w:val="99"/>
    <w:rsid w:val="00964325"/>
    <w:pPr>
      <w:tabs>
        <w:tab w:val="num" w:pos="2232"/>
      </w:tabs>
      <w:autoSpaceDE w:val="0"/>
      <w:autoSpaceDN w:val="0"/>
      <w:ind w:left="2232" w:hanging="792"/>
    </w:pPr>
    <w:rPr>
      <w:sz w:val="20"/>
      <w:szCs w:val="20"/>
      <w:lang w:val="en-US"/>
    </w:rPr>
  </w:style>
  <w:style w:type="paragraph" w:styleId="af6">
    <w:name w:val="Revision"/>
    <w:hidden/>
    <w:uiPriority w:val="99"/>
    <w:semiHidden/>
    <w:rsid w:val="00964325"/>
    <w:rPr>
      <w:rFonts w:ascii="Times New Roman" w:eastAsia="Times New Roman" w:hAnsi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964325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f8">
    <w:name w:val="Название Знак"/>
    <w:basedOn w:val="a0"/>
    <w:link w:val="af7"/>
    <w:uiPriority w:val="99"/>
    <w:rsid w:val="00964325"/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643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64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"/>
    <w:basedOn w:val="a"/>
    <w:rsid w:val="009643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Действующая редакция</Статус_x0020_документа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1C93788FC7B4293877AA1D1FDF4E4" ma:contentTypeVersion="25" ma:contentTypeDescription="Создание документа." ma:contentTypeScope="" ma:versionID="14377b36da6150f623f42de7f184f609">
  <xsd:schema xmlns:xsd="http://www.w3.org/2001/XMLSchema" xmlns:xs="http://www.w3.org/2001/XMLSchema" xmlns:p="http://schemas.microsoft.com/office/2006/metadata/properties" xmlns:ns2="a1d7872c-6126-4a32-b4d6-b4aed00f16be" targetNamespace="http://schemas.microsoft.com/office/2006/metadata/properties" ma:root="true" ma:fieldsID="07c3016bdffe98db55e1bc737ef7366f" ns2:_="">
    <xsd:import namespace="a1d7872c-6126-4a32-b4d6-b4aed00f16be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nillable="true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5C2E-D2E7-4E1C-910F-A8B50E994E30}">
  <ds:schemaRefs>
    <ds:schemaRef ds:uri="http://schemas.microsoft.com/office/2006/metadata/properties"/>
    <ds:schemaRef ds:uri="a1d7872c-6126-4a32-b4d6-b4aed00f16be"/>
  </ds:schemaRefs>
</ds:datastoreItem>
</file>

<file path=customXml/itemProps2.xml><?xml version="1.0" encoding="utf-8"?>
<ds:datastoreItem xmlns:ds="http://schemas.openxmlformats.org/officeDocument/2006/customXml" ds:itemID="{A998E5B1-1E54-4D9C-B0F0-6CCA60152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6FB62-4C00-4D70-81C0-18DDE8863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0EAE84-4D7F-43FC-84CC-FC417038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Nevuk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Bizina</dc:creator>
  <cp:keywords/>
  <dc:description/>
  <cp:lastModifiedBy>Glushak</cp:lastModifiedBy>
  <cp:revision>2</cp:revision>
  <cp:lastPrinted>2010-03-17T11:21:00Z</cp:lastPrinted>
  <dcterms:created xsi:type="dcterms:W3CDTF">2011-11-11T07:00:00Z</dcterms:created>
  <dcterms:modified xsi:type="dcterms:W3CDTF">2011-11-11T07:00:00Z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_Contributor">
    <vt:lpwstr/>
  </property>
  <property fmtid="{D5CDD505-2E9C-101B-9397-08002B2CF9AE}" pid="4" name="_Coverage">
    <vt:lpwstr/>
  </property>
  <property fmtid="{D5CDD505-2E9C-101B-9397-08002B2CF9AE}" pid="5" name="_DCDateCreated">
    <vt:lpwstr/>
  </property>
  <property fmtid="{D5CDD505-2E9C-101B-9397-08002B2CF9AE}" pid="6" name="_DCDateModified">
    <vt:lpwstr/>
  </property>
  <property fmtid="{D5CDD505-2E9C-101B-9397-08002B2CF9AE}" pid="7" name="_Format">
    <vt:lpwstr/>
  </property>
  <property fmtid="{D5CDD505-2E9C-101B-9397-08002B2CF9AE}" pid="8" name="_Identifier">
    <vt:lpwstr/>
  </property>
  <property fmtid="{D5CDD505-2E9C-101B-9397-08002B2CF9AE}" pid="9" name="Language">
    <vt:lpwstr/>
  </property>
  <property fmtid="{D5CDD505-2E9C-101B-9397-08002B2CF9AE}" pid="10" name="_Publisher">
    <vt:lpwstr/>
  </property>
  <property fmtid="{D5CDD505-2E9C-101B-9397-08002B2CF9AE}" pid="11" name="_Relation">
    <vt:lpwstr/>
  </property>
  <property fmtid="{D5CDD505-2E9C-101B-9397-08002B2CF9AE}" pid="12" name="_RightsManagement">
    <vt:lpwstr/>
  </property>
  <property fmtid="{D5CDD505-2E9C-101B-9397-08002B2CF9AE}" pid="13" name="_Source">
    <vt:lpwstr/>
  </property>
  <property fmtid="{D5CDD505-2E9C-101B-9397-08002B2CF9AE}" pid="14" name="_ResourceType">
    <vt:lpwstr/>
  </property>
  <property fmtid="{D5CDD505-2E9C-101B-9397-08002B2CF9AE}" pid="15" name="ContentType">
    <vt:lpwstr>Документ</vt:lpwstr>
  </property>
  <property fmtid="{D5CDD505-2E9C-101B-9397-08002B2CF9AE}" pid="16" name="ContentTypeId">
    <vt:lpwstr>0x0101009041C93788FC7B4293877AA1D1FDF4E4</vt:lpwstr>
  </property>
</Properties>
</file>