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1F" w:rsidRPr="005C778D" w:rsidRDefault="006E3E1F" w:rsidP="006E3E1F">
      <w:pPr>
        <w:spacing w:line="240" w:lineRule="auto"/>
        <w:jc w:val="right"/>
      </w:pPr>
      <w:r>
        <w:rPr>
          <w:rFonts w:ascii="Arial" w:hAnsi="Arial" w:cs="Arial"/>
          <w:b/>
          <w:bCs/>
          <w:sz w:val="18"/>
          <w:szCs w:val="18"/>
        </w:rPr>
        <w:t xml:space="preserve">                    </w:t>
      </w:r>
      <w:r>
        <w:rPr>
          <w:b/>
        </w:rPr>
        <w:t>УТВЕРЖДЕНО</w:t>
      </w:r>
    </w:p>
    <w:p w:rsidR="006E3E1F" w:rsidRPr="00BE1B93" w:rsidRDefault="006E3E1F" w:rsidP="006E3E1F">
      <w:pPr>
        <w:spacing w:line="240" w:lineRule="auto"/>
        <w:jc w:val="right"/>
        <w:rPr>
          <w:sz w:val="22"/>
          <w:szCs w:val="22"/>
        </w:rPr>
      </w:pPr>
      <w:r w:rsidRPr="00BE1B93">
        <w:rPr>
          <w:sz w:val="22"/>
          <w:szCs w:val="22"/>
        </w:rPr>
        <w:t>Приказом Генерального директора</w:t>
      </w:r>
    </w:p>
    <w:p w:rsidR="006E3E1F" w:rsidRPr="00BE1B93" w:rsidRDefault="006E3E1F" w:rsidP="006E3E1F">
      <w:pPr>
        <w:spacing w:line="240" w:lineRule="auto"/>
        <w:jc w:val="right"/>
        <w:rPr>
          <w:sz w:val="22"/>
          <w:szCs w:val="22"/>
        </w:rPr>
      </w:pPr>
      <w:r w:rsidRPr="00BE1B93">
        <w:rPr>
          <w:sz w:val="22"/>
          <w:szCs w:val="22"/>
        </w:rPr>
        <w:t>ЗАО «Новые технологии управления»</w:t>
      </w:r>
    </w:p>
    <w:p w:rsidR="006E3E1F" w:rsidRPr="00BE1B93" w:rsidRDefault="006E3E1F" w:rsidP="006E3E1F">
      <w:pPr>
        <w:spacing w:line="240" w:lineRule="auto"/>
        <w:jc w:val="right"/>
        <w:rPr>
          <w:sz w:val="22"/>
          <w:szCs w:val="22"/>
        </w:rPr>
      </w:pPr>
      <w:r w:rsidRPr="00BE1B93">
        <w:rPr>
          <w:sz w:val="22"/>
          <w:szCs w:val="22"/>
        </w:rPr>
        <w:t>№ 01-</w:t>
      </w:r>
      <w:r w:rsidR="00065293">
        <w:rPr>
          <w:sz w:val="22"/>
          <w:szCs w:val="22"/>
        </w:rPr>
        <w:t>010420</w:t>
      </w:r>
      <w:r w:rsidR="00065293" w:rsidRPr="00BE1B93">
        <w:rPr>
          <w:sz w:val="22"/>
          <w:szCs w:val="22"/>
        </w:rPr>
        <w:t xml:space="preserve">16 </w:t>
      </w:r>
      <w:r w:rsidRPr="00BE1B93">
        <w:rPr>
          <w:sz w:val="22"/>
          <w:szCs w:val="22"/>
        </w:rPr>
        <w:t>от «</w:t>
      </w:r>
      <w:r w:rsidR="002F09D8">
        <w:rPr>
          <w:sz w:val="22"/>
          <w:szCs w:val="22"/>
        </w:rPr>
        <w:t>0</w:t>
      </w:r>
      <w:r w:rsidR="00065293">
        <w:rPr>
          <w:sz w:val="22"/>
          <w:szCs w:val="22"/>
        </w:rPr>
        <w:t>1</w:t>
      </w:r>
      <w:r w:rsidRPr="00BE1B93">
        <w:rPr>
          <w:sz w:val="22"/>
          <w:szCs w:val="22"/>
        </w:rPr>
        <w:t>»</w:t>
      </w:r>
      <w:r w:rsidR="002F09D8">
        <w:rPr>
          <w:sz w:val="22"/>
          <w:szCs w:val="22"/>
        </w:rPr>
        <w:t xml:space="preserve"> апреля</w:t>
      </w:r>
      <w:r w:rsidRPr="00BE1B93">
        <w:rPr>
          <w:sz w:val="22"/>
          <w:szCs w:val="22"/>
        </w:rPr>
        <w:t xml:space="preserve"> 2016 г.</w:t>
      </w:r>
    </w:p>
    <w:p w:rsidR="006E3E1F" w:rsidRPr="00BE1B93" w:rsidRDefault="006E3E1F" w:rsidP="006E3E1F">
      <w:pPr>
        <w:spacing w:line="240" w:lineRule="auto"/>
        <w:jc w:val="center"/>
        <w:rPr>
          <w:sz w:val="22"/>
          <w:szCs w:val="22"/>
        </w:rPr>
      </w:pPr>
      <w:r w:rsidRPr="00BE1B93">
        <w:rPr>
          <w:sz w:val="22"/>
          <w:szCs w:val="22"/>
        </w:rPr>
        <w:t xml:space="preserve">          Генеральный директор</w:t>
      </w:r>
    </w:p>
    <w:p w:rsidR="006E3E1F" w:rsidRPr="00BE1B93" w:rsidRDefault="006E3E1F" w:rsidP="006E3E1F">
      <w:pPr>
        <w:spacing w:line="240" w:lineRule="auto"/>
        <w:jc w:val="right"/>
        <w:rPr>
          <w:sz w:val="22"/>
          <w:szCs w:val="22"/>
        </w:rPr>
      </w:pPr>
      <w:r w:rsidRPr="00BE1B93">
        <w:rPr>
          <w:sz w:val="22"/>
          <w:szCs w:val="22"/>
        </w:rPr>
        <w:t xml:space="preserve">      ЗАО «Новые технологии управления» ________________</w:t>
      </w:r>
    </w:p>
    <w:p w:rsidR="006E3E1F" w:rsidRPr="00BE1B93" w:rsidRDefault="006E3E1F" w:rsidP="006E3E1F">
      <w:pPr>
        <w:spacing w:line="240" w:lineRule="auto"/>
        <w:jc w:val="right"/>
        <w:rPr>
          <w:sz w:val="22"/>
          <w:szCs w:val="22"/>
        </w:rPr>
      </w:pPr>
      <w:r w:rsidRPr="00BE1B93">
        <w:rPr>
          <w:sz w:val="22"/>
          <w:szCs w:val="22"/>
        </w:rPr>
        <w:t xml:space="preserve">                                              /А.И.Вербицкий/</w:t>
      </w:r>
    </w:p>
    <w:p w:rsidR="006E3E1F" w:rsidRPr="00BE1B93" w:rsidRDefault="006E3E1F" w:rsidP="006E3E1F">
      <w:pPr>
        <w:spacing w:line="240" w:lineRule="auto"/>
        <w:jc w:val="right"/>
        <w:rPr>
          <w:sz w:val="22"/>
          <w:szCs w:val="22"/>
        </w:rPr>
      </w:pPr>
      <w:r w:rsidRPr="00BE1B93">
        <w:rPr>
          <w:sz w:val="22"/>
          <w:szCs w:val="22"/>
        </w:rPr>
        <w:t>М.П.</w:t>
      </w:r>
    </w:p>
    <w:p w:rsidR="006E3E1F" w:rsidRPr="00BE1B93" w:rsidRDefault="006E3E1F" w:rsidP="006E3E1F">
      <w:pPr>
        <w:spacing w:line="240" w:lineRule="auto"/>
        <w:jc w:val="right"/>
        <w:rPr>
          <w:sz w:val="22"/>
          <w:szCs w:val="22"/>
        </w:rPr>
      </w:pPr>
      <w:r w:rsidRPr="00BE1B93">
        <w:rPr>
          <w:sz w:val="22"/>
          <w:szCs w:val="22"/>
        </w:rPr>
        <w:t>«</w:t>
      </w:r>
      <w:r w:rsidR="00065293">
        <w:rPr>
          <w:sz w:val="22"/>
          <w:szCs w:val="22"/>
        </w:rPr>
        <w:t>01</w:t>
      </w:r>
      <w:r w:rsidRPr="00BE1B93">
        <w:rPr>
          <w:sz w:val="22"/>
          <w:szCs w:val="22"/>
        </w:rPr>
        <w:t xml:space="preserve">» </w:t>
      </w:r>
      <w:r w:rsidR="002F09D8">
        <w:rPr>
          <w:sz w:val="22"/>
          <w:szCs w:val="22"/>
        </w:rPr>
        <w:t>апреля</w:t>
      </w:r>
      <w:r w:rsidRPr="00BE1B93">
        <w:rPr>
          <w:sz w:val="22"/>
          <w:szCs w:val="22"/>
        </w:rPr>
        <w:t xml:space="preserve"> 2016 г.</w:t>
      </w:r>
    </w:p>
    <w:p w:rsidR="0015044D" w:rsidRPr="00E973B0" w:rsidRDefault="0015044D" w:rsidP="00C72D6E">
      <w:pPr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</w:p>
    <w:p w:rsidR="00C72D6E" w:rsidRPr="00E973B0" w:rsidRDefault="006A173F" w:rsidP="0060047A">
      <w:pPr>
        <w:spacing w:line="240" w:lineRule="auto"/>
        <w:jc w:val="center"/>
        <w:rPr>
          <w:sz w:val="22"/>
          <w:szCs w:val="22"/>
        </w:rPr>
      </w:pPr>
      <w:r w:rsidRPr="00E973B0">
        <w:rPr>
          <w:sz w:val="22"/>
          <w:szCs w:val="22"/>
        </w:rPr>
        <w:t xml:space="preserve">          </w:t>
      </w:r>
    </w:p>
    <w:p w:rsidR="00C72D6E" w:rsidRDefault="00C72D6E">
      <w:pPr>
        <w:pStyle w:val="21"/>
        <w:ind w:firstLine="0"/>
        <w:rPr>
          <w:rFonts w:ascii="Times New Roman" w:hAnsi="Times New Roman" w:cs="Times New Roman"/>
          <w:b/>
          <w:bCs/>
          <w:sz w:val="18"/>
          <w:szCs w:val="18"/>
        </w:rPr>
      </w:pPr>
    </w:p>
    <w:p w:rsidR="00C72D6E" w:rsidRDefault="00C72D6E">
      <w:pPr>
        <w:pStyle w:val="21"/>
        <w:ind w:firstLine="0"/>
        <w:rPr>
          <w:rFonts w:ascii="Times New Roman" w:hAnsi="Times New Roman" w:cs="Times New Roman"/>
          <w:b/>
          <w:bCs/>
          <w:sz w:val="18"/>
          <w:szCs w:val="18"/>
        </w:rPr>
      </w:pPr>
    </w:p>
    <w:p w:rsidR="00E973B0" w:rsidRPr="00E973B0" w:rsidRDefault="006218E1" w:rsidP="00E973B0">
      <w:pPr>
        <w:pStyle w:val="21"/>
        <w:ind w:firstLine="0"/>
        <w:rPr>
          <w:rFonts w:ascii="Times New Roman" w:hAnsi="Times New Roman"/>
        </w:rPr>
      </w:pPr>
      <w:r w:rsidRPr="00E973B0">
        <w:rPr>
          <w:rFonts w:ascii="Times New Roman" w:hAnsi="Times New Roman" w:cs="Times New Roman"/>
          <w:b/>
          <w:bCs/>
        </w:rPr>
        <w:t>ИЗМЕНЕНИ</w:t>
      </w:r>
      <w:r w:rsidR="002E5F71" w:rsidRPr="00E973B0">
        <w:rPr>
          <w:rFonts w:ascii="Times New Roman" w:hAnsi="Times New Roman" w:cs="Times New Roman"/>
          <w:b/>
          <w:bCs/>
        </w:rPr>
        <w:t>Я</w:t>
      </w:r>
      <w:r w:rsidR="00DB63B0" w:rsidRPr="00E973B0">
        <w:rPr>
          <w:rFonts w:ascii="Times New Roman" w:hAnsi="Times New Roman" w:cs="Times New Roman"/>
          <w:b/>
          <w:bCs/>
        </w:rPr>
        <w:t xml:space="preserve"> </w:t>
      </w:r>
      <w:r w:rsidR="00522E9F" w:rsidRPr="00E973B0">
        <w:rPr>
          <w:rFonts w:ascii="Times New Roman" w:hAnsi="Times New Roman" w:cs="Times New Roman"/>
          <w:b/>
          <w:bCs/>
        </w:rPr>
        <w:t>И ДОПОЛНЕНИ</w:t>
      </w:r>
      <w:r w:rsidR="002E5F71" w:rsidRPr="00E973B0">
        <w:rPr>
          <w:rFonts w:ascii="Times New Roman" w:hAnsi="Times New Roman" w:cs="Times New Roman"/>
          <w:b/>
          <w:bCs/>
        </w:rPr>
        <w:t>Я</w:t>
      </w:r>
      <w:r w:rsidR="00522E9F" w:rsidRPr="00E973B0">
        <w:rPr>
          <w:rFonts w:ascii="Times New Roman" w:hAnsi="Times New Roman" w:cs="Times New Roman"/>
          <w:b/>
          <w:bCs/>
        </w:rPr>
        <w:t xml:space="preserve"> </w:t>
      </w:r>
      <w:r w:rsidR="00DB63B0" w:rsidRPr="00E973B0">
        <w:rPr>
          <w:rFonts w:ascii="Times New Roman" w:hAnsi="Times New Roman" w:cs="Times New Roman"/>
          <w:b/>
          <w:bCs/>
        </w:rPr>
        <w:t xml:space="preserve">№ </w:t>
      </w:r>
      <w:r w:rsidR="006E3E1F">
        <w:rPr>
          <w:rFonts w:ascii="Times New Roman" w:hAnsi="Times New Roman" w:cs="Times New Roman"/>
          <w:b/>
          <w:bCs/>
        </w:rPr>
        <w:t>4</w:t>
      </w:r>
      <w:r w:rsidR="006E3E1F" w:rsidRPr="00E973B0">
        <w:rPr>
          <w:rFonts w:ascii="Times New Roman" w:hAnsi="Times New Roman" w:cs="Times New Roman"/>
          <w:b/>
          <w:bCs/>
        </w:rPr>
        <w:t xml:space="preserve"> </w:t>
      </w:r>
      <w:r w:rsidR="00E973B0" w:rsidRPr="00E973B0">
        <w:rPr>
          <w:rFonts w:ascii="Times New Roman" w:hAnsi="Times New Roman" w:cs="Times New Roman"/>
          <w:bCs/>
        </w:rPr>
        <w:t xml:space="preserve">в Правила доверительного управления </w:t>
      </w:r>
      <w:proofErr w:type="gramStart"/>
      <w:r w:rsidR="00E86A4B" w:rsidRPr="00E973B0">
        <w:rPr>
          <w:rFonts w:ascii="Times New Roman" w:hAnsi="Times New Roman"/>
        </w:rPr>
        <w:t>Закрытым</w:t>
      </w:r>
      <w:proofErr w:type="gramEnd"/>
      <w:r w:rsidR="00E86A4B" w:rsidRPr="00E973B0">
        <w:rPr>
          <w:rFonts w:ascii="Times New Roman" w:hAnsi="Times New Roman"/>
        </w:rPr>
        <w:t xml:space="preserve"> паевым инвестиционным </w:t>
      </w:r>
    </w:p>
    <w:p w:rsidR="00E973B0" w:rsidRPr="00E973B0" w:rsidRDefault="00E86A4B" w:rsidP="00E973B0">
      <w:pPr>
        <w:pStyle w:val="21"/>
        <w:ind w:firstLine="0"/>
        <w:rPr>
          <w:rFonts w:ascii="Times New Roman" w:hAnsi="Times New Roman"/>
        </w:rPr>
      </w:pPr>
      <w:r w:rsidRPr="00E973B0">
        <w:rPr>
          <w:rFonts w:ascii="Times New Roman" w:hAnsi="Times New Roman"/>
        </w:rPr>
        <w:t xml:space="preserve">фондом рентным  </w:t>
      </w:r>
    </w:p>
    <w:p w:rsidR="006218E1" w:rsidRPr="00E973B0" w:rsidRDefault="006218E1" w:rsidP="00E973B0">
      <w:pPr>
        <w:pStyle w:val="21"/>
        <w:ind w:firstLine="0"/>
        <w:rPr>
          <w:rFonts w:ascii="Times New Roman" w:hAnsi="Times New Roman" w:cs="Times New Roman"/>
          <w:b/>
          <w:bCs/>
        </w:rPr>
      </w:pPr>
      <w:r w:rsidRPr="00E973B0">
        <w:rPr>
          <w:rFonts w:ascii="Times New Roman" w:hAnsi="Times New Roman" w:cs="Times New Roman"/>
          <w:b/>
          <w:bCs/>
        </w:rPr>
        <w:t>«</w:t>
      </w:r>
      <w:r w:rsidR="00C72D6E" w:rsidRPr="00E973B0">
        <w:rPr>
          <w:rFonts w:ascii="Times New Roman" w:hAnsi="Times New Roman" w:cs="Times New Roman"/>
          <w:b/>
          <w:bCs/>
        </w:rPr>
        <w:t>Деметра</w:t>
      </w:r>
      <w:r w:rsidRPr="00E973B0">
        <w:rPr>
          <w:rFonts w:ascii="Times New Roman" w:hAnsi="Times New Roman" w:cs="Times New Roman"/>
          <w:b/>
          <w:bCs/>
        </w:rPr>
        <w:t>»</w:t>
      </w:r>
    </w:p>
    <w:p w:rsidR="000E6984" w:rsidRPr="00E973B0" w:rsidRDefault="002A219D" w:rsidP="0015044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E973B0">
        <w:rPr>
          <w:rFonts w:ascii="Times New Roman" w:hAnsi="Times New Roman"/>
          <w:sz w:val="22"/>
          <w:szCs w:val="22"/>
        </w:rPr>
        <w:t>(Правила доверительного управления Закрытым паевым инвестиционным фондом рентным  «</w:t>
      </w:r>
      <w:r w:rsidR="00C72D6E" w:rsidRPr="00E973B0">
        <w:rPr>
          <w:rFonts w:ascii="Times New Roman" w:hAnsi="Times New Roman"/>
          <w:sz w:val="22"/>
          <w:szCs w:val="22"/>
        </w:rPr>
        <w:t>Деметра</w:t>
      </w:r>
      <w:r w:rsidRPr="00E973B0">
        <w:rPr>
          <w:rFonts w:ascii="Times New Roman" w:hAnsi="Times New Roman"/>
          <w:sz w:val="22"/>
          <w:szCs w:val="22"/>
        </w:rPr>
        <w:t xml:space="preserve">» зарегистрированы </w:t>
      </w:r>
      <w:r w:rsidR="00C72D6E" w:rsidRPr="00E973B0">
        <w:rPr>
          <w:rFonts w:ascii="Times New Roman" w:hAnsi="Times New Roman"/>
          <w:sz w:val="22"/>
          <w:szCs w:val="22"/>
        </w:rPr>
        <w:t>Службой Банка России по финансовым рынкам</w:t>
      </w:r>
      <w:r w:rsidRPr="00E973B0">
        <w:rPr>
          <w:rFonts w:ascii="Times New Roman" w:hAnsi="Times New Roman"/>
          <w:sz w:val="22"/>
          <w:szCs w:val="22"/>
        </w:rPr>
        <w:t xml:space="preserve"> «</w:t>
      </w:r>
      <w:r w:rsidR="00C72D6E" w:rsidRPr="00E973B0">
        <w:rPr>
          <w:rFonts w:ascii="Times New Roman" w:hAnsi="Times New Roman"/>
          <w:sz w:val="22"/>
          <w:szCs w:val="22"/>
        </w:rPr>
        <w:t>15</w:t>
      </w:r>
      <w:r w:rsidRPr="00E973B0">
        <w:rPr>
          <w:rFonts w:ascii="Times New Roman" w:hAnsi="Times New Roman"/>
          <w:sz w:val="22"/>
          <w:szCs w:val="22"/>
        </w:rPr>
        <w:t xml:space="preserve">» </w:t>
      </w:r>
      <w:r w:rsidR="00C72D6E" w:rsidRPr="00E973B0">
        <w:rPr>
          <w:rFonts w:ascii="Times New Roman" w:hAnsi="Times New Roman"/>
          <w:sz w:val="22"/>
          <w:szCs w:val="22"/>
        </w:rPr>
        <w:t>января</w:t>
      </w:r>
      <w:r w:rsidRPr="00E973B0">
        <w:rPr>
          <w:rFonts w:ascii="Times New Roman" w:hAnsi="Times New Roman"/>
          <w:sz w:val="22"/>
          <w:szCs w:val="22"/>
        </w:rPr>
        <w:t xml:space="preserve"> 201</w:t>
      </w:r>
      <w:r w:rsidR="00C72D6E" w:rsidRPr="00E973B0">
        <w:rPr>
          <w:rFonts w:ascii="Times New Roman" w:hAnsi="Times New Roman"/>
          <w:sz w:val="22"/>
          <w:szCs w:val="22"/>
        </w:rPr>
        <w:t>4</w:t>
      </w:r>
      <w:r w:rsidRPr="00E973B0">
        <w:rPr>
          <w:rFonts w:ascii="Times New Roman" w:hAnsi="Times New Roman"/>
          <w:sz w:val="22"/>
          <w:szCs w:val="22"/>
        </w:rPr>
        <w:t xml:space="preserve"> года № 2</w:t>
      </w:r>
      <w:r w:rsidR="00C72D6E" w:rsidRPr="00E973B0">
        <w:rPr>
          <w:rFonts w:ascii="Times New Roman" w:hAnsi="Times New Roman"/>
          <w:sz w:val="22"/>
          <w:szCs w:val="22"/>
        </w:rPr>
        <w:t>717</w:t>
      </w:r>
      <w:r w:rsidRPr="00E973B0">
        <w:rPr>
          <w:rFonts w:ascii="Times New Roman" w:hAnsi="Times New Roman"/>
          <w:sz w:val="22"/>
          <w:szCs w:val="22"/>
        </w:rPr>
        <w:t>).</w:t>
      </w:r>
    </w:p>
    <w:p w:rsidR="00827FE3" w:rsidRPr="00184AC7" w:rsidRDefault="006218E1" w:rsidP="00827FE3">
      <w:pPr>
        <w:pStyle w:val="af3"/>
        <w:rPr>
          <w:rFonts w:ascii="Times New Roman" w:hAnsi="Times New Roman" w:cs="Times New Roman"/>
        </w:rPr>
      </w:pPr>
      <w:r w:rsidRPr="00184AC7">
        <w:rPr>
          <w:rFonts w:ascii="Times New Roman" w:hAnsi="Times New Roman" w:cs="Times New Roman"/>
        </w:rPr>
        <w:tab/>
      </w: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5"/>
        <w:gridCol w:w="4757"/>
      </w:tblGrid>
      <w:tr w:rsidR="00F84205" w:rsidRPr="00184AC7" w:rsidTr="00BE1B93">
        <w:trPr>
          <w:trHeight w:val="226"/>
        </w:trPr>
        <w:tc>
          <w:tcPr>
            <w:tcW w:w="4565" w:type="dxa"/>
          </w:tcPr>
          <w:p w:rsidR="00F84205" w:rsidRPr="00184AC7" w:rsidRDefault="00F84205" w:rsidP="00827FE3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AC7">
              <w:rPr>
                <w:rFonts w:ascii="Times New Roman" w:hAnsi="Times New Roman" w:cs="Times New Roman"/>
                <w:sz w:val="22"/>
                <w:szCs w:val="22"/>
              </w:rPr>
              <w:t>СТАРАЯ РЕДАКЦИЯ</w:t>
            </w:r>
          </w:p>
        </w:tc>
        <w:tc>
          <w:tcPr>
            <w:tcW w:w="4757" w:type="dxa"/>
          </w:tcPr>
          <w:p w:rsidR="00F84205" w:rsidRPr="00184AC7" w:rsidRDefault="00F84205" w:rsidP="00827FE3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4AC7">
              <w:rPr>
                <w:rFonts w:ascii="Times New Roman" w:hAnsi="Times New Roman" w:cs="Times New Roman"/>
                <w:sz w:val="22"/>
                <w:szCs w:val="22"/>
              </w:rPr>
              <w:t>НОВАЯ РЕДАКЦИЯ</w:t>
            </w:r>
          </w:p>
        </w:tc>
      </w:tr>
      <w:tr w:rsidR="00F84205" w:rsidRPr="00184AC7" w:rsidTr="00BE1B93">
        <w:trPr>
          <w:trHeight w:val="5199"/>
        </w:trPr>
        <w:tc>
          <w:tcPr>
            <w:tcW w:w="4565" w:type="dxa"/>
          </w:tcPr>
          <w:p w:rsidR="006E3E1F" w:rsidRPr="007A3C4C" w:rsidRDefault="006E3E1F" w:rsidP="006E3E1F">
            <w:pPr>
              <w:autoSpaceDE w:val="0"/>
              <w:autoSpaceDN w:val="0"/>
              <w:adjustRightInd w:val="0"/>
              <w:spacing w:line="240" w:lineRule="auto"/>
              <w:ind w:firstLine="708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113. </w:t>
            </w:r>
            <w:proofErr w:type="gramStart"/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За счет имущества, составляющего фонд, выплачиваются вознаграждения управляющей компании в размере не более 0,8 (Ноль целых восемь десятых) процента среднегодовой стоимости чистых активов фонда, но не менее 100 000 рублей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F84205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в месяц,</w:t>
            </w: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а также специализированному депозитарию, регистратору, аудиторской организации и оценщикам в размере не более 2,5 (Две целых пять десятых) процентов  среднегодовой стоимости чистых активов фонда.</w:t>
            </w:r>
            <w:proofErr w:type="gramEnd"/>
          </w:p>
          <w:p w:rsidR="00F84205" w:rsidRDefault="00F84205" w:rsidP="00581688">
            <w:pPr>
              <w:tabs>
                <w:tab w:val="left" w:pos="2692"/>
              </w:tabs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  <w:p w:rsidR="00F84205" w:rsidRPr="00581688" w:rsidRDefault="00F84205" w:rsidP="00FB5F82">
            <w:pPr>
              <w:spacing w:line="24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4757" w:type="dxa"/>
          </w:tcPr>
          <w:p w:rsidR="00F84205" w:rsidRPr="007A3C4C" w:rsidRDefault="00F84205" w:rsidP="007A3C4C">
            <w:pPr>
              <w:autoSpaceDE w:val="0"/>
              <w:autoSpaceDN w:val="0"/>
              <w:adjustRightInd w:val="0"/>
              <w:spacing w:line="240" w:lineRule="auto"/>
              <w:ind w:firstLine="708"/>
              <w:rPr>
                <w:rFonts w:ascii="Times New Roman" w:hAnsi="Times New Roman" w:cs="Times New Roman"/>
                <w:sz w:val="22"/>
                <w:szCs w:val="22"/>
                <w:lang w:eastAsia="zh-CN"/>
              </w:rPr>
            </w:pP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113. </w:t>
            </w:r>
            <w:proofErr w:type="gramStart"/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За счет имущества, составляющего фонд, выплачиваются вознаграждения управляющей компании в размере  0,</w:t>
            </w:r>
            <w:r w:rsidR="006E3E1F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7</w:t>
            </w:r>
            <w:r w:rsidR="006E3E1F"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(Ноль целых </w:t>
            </w:r>
            <w:r w:rsidR="006E3E1F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семь</w:t>
            </w:r>
            <w:r w:rsidR="002147E6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303AEF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десят</w:t>
            </w:r>
            <w:r w:rsidR="002147E6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ых</w:t>
            </w: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) процента среднегодовой стоимости чистых активов фонда, но не менее 100 000 рублей</w:t>
            </w:r>
            <w:r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F84205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>в месяц,</w:t>
            </w:r>
            <w:r w:rsidRPr="007A3C4C">
              <w:rPr>
                <w:rFonts w:ascii="Times New Roman" w:hAnsi="Times New Roman" w:cs="Times New Roman"/>
                <w:sz w:val="22"/>
                <w:szCs w:val="22"/>
                <w:lang w:eastAsia="zh-CN"/>
              </w:rPr>
              <w:t xml:space="preserve"> а также специализированному депозитарию, регистратору, аудиторской организации и оценщикам в размере не более 2,5 (Две целых пять десятых) процентов  среднегодовой стоимости чистых активов фонда.</w:t>
            </w:r>
            <w:proofErr w:type="gramEnd"/>
          </w:p>
          <w:p w:rsidR="00F84205" w:rsidRPr="00184AC7" w:rsidRDefault="00F84205" w:rsidP="00FB5F82">
            <w:pPr>
              <w:spacing w:line="240" w:lineRule="auto"/>
              <w:ind w:firstLine="28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D80ED5" w:rsidRPr="00184AC7" w:rsidRDefault="00D80ED5" w:rsidP="00827FE3">
      <w:pPr>
        <w:pStyle w:val="af3"/>
        <w:rPr>
          <w:rFonts w:ascii="Times New Roman" w:hAnsi="Times New Roman" w:cs="Times New Roman"/>
        </w:rPr>
      </w:pPr>
    </w:p>
    <w:p w:rsidR="00827FE3" w:rsidRPr="00E973B0" w:rsidRDefault="00827FE3" w:rsidP="004F528D">
      <w:pPr>
        <w:pStyle w:val="af6"/>
        <w:jc w:val="both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  <w:bookmarkStart w:id="0" w:name="p_1"/>
      <w:bookmarkStart w:id="1" w:name="p_2"/>
      <w:bookmarkStart w:id="2" w:name="p_3"/>
      <w:bookmarkStart w:id="3" w:name="p_4"/>
      <w:bookmarkStart w:id="4" w:name="p_5"/>
      <w:bookmarkStart w:id="5" w:name="p_6"/>
      <w:bookmarkStart w:id="6" w:name="p_7"/>
      <w:bookmarkStart w:id="7" w:name="p_8"/>
      <w:bookmarkStart w:id="8" w:name="p_9"/>
      <w:bookmarkStart w:id="9" w:name="p_10"/>
      <w:bookmarkStart w:id="10" w:name="p_11"/>
      <w:bookmarkStart w:id="11" w:name="p_12"/>
      <w:bookmarkStart w:id="12" w:name="p_13"/>
      <w:bookmarkStart w:id="13" w:name="p_14"/>
      <w:bookmarkStart w:id="14" w:name="p_15"/>
      <w:bookmarkStart w:id="15" w:name="p_16"/>
      <w:bookmarkStart w:id="16" w:name="p_17"/>
      <w:bookmarkStart w:id="17" w:name="p_18"/>
      <w:bookmarkStart w:id="18" w:name="p_19"/>
      <w:bookmarkStart w:id="19" w:name="p_20"/>
      <w:bookmarkStart w:id="20" w:name="p_21"/>
      <w:bookmarkStart w:id="21" w:name="p_22"/>
      <w:bookmarkStart w:id="22" w:name="p_23"/>
      <w:bookmarkStart w:id="23" w:name="p_26"/>
      <w:bookmarkStart w:id="24" w:name="p_27"/>
      <w:bookmarkStart w:id="25" w:name="p_28"/>
      <w:bookmarkStart w:id="26" w:name="p_29"/>
      <w:bookmarkStart w:id="27" w:name="p_300"/>
      <w:bookmarkStart w:id="28" w:name="p_30"/>
      <w:bookmarkStart w:id="29" w:name="p_31"/>
      <w:bookmarkStart w:id="30" w:name="p_32"/>
      <w:bookmarkStart w:id="31" w:name="p_33"/>
      <w:bookmarkStart w:id="32" w:name="p_34"/>
      <w:bookmarkStart w:id="33" w:name="p_400"/>
      <w:bookmarkStart w:id="34" w:name="p_35"/>
      <w:bookmarkStart w:id="35" w:name="p_36"/>
      <w:bookmarkStart w:id="36" w:name="p_37"/>
      <w:bookmarkStart w:id="37" w:name="p_38"/>
      <w:bookmarkStart w:id="38" w:name="p_39"/>
      <w:bookmarkStart w:id="39" w:name="p_40"/>
      <w:bookmarkStart w:id="40" w:name="p_41"/>
      <w:bookmarkStart w:id="41" w:name="p_42"/>
      <w:bookmarkStart w:id="42" w:name="p_43"/>
      <w:bookmarkStart w:id="43" w:name="p_25"/>
      <w:bookmarkStart w:id="44" w:name="p_44"/>
      <w:bookmarkStart w:id="45" w:name="p_45"/>
      <w:bookmarkStart w:id="46" w:name="p_200"/>
      <w:bookmarkStart w:id="47" w:name="p_500"/>
      <w:bookmarkStart w:id="48" w:name="p_600"/>
      <w:bookmarkStart w:id="49" w:name="p_46"/>
      <w:bookmarkStart w:id="50" w:name="p_47"/>
      <w:bookmarkStart w:id="51" w:name="p_64"/>
      <w:bookmarkStart w:id="52" w:name="p_48"/>
      <w:bookmarkStart w:id="53" w:name="p_49"/>
      <w:bookmarkStart w:id="54" w:name="p_51"/>
      <w:bookmarkStart w:id="55" w:name="p_52"/>
      <w:bookmarkStart w:id="56" w:name="p_53"/>
      <w:bookmarkStart w:id="57" w:name="p_54"/>
      <w:bookmarkStart w:id="58" w:name="p_55"/>
      <w:bookmarkStart w:id="59" w:name="p_56"/>
      <w:bookmarkStart w:id="60" w:name="p_24"/>
      <w:bookmarkStart w:id="61" w:name="p_57"/>
      <w:bookmarkStart w:id="62" w:name="p_58"/>
      <w:bookmarkStart w:id="63" w:name="p_59"/>
      <w:bookmarkStart w:id="64" w:name="p_60"/>
      <w:bookmarkStart w:id="65" w:name="p_61"/>
      <w:bookmarkStart w:id="66" w:name="p_62"/>
      <w:bookmarkStart w:id="67" w:name="p_63"/>
      <w:bookmarkStart w:id="68" w:name="p_700"/>
      <w:bookmarkStart w:id="69" w:name="p_65"/>
      <w:bookmarkStart w:id="70" w:name="p_66"/>
      <w:bookmarkStart w:id="71" w:name="p_67"/>
      <w:bookmarkStart w:id="72" w:name="p_68"/>
      <w:bookmarkStart w:id="73" w:name="p_69"/>
      <w:bookmarkStart w:id="74" w:name="p_70"/>
      <w:bookmarkStart w:id="75" w:name="p_71"/>
      <w:bookmarkStart w:id="76" w:name="p_72"/>
      <w:bookmarkStart w:id="77" w:name="p_73"/>
      <w:bookmarkStart w:id="78" w:name="p_74"/>
      <w:bookmarkStart w:id="79" w:name="p_75"/>
      <w:bookmarkStart w:id="80" w:name="p_77"/>
      <w:bookmarkStart w:id="81" w:name="p_78"/>
      <w:bookmarkStart w:id="82" w:name="p_800"/>
      <w:bookmarkStart w:id="83" w:name="p_79"/>
      <w:bookmarkStart w:id="84" w:name="p_81"/>
      <w:bookmarkStart w:id="85" w:name="p_82"/>
      <w:bookmarkStart w:id="86" w:name="p_83"/>
      <w:bookmarkStart w:id="87" w:name="p_84"/>
      <w:bookmarkStart w:id="88" w:name="p_85"/>
      <w:bookmarkStart w:id="89" w:name="p_900"/>
      <w:bookmarkStart w:id="90" w:name="p_86"/>
      <w:bookmarkStart w:id="91" w:name="p_87"/>
      <w:bookmarkStart w:id="92" w:name="p_1010"/>
      <w:bookmarkStart w:id="93" w:name="p_88"/>
      <w:bookmarkStart w:id="94" w:name="p_89"/>
      <w:bookmarkStart w:id="95" w:name="p_909"/>
      <w:bookmarkStart w:id="96" w:name="p_1011"/>
      <w:bookmarkStart w:id="97" w:name="p_91"/>
      <w:bookmarkStart w:id="98" w:name="p_92"/>
      <w:bookmarkStart w:id="99" w:name="p_93"/>
      <w:bookmarkStart w:id="100" w:name="p_94"/>
      <w:bookmarkStart w:id="101" w:name="p_95"/>
      <w:bookmarkStart w:id="102" w:name="p_96"/>
      <w:bookmarkStart w:id="103" w:name="p_1012"/>
      <w:bookmarkStart w:id="104" w:name="p_97"/>
      <w:bookmarkStart w:id="105" w:name="p_98"/>
      <w:bookmarkStart w:id="106" w:name="p_1013"/>
      <w:bookmarkStart w:id="107" w:name="p_9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 w:rsidRPr="00E973B0"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  <w:t>Генеральный директор</w:t>
      </w:r>
    </w:p>
    <w:p w:rsidR="00827FE3" w:rsidRPr="00E973B0" w:rsidRDefault="00087541" w:rsidP="004F528D">
      <w:pPr>
        <w:spacing w:line="24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973B0">
        <w:rPr>
          <w:rFonts w:ascii="Times New Roman" w:hAnsi="Times New Roman" w:cs="Times New Roman"/>
          <w:b/>
          <w:bCs/>
          <w:iCs/>
          <w:sz w:val="22"/>
          <w:szCs w:val="22"/>
        </w:rPr>
        <w:t>Закрытого акционерного общества</w:t>
      </w:r>
    </w:p>
    <w:p w:rsidR="00827FE3" w:rsidRPr="00E973B0" w:rsidRDefault="00827FE3" w:rsidP="004F528D">
      <w:pPr>
        <w:spacing w:line="240" w:lineRule="auto"/>
        <w:rPr>
          <w:rFonts w:ascii="Times New Roman" w:hAnsi="Times New Roman" w:cs="Times New Roman"/>
          <w:b/>
          <w:bCs/>
          <w:iCs/>
          <w:sz w:val="22"/>
          <w:szCs w:val="22"/>
        </w:rPr>
      </w:pPr>
      <w:r w:rsidRPr="00E973B0">
        <w:rPr>
          <w:rFonts w:ascii="Times New Roman" w:hAnsi="Times New Roman" w:cs="Times New Roman"/>
          <w:b/>
          <w:bCs/>
          <w:iCs/>
          <w:sz w:val="22"/>
          <w:szCs w:val="22"/>
        </w:rPr>
        <w:t>«</w:t>
      </w:r>
      <w:r w:rsidR="00087541" w:rsidRPr="00E973B0">
        <w:rPr>
          <w:rFonts w:ascii="Times New Roman" w:hAnsi="Times New Roman" w:cs="Times New Roman"/>
          <w:b/>
          <w:bCs/>
          <w:iCs/>
          <w:sz w:val="22"/>
          <w:szCs w:val="22"/>
        </w:rPr>
        <w:t>Новые технологии управления</w:t>
      </w:r>
      <w:r w:rsidR="0029130D" w:rsidRPr="00E973B0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»                  </w:t>
      </w:r>
      <w:r w:rsidRPr="00E973B0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    </w:t>
      </w:r>
      <w:r w:rsidR="0029130D" w:rsidRPr="00E973B0">
        <w:rPr>
          <w:rFonts w:ascii="Times New Roman" w:hAnsi="Times New Roman" w:cs="Times New Roman"/>
          <w:b/>
          <w:bCs/>
          <w:iCs/>
          <w:sz w:val="22"/>
          <w:szCs w:val="22"/>
        </w:rPr>
        <w:t>___________</w:t>
      </w:r>
      <w:r w:rsidR="00EE1A52" w:rsidRPr="00E973B0">
        <w:rPr>
          <w:rFonts w:ascii="Times New Roman" w:hAnsi="Times New Roman" w:cs="Times New Roman"/>
          <w:b/>
          <w:bCs/>
          <w:iCs/>
          <w:sz w:val="22"/>
          <w:szCs w:val="22"/>
        </w:rPr>
        <w:t>________________</w:t>
      </w:r>
      <w:r w:rsidR="0029130D" w:rsidRPr="00E973B0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 </w:t>
      </w:r>
      <w:r w:rsidR="007A3C4C" w:rsidRPr="00E973B0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    </w:t>
      </w:r>
      <w:r w:rsidR="004F528D" w:rsidRPr="00E973B0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    </w:t>
      </w:r>
      <w:r w:rsidR="00087541" w:rsidRPr="00E973B0">
        <w:rPr>
          <w:rFonts w:ascii="Times New Roman" w:hAnsi="Times New Roman" w:cs="Times New Roman"/>
          <w:b/>
          <w:bCs/>
          <w:iCs/>
          <w:sz w:val="22"/>
          <w:szCs w:val="22"/>
        </w:rPr>
        <w:t>А.И.Вербицкий</w:t>
      </w:r>
    </w:p>
    <w:sectPr w:rsidR="00827FE3" w:rsidRPr="00E973B0" w:rsidSect="0015044D">
      <w:footerReference w:type="default" r:id="rId11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B4E" w:rsidRDefault="00F71B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71B4E" w:rsidRDefault="00F71B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D7" w:rsidRDefault="00D456D7">
    <w:pPr>
      <w:pStyle w:val="a5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B4E" w:rsidRDefault="00F71B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71B4E" w:rsidRDefault="00F71B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CE498A"/>
    <w:multiLevelType w:val="hybridMultilevel"/>
    <w:tmpl w:val="E5E41E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A7311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A0770E"/>
    <w:multiLevelType w:val="hybridMultilevel"/>
    <w:tmpl w:val="5C244B5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54775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2C659B"/>
    <w:multiLevelType w:val="hybridMultilevel"/>
    <w:tmpl w:val="6AA4B1E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1">
      <w:start w:val="1"/>
      <w:numFmt w:val="decimal"/>
      <w:lvlText w:val="%3)"/>
      <w:lvlJc w:val="lef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359A0CD4"/>
    <w:multiLevelType w:val="hybridMultilevel"/>
    <w:tmpl w:val="00200288"/>
    <w:lvl w:ilvl="0" w:tplc="858029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7">
    <w:nsid w:val="3CD031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EE105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23F27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AD532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1CB7"/>
    <w:rsid w:val="00015A7D"/>
    <w:rsid w:val="00027F1B"/>
    <w:rsid w:val="0004258B"/>
    <w:rsid w:val="00065293"/>
    <w:rsid w:val="00087541"/>
    <w:rsid w:val="000A7B57"/>
    <w:rsid w:val="000B0D23"/>
    <w:rsid w:val="000B233E"/>
    <w:rsid w:val="000D6CBB"/>
    <w:rsid w:val="000E49C1"/>
    <w:rsid w:val="000E6984"/>
    <w:rsid w:val="00122D3D"/>
    <w:rsid w:val="00122F3E"/>
    <w:rsid w:val="0015044D"/>
    <w:rsid w:val="0015617B"/>
    <w:rsid w:val="001628E2"/>
    <w:rsid w:val="00164B22"/>
    <w:rsid w:val="00166629"/>
    <w:rsid w:val="00184AC7"/>
    <w:rsid w:val="00187411"/>
    <w:rsid w:val="00191A47"/>
    <w:rsid w:val="00193A6D"/>
    <w:rsid w:val="00195BE4"/>
    <w:rsid w:val="001A4EFA"/>
    <w:rsid w:val="001A6E9A"/>
    <w:rsid w:val="001B0C17"/>
    <w:rsid w:val="001B49BB"/>
    <w:rsid w:val="001C4FAF"/>
    <w:rsid w:val="001C6398"/>
    <w:rsid w:val="001F6CA8"/>
    <w:rsid w:val="0020413D"/>
    <w:rsid w:val="002147E6"/>
    <w:rsid w:val="002237EE"/>
    <w:rsid w:val="00225AC9"/>
    <w:rsid w:val="00233350"/>
    <w:rsid w:val="00240E43"/>
    <w:rsid w:val="00242415"/>
    <w:rsid w:val="00243C3C"/>
    <w:rsid w:val="00271CB7"/>
    <w:rsid w:val="00283DAD"/>
    <w:rsid w:val="0029130D"/>
    <w:rsid w:val="00296078"/>
    <w:rsid w:val="002A219D"/>
    <w:rsid w:val="002A673B"/>
    <w:rsid w:val="002E5F71"/>
    <w:rsid w:val="002E5FBA"/>
    <w:rsid w:val="002F09D8"/>
    <w:rsid w:val="002F642C"/>
    <w:rsid w:val="002F6933"/>
    <w:rsid w:val="00302F49"/>
    <w:rsid w:val="00303AEF"/>
    <w:rsid w:val="00312C3C"/>
    <w:rsid w:val="00333895"/>
    <w:rsid w:val="00354E30"/>
    <w:rsid w:val="003664D0"/>
    <w:rsid w:val="00385B26"/>
    <w:rsid w:val="003A1829"/>
    <w:rsid w:val="003B1116"/>
    <w:rsid w:val="003C03F8"/>
    <w:rsid w:val="004161C2"/>
    <w:rsid w:val="00431A16"/>
    <w:rsid w:val="004347D7"/>
    <w:rsid w:val="0045369C"/>
    <w:rsid w:val="004543FD"/>
    <w:rsid w:val="004571C9"/>
    <w:rsid w:val="004B1A0B"/>
    <w:rsid w:val="004C390B"/>
    <w:rsid w:val="004D7E82"/>
    <w:rsid w:val="004E5AD1"/>
    <w:rsid w:val="004E77F4"/>
    <w:rsid w:val="004F528D"/>
    <w:rsid w:val="00503289"/>
    <w:rsid w:val="00522E9F"/>
    <w:rsid w:val="005655F0"/>
    <w:rsid w:val="00581688"/>
    <w:rsid w:val="005873EA"/>
    <w:rsid w:val="00595F4E"/>
    <w:rsid w:val="0059766A"/>
    <w:rsid w:val="005C778D"/>
    <w:rsid w:val="0060047A"/>
    <w:rsid w:val="006209C5"/>
    <w:rsid w:val="006218E1"/>
    <w:rsid w:val="00622EBF"/>
    <w:rsid w:val="00623186"/>
    <w:rsid w:val="006370FA"/>
    <w:rsid w:val="00641A7C"/>
    <w:rsid w:val="00680D1B"/>
    <w:rsid w:val="006A173F"/>
    <w:rsid w:val="006A2EB5"/>
    <w:rsid w:val="006B441C"/>
    <w:rsid w:val="006D2D4F"/>
    <w:rsid w:val="006D4B58"/>
    <w:rsid w:val="006E3E1F"/>
    <w:rsid w:val="00712E57"/>
    <w:rsid w:val="0075349C"/>
    <w:rsid w:val="00753534"/>
    <w:rsid w:val="00770C2F"/>
    <w:rsid w:val="007753CA"/>
    <w:rsid w:val="0078551F"/>
    <w:rsid w:val="007A2F6F"/>
    <w:rsid w:val="007A3C4C"/>
    <w:rsid w:val="007B1FC0"/>
    <w:rsid w:val="007D18E6"/>
    <w:rsid w:val="007E04CA"/>
    <w:rsid w:val="007E4E9D"/>
    <w:rsid w:val="007F296B"/>
    <w:rsid w:val="00801357"/>
    <w:rsid w:val="00804082"/>
    <w:rsid w:val="00827FE3"/>
    <w:rsid w:val="008439B9"/>
    <w:rsid w:val="0086767E"/>
    <w:rsid w:val="00872DEA"/>
    <w:rsid w:val="008B4250"/>
    <w:rsid w:val="008B57AE"/>
    <w:rsid w:val="008D793D"/>
    <w:rsid w:val="00900FE7"/>
    <w:rsid w:val="00905721"/>
    <w:rsid w:val="00937C87"/>
    <w:rsid w:val="009425AE"/>
    <w:rsid w:val="009578DF"/>
    <w:rsid w:val="00976C08"/>
    <w:rsid w:val="009827BB"/>
    <w:rsid w:val="009C7F5C"/>
    <w:rsid w:val="009E6D1A"/>
    <w:rsid w:val="009F2CC8"/>
    <w:rsid w:val="00A21834"/>
    <w:rsid w:val="00A40769"/>
    <w:rsid w:val="00A556DB"/>
    <w:rsid w:val="00A66E7D"/>
    <w:rsid w:val="00AC111B"/>
    <w:rsid w:val="00AC73C4"/>
    <w:rsid w:val="00AD1112"/>
    <w:rsid w:val="00AE3C04"/>
    <w:rsid w:val="00AF0777"/>
    <w:rsid w:val="00AF7FF8"/>
    <w:rsid w:val="00B04C91"/>
    <w:rsid w:val="00B11F1E"/>
    <w:rsid w:val="00B5659C"/>
    <w:rsid w:val="00B80A37"/>
    <w:rsid w:val="00B851E3"/>
    <w:rsid w:val="00B93FA3"/>
    <w:rsid w:val="00BA368F"/>
    <w:rsid w:val="00BB268C"/>
    <w:rsid w:val="00BD3C50"/>
    <w:rsid w:val="00BE1B93"/>
    <w:rsid w:val="00C30858"/>
    <w:rsid w:val="00C43231"/>
    <w:rsid w:val="00C467D6"/>
    <w:rsid w:val="00C57877"/>
    <w:rsid w:val="00C657B4"/>
    <w:rsid w:val="00C72D6E"/>
    <w:rsid w:val="00CA6FCD"/>
    <w:rsid w:val="00CB24CF"/>
    <w:rsid w:val="00CB2847"/>
    <w:rsid w:val="00D2651D"/>
    <w:rsid w:val="00D32866"/>
    <w:rsid w:val="00D456D7"/>
    <w:rsid w:val="00D6006D"/>
    <w:rsid w:val="00D66EE7"/>
    <w:rsid w:val="00D80ED5"/>
    <w:rsid w:val="00D85B66"/>
    <w:rsid w:val="00D90AD0"/>
    <w:rsid w:val="00DB63B0"/>
    <w:rsid w:val="00DC3E65"/>
    <w:rsid w:val="00E31335"/>
    <w:rsid w:val="00E350FF"/>
    <w:rsid w:val="00E36197"/>
    <w:rsid w:val="00E437EE"/>
    <w:rsid w:val="00E62336"/>
    <w:rsid w:val="00E865E0"/>
    <w:rsid w:val="00E86A4B"/>
    <w:rsid w:val="00E92554"/>
    <w:rsid w:val="00E959AF"/>
    <w:rsid w:val="00E973B0"/>
    <w:rsid w:val="00EE1A52"/>
    <w:rsid w:val="00F1582B"/>
    <w:rsid w:val="00F43CE3"/>
    <w:rsid w:val="00F47FCC"/>
    <w:rsid w:val="00F71B4E"/>
    <w:rsid w:val="00F73A86"/>
    <w:rsid w:val="00F8189C"/>
    <w:rsid w:val="00F84205"/>
    <w:rsid w:val="00FB4429"/>
    <w:rsid w:val="00FB5F82"/>
    <w:rsid w:val="00FC7B0F"/>
    <w:rsid w:val="00FD2531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E7"/>
    <w:pPr>
      <w:spacing w:after="0" w:line="360" w:lineRule="atLeast"/>
      <w:jc w:val="both"/>
    </w:pPr>
    <w:rPr>
      <w:rFonts w:ascii="Times New Roman CYR" w:hAnsi="Times New Roman CYR" w:cs="Times New Roman CYR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27F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1"/>
    <w:next w:val="a"/>
    <w:link w:val="20"/>
    <w:uiPriority w:val="99"/>
    <w:qFormat/>
    <w:rsid w:val="00D66EE7"/>
    <w:pPr>
      <w:keepNext/>
      <w:autoSpaceDE w:val="0"/>
      <w:autoSpaceDN w:val="0"/>
      <w:spacing w:line="240" w:lineRule="auto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66E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66E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66E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66EE7"/>
    <w:rPr>
      <w:rFonts w:ascii="Times New Roman CYR" w:hAnsi="Times New Roman CYR" w:cs="Times New Roman CYR"/>
      <w:sz w:val="28"/>
      <w:szCs w:val="28"/>
    </w:rPr>
  </w:style>
  <w:style w:type="paragraph" w:styleId="a5">
    <w:name w:val="footer"/>
    <w:basedOn w:val="a"/>
    <w:link w:val="a6"/>
    <w:uiPriority w:val="99"/>
    <w:rsid w:val="00D66E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66EE7"/>
    <w:rPr>
      <w:rFonts w:ascii="Times New Roman CYR" w:hAnsi="Times New Roman CYR" w:cs="Times New Roman CYR"/>
      <w:sz w:val="28"/>
      <w:szCs w:val="28"/>
    </w:rPr>
  </w:style>
  <w:style w:type="character" w:styleId="a7">
    <w:name w:val="page number"/>
    <w:basedOn w:val="a0"/>
    <w:uiPriority w:val="99"/>
    <w:rsid w:val="00D66EE7"/>
    <w:rPr>
      <w:rFonts w:ascii="Times New Roman" w:hAnsi="Times New Roman" w:cs="Times New Roman"/>
    </w:rPr>
  </w:style>
  <w:style w:type="character" w:styleId="a8">
    <w:name w:val="footnote reference"/>
    <w:basedOn w:val="a0"/>
    <w:uiPriority w:val="99"/>
    <w:rsid w:val="00D66EE7"/>
    <w:rPr>
      <w:rFonts w:ascii="Times New Roman" w:hAnsi="Times New Roman" w:cs="Times New Roman"/>
      <w:vertAlign w:val="superscript"/>
    </w:rPr>
  </w:style>
  <w:style w:type="paragraph" w:styleId="a9">
    <w:name w:val="footnote text"/>
    <w:basedOn w:val="a"/>
    <w:link w:val="aa"/>
    <w:uiPriority w:val="99"/>
    <w:rsid w:val="00D66EE7"/>
    <w:pPr>
      <w:spacing w:line="240" w:lineRule="auto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D66EE7"/>
    <w:rPr>
      <w:rFonts w:ascii="Times New Roman CYR" w:hAnsi="Times New Roman CYR" w:cs="Times New Roman CYR"/>
      <w:sz w:val="20"/>
      <w:szCs w:val="20"/>
    </w:rPr>
  </w:style>
  <w:style w:type="paragraph" w:styleId="ab">
    <w:name w:val="Balloon Text"/>
    <w:basedOn w:val="a"/>
    <w:link w:val="ac"/>
    <w:uiPriority w:val="99"/>
    <w:rsid w:val="00D66E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66EE7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rsid w:val="00D66EE7"/>
    <w:rPr>
      <w:rFonts w:ascii="Times New Roman" w:hAnsi="Times New Roman"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D66EE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D66EE7"/>
    <w:rPr>
      <w:rFonts w:ascii="Times New Roman CYR" w:hAnsi="Times New Roman CYR" w:cs="Times New Roman CYR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rsid w:val="00D66EE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D66EE7"/>
    <w:rPr>
      <w:b/>
      <w:bCs/>
    </w:rPr>
  </w:style>
  <w:style w:type="paragraph" w:customStyle="1" w:styleId="ConsNormal">
    <w:name w:val="ConsNormal"/>
    <w:uiPriority w:val="99"/>
    <w:rsid w:val="00D66EE7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rmal">
    <w:name w:val="ConsPlusNormal"/>
    <w:rsid w:val="00D66E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f2">
    <w:name w:val="Block Text"/>
    <w:basedOn w:val="a"/>
    <w:uiPriority w:val="99"/>
    <w:rsid w:val="00D66EE7"/>
    <w:pPr>
      <w:spacing w:line="240" w:lineRule="auto"/>
      <w:ind w:left="-630" w:right="-691" w:firstLine="720"/>
    </w:pPr>
    <w:rPr>
      <w:sz w:val="22"/>
      <w:szCs w:val="22"/>
      <w:lang w:eastAsia="en-US"/>
    </w:rPr>
  </w:style>
  <w:style w:type="paragraph" w:customStyle="1" w:styleId="BodyNum">
    <w:name w:val="Body Num"/>
    <w:basedOn w:val="a"/>
    <w:uiPriority w:val="99"/>
    <w:rsid w:val="00D66EE7"/>
    <w:pPr>
      <w:spacing w:after="120" w:line="240" w:lineRule="auto"/>
    </w:pPr>
    <w:rPr>
      <w:sz w:val="24"/>
      <w:szCs w:val="24"/>
      <w:lang w:eastAsia="en-US"/>
    </w:rPr>
  </w:style>
  <w:style w:type="paragraph" w:styleId="11">
    <w:name w:val="toc 1"/>
    <w:basedOn w:val="a"/>
    <w:next w:val="a"/>
    <w:autoRedefine/>
    <w:uiPriority w:val="99"/>
    <w:rsid w:val="00D66EE7"/>
  </w:style>
  <w:style w:type="paragraph" w:styleId="21">
    <w:name w:val="Body Text Indent 2"/>
    <w:basedOn w:val="a"/>
    <w:link w:val="22"/>
    <w:uiPriority w:val="99"/>
    <w:rsid w:val="00D66EE7"/>
    <w:pPr>
      <w:spacing w:line="240" w:lineRule="auto"/>
      <w:ind w:firstLine="709"/>
      <w:jc w:val="center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D66EE7"/>
    <w:rPr>
      <w:rFonts w:ascii="Times New Roman CYR" w:hAnsi="Times New Roman CYR" w:cs="Times New Roman CYR"/>
      <w:sz w:val="28"/>
      <w:szCs w:val="28"/>
    </w:rPr>
  </w:style>
  <w:style w:type="paragraph" w:styleId="af3">
    <w:name w:val="Body Text"/>
    <w:basedOn w:val="a"/>
    <w:link w:val="af4"/>
    <w:uiPriority w:val="99"/>
    <w:rsid w:val="00D66EE7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D66EE7"/>
    <w:rPr>
      <w:rFonts w:ascii="Times New Roman CYR" w:hAnsi="Times New Roman CYR" w:cs="Times New Roman CYR"/>
      <w:sz w:val="28"/>
      <w:szCs w:val="28"/>
    </w:rPr>
  </w:style>
  <w:style w:type="paragraph" w:customStyle="1" w:styleId="BlockTextArial">
    <w:name w:val="Block Text + Arial"/>
    <w:aliases w:val="9 pt,Left:  0 cm,First line:  1.25 cm,Right:  0 cm,Af..."/>
    <w:basedOn w:val="a"/>
    <w:uiPriority w:val="99"/>
    <w:rsid w:val="00D80ED5"/>
    <w:pPr>
      <w:autoSpaceDE w:val="0"/>
      <w:autoSpaceDN w:val="0"/>
      <w:adjustRightInd w:val="0"/>
      <w:spacing w:line="240" w:lineRule="auto"/>
      <w:ind w:firstLine="54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D80ED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D80ED5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827FE3"/>
    <w:pPr>
      <w:spacing w:line="240" w:lineRule="auto"/>
      <w:jc w:val="left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af7">
    <w:name w:val="Текст Знак"/>
    <w:basedOn w:val="a0"/>
    <w:link w:val="af6"/>
    <w:uiPriority w:val="99"/>
    <w:semiHidden/>
    <w:locked/>
    <w:rsid w:val="00D66EE7"/>
    <w:rPr>
      <w:rFonts w:ascii="Courier New" w:hAnsi="Courier New" w:cs="Courier New"/>
      <w:sz w:val="20"/>
      <w:szCs w:val="20"/>
    </w:rPr>
  </w:style>
  <w:style w:type="paragraph" w:styleId="af8">
    <w:name w:val="Revision"/>
    <w:hidden/>
    <w:uiPriority w:val="99"/>
    <w:semiHidden/>
    <w:rsid w:val="009F2CC8"/>
    <w:pPr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paragraph" w:styleId="af9">
    <w:name w:val="List Paragraph"/>
    <w:basedOn w:val="a"/>
    <w:uiPriority w:val="34"/>
    <w:qFormat/>
    <w:rsid w:val="00416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004_действующая редакция</Статус_x0020_документа>
    <_EndDate xmlns="http://schemas.microsoft.com/sharepoint/v3/fields">07.04.2016</_End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62302-8864-4DEF-B8E1-FC03E453FBF9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712C1F23-0B22-4D64-874D-600C76583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0D4B05E-5009-4159-B665-3D101D3BAA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9DB2A3-2DDE-45DF-B37A-9A4A1C9C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</vt:lpstr>
    </vt:vector>
  </TitlesOfParts>
  <Company>3D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</dc:title>
  <dc:creator>Oleg B. Goranskiy</dc:creator>
  <cp:lastModifiedBy>kulkova</cp:lastModifiedBy>
  <cp:revision>2</cp:revision>
  <cp:lastPrinted>2016-02-01T13:24:00Z</cp:lastPrinted>
  <dcterms:created xsi:type="dcterms:W3CDTF">2016-04-08T12:53:00Z</dcterms:created>
  <dcterms:modified xsi:type="dcterms:W3CDTF">2016-04-08T12:53:00Z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