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52798B" w:rsidRDefault="0052798B" w:rsidP="00AB27EB">
      <w:pPr>
        <w:jc w:val="center"/>
        <w:rPr>
          <w:b/>
          <w:bCs/>
          <w:caps/>
          <w:sz w:val="22"/>
          <w:szCs w:val="22"/>
        </w:rPr>
      </w:pPr>
    </w:p>
    <w:p w:rsidR="0037052F" w:rsidRPr="00AB27EB" w:rsidRDefault="0037052F" w:rsidP="00AB27EB">
      <w:pPr>
        <w:jc w:val="center"/>
        <w:rPr>
          <w:b/>
          <w:bCs/>
          <w:caps/>
          <w:sz w:val="22"/>
          <w:szCs w:val="22"/>
        </w:rPr>
      </w:pPr>
      <w:r w:rsidRPr="00AB27EB">
        <w:rPr>
          <w:b/>
          <w:bCs/>
          <w:caps/>
          <w:sz w:val="22"/>
          <w:szCs w:val="22"/>
        </w:rPr>
        <w:t xml:space="preserve">Изменения № </w:t>
      </w:r>
      <w:r w:rsidR="00216C69" w:rsidRPr="00AB27EB">
        <w:rPr>
          <w:b/>
          <w:bCs/>
          <w:caps/>
          <w:sz w:val="22"/>
          <w:szCs w:val="22"/>
        </w:rPr>
        <w:t>3</w:t>
      </w:r>
    </w:p>
    <w:p w:rsidR="0037052F" w:rsidRPr="00AB27EB" w:rsidRDefault="0037052F" w:rsidP="00AB27EB">
      <w:pPr>
        <w:jc w:val="center"/>
        <w:rPr>
          <w:b/>
          <w:bCs/>
          <w:sz w:val="22"/>
          <w:szCs w:val="22"/>
        </w:rPr>
      </w:pPr>
      <w:r w:rsidRPr="00AB27EB">
        <w:rPr>
          <w:b/>
          <w:bCs/>
          <w:sz w:val="22"/>
          <w:szCs w:val="22"/>
        </w:rPr>
        <w:t>В Правила доверительного управления</w:t>
      </w:r>
    </w:p>
    <w:p w:rsidR="0037052F" w:rsidRPr="00AB27EB" w:rsidRDefault="0037052F" w:rsidP="00AB27EB">
      <w:pPr>
        <w:jc w:val="center"/>
        <w:rPr>
          <w:b/>
          <w:bCs/>
          <w:sz w:val="22"/>
          <w:szCs w:val="22"/>
        </w:rPr>
      </w:pPr>
      <w:r w:rsidRPr="00AB27EB">
        <w:rPr>
          <w:b/>
          <w:bCs/>
          <w:sz w:val="22"/>
          <w:szCs w:val="22"/>
        </w:rPr>
        <w:t>Закрытым паевым инвестиционным фондом недвижимости</w:t>
      </w:r>
    </w:p>
    <w:p w:rsidR="0037052F" w:rsidRPr="00AB27EB" w:rsidRDefault="0037052F" w:rsidP="00AB27EB">
      <w:pPr>
        <w:jc w:val="center"/>
        <w:rPr>
          <w:b/>
          <w:bCs/>
          <w:sz w:val="22"/>
          <w:szCs w:val="22"/>
        </w:rPr>
      </w:pPr>
      <w:r w:rsidRPr="00AB27EB">
        <w:rPr>
          <w:b/>
          <w:bCs/>
          <w:sz w:val="22"/>
          <w:szCs w:val="22"/>
        </w:rPr>
        <w:t>«</w:t>
      </w:r>
      <w:r w:rsidR="00A01293" w:rsidRPr="00AB27EB">
        <w:rPr>
          <w:b/>
          <w:bCs/>
          <w:sz w:val="22"/>
          <w:szCs w:val="22"/>
        </w:rPr>
        <w:t>Энсаф</w:t>
      </w:r>
      <w:r w:rsidRPr="00AB27EB">
        <w:rPr>
          <w:b/>
          <w:bCs/>
          <w:sz w:val="22"/>
          <w:szCs w:val="22"/>
        </w:rPr>
        <w:t>»</w:t>
      </w:r>
    </w:p>
    <w:p w:rsidR="0037052F" w:rsidRPr="00AB27EB" w:rsidRDefault="0037052F" w:rsidP="00AB27EB">
      <w:pPr>
        <w:jc w:val="center"/>
        <w:rPr>
          <w:b/>
          <w:bCs/>
          <w:sz w:val="22"/>
          <w:szCs w:val="22"/>
        </w:rPr>
      </w:pPr>
      <w:r w:rsidRPr="00AB27EB">
        <w:rPr>
          <w:b/>
          <w:bCs/>
          <w:sz w:val="22"/>
          <w:szCs w:val="22"/>
        </w:rPr>
        <w:t>(зарегистрированы ФСФР России «</w:t>
      </w:r>
      <w:r w:rsidR="00A01293" w:rsidRPr="00AB27EB">
        <w:rPr>
          <w:b/>
          <w:bCs/>
          <w:sz w:val="22"/>
          <w:szCs w:val="22"/>
        </w:rPr>
        <w:t>08</w:t>
      </w:r>
      <w:r w:rsidRPr="00AB27EB">
        <w:rPr>
          <w:b/>
          <w:bCs/>
          <w:sz w:val="22"/>
          <w:szCs w:val="22"/>
        </w:rPr>
        <w:t xml:space="preserve">» </w:t>
      </w:r>
      <w:r w:rsidR="00A01293" w:rsidRPr="00AB27EB">
        <w:rPr>
          <w:b/>
          <w:bCs/>
          <w:sz w:val="22"/>
          <w:szCs w:val="22"/>
        </w:rPr>
        <w:t>сентября</w:t>
      </w:r>
      <w:r w:rsidRPr="00AB27EB">
        <w:rPr>
          <w:b/>
          <w:bCs/>
          <w:sz w:val="22"/>
          <w:szCs w:val="22"/>
        </w:rPr>
        <w:t xml:space="preserve"> 200</w:t>
      </w:r>
      <w:r w:rsidR="00A01293" w:rsidRPr="00AB27EB">
        <w:rPr>
          <w:b/>
          <w:bCs/>
          <w:sz w:val="22"/>
          <w:szCs w:val="22"/>
        </w:rPr>
        <w:t>9</w:t>
      </w:r>
      <w:r w:rsidRPr="00AB27EB">
        <w:rPr>
          <w:b/>
          <w:bCs/>
          <w:sz w:val="22"/>
          <w:szCs w:val="22"/>
        </w:rPr>
        <w:t xml:space="preserve"> года за № 1</w:t>
      </w:r>
      <w:r w:rsidR="00A01293" w:rsidRPr="00AB27EB">
        <w:rPr>
          <w:b/>
          <w:bCs/>
          <w:sz w:val="22"/>
          <w:szCs w:val="22"/>
        </w:rPr>
        <w:t>549</w:t>
      </w:r>
      <w:r w:rsidRPr="00AB27EB">
        <w:rPr>
          <w:b/>
          <w:bCs/>
          <w:sz w:val="22"/>
          <w:szCs w:val="22"/>
        </w:rPr>
        <w:t>-</w:t>
      </w:r>
      <w:r w:rsidR="00A01293" w:rsidRPr="00AB27EB">
        <w:rPr>
          <w:b/>
          <w:bCs/>
          <w:sz w:val="22"/>
          <w:szCs w:val="22"/>
        </w:rPr>
        <w:t>94198646</w:t>
      </w:r>
      <w:r w:rsidRPr="00AB27EB">
        <w:rPr>
          <w:b/>
          <w:bCs/>
          <w:sz w:val="22"/>
          <w:szCs w:val="22"/>
        </w:rPr>
        <w:t>)</w:t>
      </w:r>
    </w:p>
    <w:p w:rsidR="007B28AD" w:rsidRPr="00AB27EB" w:rsidRDefault="007B28AD" w:rsidP="00AB27EB">
      <w:pPr>
        <w:jc w:val="center"/>
        <w:rPr>
          <w:b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962"/>
      </w:tblGrid>
      <w:tr w:rsidR="005F6764" w:rsidRPr="00AB27EB" w:rsidTr="00FF5A30">
        <w:tblPrEx>
          <w:tblCellMar>
            <w:top w:w="0" w:type="dxa"/>
            <w:bottom w:w="0" w:type="dxa"/>
          </w:tblCellMar>
        </w:tblPrEx>
        <w:tc>
          <w:tcPr>
            <w:tcW w:w="2417" w:type="pct"/>
          </w:tcPr>
          <w:p w:rsidR="0037052F" w:rsidRPr="00AB27EB" w:rsidRDefault="0037052F" w:rsidP="00AB27EB">
            <w:pPr>
              <w:ind w:firstLine="284"/>
              <w:rPr>
                <w:b/>
                <w:bCs/>
                <w:sz w:val="22"/>
                <w:szCs w:val="22"/>
              </w:rPr>
            </w:pPr>
            <w:r w:rsidRPr="00AB27EB">
              <w:rPr>
                <w:b/>
                <w:bCs/>
                <w:sz w:val="22"/>
                <w:szCs w:val="22"/>
              </w:rPr>
              <w:t xml:space="preserve">Старая редакция </w:t>
            </w:r>
          </w:p>
        </w:tc>
        <w:tc>
          <w:tcPr>
            <w:tcW w:w="2583" w:type="pct"/>
          </w:tcPr>
          <w:p w:rsidR="0037052F" w:rsidRPr="00AB27EB" w:rsidRDefault="0037052F" w:rsidP="00AB27EB">
            <w:pPr>
              <w:ind w:firstLine="317"/>
              <w:rPr>
                <w:b/>
                <w:bCs/>
                <w:sz w:val="22"/>
                <w:szCs w:val="22"/>
              </w:rPr>
            </w:pPr>
            <w:r w:rsidRPr="00AB27EB"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5F6764" w:rsidRPr="00AB27EB" w:rsidTr="00FF5A30">
        <w:tblPrEx>
          <w:tblCellMar>
            <w:top w:w="0" w:type="dxa"/>
            <w:bottom w:w="0" w:type="dxa"/>
          </w:tblCellMar>
        </w:tblPrEx>
        <w:tc>
          <w:tcPr>
            <w:tcW w:w="2417" w:type="pct"/>
          </w:tcPr>
          <w:p w:rsidR="00216C69" w:rsidRPr="00AB27EB" w:rsidRDefault="00216C69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115.1. Управляющей компании:</w:t>
            </w:r>
          </w:p>
          <w:p w:rsidR="00216C69" w:rsidRPr="00AB27EB" w:rsidRDefault="00216C69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1) в размере 0,8 (Ноль целых восемь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бумаг;</w:t>
            </w:r>
          </w:p>
          <w:p w:rsidR="00216C69" w:rsidRPr="00AB27EB" w:rsidRDefault="00216C69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 xml:space="preserve">2) в размере 10 (Десять) процентов (с учетом налога на добавленную стоимость) дохода от доверительного управления Фондом, определяемого в порядке, предусмотренном абзацем вторым настоящего подпункта, но не более 8,7 (Восемь целых семь десятых) процента (с учетом налога на добавленную стоимость) от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 </w:t>
            </w:r>
          </w:p>
          <w:p w:rsidR="00216C69" w:rsidRPr="00AB27EB" w:rsidRDefault="00216C69" w:rsidP="00AB27EB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Доход от доверительного управления закрытым паевым инвестиционным фондом рассчитывается за отчетный год по следующей формуле:</w:t>
            </w:r>
          </w:p>
          <w:p w:rsidR="00216C69" w:rsidRPr="00AB27EB" w:rsidRDefault="00216C69" w:rsidP="00AB27EB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</w:p>
          <w:p w:rsidR="00216C69" w:rsidRPr="00AB27EB" w:rsidRDefault="00216C69" w:rsidP="00AB27EB">
            <w:pPr>
              <w:pStyle w:val="ConsPlusNonformat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F5A3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n</w:t>
            </w:r>
          </w:p>
          <w:p w:rsidR="00216C69" w:rsidRPr="00AB27EB" w:rsidRDefault="00216C69" w:rsidP="0069072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 Д = max [0; SUM ((РС</w:t>
            </w:r>
            <w:r w:rsidRPr="00AB27E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 - РС</w:t>
            </w:r>
            <w:r w:rsidRPr="00AB27E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i-1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>) х Q</w:t>
            </w:r>
            <w:r w:rsidRPr="00AB27E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 + ДП</w:t>
            </w:r>
            <w:r w:rsidRPr="00AB27E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)], </w:t>
            </w:r>
          </w:p>
          <w:p w:rsidR="00216C69" w:rsidRPr="00AB27EB" w:rsidRDefault="00216C69" w:rsidP="00AB27EB">
            <w:pPr>
              <w:pStyle w:val="ConsPlusNonformat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F5A3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i=1       </w:t>
            </w:r>
          </w:p>
          <w:p w:rsidR="00216C69" w:rsidRPr="00AB27EB" w:rsidRDefault="00216C69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где:</w:t>
            </w:r>
          </w:p>
          <w:p w:rsidR="00216C69" w:rsidRPr="00AB27EB" w:rsidRDefault="00216C69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Д  -  доход от доверительного управления закрытым паевым инвестиционным фондом;</w:t>
            </w:r>
          </w:p>
          <w:p w:rsidR="00216C69" w:rsidRPr="00AB27EB" w:rsidRDefault="00216C69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  <w:lang w:val="en-US"/>
              </w:rPr>
              <w:t>n</w:t>
            </w:r>
            <w:r w:rsidRPr="00AB27EB">
              <w:rPr>
                <w:sz w:val="22"/>
                <w:szCs w:val="22"/>
              </w:rPr>
              <w:t xml:space="preserve"> - количество дней в отчетном году, на которые определяется расчетная стоимость инвестиционного пая;</w:t>
            </w:r>
          </w:p>
          <w:p w:rsidR="00216C69" w:rsidRPr="00AB27EB" w:rsidRDefault="00216C69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РС</w:t>
            </w:r>
            <w:r w:rsidRPr="00AB27EB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AB27EB">
              <w:rPr>
                <w:sz w:val="22"/>
                <w:szCs w:val="22"/>
              </w:rPr>
              <w:t xml:space="preserve"> - расчетная стоимость инвестиционного пая паевого инвестиционного фонда,  определенная на i-й день  в  отчетном году, на который определяется расчетная стоимость </w:t>
            </w:r>
            <w:r w:rsidRPr="00AB27EB">
              <w:rPr>
                <w:sz w:val="22"/>
                <w:szCs w:val="22"/>
              </w:rPr>
              <w:lastRenderedPageBreak/>
              <w:t>инвестиционного пая;</w:t>
            </w:r>
          </w:p>
          <w:p w:rsidR="00216C69" w:rsidRPr="00AB27EB" w:rsidRDefault="00216C69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РС</w:t>
            </w:r>
            <w:r w:rsidRPr="00AB27EB">
              <w:rPr>
                <w:sz w:val="22"/>
                <w:szCs w:val="22"/>
                <w:vertAlign w:val="subscript"/>
              </w:rPr>
              <w:t xml:space="preserve">0 </w:t>
            </w:r>
            <w:r w:rsidRPr="00AB27EB">
              <w:rPr>
                <w:sz w:val="22"/>
                <w:szCs w:val="22"/>
              </w:rPr>
              <w:t>- расчетная стоимость инвестиционного пая паевого инвестиционного фонда,   определенная  на  последний  рабочий  день  года,  предшествующего отчетному  году;</w:t>
            </w:r>
          </w:p>
          <w:p w:rsidR="00216C69" w:rsidRPr="00AB27EB" w:rsidRDefault="00216C69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  <w:lang w:val="en-US"/>
              </w:rPr>
              <w:t>Q</w:t>
            </w:r>
            <w:r w:rsidRPr="00AB27EB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AB27EB">
              <w:rPr>
                <w:sz w:val="22"/>
                <w:szCs w:val="22"/>
              </w:rPr>
              <w:t xml:space="preserve">   -  количество  выданных инвестиционных паев на i-й день  в отчетном году, на который определяется расчетная стоимость инвестиционного пая;</w:t>
            </w:r>
          </w:p>
          <w:p w:rsidR="0037052F" w:rsidRPr="00AB27EB" w:rsidRDefault="00216C69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ДП</w:t>
            </w:r>
            <w:r w:rsidRPr="00AB27EB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AB27EB">
              <w:rPr>
                <w:sz w:val="22"/>
                <w:szCs w:val="22"/>
              </w:rPr>
              <w:t xml:space="preserve">    -   сумма   дохода   от   доверительного  управления  имуществом, составляющим  паевой  инвестиционный фонд, начисленная к выплате владельцам инвестиционных  паев  в  период  с  (i - 1)  дня отчетного года, на который определяется  расчетная  стоимость  инвестиционного  пая до i-го дня в отчетном  году, на который определяется расчетная стоимость инвестиционного пая.</w:t>
            </w:r>
          </w:p>
        </w:tc>
        <w:tc>
          <w:tcPr>
            <w:tcW w:w="2583" w:type="pct"/>
          </w:tcPr>
          <w:p w:rsidR="00A01293" w:rsidRPr="00AB27EB" w:rsidRDefault="00A01293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lastRenderedPageBreak/>
              <w:t>115.1. Управляющей компании:</w:t>
            </w:r>
          </w:p>
          <w:p w:rsidR="005F6764" w:rsidRPr="00AB27EB" w:rsidRDefault="00B45CE1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 xml:space="preserve">115.1.1. </w:t>
            </w:r>
            <w:r w:rsidR="00AB27EB" w:rsidRPr="00AB27EB">
              <w:rPr>
                <w:sz w:val="22"/>
                <w:szCs w:val="22"/>
              </w:rPr>
              <w:t>За</w:t>
            </w:r>
            <w:r w:rsidR="00ED0EF0" w:rsidRPr="00AB27EB">
              <w:rPr>
                <w:sz w:val="22"/>
                <w:szCs w:val="22"/>
              </w:rPr>
              <w:t xml:space="preserve"> период с</w:t>
            </w:r>
            <w:r w:rsidR="00AB27EB" w:rsidRPr="00AB27EB">
              <w:rPr>
                <w:sz w:val="22"/>
                <w:szCs w:val="22"/>
              </w:rPr>
              <w:t xml:space="preserve"> 01.01.</w:t>
            </w:r>
            <w:r w:rsidR="00ED0EF0" w:rsidRPr="00AB27EB">
              <w:rPr>
                <w:sz w:val="22"/>
                <w:szCs w:val="22"/>
              </w:rPr>
              <w:t>2012г. по 31.12.2012г.:</w:t>
            </w:r>
          </w:p>
          <w:p w:rsidR="00A01293" w:rsidRPr="00AB27EB" w:rsidRDefault="00A01293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 xml:space="preserve">1) в размере </w:t>
            </w:r>
            <w:r w:rsidR="00ED0EF0" w:rsidRPr="00AB27EB">
              <w:rPr>
                <w:sz w:val="22"/>
                <w:szCs w:val="22"/>
              </w:rPr>
              <w:t>4,7</w:t>
            </w:r>
            <w:r w:rsidRPr="00AB27EB">
              <w:rPr>
                <w:sz w:val="22"/>
                <w:szCs w:val="22"/>
              </w:rPr>
              <w:t xml:space="preserve"> (</w:t>
            </w:r>
            <w:r w:rsidR="00ED0EF0" w:rsidRPr="00AB27EB">
              <w:rPr>
                <w:sz w:val="22"/>
                <w:szCs w:val="22"/>
              </w:rPr>
              <w:t>Четыре</w:t>
            </w:r>
            <w:r w:rsidRPr="00AB27EB">
              <w:rPr>
                <w:sz w:val="22"/>
                <w:szCs w:val="22"/>
              </w:rPr>
              <w:t xml:space="preserve"> цел</w:t>
            </w:r>
            <w:r w:rsidR="002E5AC6" w:rsidRPr="00AB27EB">
              <w:rPr>
                <w:sz w:val="22"/>
                <w:szCs w:val="22"/>
              </w:rPr>
              <w:t>ых</w:t>
            </w:r>
            <w:r w:rsidRPr="00AB27EB">
              <w:rPr>
                <w:sz w:val="22"/>
                <w:szCs w:val="22"/>
              </w:rPr>
              <w:t xml:space="preserve"> </w:t>
            </w:r>
            <w:r w:rsidR="002E5AC6" w:rsidRPr="00AB27EB">
              <w:rPr>
                <w:sz w:val="22"/>
                <w:szCs w:val="22"/>
              </w:rPr>
              <w:t>семь</w:t>
            </w:r>
            <w:r w:rsidRPr="00AB27EB">
              <w:rPr>
                <w:sz w:val="22"/>
                <w:szCs w:val="22"/>
              </w:rPr>
              <w:t xml:space="preserve">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бумаг;</w:t>
            </w:r>
          </w:p>
          <w:p w:rsidR="00A01293" w:rsidRPr="00AB27EB" w:rsidRDefault="00A01293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 xml:space="preserve">2) в размере </w:t>
            </w:r>
            <w:r w:rsidR="00ED0EF0" w:rsidRPr="00AB27EB">
              <w:rPr>
                <w:sz w:val="22"/>
                <w:szCs w:val="22"/>
              </w:rPr>
              <w:t>2</w:t>
            </w:r>
            <w:r w:rsidRPr="00AB27EB">
              <w:rPr>
                <w:sz w:val="22"/>
                <w:szCs w:val="22"/>
              </w:rPr>
              <w:t>0 (Д</w:t>
            </w:r>
            <w:r w:rsidR="00ED0EF0" w:rsidRPr="00AB27EB">
              <w:rPr>
                <w:sz w:val="22"/>
                <w:szCs w:val="22"/>
              </w:rPr>
              <w:t>вадца</w:t>
            </w:r>
            <w:r w:rsidRPr="00AB27EB">
              <w:rPr>
                <w:sz w:val="22"/>
                <w:szCs w:val="22"/>
              </w:rPr>
              <w:t xml:space="preserve">ть) процентов (с учетом налога на добавленную стоимость) дохода от доверительного управления Фондом, определяемого в порядке, предусмотренном абзацем вторым настоящего подпункта, но не более </w:t>
            </w:r>
            <w:r w:rsidR="00D05ED4" w:rsidRPr="00AB27EB">
              <w:rPr>
                <w:sz w:val="22"/>
                <w:szCs w:val="22"/>
              </w:rPr>
              <w:t>4,8</w:t>
            </w:r>
            <w:r w:rsidRPr="00AB27EB">
              <w:rPr>
                <w:sz w:val="22"/>
                <w:szCs w:val="22"/>
              </w:rPr>
              <w:t xml:space="preserve"> (</w:t>
            </w:r>
            <w:r w:rsidR="00D05ED4" w:rsidRPr="00AB27EB">
              <w:rPr>
                <w:sz w:val="22"/>
                <w:szCs w:val="22"/>
              </w:rPr>
              <w:t>Четыре</w:t>
            </w:r>
            <w:r w:rsidRPr="00AB27EB">
              <w:rPr>
                <w:sz w:val="22"/>
                <w:szCs w:val="22"/>
              </w:rPr>
              <w:t xml:space="preserve"> целых </w:t>
            </w:r>
            <w:r w:rsidR="00D05ED4" w:rsidRPr="00AB27EB">
              <w:rPr>
                <w:sz w:val="22"/>
                <w:szCs w:val="22"/>
              </w:rPr>
              <w:t>во</w:t>
            </w:r>
            <w:r w:rsidR="002E5AC6" w:rsidRPr="00AB27EB">
              <w:rPr>
                <w:sz w:val="22"/>
                <w:szCs w:val="22"/>
              </w:rPr>
              <w:t>семь</w:t>
            </w:r>
            <w:r w:rsidRPr="00AB27EB">
              <w:rPr>
                <w:sz w:val="22"/>
                <w:szCs w:val="22"/>
              </w:rPr>
              <w:t xml:space="preserve"> десятых) процента (с учетом налога на добавленную стоимость) от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 </w:t>
            </w:r>
          </w:p>
          <w:p w:rsidR="00505AEC" w:rsidRDefault="00505AEC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</w:p>
          <w:p w:rsidR="00ED0EF0" w:rsidRPr="00AB27EB" w:rsidRDefault="00B45CE1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 xml:space="preserve">115.1.2. </w:t>
            </w:r>
            <w:r w:rsidR="00AB27EB">
              <w:rPr>
                <w:sz w:val="22"/>
                <w:szCs w:val="22"/>
              </w:rPr>
              <w:t>С</w:t>
            </w:r>
            <w:r w:rsidR="00ED0EF0" w:rsidRPr="00AB27EB">
              <w:rPr>
                <w:sz w:val="22"/>
                <w:szCs w:val="22"/>
              </w:rPr>
              <w:t xml:space="preserve"> 01 января 2013г.:</w:t>
            </w:r>
          </w:p>
          <w:p w:rsidR="00ED0EF0" w:rsidRPr="00AB27EB" w:rsidRDefault="00ED0EF0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1) в размере 1,8 (Одна целая восемь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бумаг;</w:t>
            </w:r>
          </w:p>
          <w:p w:rsidR="00ED0EF0" w:rsidRPr="00AB27EB" w:rsidRDefault="00ED0EF0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 xml:space="preserve">2) в размере 20 (Двадцать) процентов (с учетом налога на добавленную стоимость) дохода от доверительного управления Фондом, определяемого в порядке, предусмотренном абзацем вторым настоящего подпункта, но не более </w:t>
            </w:r>
            <w:r w:rsidR="00D05ED4" w:rsidRPr="00AB27EB">
              <w:rPr>
                <w:sz w:val="22"/>
                <w:szCs w:val="22"/>
              </w:rPr>
              <w:t>7</w:t>
            </w:r>
            <w:r w:rsidRPr="00AB27EB">
              <w:rPr>
                <w:sz w:val="22"/>
                <w:szCs w:val="22"/>
              </w:rPr>
              <w:t>,7 (</w:t>
            </w:r>
            <w:r w:rsidR="00D05ED4" w:rsidRPr="00AB27EB">
              <w:rPr>
                <w:sz w:val="22"/>
                <w:szCs w:val="22"/>
              </w:rPr>
              <w:t>С</w:t>
            </w:r>
            <w:r w:rsidRPr="00AB27EB">
              <w:rPr>
                <w:sz w:val="22"/>
                <w:szCs w:val="22"/>
              </w:rPr>
              <w:t xml:space="preserve">емь целых семь десятых) процента (с учетом налога на добавленную стоимость) от среднегодовой стоимости чистых активов Фонда, определяемой в порядке, установленном нормативными правовыми актами федерального </w:t>
            </w:r>
            <w:r w:rsidRPr="00AB27EB">
              <w:rPr>
                <w:sz w:val="22"/>
                <w:szCs w:val="22"/>
              </w:rPr>
              <w:lastRenderedPageBreak/>
              <w:t xml:space="preserve">органа исполнительной власти по рынку ценных бумаг. </w:t>
            </w:r>
          </w:p>
          <w:p w:rsidR="00A01293" w:rsidRPr="00AB27EB" w:rsidRDefault="00A01293" w:rsidP="00AB27EB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Доход от доверительного управления закрытым паевым инвестиционным фондом рассчитывается за отчетный год по следующей формуле:</w:t>
            </w:r>
          </w:p>
          <w:p w:rsidR="00A01293" w:rsidRPr="00AB27EB" w:rsidRDefault="00A01293" w:rsidP="00AB27EB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</w:p>
          <w:p w:rsidR="00A01293" w:rsidRPr="00AB27EB" w:rsidRDefault="00A01293" w:rsidP="00AB27EB">
            <w:pPr>
              <w:pStyle w:val="ConsPlusNonformat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n</w:t>
            </w:r>
          </w:p>
          <w:p w:rsidR="00A01293" w:rsidRPr="00AB27EB" w:rsidRDefault="00A01293" w:rsidP="00AB27EB">
            <w:pPr>
              <w:pStyle w:val="ConsPlusNonformat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>Д = max [0; SUM ((РС</w:t>
            </w:r>
            <w:r w:rsidRPr="00AB27E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 - РС</w:t>
            </w:r>
            <w:r w:rsidRPr="00AB27E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i-1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>) х Q</w:t>
            </w:r>
            <w:r w:rsidRPr="00AB27E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 + ДП</w:t>
            </w:r>
            <w:r w:rsidRPr="00AB27E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)], </w:t>
            </w:r>
          </w:p>
          <w:p w:rsidR="00A01293" w:rsidRPr="00AB27EB" w:rsidRDefault="00A01293" w:rsidP="00AB27EB">
            <w:pPr>
              <w:pStyle w:val="ConsPlusNonformat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F5A3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AB27EB">
              <w:rPr>
                <w:rFonts w:ascii="Times New Roman" w:hAnsi="Times New Roman" w:cs="Times New Roman"/>
                <w:sz w:val="22"/>
                <w:szCs w:val="22"/>
              </w:rPr>
              <w:t xml:space="preserve"> i=1       </w:t>
            </w:r>
          </w:p>
          <w:p w:rsidR="00A01293" w:rsidRPr="00AB27EB" w:rsidRDefault="00A01293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где:</w:t>
            </w:r>
          </w:p>
          <w:p w:rsidR="00A01293" w:rsidRPr="00AB27EB" w:rsidRDefault="00A01293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Д  -  доход от доверительного управления закрытым паевым инвестиционным фондом;</w:t>
            </w:r>
          </w:p>
          <w:p w:rsidR="00A01293" w:rsidRPr="00AB27EB" w:rsidRDefault="00A01293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  <w:lang w:val="en-US"/>
              </w:rPr>
              <w:t>n</w:t>
            </w:r>
            <w:r w:rsidRPr="00AB27EB">
              <w:rPr>
                <w:sz w:val="22"/>
                <w:szCs w:val="22"/>
              </w:rPr>
              <w:t xml:space="preserve"> - количество дней в отчетном году, на которые определяется расчетная стоимость инвестиционного пая;</w:t>
            </w:r>
          </w:p>
          <w:p w:rsidR="00A01293" w:rsidRPr="00AB27EB" w:rsidRDefault="00A01293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РС</w:t>
            </w:r>
            <w:r w:rsidRPr="00AB27EB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AB27EB">
              <w:rPr>
                <w:sz w:val="22"/>
                <w:szCs w:val="22"/>
              </w:rPr>
              <w:t xml:space="preserve"> - расчетная стоимость инвестиционного пая паевого инвестиционного фонда,  определенная на i-й день  в  отчетном году, на который определяется расчетная стоимость инвестиционного пая;</w:t>
            </w:r>
          </w:p>
          <w:p w:rsidR="00A01293" w:rsidRPr="00AB27EB" w:rsidRDefault="00A01293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РС</w:t>
            </w:r>
            <w:r w:rsidRPr="00AB27EB">
              <w:rPr>
                <w:sz w:val="22"/>
                <w:szCs w:val="22"/>
                <w:vertAlign w:val="subscript"/>
              </w:rPr>
              <w:t xml:space="preserve">0 </w:t>
            </w:r>
            <w:r w:rsidRPr="00AB27EB">
              <w:rPr>
                <w:sz w:val="22"/>
                <w:szCs w:val="22"/>
              </w:rPr>
              <w:t>- расчетная стоимость инвестиционного пая паевого инвестиционного фонда,   определенная  на  последний  рабочий  день  года,  предшествующего отчетному  году;</w:t>
            </w:r>
          </w:p>
          <w:p w:rsidR="00A01293" w:rsidRPr="00AB27EB" w:rsidRDefault="00A01293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  <w:lang w:val="en-US"/>
              </w:rPr>
              <w:t>Q</w:t>
            </w:r>
            <w:r w:rsidRPr="00AB27EB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AB27EB">
              <w:rPr>
                <w:sz w:val="22"/>
                <w:szCs w:val="22"/>
              </w:rPr>
              <w:t xml:space="preserve">   -  количество  выданных инвестиционных паев на i-й день  в отчетном году, на который определяется расчетная стоимость инвестиционного пая;</w:t>
            </w:r>
          </w:p>
          <w:p w:rsidR="002B09BA" w:rsidRPr="00AB27EB" w:rsidRDefault="00A01293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ДП</w:t>
            </w:r>
            <w:r w:rsidRPr="00AB27EB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AB27EB">
              <w:rPr>
                <w:sz w:val="22"/>
                <w:szCs w:val="22"/>
              </w:rPr>
              <w:t xml:space="preserve">    -   сумма   дохода   от   доверительного  управления  имуществом, составляющим  паевой  инвестиционный фонд, начисленная к выплате владельцам инвестиционных  паев  в  период  с  (i - 1)  дня отчетного года, на который определяется  расчетная  стоимость  инвестиционного  пая до i-го дня в отчетном  году, на который определяется расчетная</w:t>
            </w:r>
            <w:r w:rsidR="00216C69" w:rsidRPr="00AB27EB">
              <w:rPr>
                <w:sz w:val="22"/>
                <w:szCs w:val="22"/>
              </w:rPr>
              <w:t xml:space="preserve"> стоимость инвестиционного пая.</w:t>
            </w:r>
          </w:p>
        </w:tc>
      </w:tr>
      <w:tr w:rsidR="002B09BA" w:rsidRPr="00AB27EB" w:rsidTr="00FF5A30">
        <w:tblPrEx>
          <w:tblCellMar>
            <w:top w:w="0" w:type="dxa"/>
            <w:bottom w:w="0" w:type="dxa"/>
          </w:tblCellMar>
        </w:tblPrEx>
        <w:tc>
          <w:tcPr>
            <w:tcW w:w="2417" w:type="pct"/>
          </w:tcPr>
          <w:p w:rsidR="002B09BA" w:rsidRPr="00AB27EB" w:rsidRDefault="002B09BA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lastRenderedPageBreak/>
              <w:t>116. Вознаграждение Управляющей компании, указанное в подпункте 1) пункта 115.1  выплачивается ежемесячно в течение 20 рабочих дней с момента окончания месяца.</w:t>
            </w:r>
          </w:p>
          <w:p w:rsidR="002B09BA" w:rsidRPr="00AB27EB" w:rsidRDefault="002B09BA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Вознаграждение Управляющей компании, указанное в подпункте 2) пункта 115.1  выплачивается не позднее 20 рабочих дней с даты окончания отчетного года.</w:t>
            </w:r>
          </w:p>
        </w:tc>
        <w:tc>
          <w:tcPr>
            <w:tcW w:w="2583" w:type="pct"/>
          </w:tcPr>
          <w:p w:rsidR="002B09BA" w:rsidRPr="00AB27EB" w:rsidRDefault="002B09BA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116. Вознаграждение Управляющей компании, указанное в подпункте 1) пункта 115.1.1, подпункте 1) пункта 115.1.2  выплачивается ежемесячно в течение 20 рабочих дней с момента окончания месяца.</w:t>
            </w:r>
          </w:p>
          <w:p w:rsidR="002B09BA" w:rsidRPr="00AB27EB" w:rsidRDefault="002B09BA" w:rsidP="00AB27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AB27EB">
              <w:rPr>
                <w:sz w:val="22"/>
                <w:szCs w:val="22"/>
              </w:rPr>
              <w:t>Вознаграждение Управляющей компании, указанное в подпункте 2) пункта 115.1.1, подпункте 2) пункта 115.1.2  выплачивается не позднее 20 рабочих дней с даты окончания отчетного года.</w:t>
            </w:r>
          </w:p>
        </w:tc>
      </w:tr>
    </w:tbl>
    <w:p w:rsidR="0037052F" w:rsidRPr="00AB27EB" w:rsidRDefault="0037052F" w:rsidP="00AB27EB">
      <w:pPr>
        <w:rPr>
          <w:sz w:val="22"/>
          <w:szCs w:val="22"/>
        </w:rPr>
      </w:pPr>
    </w:p>
    <w:p w:rsidR="0037052F" w:rsidRPr="00AB27EB" w:rsidRDefault="0037052F" w:rsidP="00AB27EB">
      <w:pPr>
        <w:rPr>
          <w:sz w:val="22"/>
          <w:szCs w:val="22"/>
        </w:rPr>
      </w:pPr>
    </w:p>
    <w:p w:rsidR="0037052F" w:rsidRPr="00AB27EB" w:rsidRDefault="0037052F" w:rsidP="00AB27EB">
      <w:pPr>
        <w:rPr>
          <w:sz w:val="22"/>
          <w:szCs w:val="22"/>
        </w:rPr>
      </w:pPr>
    </w:p>
    <w:p w:rsidR="0037052F" w:rsidRPr="00AB27EB" w:rsidRDefault="007B28AD" w:rsidP="00AB27EB">
      <w:pPr>
        <w:rPr>
          <w:b/>
          <w:bCs/>
          <w:sz w:val="22"/>
          <w:szCs w:val="22"/>
        </w:rPr>
      </w:pPr>
      <w:r w:rsidRPr="00AB27EB">
        <w:rPr>
          <w:b/>
          <w:bCs/>
          <w:sz w:val="22"/>
          <w:szCs w:val="22"/>
        </w:rPr>
        <w:t>Генеральный д</w:t>
      </w:r>
      <w:r w:rsidR="0037052F" w:rsidRPr="00AB27EB">
        <w:rPr>
          <w:b/>
          <w:bCs/>
          <w:sz w:val="22"/>
          <w:szCs w:val="22"/>
        </w:rPr>
        <w:t xml:space="preserve">иректор </w:t>
      </w:r>
    </w:p>
    <w:p w:rsidR="0037052F" w:rsidRPr="00AB27EB" w:rsidRDefault="0037052F" w:rsidP="00AB27EB">
      <w:pPr>
        <w:tabs>
          <w:tab w:val="left" w:pos="3261"/>
          <w:tab w:val="left" w:pos="3828"/>
        </w:tabs>
        <w:rPr>
          <w:b/>
          <w:bCs/>
          <w:sz w:val="22"/>
          <w:szCs w:val="22"/>
        </w:rPr>
      </w:pPr>
      <w:r w:rsidRPr="00AB27EB">
        <w:rPr>
          <w:b/>
          <w:bCs/>
          <w:sz w:val="22"/>
          <w:szCs w:val="22"/>
        </w:rPr>
        <w:t xml:space="preserve">ООО </w:t>
      </w:r>
      <w:r w:rsidR="007B28AD" w:rsidRPr="00AB27EB">
        <w:rPr>
          <w:b/>
          <w:bCs/>
          <w:sz w:val="22"/>
          <w:szCs w:val="22"/>
        </w:rPr>
        <w:t>«</w:t>
      </w:r>
      <w:r w:rsidRPr="00AB27EB">
        <w:rPr>
          <w:b/>
          <w:bCs/>
          <w:sz w:val="22"/>
          <w:szCs w:val="22"/>
        </w:rPr>
        <w:t>УК «</w:t>
      </w:r>
      <w:r w:rsidR="007B28AD" w:rsidRPr="00AB27EB">
        <w:rPr>
          <w:b/>
          <w:bCs/>
          <w:sz w:val="22"/>
          <w:szCs w:val="22"/>
        </w:rPr>
        <w:t>ПИФагор</w:t>
      </w:r>
      <w:r w:rsidRPr="00AB27EB">
        <w:rPr>
          <w:b/>
          <w:bCs/>
          <w:sz w:val="22"/>
          <w:szCs w:val="22"/>
        </w:rPr>
        <w:t xml:space="preserve">» </w:t>
      </w:r>
      <w:r w:rsidRPr="00AB27EB">
        <w:rPr>
          <w:b/>
          <w:bCs/>
          <w:sz w:val="22"/>
          <w:szCs w:val="22"/>
        </w:rPr>
        <w:tab/>
      </w:r>
      <w:r w:rsidR="00ED0EF0" w:rsidRPr="00AB27EB">
        <w:rPr>
          <w:b/>
          <w:bCs/>
          <w:sz w:val="22"/>
          <w:szCs w:val="22"/>
        </w:rPr>
        <w:tab/>
      </w:r>
      <w:r w:rsidR="00ED0EF0" w:rsidRPr="00AB27EB">
        <w:rPr>
          <w:b/>
          <w:bCs/>
          <w:sz w:val="22"/>
          <w:szCs w:val="22"/>
        </w:rPr>
        <w:tab/>
      </w:r>
      <w:r w:rsidR="00ED0EF0" w:rsidRPr="00AB27EB">
        <w:rPr>
          <w:b/>
          <w:bCs/>
          <w:sz w:val="22"/>
          <w:szCs w:val="22"/>
        </w:rPr>
        <w:tab/>
      </w:r>
      <w:r w:rsidR="00ED0EF0" w:rsidRPr="00AB27EB">
        <w:rPr>
          <w:b/>
          <w:bCs/>
          <w:sz w:val="22"/>
          <w:szCs w:val="22"/>
        </w:rPr>
        <w:tab/>
        <w:t>_________________</w:t>
      </w:r>
      <w:r w:rsidR="00ED0EF0" w:rsidRPr="00AB27EB">
        <w:rPr>
          <w:b/>
          <w:bCs/>
          <w:sz w:val="22"/>
          <w:szCs w:val="22"/>
        </w:rPr>
        <w:tab/>
        <w:t>Ячменёв С. В.</w:t>
      </w:r>
    </w:p>
    <w:sectPr w:rsidR="0037052F" w:rsidRPr="00AB27EB" w:rsidSect="007B28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B1" w:rsidRDefault="006463B1">
      <w:r>
        <w:separator/>
      </w:r>
    </w:p>
  </w:endnote>
  <w:endnote w:type="continuationSeparator" w:id="0">
    <w:p w:rsidR="006463B1" w:rsidRDefault="0064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??????????Ўм§А?§ЮЎм???§ЮЎм§Ў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B1" w:rsidRDefault="006463B1">
      <w:r>
        <w:separator/>
      </w:r>
    </w:p>
  </w:footnote>
  <w:footnote w:type="continuationSeparator" w:id="0">
    <w:p w:rsidR="006463B1" w:rsidRDefault="00646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84157"/>
    <w:rsid w:val="0004361E"/>
    <w:rsid w:val="000A3CBE"/>
    <w:rsid w:val="000E2FE2"/>
    <w:rsid w:val="00182AD2"/>
    <w:rsid w:val="00216C69"/>
    <w:rsid w:val="002703C6"/>
    <w:rsid w:val="00284157"/>
    <w:rsid w:val="002B09BA"/>
    <w:rsid w:val="002E5AC6"/>
    <w:rsid w:val="00303DAA"/>
    <w:rsid w:val="0037052F"/>
    <w:rsid w:val="004608DC"/>
    <w:rsid w:val="004666C6"/>
    <w:rsid w:val="00505AEC"/>
    <w:rsid w:val="00526396"/>
    <w:rsid w:val="0052798B"/>
    <w:rsid w:val="005B3260"/>
    <w:rsid w:val="005F6764"/>
    <w:rsid w:val="006463B1"/>
    <w:rsid w:val="00686544"/>
    <w:rsid w:val="00690722"/>
    <w:rsid w:val="006C7AD9"/>
    <w:rsid w:val="00794CB0"/>
    <w:rsid w:val="007A377C"/>
    <w:rsid w:val="007B28AD"/>
    <w:rsid w:val="00851DD2"/>
    <w:rsid w:val="00852511"/>
    <w:rsid w:val="008A5809"/>
    <w:rsid w:val="008D71B9"/>
    <w:rsid w:val="008F27D9"/>
    <w:rsid w:val="00A01293"/>
    <w:rsid w:val="00AB27EB"/>
    <w:rsid w:val="00AC161A"/>
    <w:rsid w:val="00AE40E2"/>
    <w:rsid w:val="00B45CE1"/>
    <w:rsid w:val="00BE2516"/>
    <w:rsid w:val="00D05ED4"/>
    <w:rsid w:val="00E91F68"/>
    <w:rsid w:val="00ED0EF0"/>
    <w:rsid w:val="00EE3A7B"/>
    <w:rsid w:val="00F60C67"/>
    <w:rsid w:val="00FF500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widowControl w:val="0"/>
      <w:autoSpaceDE w:val="0"/>
      <w:autoSpaceDN w:val="0"/>
      <w:adjustRightInd w:val="0"/>
      <w:spacing w:before="20" w:line="228" w:lineRule="auto"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8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A012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82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003_вступают в силу с 29.12.12</Статус_x0020_документа>
    <_EndDate xmlns="http://schemas.microsoft.com/sharepoint/v3/fields">2012-11-19T20:00:00+00:00</_EndDate>
  </documentManagement>
</p:properties>
</file>

<file path=customXml/itemProps1.xml><?xml version="1.0" encoding="utf-8"?>
<ds:datastoreItem xmlns:ds="http://schemas.openxmlformats.org/officeDocument/2006/customXml" ds:itemID="{C828765A-0FBD-4E46-9D8E-F5B27CA11F9D}"/>
</file>

<file path=customXml/itemProps2.xml><?xml version="1.0" encoding="utf-8"?>
<ds:datastoreItem xmlns:ds="http://schemas.openxmlformats.org/officeDocument/2006/customXml" ds:itemID="{BF6F810D-538F-4098-A0A0-61DDB84AE684}"/>
</file>

<file path=customXml/itemProps3.xml><?xml version="1.0" encoding="utf-8"?>
<ds:datastoreItem xmlns:ds="http://schemas.openxmlformats.org/officeDocument/2006/customXml" ds:itemID="{8809E3BD-CDC4-40A7-8288-4DD652642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5087</Characters>
  <Application>Microsoft Office Word</Application>
  <DocSecurity>0</DocSecurity>
  <Lines>42</Lines>
  <Paragraphs>11</Paragraphs>
  <ScaleCrop>false</ScaleCrop>
  <Company>bcs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Проценко</dc:creator>
  <cp:keywords/>
  <dc:description/>
  <cp:lastModifiedBy>malyhina</cp:lastModifiedBy>
  <cp:revision>2</cp:revision>
  <cp:lastPrinted>2009-09-10T11:42:00Z</cp:lastPrinted>
  <dcterms:created xsi:type="dcterms:W3CDTF">2012-11-21T11:06:00Z</dcterms:created>
  <dcterms:modified xsi:type="dcterms:W3CDTF">2012-11-21T11:06:00Z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