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COM11112100003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4040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40408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«23»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4040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40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Имущественных прав из инвестиционного договора №010-13/АП-И от 21.10.2013г</w:t>
            </w:r>
            <w:proofErr w:type="gramStart"/>
            <w:r w:rsidRPr="00A40408">
              <w:rPr>
                <w:rFonts w:ascii="Times New Roman" w:hAnsi="Times New Roman" w:cs="Times New Roman"/>
                <w:bCs/>
                <w:sz w:val="24"/>
                <w:szCs w:val="24"/>
              </w:rPr>
              <w:t>.у</w:t>
            </w:r>
            <w:proofErr w:type="gramEnd"/>
            <w:r w:rsidRPr="00A40408">
              <w:rPr>
                <w:rFonts w:ascii="Times New Roman" w:hAnsi="Times New Roman" w:cs="Times New Roman"/>
                <w:bCs/>
                <w:sz w:val="24"/>
                <w:szCs w:val="24"/>
              </w:rPr>
              <w:t>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2 (двух) квартир;       Имущественных прав из инвестиционного договора №012-13/АП от 25.10.2013г., участия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11 (одиннадцати) квартир;       Имущественных прав из инвестиционного договора №014-13/АП от 13.11.2013г. участия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13 (тринадцати) квартир;       Имущественных прав из инвестиционного договора №б/</w:t>
            </w:r>
            <w:proofErr w:type="spellStart"/>
            <w:r w:rsidRPr="00A40408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spellEnd"/>
            <w:r w:rsidRPr="00A404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26.12.2013г. участия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20 (двадцати) квартир;       Имущественных прав из инвестиционного договора №21-14/АП от 21.02.2014г. участия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22 (двадцати двух) нежилых помещения   Уступка имущественных прав осуществляется только юридическим лицам</w:t>
            </w:r>
            <w:proofErr w:type="gramStart"/>
            <w:r w:rsidRPr="00A4040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404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A40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40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40408">
              <w:rPr>
                <w:rFonts w:ascii="Times New Roman" w:hAnsi="Times New Roman" w:cs="Times New Roman"/>
                <w:sz w:val="24"/>
                <w:szCs w:val="24"/>
              </w:rPr>
              <w:t>: Реализация Имущественных прав из инвестиционного договора №010-13/АП-И от 21.10.2013г</w:t>
            </w:r>
            <w:proofErr w:type="gramStart"/>
            <w:r w:rsidRPr="00A4040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40408">
              <w:rPr>
                <w:rFonts w:ascii="Times New Roman" w:hAnsi="Times New Roman" w:cs="Times New Roman"/>
                <w:sz w:val="24"/>
                <w:szCs w:val="24"/>
              </w:rPr>
              <w:t xml:space="preserve">частия в строительстве 180-ти квартирного дома со </w:t>
            </w:r>
            <w:r w:rsidRPr="00A40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встроенно-пристроенными помещениями, расположенного по адресу: Россия, Краснодарский край, город-курорт Анапа, ул. Парковая, д.79, в отношении 2 (двух) квартир;       Имущественных прав из инвестиционного договора №012-13/АП от 25.10.2013г., участия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11 (одиннадцати) квартир;       Имущественных прав из инвестиционного договора №014-13/АП от 13.11.2013г. участия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13 (тринадцати) квартир;       Имущественных прав из инвестиционного договора №016-13/АП от 25.11.2013г. участия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27 (двадцати семи) квартир;        Имущественных прав из инвестиционного договора №б/</w:t>
            </w:r>
            <w:proofErr w:type="spellStart"/>
            <w:r w:rsidRPr="00A404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A40408">
              <w:rPr>
                <w:rFonts w:ascii="Times New Roman" w:hAnsi="Times New Roman" w:cs="Times New Roman"/>
                <w:sz w:val="24"/>
                <w:szCs w:val="24"/>
              </w:rPr>
              <w:t xml:space="preserve"> от 26.12.2013г. участия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20 (двадцати) квартир;       Имущественных прав из инвестиционного договора №21-14/АП от 21.02.2014г. участия в строительстве 180-ти квартирного дома со встроенно-пристроенными помещениями, расположенного по адресу: Россия, Краснодарский край, город-курорт Анапа, ул. Парковая, д.79, в отношении 22 (двадцати двух) нежилых помещения  Определением Арбитражного суда Краснодарского края от 20.07.2018 в отношении ООО «</w:t>
            </w:r>
            <w:proofErr w:type="spellStart"/>
            <w:r w:rsidRPr="00A40408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A40408">
              <w:rPr>
                <w:rFonts w:ascii="Times New Roman" w:hAnsi="Times New Roman" w:cs="Times New Roman"/>
                <w:sz w:val="24"/>
                <w:szCs w:val="24"/>
              </w:rPr>
              <w:t xml:space="preserve"> Проект» введена </w:t>
            </w:r>
            <w:proofErr w:type="gramStart"/>
            <w:r w:rsidRPr="00A404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40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0408">
              <w:rPr>
                <w:rFonts w:ascii="Times New Roman" w:hAnsi="Times New Roman" w:cs="Times New Roman"/>
                <w:sz w:val="24"/>
                <w:szCs w:val="24"/>
              </w:rPr>
              <w:t>процедура</w:t>
            </w:r>
            <w:proofErr w:type="gramEnd"/>
            <w:r w:rsidRPr="00A40408">
              <w:rPr>
                <w:rFonts w:ascii="Times New Roman" w:hAnsi="Times New Roman" w:cs="Times New Roman"/>
                <w:sz w:val="24"/>
                <w:szCs w:val="24"/>
              </w:rPr>
              <w:t xml:space="preserve"> банкротства - внешнее управление на срок 18 месяцев, утвержден внешний управляющий </w:t>
            </w:r>
            <w:proofErr w:type="spellStart"/>
            <w:r w:rsidRPr="00A40408">
              <w:rPr>
                <w:rFonts w:ascii="Times New Roman" w:hAnsi="Times New Roman" w:cs="Times New Roman"/>
                <w:sz w:val="24"/>
                <w:szCs w:val="24"/>
              </w:rPr>
              <w:t>Магдин</w:t>
            </w:r>
            <w:proofErr w:type="spellEnd"/>
            <w:r w:rsidRPr="00A40408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Петрович. Определением Арбитражного суда Краснодарского края по делу № А32-28195/2016-27/131-Б от 21.06.2021г. процедура внешнего управления в отношении ООО "</w:t>
            </w:r>
            <w:proofErr w:type="spellStart"/>
            <w:r w:rsidRPr="00A40408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A40408">
              <w:rPr>
                <w:rFonts w:ascii="Times New Roman" w:hAnsi="Times New Roman" w:cs="Times New Roman"/>
                <w:sz w:val="24"/>
                <w:szCs w:val="24"/>
              </w:rPr>
              <w:t xml:space="preserve"> проект" продлена на 6 (шесть) месяцев. </w:t>
            </w:r>
            <w:proofErr w:type="gramStart"/>
            <w:r w:rsidRPr="00A40408">
              <w:rPr>
                <w:rFonts w:ascii="Times New Roman" w:hAnsi="Times New Roman" w:cs="Times New Roman"/>
                <w:sz w:val="24"/>
                <w:szCs w:val="24"/>
              </w:rPr>
              <w:t xml:space="preserve">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40408">
              <w:rPr>
                <w:rFonts w:ascii="Times New Roman" w:hAnsi="Times New Roman" w:cs="Times New Roman"/>
                <w:sz w:val="24"/>
                <w:szCs w:val="24"/>
              </w:rPr>
              <w:t xml:space="preserve"> 214-ФЗ «Об участии в долевом строительстве многоквартирных домов и </w:t>
            </w:r>
            <w:r w:rsidRPr="00A40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лицам.</w:t>
            </w:r>
            <w:proofErr w:type="gramEnd"/>
            <w:r w:rsidRPr="00A40408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процедуре продажи по данному лоту </w:t>
            </w:r>
            <w:proofErr w:type="gramStart"/>
            <w:r w:rsidRPr="00A40408">
              <w:rPr>
                <w:rFonts w:ascii="Times New Roman" w:hAnsi="Times New Roman" w:cs="Times New Roman"/>
                <w:sz w:val="24"/>
                <w:szCs w:val="24"/>
              </w:rPr>
              <w:t>могут принять только юридические лица Уступка имущественных прав осуществляется</w:t>
            </w:r>
            <w:proofErr w:type="gramEnd"/>
            <w:r w:rsidRPr="00A40408">
              <w:rPr>
                <w:rFonts w:ascii="Times New Roman" w:hAnsi="Times New Roman" w:cs="Times New Roman"/>
                <w:sz w:val="24"/>
                <w:szCs w:val="24"/>
              </w:rPr>
              <w:t xml:space="preserve"> только юридическим лицам.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40408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5 978 951,29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«11» ноября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«23» ноября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A40408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A40408" w:rsidRPr="0092257D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A40408" w:rsidTr="00A40408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A40408" w:rsidRDefault="00A40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A40408" w:rsidTr="00A40408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0408" w:rsidRDefault="00A4040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0408" w:rsidRDefault="00A4040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0408" w:rsidRDefault="00A4040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A40408" w:rsidTr="00A40408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0408" w:rsidRDefault="00A4040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0408" w:rsidRDefault="00A4040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40408" w:rsidRDefault="00A4040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A40408" w:rsidRPr="003C2761" w:rsidRDefault="00A40408" w:rsidP="00A4040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A40408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9B38C4"/>
    <w:rsid w:val="00A40408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4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645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2021-11-23T10:08:00Z</dcterms:modified>
</cp:coreProperties>
</file>