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COM22052000048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175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75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175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1175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11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211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1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175A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1175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1175A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1175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102 769,80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1175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1175A" w:rsidRPr="00065C6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1175A" w:rsidTr="00D02EC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1175A" w:rsidRDefault="0021175A" w:rsidP="00D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1175A" w:rsidRPr="0021175A" w:rsidRDefault="0021175A" w:rsidP="0021175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1175A" w:rsidTr="00D02EC4">
        <w:tc>
          <w:tcPr>
            <w:tcW w:w="2727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1175A" w:rsidTr="00D02EC4">
        <w:tc>
          <w:tcPr>
            <w:tcW w:w="2727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1175A" w:rsidRDefault="0021175A" w:rsidP="00D02E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1175A" w:rsidRPr="003C2761" w:rsidRDefault="0021175A" w:rsidP="002117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1175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1175A"/>
    <w:rsid w:val="002E061B"/>
    <w:rsid w:val="00363C2F"/>
    <w:rsid w:val="003C2761"/>
    <w:rsid w:val="0045082E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7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2020-06-05T07:40:00Z</dcterms:modified>
</cp:coreProperties>
</file>