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COM02032000061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01A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1A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01A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2B01A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2B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2B0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B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1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B01AD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2B01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2B01AD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01A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231 617,25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«02»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марта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B01A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B01AD" w:rsidRPr="0041173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2B01AD" w:rsidTr="00F667A1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2B01AD" w:rsidRDefault="002B01AD" w:rsidP="00F6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2B01AD" w:rsidTr="00F667A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01AD" w:rsidRDefault="002B01AD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01AD" w:rsidRDefault="002B01AD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01AD" w:rsidRDefault="002B01AD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2B01AD" w:rsidTr="00F667A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01AD" w:rsidRDefault="002B01AD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01AD" w:rsidRDefault="002B01AD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01AD" w:rsidRDefault="002B01AD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2B01AD" w:rsidRPr="003C2761" w:rsidRDefault="002B01AD" w:rsidP="002B01A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B01A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B01AD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95B8B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2020-03-17T09:40:00Z</dcterms:modified>
</cp:coreProperties>
</file>