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COM16032000113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43C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C5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43C5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C5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943C54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943C54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943C54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943C54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94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4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C5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43C54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943C54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943C5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43C54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943C54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943C54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943C5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43C5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2 380,45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43C5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43C54" w:rsidRPr="00766C8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943C54" w:rsidTr="00943C54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943C54" w:rsidRDefault="00943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943C54" w:rsidTr="00943C5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3C54" w:rsidRDefault="00943C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3C54" w:rsidRDefault="00943C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3C54" w:rsidRDefault="00943C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943C54" w:rsidTr="00943C5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3C54" w:rsidRDefault="00943C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3C54" w:rsidRDefault="00943C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43C54" w:rsidRDefault="00943C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43C54" w:rsidRPr="003C2761" w:rsidRDefault="00943C54" w:rsidP="00943C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43C5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43C54"/>
    <w:rsid w:val="00994EF3"/>
    <w:rsid w:val="00A2571C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2020-03-27T09:35:00Z</dcterms:modified>
</cp:coreProperties>
</file>