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COM22072100134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353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53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353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Имущественные права (требования) к ООО «</w:t>
            </w:r>
            <w:proofErr w:type="spellStart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инвестиционных договоров №№ 07-14/АП от 20.01.2014 г., № 01-13/АП от 02.09.2013г., № 03-13/АП от 23.08.2013г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 квартир и нежилых помещений. </w:t>
            </w:r>
            <w:proofErr w:type="gramStart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</w:t>
            </w:r>
            <w:proofErr w:type="gramStart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A353E">
              <w:rPr>
                <w:rFonts w:ascii="Times New Roman" w:hAnsi="Times New Roman" w:cs="Times New Roman"/>
                <w:sz w:val="24"/>
                <w:szCs w:val="24"/>
              </w:rPr>
              <w:t>: Имущественные права (требования) к ООО «</w:t>
            </w:r>
            <w:proofErr w:type="spellStart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 07-14/АП от 20.01.2014 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4 (четырех) квартир;       Имущественные права </w:t>
            </w:r>
            <w:r w:rsidRPr="00BA3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(требования) к ООО «</w:t>
            </w:r>
            <w:proofErr w:type="spellStart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 01-13/АП от 02.09.2013г.,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16 (шестнадцати) квартир;       Имущественные права (требования) к ООО «</w:t>
            </w:r>
            <w:proofErr w:type="spellStart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 03-13/АП от 23.08.2013г.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помещений (12 нежилых помещений и 10 парковочных мест)  Основным видом деятельности общества является строительство жилых и нежилых зданий. </w:t>
            </w:r>
            <w:proofErr w:type="gramStart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proofErr w:type="gramStart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BA35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353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6 603 686,12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A353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A353E" w:rsidRPr="00B6488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BA353E" w:rsidRDefault="00BA353E" w:rsidP="00BA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A353E" w:rsidRDefault="00BA353E" w:rsidP="00BA35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A353E" w:rsidTr="00BA353E">
        <w:tc>
          <w:tcPr>
            <w:tcW w:w="2996" w:type="dxa"/>
            <w:vAlign w:val="center"/>
          </w:tcPr>
          <w:p w:rsidR="00BA353E" w:rsidRDefault="00BA353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53E" w:rsidRDefault="00BA353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BA353E" w:rsidRDefault="00BA35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BA353E" w:rsidRDefault="00BA35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A353E" w:rsidTr="00BA353E">
        <w:tc>
          <w:tcPr>
            <w:tcW w:w="2996" w:type="dxa"/>
            <w:vAlign w:val="center"/>
            <w:hideMark/>
          </w:tcPr>
          <w:p w:rsidR="00BA353E" w:rsidRDefault="00BA35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BA353E" w:rsidRDefault="00BA35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BA353E" w:rsidRDefault="00BA35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A353E" w:rsidRPr="003C2761" w:rsidRDefault="00BA353E" w:rsidP="00BA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353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A353E"/>
    <w:rsid w:val="00BE779A"/>
    <w:rsid w:val="00C14418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5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3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2021-08-05T10:03:00Z</dcterms:modified>
</cp:coreProperties>
</file>