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COM03022000051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685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85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685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85F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BF6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F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8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F685F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BF68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685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234 299,98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F685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F685F" w:rsidRPr="001C754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BF685F" w:rsidTr="001E1393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BF685F" w:rsidRDefault="00BF685F" w:rsidP="001E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BF685F" w:rsidTr="001E139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85F" w:rsidRDefault="00BF685F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85F" w:rsidRDefault="00BF685F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85F" w:rsidRDefault="00BF685F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BF685F" w:rsidTr="001E139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85F" w:rsidRDefault="00BF685F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85F" w:rsidRDefault="00BF685F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85F" w:rsidRDefault="00BF685F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BF685F" w:rsidRPr="003C2761" w:rsidRDefault="00BF685F" w:rsidP="00BF685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F685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76BA9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BF685F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2020-02-12T13:50:00Z</dcterms:modified>
</cp:coreProperties>
</file>