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COM08122000037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07D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D7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января 2021г.</w:t>
            </w:r>
          </w:p>
        </w:tc>
      </w:tr>
    </w:tbl>
    <w:p w:rsidR="00FC518F" w:rsidRPr="00907D7D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D7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907D7D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907D7D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07D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D7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907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0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D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07D7D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07D7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291 231 000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декабря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A5611E">
        <w:tc>
          <w:tcPr>
            <w:tcW w:w="0" w:type="auto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907D7D">
        <w:tc>
          <w:tcPr>
            <w:tcW w:w="0" w:type="auto"/>
            <w:vAlign w:val="center"/>
          </w:tcPr>
          <w:p w:rsidR="00907D7D" w:rsidRDefault="00907D7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07D7D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907D7D" w:rsidRPr="00AA03D5" w:rsidRDefault="00907D7D" w:rsidP="00020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07D7D" w:rsidRPr="00AA03D5" w:rsidRDefault="00907D7D" w:rsidP="00020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07D7D">
        <w:tc>
          <w:tcPr>
            <w:tcW w:w="0" w:type="auto"/>
            <w:vAlign w:val="center"/>
          </w:tcPr>
          <w:p w:rsidR="00907D7D" w:rsidRDefault="00907D7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907D7D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907D7D" w:rsidRPr="00AA03D5" w:rsidRDefault="00907D7D" w:rsidP="00020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 xml:space="preserve">Заместитель руководителя отдела учета и контроля </w:t>
            </w:r>
          </w:p>
        </w:tc>
        <w:tc>
          <w:tcPr>
            <w:tcW w:w="0" w:type="auto"/>
            <w:vAlign w:val="center"/>
          </w:tcPr>
          <w:p w:rsidR="00907D7D" w:rsidRPr="00AA03D5" w:rsidRDefault="00907D7D" w:rsidP="00020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A5611E" w:rsidRDefault="00907D7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«15» января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COM08122000037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5611E">
        <w:tc>
          <w:tcPr>
            <w:tcW w:w="2727" w:type="dxa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A5611E">
        <w:tc>
          <w:tcPr>
            <w:tcW w:w="2727" w:type="dxa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5611E" w:rsidRDefault="00907D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A5611E" w:rsidRDefault="00907D7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5611E" w:rsidSect="00A5611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663859"/>
    <w:rsid w:val="008316FC"/>
    <w:rsid w:val="00855AD8"/>
    <w:rsid w:val="008F5A58"/>
    <w:rsid w:val="00907D7D"/>
    <w:rsid w:val="00994EF3"/>
    <w:rsid w:val="00A5611E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2021-01-15T07:24:00Z</dcterms:modified>
</cp:coreProperties>
</file>