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COM30112100081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12B9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2B9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2B9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B12B9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12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B12B95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B12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нежилых помещений</w:t>
            </w:r>
            <w:r w:rsidRPr="00B12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12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B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12B95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к ООО «</w:t>
            </w:r>
            <w:proofErr w:type="spellStart"/>
            <w:r w:rsidRPr="00B12B9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12B95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B12B95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B12B95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B12B95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(двух) нежилых помещений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560 049,80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12B9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12B95" w:rsidRPr="001947C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12B95" w:rsidTr="00B12B9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12B95" w:rsidRDefault="00B1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12B95" w:rsidRPr="00B12B95" w:rsidRDefault="00B12B95" w:rsidP="00B12B9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12B95" w:rsidTr="00B12B95">
        <w:tc>
          <w:tcPr>
            <w:tcW w:w="2727" w:type="dxa"/>
            <w:vAlign w:val="center"/>
            <w:hideMark/>
          </w:tcPr>
          <w:p w:rsidR="00B12B95" w:rsidRDefault="00B12B9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12B95" w:rsidRDefault="00B12B9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12B95" w:rsidRDefault="00B12B9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B12B95" w:rsidTr="00B12B95">
        <w:tc>
          <w:tcPr>
            <w:tcW w:w="2727" w:type="dxa"/>
            <w:vAlign w:val="center"/>
            <w:hideMark/>
          </w:tcPr>
          <w:p w:rsidR="00B12B95" w:rsidRDefault="00B12B9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12B95" w:rsidRDefault="00B12B9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12B95" w:rsidRDefault="00B12B9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B12B95" w:rsidRPr="003C2761" w:rsidRDefault="00B12B95" w:rsidP="00B12B9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12B9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16158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12B95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B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2021-12-15T15:42:00Z</dcterms:modified>
</cp:coreProperties>
</file>