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COM26012100033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69E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9E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«05» марта 2021г.</w:t>
            </w:r>
          </w:p>
        </w:tc>
      </w:tr>
    </w:tbl>
    <w:p w:rsidR="00FC518F" w:rsidRPr="008569EB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9EB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8569EB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8569EB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69E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EB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856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56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9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69EB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569E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276 669 450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января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15"/>
        <w:gridCol w:w="2395"/>
        <w:gridCol w:w="3525"/>
        <w:gridCol w:w="1388"/>
      </w:tblGrid>
      <w:tr w:rsidR="00741025">
        <w:tc>
          <w:tcPr>
            <w:tcW w:w="0" w:type="auto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8569EB">
        <w:tc>
          <w:tcPr>
            <w:tcW w:w="0" w:type="auto"/>
            <w:vAlign w:val="center"/>
          </w:tcPr>
          <w:p w:rsidR="008569EB" w:rsidRDefault="008569E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8569EB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auto"/>
            <w:vAlign w:val="center"/>
          </w:tcPr>
          <w:p w:rsidR="008569EB" w:rsidRDefault="008569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отдела учета и контроля</w:t>
            </w:r>
          </w:p>
        </w:tc>
        <w:tc>
          <w:tcPr>
            <w:tcW w:w="0" w:type="auto"/>
            <w:vAlign w:val="center"/>
          </w:tcPr>
          <w:p w:rsidR="008569EB" w:rsidRDefault="008569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  <w:tr w:rsidR="008569EB">
        <w:tc>
          <w:tcPr>
            <w:tcW w:w="0" w:type="auto"/>
            <w:vAlign w:val="center"/>
          </w:tcPr>
          <w:p w:rsidR="008569EB" w:rsidRDefault="008569E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8569EB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8569EB" w:rsidRDefault="008569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8569EB" w:rsidRDefault="008569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</w:tbl>
    <w:p w:rsidR="00741025" w:rsidRDefault="008569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«05» марта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COM26012100033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41025">
        <w:tc>
          <w:tcPr>
            <w:tcW w:w="2727" w:type="dxa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741025">
        <w:tc>
          <w:tcPr>
            <w:tcW w:w="2727" w:type="dxa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41025" w:rsidRDefault="008569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741025" w:rsidRDefault="008569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41025" w:rsidSect="0074102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94612"/>
    <w:rsid w:val="00663859"/>
    <w:rsid w:val="00741025"/>
    <w:rsid w:val="008316FC"/>
    <w:rsid w:val="00855AD8"/>
    <w:rsid w:val="008569EB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2021-03-05T11:01:00Z</dcterms:modified>
</cp:coreProperties>
</file>