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COM29082100005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7737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37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7737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по обязательствам из инвестиционного Договора №ФЛ-22/13 от 18.04.2013г., строительства (многоквартирного дома), расположенного по адресу: </w:t>
            </w:r>
            <w:proofErr w:type="gramStart"/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20 (двадцати) квартир.</w:t>
            </w:r>
            <w:proofErr w:type="gramEnd"/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Имущественных прав по обязательствам 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Полтавская, ул. Кубанская, д.72., в отношении 5 (пяти) квартир.</w:t>
            </w:r>
            <w:proofErr w:type="gramEnd"/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Уступка имущественных прав осуществляется только юридическим лицам</w:t>
            </w:r>
            <w:proofErr w:type="gramStart"/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77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77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3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77376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по обязательствам из инвестиционного Договора №ФЛ-22/13 от 18.04.2013г., строительства (многоквартирного дома), расположенного по адресу: </w:t>
            </w:r>
            <w:proofErr w:type="gramStart"/>
            <w:r w:rsidRPr="0097737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977376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77376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20 (двадцати) квартир.</w:t>
            </w:r>
            <w:proofErr w:type="gramEnd"/>
            <w:r w:rsidRPr="00977376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Имущественных прав по обязательствам 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977376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977376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Кубанская, д.72., в отношении 5 (пяти) квартир    Уступка имущественных прав осуществляется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7737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3 604 661,97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7737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77376" w:rsidRPr="0056026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30"/>
        <w:gridCol w:w="3405"/>
        <w:gridCol w:w="3892"/>
        <w:gridCol w:w="30"/>
      </w:tblGrid>
      <w:tr w:rsidR="00977376" w:rsidTr="00977376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977376" w:rsidRDefault="00977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977376" w:rsidRDefault="0043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5D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97737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77376" w:rsidTr="0097737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96" w:type="dxa"/>
            <w:gridSpan w:val="2"/>
            <w:vAlign w:val="center"/>
            <w:hideMark/>
          </w:tcPr>
          <w:p w:rsidR="00977376" w:rsidRDefault="00435D2D" w:rsidP="00435D2D">
            <w:pPr>
              <w:spacing w:after="0"/>
              <w:jc w:val="center"/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      </w:t>
            </w:r>
            <w:r w:rsidR="00977376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977376" w:rsidRDefault="0097737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  <w:hideMark/>
          </w:tcPr>
          <w:p w:rsidR="00977376" w:rsidRDefault="0097737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Хмельницкая Елена Валерьевна</w:t>
            </w:r>
          </w:p>
        </w:tc>
      </w:tr>
      <w:tr w:rsidR="00977376" w:rsidTr="00977376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996" w:type="dxa"/>
            <w:gridSpan w:val="2"/>
            <w:vAlign w:val="center"/>
            <w:hideMark/>
          </w:tcPr>
          <w:p w:rsidR="00977376" w:rsidRDefault="0097737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977376" w:rsidRDefault="0097737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  <w:hideMark/>
          </w:tcPr>
          <w:p w:rsidR="00977376" w:rsidRDefault="0097737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77376" w:rsidRPr="003C2761" w:rsidRDefault="00977376" w:rsidP="009773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7737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35D2D"/>
    <w:rsid w:val="00460C43"/>
    <w:rsid w:val="00663859"/>
    <w:rsid w:val="008316FC"/>
    <w:rsid w:val="00855AD8"/>
    <w:rsid w:val="008F5A58"/>
    <w:rsid w:val="00977376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3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2021-09-15T10:48:00Z</dcterms:modified>
</cp:coreProperties>
</file>