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COM24051900125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054D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4D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054D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4D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4054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0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4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054DD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49,00 % в уставном капитале Общества с ограниченной ответственностью «Краснодарский диоксид кремния», ОГРН 1112310007688.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054D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30 624 540,78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054D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054DD" w:rsidRPr="00A234D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054DD" w:rsidTr="00FA79C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054DD" w:rsidRDefault="004054DD" w:rsidP="00FA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054DD" w:rsidRPr="004054DD" w:rsidRDefault="004054DD" w:rsidP="004054DD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054DD" w:rsidTr="00FA79C6">
        <w:tc>
          <w:tcPr>
            <w:tcW w:w="2996" w:type="dxa"/>
            <w:vAlign w:val="center"/>
            <w:hideMark/>
          </w:tcPr>
          <w:p w:rsidR="004054DD" w:rsidRDefault="004054DD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4054DD" w:rsidRDefault="004054DD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4054DD" w:rsidRDefault="004054DD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4054DD" w:rsidTr="00FA79C6">
        <w:tc>
          <w:tcPr>
            <w:tcW w:w="2996" w:type="dxa"/>
            <w:vAlign w:val="center"/>
            <w:hideMark/>
          </w:tcPr>
          <w:p w:rsidR="004054DD" w:rsidRDefault="004054DD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4054DD" w:rsidRDefault="004054DD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4054DD" w:rsidRDefault="004054DD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4054DD" w:rsidRPr="003C2761" w:rsidRDefault="004054DD" w:rsidP="004054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054D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054DD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235E3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4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2019-06-05T10:21:00Z</dcterms:modified>
</cp:coreProperties>
</file>