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COM22021900098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A4A6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4A6D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A4A6D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A6D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74,91 % в уставном капитале Общества с ограниченной ответственностью "НОВЫЕ ПЛАЗМЕННЫЕ ТЕХНОЛОГИИ", ОГРН 1113668045974</w:t>
            </w:r>
            <w:r w:rsidRPr="002A4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A4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A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A4A6D">
              <w:rPr>
                <w:rFonts w:ascii="Times New Roman" w:hAnsi="Times New Roman" w:cs="Times New Roman"/>
                <w:sz w:val="24"/>
                <w:szCs w:val="24"/>
              </w:rPr>
              <w:t xml:space="preserve">: Продажа доли в размере 74,91 % в уставном капитале Общества с ограниченной ответственностью "НОВЫЕ ПЛАЗМЕННЫЕ ТЕХНОЛОГИИ", ОГРН 1113668045974.  Компания занимается нанесением уникального </w:t>
            </w:r>
            <w:proofErr w:type="spellStart"/>
            <w:r w:rsidRPr="002A4A6D">
              <w:rPr>
                <w:rFonts w:ascii="Times New Roman" w:hAnsi="Times New Roman" w:cs="Times New Roman"/>
                <w:sz w:val="24"/>
                <w:szCs w:val="24"/>
              </w:rPr>
              <w:t>алмазоподобного</w:t>
            </w:r>
            <w:proofErr w:type="spellEnd"/>
            <w:r w:rsidRPr="002A4A6D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 на различные изделия (в т. ч. микроинструмент). Кроме того, компания осуществляет проектирование, сборку и модернизацию вакуумных установок для нанесения покрытий по требованиям заказчика</w:t>
            </w:r>
            <w:proofErr w:type="gramStart"/>
            <w:r w:rsidRPr="002A4A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A4A6D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119 166 600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«22» февраля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«12»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A4A6D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A4A6D" w:rsidRPr="006F0B8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A4A6D" w:rsidTr="002A4A6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A4A6D" w:rsidRDefault="002A4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A4A6D" w:rsidRPr="002A4A6D" w:rsidRDefault="002A4A6D" w:rsidP="002A4A6D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A4A6D" w:rsidTr="002A4A6D">
        <w:tc>
          <w:tcPr>
            <w:tcW w:w="2727" w:type="dxa"/>
            <w:vAlign w:val="center"/>
            <w:hideMark/>
          </w:tcPr>
          <w:p w:rsidR="002A4A6D" w:rsidRDefault="002A4A6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A4A6D" w:rsidRDefault="002A4A6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A4A6D" w:rsidRDefault="002A4A6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 xml:space="preserve">Панкратова Галина </w:t>
            </w:r>
            <w:proofErr w:type="spellStart"/>
            <w:r>
              <w:rPr>
                <w:rFonts w:ascii="Times New Roman" w:hAnsi="Times New Roman"/>
              </w:rPr>
              <w:t>Николевна</w:t>
            </w:r>
            <w:proofErr w:type="spellEnd"/>
          </w:p>
        </w:tc>
      </w:tr>
      <w:tr w:rsidR="002A4A6D" w:rsidTr="002A4A6D">
        <w:tc>
          <w:tcPr>
            <w:tcW w:w="2727" w:type="dxa"/>
            <w:vAlign w:val="center"/>
            <w:hideMark/>
          </w:tcPr>
          <w:p w:rsidR="002A4A6D" w:rsidRDefault="002A4A6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A4A6D" w:rsidRDefault="002A4A6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A4A6D" w:rsidRDefault="002A4A6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2A4A6D" w:rsidRPr="003C2761" w:rsidRDefault="002A4A6D" w:rsidP="002A4A6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A4A6D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A4A6D"/>
    <w:rsid w:val="002E061B"/>
    <w:rsid w:val="00363C2F"/>
    <w:rsid w:val="003C2761"/>
    <w:rsid w:val="00663859"/>
    <w:rsid w:val="008316FC"/>
    <w:rsid w:val="00855AD8"/>
    <w:rsid w:val="008F5A58"/>
    <w:rsid w:val="00994EF3"/>
    <w:rsid w:val="009E7E0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A6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4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2019-03-12T09:44:00Z</dcterms:modified>
</cp:coreProperties>
</file>