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COM15021900076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11F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февраля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11F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1F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1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11F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2080"/>
        <w:gridCol w:w="2213"/>
      </w:tblGrid>
      <w:tr w:rsidR="00120277" w:rsidTr="00911E94">
        <w:tc>
          <w:tcPr>
            <w:tcW w:w="4084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2080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13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D411F9" w:rsidTr="00911E94">
        <w:tc>
          <w:tcPr>
            <w:tcW w:w="4084" w:type="dxa"/>
            <w:vAlign w:val="center"/>
          </w:tcPr>
          <w:p w:rsidR="00D411F9" w:rsidRDefault="00D411F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D411F9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2080" w:type="dxa"/>
            <w:vAlign w:val="center"/>
          </w:tcPr>
          <w:p w:rsidR="00D411F9" w:rsidRDefault="00D41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213" w:type="dxa"/>
            <w:vAlign w:val="center"/>
          </w:tcPr>
          <w:p w:rsidR="00D411F9" w:rsidRDefault="00D41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D411F9" w:rsidTr="00911E94">
        <w:tc>
          <w:tcPr>
            <w:tcW w:w="4084" w:type="dxa"/>
            <w:vAlign w:val="center"/>
          </w:tcPr>
          <w:p w:rsidR="00D411F9" w:rsidRDefault="00D411F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D411F9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2080" w:type="dxa"/>
            <w:vAlign w:val="center"/>
          </w:tcPr>
          <w:p w:rsidR="00D411F9" w:rsidRDefault="00911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213" w:type="dxa"/>
            <w:vAlign w:val="center"/>
          </w:tcPr>
          <w:p w:rsidR="00D411F9" w:rsidRDefault="00D41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120277" w:rsidRDefault="00D411F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COM15021900076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20277">
        <w:tc>
          <w:tcPr>
            <w:tcW w:w="2727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120277">
        <w:tc>
          <w:tcPr>
            <w:tcW w:w="2727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20277" w:rsidRDefault="00D411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120277" w:rsidRDefault="00D411F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120277" w:rsidSect="0012027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20277"/>
    <w:rsid w:val="00141C2D"/>
    <w:rsid w:val="00160231"/>
    <w:rsid w:val="003C2761"/>
    <w:rsid w:val="00663859"/>
    <w:rsid w:val="008316FC"/>
    <w:rsid w:val="008526A3"/>
    <w:rsid w:val="00855AD8"/>
    <w:rsid w:val="008F5A58"/>
    <w:rsid w:val="00911E94"/>
    <w:rsid w:val="00994EF3"/>
    <w:rsid w:val="00A677C9"/>
    <w:rsid w:val="00BE779A"/>
    <w:rsid w:val="00C5289F"/>
    <w:rsid w:val="00D411F9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2019-02-28T10:10:00Z</dcterms:modified>
</cp:coreProperties>
</file>