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COM11052200085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7CE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7CE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CE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к Акционерному обществу «ФК «ДИНАМИКА» (ОГРН 1037789041322, ИНН 7704507992) из Договора № МНТУ-43 купли-продажи векселей от 30.07.2021, на сумму 53 507 928,15 (пятьдесят три миллиона пятьсот семь тысяч девятьсот двадцать восемь) рублей 15 копеек</w:t>
            </w:r>
            <w:proofErr w:type="gramStart"/>
            <w:r w:rsidRPr="00777C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Акционерному обществу «ФК «ДИНАМИКА» (ОГРН 1037789041322, ИНН 7704507992) из Договора № МНТУ-43 купли-продажи векселей от 30.07.2021, на сумму 53 507 928,15 (пятьдесят три миллиона пятьсот семь тысяч девятьсот двадцать восемь) рублей 15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7CE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38 659 478,10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77CE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77CE2" w:rsidRPr="000C0F67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77CE2" w:rsidTr="00777CE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77CE2" w:rsidRDefault="0077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77CE2" w:rsidRPr="00777CE2" w:rsidRDefault="00777CE2" w:rsidP="00777CE2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77CE2" w:rsidTr="00777CE2">
        <w:tc>
          <w:tcPr>
            <w:tcW w:w="2727" w:type="dxa"/>
            <w:vAlign w:val="center"/>
            <w:hideMark/>
          </w:tcPr>
          <w:p w:rsidR="00777CE2" w:rsidRDefault="00777C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77CE2" w:rsidRDefault="00777C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77CE2" w:rsidRDefault="00777C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777CE2" w:rsidTr="00777CE2">
        <w:tc>
          <w:tcPr>
            <w:tcW w:w="2727" w:type="dxa"/>
            <w:vAlign w:val="center"/>
            <w:hideMark/>
          </w:tcPr>
          <w:p w:rsidR="00777CE2" w:rsidRDefault="00777C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77CE2" w:rsidRDefault="00777C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77CE2" w:rsidRDefault="00777C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777CE2" w:rsidRPr="003C2761" w:rsidRDefault="00777CE2" w:rsidP="00777C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77CE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3D660C"/>
    <w:rsid w:val="00663859"/>
    <w:rsid w:val="00777CE2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2022-05-26T08:49:00Z</dcterms:modified>
</cp:coreProperties>
</file>