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13" w:rsidRPr="001041E0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1B3" w:rsidRPr="00612CD7" w:rsidRDefault="009F21B3" w:rsidP="009F2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 о проведении открыто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процедуры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(далее – Специализированный депозитарий или ЗАО «ПРСД») </w:t>
      </w:r>
      <w:r w:rsidRPr="00612CD7">
        <w:rPr>
          <w:rFonts w:ascii="Arial" w:hAnsi="Arial" w:cs="Arial"/>
        </w:rPr>
        <w:t>извещает о проведении открыто</w:t>
      </w:r>
      <w:r>
        <w:rPr>
          <w:rFonts w:ascii="Arial" w:hAnsi="Arial" w:cs="Arial"/>
        </w:rPr>
        <w:t>й</w:t>
      </w:r>
      <w:r w:rsidRPr="0061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процедуры</w:t>
      </w:r>
      <w:r w:rsidRPr="00612CD7">
        <w:rPr>
          <w:rFonts w:ascii="Arial" w:hAnsi="Arial" w:cs="Arial"/>
        </w:rPr>
        <w:t xml:space="preserve"> по продаже имущества</w:t>
      </w:r>
      <w:r w:rsidRPr="00FA69FF">
        <w:rPr>
          <w:rFonts w:ascii="Arial" w:hAnsi="Arial" w:cs="Arial"/>
        </w:rPr>
        <w:t>:</w:t>
      </w:r>
    </w:p>
    <w:p w:rsidR="009F21B3" w:rsidRP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A25125" w:rsidRDefault="00F847B5" w:rsidP="00A251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25680">
        <w:rPr>
          <w:rFonts w:ascii="Arial" w:hAnsi="Arial" w:cs="Arial"/>
          <w:sz w:val="20"/>
          <w:szCs w:val="20"/>
        </w:rPr>
        <w:t>Права требования (</w:t>
      </w:r>
      <w:r w:rsidR="00E25680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Pr="00E25680">
        <w:rPr>
          <w:rFonts w:ascii="Arial" w:hAnsi="Arial" w:cs="Arial"/>
          <w:sz w:val="20"/>
          <w:szCs w:val="20"/>
        </w:rPr>
        <w:t xml:space="preserve">) к </w:t>
      </w:r>
      <w:r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25680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25680" w:rsidRPr="00E25680">
        <w:rPr>
          <w:rFonts w:ascii="Arial" w:hAnsi="Arial" w:cs="Arial"/>
          <w:sz w:val="20"/>
          <w:szCs w:val="20"/>
        </w:rPr>
        <w:t xml:space="preserve">» </w:t>
      </w:r>
      <w:r w:rsidRPr="00E25680">
        <w:rPr>
          <w:rFonts w:ascii="Arial" w:hAnsi="Arial" w:cs="Arial"/>
          <w:sz w:val="20"/>
          <w:szCs w:val="20"/>
        </w:rPr>
        <w:t xml:space="preserve">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241/Г-СД </w:t>
      </w:r>
      <w:r w:rsidR="00E25680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25680" w:rsidRPr="00A25125">
        <w:rPr>
          <w:rFonts w:ascii="Arial" w:hAnsi="Arial" w:cs="Arial"/>
          <w:sz w:val="20"/>
          <w:szCs w:val="20"/>
        </w:rPr>
        <w:t xml:space="preserve">инвестиционных фондов и специализированным депозитарием паевых инвестиционных фондов от </w:t>
      </w:r>
      <w:r w:rsidR="00EA3C19" w:rsidRPr="00EA3C19">
        <w:rPr>
          <w:rFonts w:ascii="Arial" w:hAnsi="Arial" w:cs="Arial"/>
          <w:sz w:val="20"/>
          <w:szCs w:val="20"/>
        </w:rPr>
        <w:t>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>108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EA3C19" w:rsidRPr="00EA3C19">
        <w:rPr>
          <w:rFonts w:ascii="Arial" w:hAnsi="Arial" w:cs="Arial"/>
          <w:sz w:val="20"/>
          <w:szCs w:val="20"/>
        </w:rPr>
        <w:t xml:space="preserve">095,68 </w:t>
      </w:r>
      <w:r w:rsidR="002D4333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Сто восемь тысяч девяносто пять 68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2D4333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2D4333" w:rsidRPr="00A25125">
        <w:rPr>
          <w:rFonts w:ascii="Arial" w:hAnsi="Arial" w:cs="Arial"/>
          <w:sz w:val="20"/>
          <w:szCs w:val="20"/>
        </w:rPr>
        <w:t xml:space="preserve"> </w:t>
      </w:r>
      <w:r w:rsidR="008B1C20" w:rsidRPr="00A25125">
        <w:rPr>
          <w:rFonts w:ascii="Arial" w:hAnsi="Arial" w:cs="Arial"/>
          <w:sz w:val="20"/>
          <w:szCs w:val="20"/>
        </w:rPr>
        <w:t>(</w:t>
      </w:r>
      <w:r w:rsidR="00281DD2" w:rsidRPr="00A25125">
        <w:rPr>
          <w:rFonts w:ascii="Arial" w:hAnsi="Arial" w:cs="Arial"/>
          <w:sz w:val="20"/>
          <w:szCs w:val="20"/>
        </w:rPr>
        <w:t>далее – Лот 1).</w:t>
      </w:r>
      <w:r w:rsidR="008225AF" w:rsidRPr="00A25125">
        <w:rPr>
          <w:rFonts w:ascii="Arial" w:hAnsi="Arial" w:cs="Arial"/>
          <w:sz w:val="20"/>
          <w:szCs w:val="20"/>
        </w:rPr>
        <w:t xml:space="preserve"> </w:t>
      </w:r>
    </w:p>
    <w:p w:rsidR="00375063" w:rsidRPr="00A12884" w:rsidRDefault="00FA69FF" w:rsidP="00A1288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5125">
        <w:rPr>
          <w:rFonts w:ascii="Arial" w:hAnsi="Arial" w:cs="Arial"/>
          <w:sz w:val="20"/>
          <w:szCs w:val="20"/>
        </w:rPr>
        <w:t xml:space="preserve">2. </w:t>
      </w:r>
      <w:r w:rsidR="00A25125" w:rsidRPr="00A25125">
        <w:rPr>
          <w:rFonts w:ascii="Arial" w:hAnsi="Arial" w:cs="Arial"/>
          <w:sz w:val="20"/>
          <w:szCs w:val="20"/>
        </w:rPr>
        <w:t xml:space="preserve">Права требования (оплаты вознаграждения) к </w:t>
      </w:r>
      <w:r w:rsidR="00A25125"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A25125" w:rsidRPr="00A25125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A25125"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="00EA3C19" w:rsidRPr="00EA3C19">
        <w:rPr>
          <w:rFonts w:ascii="Arial" w:hAnsi="Arial" w:cs="Arial"/>
          <w:sz w:val="20"/>
          <w:szCs w:val="20"/>
        </w:rPr>
        <w:t xml:space="preserve">241/Г-СР </w:t>
      </w:r>
      <w:r w:rsidR="00A25125"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="00A25125"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="00EA3C19" w:rsidRPr="00EA3C19">
        <w:rPr>
          <w:rFonts w:ascii="Arial" w:hAnsi="Arial" w:cs="Arial"/>
          <w:sz w:val="20"/>
          <w:szCs w:val="20"/>
        </w:rPr>
        <w:t>от 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A25125" w:rsidRPr="00D57302">
        <w:rPr>
          <w:rFonts w:ascii="Arial" w:hAnsi="Arial" w:cs="Arial"/>
          <w:sz w:val="20"/>
          <w:szCs w:val="20"/>
        </w:rPr>
        <w:t xml:space="preserve">на сумму </w:t>
      </w:r>
      <w:r w:rsidR="00EA3C19">
        <w:rPr>
          <w:rFonts w:ascii="Arial" w:hAnsi="Arial" w:cs="Arial"/>
          <w:sz w:val="20"/>
          <w:szCs w:val="20"/>
        </w:rPr>
        <w:t>39000</w:t>
      </w:r>
      <w:r w:rsidR="00A25125" w:rsidRPr="00D57302">
        <w:rPr>
          <w:rFonts w:ascii="Arial" w:hAnsi="Arial" w:cs="Arial"/>
          <w:sz w:val="20"/>
          <w:szCs w:val="20"/>
        </w:rPr>
        <w:t xml:space="preserve"> (</w:t>
      </w:r>
      <w:r w:rsidR="00EA3C19">
        <w:rPr>
          <w:rFonts w:ascii="Arial" w:hAnsi="Arial" w:cs="Arial"/>
          <w:sz w:val="20"/>
          <w:szCs w:val="20"/>
        </w:rPr>
        <w:t>Тридцать девять тысяч</w:t>
      </w:r>
      <w:r w:rsidR="00A25125" w:rsidRPr="00A12884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12884">
        <w:rPr>
          <w:rFonts w:ascii="Arial" w:hAnsi="Arial" w:cs="Arial"/>
          <w:sz w:val="20"/>
          <w:szCs w:val="20"/>
        </w:rPr>
        <w:t xml:space="preserve"> </w:t>
      </w:r>
      <w:r w:rsidR="00281DD2" w:rsidRPr="00A12884">
        <w:rPr>
          <w:rFonts w:ascii="Arial" w:hAnsi="Arial" w:cs="Arial"/>
          <w:sz w:val="20"/>
          <w:szCs w:val="20"/>
        </w:rPr>
        <w:t>(далее – Лот 2).</w:t>
      </w:r>
    </w:p>
    <w:p w:rsidR="00EA3C19" w:rsidRPr="00A25125" w:rsidRDefault="00AE60A4" w:rsidP="00EA3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884">
        <w:rPr>
          <w:rFonts w:ascii="Arial" w:hAnsi="Arial" w:cs="Arial"/>
          <w:sz w:val="20"/>
          <w:szCs w:val="20"/>
        </w:rPr>
        <w:t xml:space="preserve">3. </w:t>
      </w:r>
      <w:r w:rsidR="00EA3C19" w:rsidRPr="00E25680">
        <w:rPr>
          <w:rFonts w:ascii="Arial" w:hAnsi="Arial" w:cs="Arial"/>
          <w:sz w:val="20"/>
          <w:szCs w:val="20"/>
        </w:rPr>
        <w:t>Права требования (</w:t>
      </w:r>
      <w:r w:rsidR="00EA3C19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="00EA3C19" w:rsidRPr="00E25680">
        <w:rPr>
          <w:rFonts w:ascii="Arial" w:hAnsi="Arial" w:cs="Arial"/>
          <w:sz w:val="20"/>
          <w:szCs w:val="20"/>
        </w:rPr>
        <w:t xml:space="preserve">) к </w:t>
      </w:r>
      <w:r w:rsidR="00EA3C19"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A3C19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A3C19" w:rsidRPr="00E25680">
        <w:rPr>
          <w:rFonts w:ascii="Arial" w:hAnsi="Arial" w:cs="Arial"/>
          <w:sz w:val="20"/>
          <w:szCs w:val="20"/>
        </w:rPr>
        <w:t xml:space="preserve">» 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241/Д-СД </w:t>
      </w:r>
      <w:r w:rsidR="00EA3C19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A3C19" w:rsidRPr="00A25125">
        <w:rPr>
          <w:rFonts w:ascii="Arial" w:hAnsi="Arial" w:cs="Arial"/>
          <w:sz w:val="20"/>
          <w:szCs w:val="20"/>
        </w:rPr>
        <w:t>инвестиционных фондов и специализированным депозитарием паевых инвестиционных фондов от</w:t>
      </w:r>
      <w:r w:rsidR="00EA3C19" w:rsidRPr="00EA3C19">
        <w:rPr>
          <w:rFonts w:ascii="Arial" w:hAnsi="Arial" w:cs="Arial"/>
          <w:sz w:val="20"/>
          <w:szCs w:val="20"/>
        </w:rPr>
        <w:t xml:space="preserve"> 22.07.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14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="00EA3C19"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 xml:space="preserve">632889,73 </w:t>
      </w:r>
      <w:r w:rsidR="00EA3C19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Шестьсот тридцать две тысячи восемьсот восемьдесят девять 73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EA3C19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25125">
        <w:rPr>
          <w:rFonts w:ascii="Arial" w:hAnsi="Arial" w:cs="Arial"/>
          <w:sz w:val="20"/>
          <w:szCs w:val="20"/>
        </w:rPr>
        <w:t xml:space="preserve"> (далее – Лот </w:t>
      </w:r>
      <w:r w:rsidR="00EA3C19">
        <w:rPr>
          <w:rFonts w:ascii="Arial" w:hAnsi="Arial" w:cs="Arial"/>
          <w:sz w:val="20"/>
          <w:szCs w:val="20"/>
        </w:rPr>
        <w:t>3</w:t>
      </w:r>
      <w:r w:rsidR="00EA3C19" w:rsidRPr="00A25125">
        <w:rPr>
          <w:rFonts w:ascii="Arial" w:hAnsi="Arial" w:cs="Arial"/>
          <w:sz w:val="20"/>
          <w:szCs w:val="20"/>
        </w:rPr>
        <w:t xml:space="preserve">). </w:t>
      </w:r>
    </w:p>
    <w:p w:rsidR="00A26FD3" w:rsidRPr="00A12884" w:rsidRDefault="00EA3C19" w:rsidP="00EA3C1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25125">
        <w:rPr>
          <w:rFonts w:ascii="Arial" w:hAnsi="Arial" w:cs="Arial"/>
          <w:sz w:val="20"/>
          <w:szCs w:val="20"/>
        </w:rPr>
        <w:t xml:space="preserve">. Права требования (оплаты вознаграждения) к </w:t>
      </w:r>
      <w:r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Pr="00A2512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ЭЛБИ</w:t>
      </w:r>
      <w:r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Pr="00EA3C19">
        <w:rPr>
          <w:rFonts w:ascii="Arial" w:hAnsi="Arial" w:cs="Arial"/>
          <w:sz w:val="20"/>
          <w:szCs w:val="20"/>
        </w:rPr>
        <w:t>241/</w:t>
      </w:r>
      <w:r>
        <w:rPr>
          <w:rFonts w:ascii="Arial" w:hAnsi="Arial" w:cs="Arial"/>
          <w:sz w:val="20"/>
          <w:szCs w:val="20"/>
        </w:rPr>
        <w:t>Д</w:t>
      </w:r>
      <w:r w:rsidRPr="00EA3C19">
        <w:rPr>
          <w:rFonts w:ascii="Arial" w:hAnsi="Arial" w:cs="Arial"/>
          <w:sz w:val="20"/>
          <w:szCs w:val="20"/>
        </w:rPr>
        <w:t xml:space="preserve">-СР </w:t>
      </w:r>
      <w:r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Pr="00EA3C19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EA3C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</w:t>
      </w:r>
      <w:r w:rsidRPr="00D57302">
        <w:rPr>
          <w:rFonts w:ascii="Arial" w:hAnsi="Arial" w:cs="Arial"/>
          <w:sz w:val="20"/>
          <w:szCs w:val="20"/>
        </w:rPr>
        <w:t xml:space="preserve">на сумму </w:t>
      </w:r>
      <w:r>
        <w:rPr>
          <w:rFonts w:ascii="Arial" w:hAnsi="Arial" w:cs="Arial"/>
          <w:sz w:val="20"/>
          <w:szCs w:val="20"/>
        </w:rPr>
        <w:t>600 000</w:t>
      </w:r>
      <w:r w:rsidRPr="00D5730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Шестьсот тысяч</w:t>
      </w:r>
      <w:r w:rsidRPr="00A128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рублей</w:t>
      </w:r>
      <w:r w:rsidRPr="00A12884">
        <w:rPr>
          <w:rFonts w:ascii="Arial" w:hAnsi="Arial" w:cs="Arial"/>
          <w:sz w:val="20"/>
          <w:szCs w:val="20"/>
        </w:rPr>
        <w:t xml:space="preserve"> (далее – Лот </w:t>
      </w:r>
      <w:r>
        <w:rPr>
          <w:rFonts w:ascii="Arial" w:hAnsi="Arial" w:cs="Arial"/>
          <w:sz w:val="20"/>
          <w:szCs w:val="20"/>
        </w:rPr>
        <w:t>4</w:t>
      </w:r>
      <w:r w:rsidRPr="00A12884">
        <w:rPr>
          <w:rFonts w:ascii="Arial" w:hAnsi="Arial" w:cs="Arial"/>
          <w:sz w:val="20"/>
          <w:szCs w:val="20"/>
        </w:rPr>
        <w:t>).</w:t>
      </w:r>
    </w:p>
    <w:p w:rsidR="00862CEB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5.Начальная цена Лота 1 составляет </w:t>
      </w:r>
      <w:r w:rsidR="00526C1B">
        <w:rPr>
          <w:rFonts w:ascii="Arial" w:hAnsi="Arial" w:cs="Arial"/>
          <w:sz w:val="20"/>
          <w:szCs w:val="20"/>
        </w:rPr>
        <w:t>88</w:t>
      </w:r>
      <w:r w:rsidR="00526C1B" w:rsidRPr="00FC7A9A">
        <w:rPr>
          <w:rFonts w:ascii="Arial" w:hAnsi="Arial" w:cs="Arial"/>
          <w:sz w:val="20"/>
          <w:szCs w:val="20"/>
        </w:rPr>
        <w:t xml:space="preserve"> </w:t>
      </w:r>
      <w:r w:rsidR="00526C1B" w:rsidRPr="00691A8A">
        <w:rPr>
          <w:rFonts w:ascii="Arial" w:hAnsi="Arial" w:cs="Arial"/>
          <w:sz w:val="20"/>
          <w:szCs w:val="20"/>
        </w:rPr>
        <w:t>(</w:t>
      </w:r>
      <w:r w:rsidR="00526C1B">
        <w:rPr>
          <w:rFonts w:ascii="Arial" w:hAnsi="Arial" w:cs="Arial"/>
          <w:sz w:val="20"/>
          <w:szCs w:val="20"/>
        </w:rPr>
        <w:t>Восемьдесят восемь</w:t>
      </w:r>
      <w:r w:rsidR="00526C1B" w:rsidRPr="00691A8A">
        <w:rPr>
          <w:rFonts w:ascii="Arial" w:hAnsi="Arial" w:cs="Arial"/>
          <w:sz w:val="20"/>
          <w:szCs w:val="20"/>
        </w:rPr>
        <w:t>) рубл</w:t>
      </w:r>
      <w:r w:rsidR="00526C1B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5.1. Минимальная цена продажи Лота 1 составляет </w:t>
      </w:r>
      <w:r w:rsidR="00526C1B">
        <w:rPr>
          <w:rFonts w:ascii="Arial" w:hAnsi="Arial" w:cs="Arial"/>
          <w:sz w:val="20"/>
          <w:szCs w:val="20"/>
        </w:rPr>
        <w:t>75</w:t>
      </w:r>
      <w:r w:rsidR="00FC7A9A" w:rsidRPr="00FC7A9A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526C1B">
        <w:rPr>
          <w:rFonts w:ascii="Arial" w:hAnsi="Arial" w:cs="Arial"/>
          <w:sz w:val="20"/>
          <w:szCs w:val="20"/>
        </w:rPr>
        <w:t>Семьдесят пять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AF5BE3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 xml:space="preserve">. </w:t>
      </w:r>
    </w:p>
    <w:p w:rsidR="00792250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 Начальная цена Лота 2 составляет </w:t>
      </w:r>
      <w:r w:rsidR="00526C1B">
        <w:rPr>
          <w:rFonts w:ascii="Arial" w:hAnsi="Arial" w:cs="Arial"/>
          <w:sz w:val="20"/>
          <w:szCs w:val="20"/>
        </w:rPr>
        <w:t>31</w:t>
      </w:r>
      <w:r w:rsidR="00526C1B" w:rsidRPr="0073655D">
        <w:rPr>
          <w:rFonts w:ascii="Arial" w:hAnsi="Arial" w:cs="Arial"/>
          <w:sz w:val="20"/>
          <w:szCs w:val="20"/>
        </w:rPr>
        <w:t xml:space="preserve"> </w:t>
      </w:r>
      <w:r w:rsidR="00526C1B" w:rsidRPr="00691A8A">
        <w:rPr>
          <w:rFonts w:ascii="Arial" w:hAnsi="Arial" w:cs="Arial"/>
          <w:sz w:val="20"/>
          <w:szCs w:val="20"/>
        </w:rPr>
        <w:t>(</w:t>
      </w:r>
      <w:r w:rsidR="00526C1B">
        <w:rPr>
          <w:rFonts w:ascii="Arial" w:hAnsi="Arial" w:cs="Arial"/>
          <w:sz w:val="20"/>
          <w:szCs w:val="20"/>
        </w:rPr>
        <w:t>Тридцать один</w:t>
      </w:r>
      <w:r w:rsidR="00526C1B" w:rsidRPr="00691A8A">
        <w:rPr>
          <w:rFonts w:ascii="Arial" w:hAnsi="Arial" w:cs="Arial"/>
          <w:sz w:val="20"/>
          <w:szCs w:val="20"/>
        </w:rPr>
        <w:t>) рубл</w:t>
      </w:r>
      <w:r w:rsidR="00526C1B">
        <w:rPr>
          <w:rFonts w:ascii="Arial" w:hAnsi="Arial" w:cs="Arial"/>
          <w:sz w:val="20"/>
          <w:szCs w:val="20"/>
        </w:rPr>
        <w:t>ь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6.1. Минимальная цена продажи Лота 2 составляет </w:t>
      </w:r>
      <w:r w:rsidR="00526C1B">
        <w:rPr>
          <w:rFonts w:ascii="Arial" w:hAnsi="Arial" w:cs="Arial"/>
          <w:sz w:val="20"/>
          <w:szCs w:val="20"/>
        </w:rPr>
        <w:t>26</w:t>
      </w:r>
      <w:r w:rsidR="0073655D" w:rsidRPr="0073655D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526C1B">
        <w:rPr>
          <w:rFonts w:ascii="Arial" w:hAnsi="Arial" w:cs="Arial"/>
          <w:sz w:val="20"/>
          <w:szCs w:val="20"/>
        </w:rPr>
        <w:t>Двадцать шесть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526C1B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 Начальная цена Лота 3 составляет </w:t>
      </w:r>
      <w:r w:rsidR="00526C1B">
        <w:rPr>
          <w:rFonts w:ascii="Arial" w:hAnsi="Arial" w:cs="Arial"/>
          <w:sz w:val="20"/>
          <w:szCs w:val="20"/>
        </w:rPr>
        <w:t>508</w:t>
      </w:r>
      <w:r w:rsidR="00526C1B" w:rsidRPr="00D718F4">
        <w:rPr>
          <w:rFonts w:ascii="Arial" w:hAnsi="Arial" w:cs="Arial"/>
          <w:sz w:val="20"/>
          <w:szCs w:val="20"/>
        </w:rPr>
        <w:t xml:space="preserve"> </w:t>
      </w:r>
      <w:r w:rsidR="00526C1B" w:rsidRPr="00691A8A">
        <w:rPr>
          <w:rFonts w:ascii="Arial" w:hAnsi="Arial" w:cs="Arial"/>
          <w:sz w:val="20"/>
          <w:szCs w:val="20"/>
        </w:rPr>
        <w:t>(</w:t>
      </w:r>
      <w:r w:rsidR="00526C1B">
        <w:rPr>
          <w:rFonts w:ascii="Arial" w:hAnsi="Arial" w:cs="Arial"/>
          <w:sz w:val="20"/>
          <w:szCs w:val="20"/>
        </w:rPr>
        <w:t>Пятьсот восемь</w:t>
      </w:r>
      <w:r w:rsidR="00526C1B" w:rsidRPr="00691A8A">
        <w:rPr>
          <w:rFonts w:ascii="Arial" w:hAnsi="Arial" w:cs="Arial"/>
          <w:sz w:val="20"/>
          <w:szCs w:val="20"/>
        </w:rPr>
        <w:t>) рубл</w:t>
      </w:r>
      <w:r w:rsidR="00526C1B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7.1. Минимальная цена продажи Лота 3 составляет </w:t>
      </w:r>
      <w:r w:rsidR="00526C1B">
        <w:rPr>
          <w:rFonts w:ascii="Arial" w:hAnsi="Arial" w:cs="Arial"/>
          <w:sz w:val="20"/>
          <w:szCs w:val="20"/>
        </w:rPr>
        <w:t>432</w:t>
      </w:r>
      <w:r w:rsidR="00D718F4" w:rsidRPr="00D718F4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526C1B">
        <w:rPr>
          <w:rFonts w:ascii="Arial" w:hAnsi="Arial" w:cs="Arial"/>
          <w:sz w:val="20"/>
          <w:szCs w:val="20"/>
        </w:rPr>
        <w:t>Четыреста тридцать два</w:t>
      </w:r>
      <w:r w:rsidRPr="00691A8A">
        <w:rPr>
          <w:rFonts w:ascii="Arial" w:hAnsi="Arial" w:cs="Arial"/>
          <w:sz w:val="20"/>
          <w:szCs w:val="20"/>
        </w:rPr>
        <w:t>) рубл</w:t>
      </w:r>
      <w:r w:rsidR="00526C1B">
        <w:rPr>
          <w:rFonts w:ascii="Arial" w:hAnsi="Arial" w:cs="Arial"/>
          <w:sz w:val="20"/>
          <w:szCs w:val="20"/>
        </w:rPr>
        <w:t>я</w:t>
      </w:r>
      <w:r w:rsidRPr="00691A8A">
        <w:rPr>
          <w:rFonts w:ascii="Arial" w:hAnsi="Arial" w:cs="Arial"/>
          <w:sz w:val="20"/>
          <w:szCs w:val="20"/>
        </w:rPr>
        <w:t>.</w:t>
      </w:r>
    </w:p>
    <w:p w:rsidR="000D4465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 Начальная цена Лота 4 составляет </w:t>
      </w:r>
      <w:r w:rsidR="00526C1B">
        <w:rPr>
          <w:rFonts w:ascii="Arial" w:hAnsi="Arial" w:cs="Arial"/>
          <w:sz w:val="20"/>
          <w:szCs w:val="20"/>
        </w:rPr>
        <w:t xml:space="preserve">481 </w:t>
      </w:r>
      <w:r w:rsidR="00526C1B" w:rsidRPr="00691A8A">
        <w:rPr>
          <w:rFonts w:ascii="Arial" w:hAnsi="Arial" w:cs="Arial"/>
          <w:sz w:val="20"/>
          <w:szCs w:val="20"/>
        </w:rPr>
        <w:t>(</w:t>
      </w:r>
      <w:r w:rsidR="00526C1B">
        <w:rPr>
          <w:rFonts w:ascii="Arial" w:hAnsi="Arial" w:cs="Arial"/>
          <w:sz w:val="20"/>
          <w:szCs w:val="20"/>
        </w:rPr>
        <w:t>Четыреста восемьдесят один</w:t>
      </w:r>
      <w:r w:rsidR="00526C1B" w:rsidRPr="00691A8A">
        <w:rPr>
          <w:rFonts w:ascii="Arial" w:hAnsi="Arial" w:cs="Arial"/>
          <w:sz w:val="20"/>
          <w:szCs w:val="20"/>
        </w:rPr>
        <w:t>) рубл</w:t>
      </w:r>
      <w:r w:rsidR="00526C1B">
        <w:rPr>
          <w:rFonts w:ascii="Arial" w:hAnsi="Arial" w:cs="Arial"/>
          <w:sz w:val="20"/>
          <w:szCs w:val="20"/>
        </w:rPr>
        <w:t>ь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8.1. Минимальная цена продажи Лота 4 составляет </w:t>
      </w:r>
      <w:r w:rsidR="00AF5BE3">
        <w:rPr>
          <w:rFonts w:ascii="Arial" w:hAnsi="Arial" w:cs="Arial"/>
          <w:sz w:val="20"/>
          <w:szCs w:val="20"/>
        </w:rPr>
        <w:t>4</w:t>
      </w:r>
      <w:r w:rsidR="00526C1B">
        <w:rPr>
          <w:rFonts w:ascii="Arial" w:hAnsi="Arial" w:cs="Arial"/>
          <w:sz w:val="20"/>
          <w:szCs w:val="20"/>
        </w:rPr>
        <w:t>09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AF5BE3">
        <w:rPr>
          <w:rFonts w:ascii="Arial" w:hAnsi="Arial" w:cs="Arial"/>
          <w:sz w:val="20"/>
          <w:szCs w:val="20"/>
        </w:rPr>
        <w:t xml:space="preserve">Четыреста </w:t>
      </w:r>
      <w:r w:rsidR="00526C1B">
        <w:rPr>
          <w:rFonts w:ascii="Arial" w:hAnsi="Arial" w:cs="Arial"/>
          <w:sz w:val="20"/>
          <w:szCs w:val="20"/>
        </w:rPr>
        <w:t>девять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526C1B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CA0A8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A0A88">
        <w:rPr>
          <w:rFonts w:ascii="Arial" w:hAnsi="Arial" w:cs="Arial"/>
          <w:sz w:val="20"/>
          <w:szCs w:val="20"/>
        </w:rPr>
        <w:t xml:space="preserve">Шаг </w:t>
      </w:r>
      <w:r>
        <w:rPr>
          <w:rFonts w:ascii="Arial" w:hAnsi="Arial" w:cs="Arial"/>
          <w:sz w:val="20"/>
          <w:szCs w:val="20"/>
        </w:rPr>
        <w:t>процедуры н</w:t>
      </w:r>
      <w:r w:rsidRPr="00CA0A88">
        <w:rPr>
          <w:rFonts w:ascii="Arial" w:hAnsi="Arial" w:cs="Arial"/>
          <w:sz w:val="20"/>
          <w:szCs w:val="20"/>
        </w:rPr>
        <w:t xml:space="preserve">а понижение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2 – </w:t>
      </w:r>
      <w:r w:rsidR="00CC034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94018D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 w:rsidR="0094018D">
        <w:rPr>
          <w:rFonts w:ascii="Arial" w:hAnsi="Arial" w:cs="Arial"/>
          <w:sz w:val="20"/>
          <w:szCs w:val="20"/>
        </w:rPr>
        <w:t xml:space="preserve">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(</w:t>
      </w:r>
      <w:r w:rsidR="0035644F">
        <w:rPr>
          <w:rFonts w:ascii="Arial" w:hAnsi="Arial" w:cs="Arial"/>
          <w:sz w:val="20"/>
          <w:szCs w:val="20"/>
        </w:rPr>
        <w:t>Десять</w:t>
      </w:r>
      <w:r>
        <w:rPr>
          <w:rFonts w:ascii="Arial" w:hAnsi="Arial" w:cs="Arial"/>
          <w:sz w:val="20"/>
          <w:szCs w:val="20"/>
        </w:rPr>
        <w:t xml:space="preserve">) рублей, по Лоту 4 - </w:t>
      </w:r>
      <w:r w:rsidR="00BE602C"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CA0A88">
        <w:rPr>
          <w:rFonts w:ascii="Arial" w:hAnsi="Arial" w:cs="Arial"/>
          <w:sz w:val="20"/>
          <w:szCs w:val="20"/>
        </w:rPr>
        <w:t xml:space="preserve">. Шаг </w:t>
      </w:r>
      <w:r>
        <w:rPr>
          <w:rFonts w:ascii="Arial" w:hAnsi="Arial" w:cs="Arial"/>
          <w:sz w:val="20"/>
          <w:szCs w:val="20"/>
        </w:rPr>
        <w:t>процедуры</w:t>
      </w:r>
      <w:r w:rsidRPr="00CA0A88">
        <w:rPr>
          <w:rFonts w:ascii="Arial" w:hAnsi="Arial" w:cs="Arial"/>
          <w:sz w:val="20"/>
          <w:szCs w:val="20"/>
        </w:rPr>
        <w:t xml:space="preserve"> на повышение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>, по Лоту 2 –</w:t>
      </w:r>
      <w:r w:rsidR="00BA6FDD">
        <w:rPr>
          <w:rFonts w:ascii="Arial" w:hAnsi="Arial" w:cs="Arial"/>
          <w:sz w:val="20"/>
          <w:szCs w:val="20"/>
        </w:rPr>
        <w:t xml:space="preserve">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4 </w:t>
      </w:r>
      <w:r w:rsidR="0094018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</w:t>
      </w:r>
      <w:r w:rsidRPr="00240718">
        <w:rPr>
          <w:rFonts w:ascii="Arial" w:hAnsi="Arial" w:cs="Arial"/>
          <w:sz w:val="20"/>
          <w:szCs w:val="20"/>
        </w:rPr>
        <w:t>окументация предоставляется по адресу: Москва, ул. Восьмого марта 4-я,</w:t>
      </w:r>
      <w:r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дом 6а, 10 этаж, офис ЗАО «ПРСД» с</w:t>
      </w:r>
      <w:r w:rsidR="002E77A6">
        <w:rPr>
          <w:rFonts w:ascii="Arial" w:hAnsi="Arial" w:cs="Arial"/>
          <w:sz w:val="20"/>
          <w:szCs w:val="20"/>
        </w:rPr>
        <w:t xml:space="preserve"> </w:t>
      </w:r>
      <w:r w:rsidR="00526C1B">
        <w:rPr>
          <w:rFonts w:ascii="Arial" w:hAnsi="Arial" w:cs="Arial"/>
          <w:sz w:val="20"/>
          <w:szCs w:val="20"/>
        </w:rPr>
        <w:t>22</w:t>
      </w:r>
      <w:r w:rsidR="00AF5BE3">
        <w:rPr>
          <w:rFonts w:ascii="Arial" w:hAnsi="Arial" w:cs="Arial"/>
          <w:sz w:val="20"/>
          <w:szCs w:val="20"/>
        </w:rPr>
        <w:t xml:space="preserve"> дека</w:t>
      </w:r>
      <w:r w:rsidR="0035644F">
        <w:rPr>
          <w:rFonts w:ascii="Arial" w:hAnsi="Arial" w:cs="Arial"/>
          <w:sz w:val="20"/>
          <w:szCs w:val="20"/>
        </w:rPr>
        <w:t>бря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>Д</w:t>
      </w:r>
      <w:r w:rsidRPr="00240718">
        <w:rPr>
          <w:rFonts w:ascii="Arial" w:hAnsi="Arial" w:cs="Arial"/>
          <w:sz w:val="20"/>
          <w:szCs w:val="20"/>
        </w:rPr>
        <w:t xml:space="preserve">окументация размещена на сайте </w:t>
      </w:r>
      <w:hyperlink r:id="rId9" w:history="1">
        <w:r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</w:rPr>
          <w:t>ru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/</w:t>
        </w:r>
      </w:hyperlink>
      <w:r w:rsidRPr="00240718"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Процедура</w:t>
      </w:r>
      <w:r w:rsidRPr="00240718">
        <w:rPr>
          <w:rFonts w:ascii="Arial" w:hAnsi="Arial" w:cs="Arial"/>
          <w:sz w:val="20"/>
          <w:szCs w:val="20"/>
        </w:rPr>
        <w:t xml:space="preserve"> состоится</w:t>
      </w:r>
      <w:r w:rsidR="00E335D1">
        <w:rPr>
          <w:rFonts w:ascii="Arial" w:hAnsi="Arial" w:cs="Arial"/>
          <w:sz w:val="20"/>
          <w:szCs w:val="20"/>
        </w:rPr>
        <w:t xml:space="preserve"> </w:t>
      </w:r>
      <w:r w:rsidR="00526C1B">
        <w:rPr>
          <w:rFonts w:ascii="Arial" w:hAnsi="Arial" w:cs="Arial"/>
          <w:sz w:val="20"/>
          <w:szCs w:val="20"/>
        </w:rPr>
        <w:t>12</w:t>
      </w:r>
      <w:r w:rsidR="00CC0343">
        <w:rPr>
          <w:rFonts w:ascii="Arial" w:hAnsi="Arial" w:cs="Arial"/>
          <w:sz w:val="20"/>
          <w:szCs w:val="20"/>
        </w:rPr>
        <w:t xml:space="preserve"> </w:t>
      </w:r>
      <w:r w:rsidR="00526C1B">
        <w:rPr>
          <w:rFonts w:ascii="Arial" w:hAnsi="Arial" w:cs="Arial"/>
          <w:sz w:val="20"/>
          <w:szCs w:val="20"/>
        </w:rPr>
        <w:t>янва</w:t>
      </w:r>
      <w:r w:rsidR="00CC0343">
        <w:rPr>
          <w:rFonts w:ascii="Arial" w:hAnsi="Arial" w:cs="Arial"/>
          <w:sz w:val="20"/>
          <w:szCs w:val="20"/>
        </w:rPr>
        <w:t>ря</w:t>
      </w:r>
      <w:r w:rsidR="00677F3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526C1B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в 1</w:t>
      </w:r>
      <w:r>
        <w:rPr>
          <w:rFonts w:ascii="Arial" w:hAnsi="Arial" w:cs="Arial"/>
          <w:sz w:val="20"/>
          <w:szCs w:val="20"/>
        </w:rPr>
        <w:t>6</w:t>
      </w:r>
      <w:r w:rsidRPr="00240718">
        <w:rPr>
          <w:rFonts w:ascii="Arial" w:hAnsi="Arial" w:cs="Arial"/>
          <w:sz w:val="20"/>
          <w:szCs w:val="20"/>
        </w:rPr>
        <w:t xml:space="preserve"> часов 00 минут по адресу: Москва, ул. Восьмого марта 4-я, дом 6а, 10 этаж, офис ЗАО «ПРСД».</w:t>
      </w:r>
    </w:p>
    <w:p w:rsidR="000A19F3" w:rsidRPr="002E1FDA" w:rsidRDefault="000A19F3" w:rsidP="000A1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40718">
        <w:rPr>
          <w:rFonts w:ascii="Arial" w:hAnsi="Arial" w:cs="Arial"/>
          <w:sz w:val="20"/>
          <w:szCs w:val="20"/>
        </w:rPr>
        <w:t xml:space="preserve">  Прием документов для участия в </w:t>
      </w:r>
      <w:r>
        <w:rPr>
          <w:rFonts w:ascii="Arial" w:hAnsi="Arial" w:cs="Arial"/>
          <w:sz w:val="20"/>
          <w:szCs w:val="20"/>
        </w:rPr>
        <w:t>процедуре</w:t>
      </w:r>
      <w:r w:rsidRPr="00240718">
        <w:rPr>
          <w:rFonts w:ascii="Arial" w:hAnsi="Arial" w:cs="Arial"/>
          <w:sz w:val="20"/>
          <w:szCs w:val="20"/>
        </w:rPr>
        <w:t xml:space="preserve"> производится в рабочие дни с 10.00 до 18.00 по московскому времени с</w:t>
      </w:r>
      <w:r w:rsidR="00D34CFD">
        <w:rPr>
          <w:rFonts w:ascii="Arial" w:hAnsi="Arial" w:cs="Arial"/>
          <w:sz w:val="20"/>
          <w:szCs w:val="20"/>
        </w:rPr>
        <w:t xml:space="preserve"> </w:t>
      </w:r>
      <w:r w:rsidR="00526C1B">
        <w:rPr>
          <w:rFonts w:ascii="Arial" w:hAnsi="Arial" w:cs="Arial"/>
          <w:sz w:val="20"/>
          <w:szCs w:val="20"/>
        </w:rPr>
        <w:t>22</w:t>
      </w:r>
      <w:r w:rsidR="00AF5BE3">
        <w:rPr>
          <w:rFonts w:ascii="Arial" w:hAnsi="Arial" w:cs="Arial"/>
          <w:sz w:val="20"/>
          <w:szCs w:val="20"/>
        </w:rPr>
        <w:t xml:space="preserve"> декабря</w:t>
      </w:r>
      <w:r w:rsidR="0035644F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 w:rsidR="009038BB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по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="00526C1B">
        <w:rPr>
          <w:rFonts w:ascii="Arial" w:hAnsi="Arial" w:cs="Arial"/>
          <w:sz w:val="20"/>
          <w:szCs w:val="20"/>
        </w:rPr>
        <w:t>11</w:t>
      </w:r>
      <w:r w:rsidR="00D77293">
        <w:rPr>
          <w:rFonts w:ascii="Arial" w:hAnsi="Arial" w:cs="Arial"/>
          <w:sz w:val="20"/>
          <w:szCs w:val="20"/>
        </w:rPr>
        <w:t xml:space="preserve"> </w:t>
      </w:r>
      <w:r w:rsidR="00526C1B">
        <w:rPr>
          <w:rFonts w:ascii="Arial" w:hAnsi="Arial" w:cs="Arial"/>
          <w:sz w:val="20"/>
          <w:szCs w:val="20"/>
        </w:rPr>
        <w:t>янва</w:t>
      </w:r>
      <w:r w:rsidR="0035644F">
        <w:rPr>
          <w:rFonts w:ascii="Arial" w:hAnsi="Arial" w:cs="Arial"/>
          <w:sz w:val="20"/>
          <w:szCs w:val="20"/>
        </w:rPr>
        <w:t>ря</w:t>
      </w:r>
      <w:r w:rsidR="00B93DD4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526C1B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включительно по адресу: 125167 г. Москва, ул. Восьмого </w:t>
      </w:r>
      <w:r w:rsidRPr="002E1FDA">
        <w:rPr>
          <w:rFonts w:ascii="Arial" w:hAnsi="Arial" w:cs="Arial"/>
          <w:sz w:val="20"/>
          <w:szCs w:val="20"/>
        </w:rPr>
        <w:t>марта 4-я, дом 6а, 10 этаж, офис ЗАО «ПРСД», тел. +7 (495) 223-66-07.</w:t>
      </w:r>
    </w:p>
    <w:p w:rsidR="000A19F3" w:rsidRPr="008D40A8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B61FC1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 xml:space="preserve">Каждый участник </w:t>
      </w:r>
      <w:r>
        <w:rPr>
          <w:rFonts w:ascii="Arial" w:hAnsi="Arial" w:cs="Arial"/>
          <w:sz w:val="20"/>
          <w:szCs w:val="20"/>
        </w:rPr>
        <w:t>процедуры</w:t>
      </w:r>
      <w:r w:rsidR="00B715D5">
        <w:rPr>
          <w:rFonts w:ascii="Arial" w:hAnsi="Arial" w:cs="Arial"/>
          <w:sz w:val="20"/>
          <w:szCs w:val="20"/>
        </w:rPr>
        <w:t xml:space="preserve"> вносит задаток в размере </w:t>
      </w:r>
      <w:r w:rsidR="00CC0343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</w:t>
      </w:r>
      <w:r w:rsidRPr="002E1FDA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Десять</w:t>
      </w:r>
      <w:r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526C1B">
        <w:rPr>
          <w:rFonts w:ascii="Arial" w:hAnsi="Arial" w:cs="Arial"/>
          <w:sz w:val="20"/>
          <w:szCs w:val="20"/>
        </w:rPr>
        <w:t>11</w:t>
      </w:r>
      <w:r w:rsidR="0035644F">
        <w:rPr>
          <w:rFonts w:ascii="Arial" w:hAnsi="Arial" w:cs="Arial"/>
          <w:sz w:val="20"/>
          <w:szCs w:val="20"/>
        </w:rPr>
        <w:t xml:space="preserve"> </w:t>
      </w:r>
      <w:r w:rsidR="00526C1B">
        <w:rPr>
          <w:rFonts w:ascii="Arial" w:hAnsi="Arial" w:cs="Arial"/>
          <w:sz w:val="20"/>
          <w:szCs w:val="20"/>
        </w:rPr>
        <w:t>янва</w:t>
      </w:r>
      <w:r w:rsidR="0035644F">
        <w:rPr>
          <w:rFonts w:ascii="Arial" w:hAnsi="Arial" w:cs="Arial"/>
          <w:sz w:val="20"/>
          <w:szCs w:val="20"/>
        </w:rPr>
        <w:t>ря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>20</w:t>
      </w:r>
      <w:r w:rsidR="00E335D1">
        <w:rPr>
          <w:rFonts w:ascii="Arial" w:hAnsi="Arial" w:cs="Arial"/>
          <w:sz w:val="20"/>
          <w:szCs w:val="20"/>
        </w:rPr>
        <w:t>2</w:t>
      </w:r>
      <w:r w:rsidR="00526C1B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Pr="002E1FDA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 xml:space="preserve"> включительно. </w:t>
      </w:r>
      <w:r w:rsidRPr="002E1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Реквизиты счета Получателя</w:t>
      </w:r>
      <w:r w:rsidRPr="008D40A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Закрытое акционерное общество «Первый Специализированный </w:t>
      </w:r>
      <w:r w:rsidRPr="008D40A8">
        <w:rPr>
          <w:rFonts w:ascii="Arial" w:hAnsi="Arial" w:cs="Arial"/>
          <w:sz w:val="20"/>
          <w:szCs w:val="20"/>
        </w:rPr>
        <w:t>Депозитарий»</w:t>
      </w:r>
      <w:r>
        <w:rPr>
          <w:rFonts w:ascii="Arial" w:hAnsi="Arial" w:cs="Arial"/>
          <w:sz w:val="20"/>
          <w:szCs w:val="20"/>
        </w:rPr>
        <w:t>,</w:t>
      </w:r>
      <w:r w:rsidRPr="008D40A8">
        <w:rPr>
          <w:rFonts w:ascii="Arial" w:hAnsi="Arial" w:cs="Arial"/>
          <w:sz w:val="20"/>
          <w:szCs w:val="20"/>
        </w:rPr>
        <w:t xml:space="preserve"> </w:t>
      </w:r>
      <w:r w:rsidRPr="008D40A8">
        <w:rPr>
          <w:rFonts w:ascii="Arial" w:hAnsi="Arial" w:cs="Arial"/>
          <w:snapToGrid w:val="0"/>
          <w:sz w:val="20"/>
          <w:szCs w:val="20"/>
        </w:rPr>
        <w:t>ИНН 7710198911, КПП 771401001</w:t>
      </w:r>
      <w:r w:rsidRPr="008D40A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D40A8">
        <w:rPr>
          <w:rFonts w:ascii="Arial" w:hAnsi="Arial" w:cs="Arial"/>
          <w:sz w:val="20"/>
          <w:szCs w:val="20"/>
        </w:rPr>
        <w:t>р</w:t>
      </w:r>
      <w:proofErr w:type="gramEnd"/>
      <w:r w:rsidRPr="008D40A8">
        <w:rPr>
          <w:rFonts w:ascii="Arial" w:hAnsi="Arial" w:cs="Arial"/>
          <w:sz w:val="20"/>
          <w:szCs w:val="20"/>
        </w:rPr>
        <w:t xml:space="preserve">/с 40701810900140000005 в </w:t>
      </w:r>
      <w:r w:rsidRPr="008D40A8">
        <w:rPr>
          <w:rFonts w:ascii="Arial" w:hAnsi="Arial" w:cs="Arial"/>
          <w:snapToGrid w:val="0"/>
          <w:sz w:val="20"/>
          <w:szCs w:val="20"/>
        </w:rPr>
        <w:t>Банк ВТБ (ПАО) г. Москва</w:t>
      </w:r>
      <w:r w:rsidRPr="008D40A8">
        <w:rPr>
          <w:rFonts w:ascii="Arial" w:hAnsi="Arial" w:cs="Arial"/>
          <w:sz w:val="20"/>
          <w:szCs w:val="20"/>
        </w:rPr>
        <w:t xml:space="preserve">, к/с 30101810700000000187, БИК 044525187. Если </w:t>
      </w:r>
      <w:r>
        <w:rPr>
          <w:rFonts w:ascii="Arial" w:hAnsi="Arial" w:cs="Arial"/>
          <w:sz w:val="20"/>
          <w:szCs w:val="20"/>
        </w:rPr>
        <w:t>процедура</w:t>
      </w:r>
      <w:r w:rsidRPr="008D40A8">
        <w:rPr>
          <w:rFonts w:ascii="Arial" w:hAnsi="Arial" w:cs="Arial"/>
          <w:sz w:val="20"/>
          <w:szCs w:val="20"/>
        </w:rPr>
        <w:t xml:space="preserve"> не состо</w:t>
      </w:r>
      <w:r>
        <w:rPr>
          <w:rFonts w:ascii="Arial" w:hAnsi="Arial" w:cs="Arial"/>
          <w:sz w:val="20"/>
          <w:szCs w:val="20"/>
        </w:rPr>
        <w:t>ит</w:t>
      </w:r>
      <w:r w:rsidRPr="008D40A8">
        <w:rPr>
          <w:rFonts w:ascii="Arial" w:hAnsi="Arial" w:cs="Arial"/>
          <w:sz w:val="20"/>
          <w:szCs w:val="20"/>
        </w:rPr>
        <w:t xml:space="preserve">ся, задаток подлежит возврату. Задаток возвращается также лицам, которые участвовали в </w:t>
      </w:r>
      <w:r>
        <w:rPr>
          <w:rFonts w:ascii="Arial" w:hAnsi="Arial" w:cs="Arial"/>
          <w:sz w:val="20"/>
          <w:szCs w:val="20"/>
        </w:rPr>
        <w:t>процедуре</w:t>
      </w:r>
      <w:r w:rsidRPr="008D40A8">
        <w:rPr>
          <w:rFonts w:ascii="Arial" w:hAnsi="Arial" w:cs="Arial"/>
          <w:sz w:val="20"/>
          <w:szCs w:val="20"/>
        </w:rPr>
        <w:t xml:space="preserve">, но не выиграли его. При заключении договора с лицом, выигравшим </w:t>
      </w:r>
      <w:r>
        <w:rPr>
          <w:rFonts w:ascii="Arial" w:hAnsi="Arial" w:cs="Arial"/>
          <w:sz w:val="20"/>
          <w:szCs w:val="20"/>
        </w:rPr>
        <w:t>процедуру</w:t>
      </w:r>
      <w:r w:rsidRPr="008D40A8">
        <w:rPr>
          <w:rFonts w:ascii="Arial" w:hAnsi="Arial" w:cs="Arial"/>
          <w:sz w:val="20"/>
          <w:szCs w:val="20"/>
        </w:rPr>
        <w:t>, сумма внесенного им задатка засчитывается в счет исполнения обязательств по заключенному договору.</w:t>
      </w:r>
    </w:p>
    <w:p w:rsidR="000A19F3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 xml:space="preserve">Порядок проведения </w:t>
      </w:r>
      <w:r>
        <w:rPr>
          <w:rFonts w:ascii="Arial" w:hAnsi="Arial" w:cs="Arial"/>
          <w:sz w:val="20"/>
          <w:szCs w:val="20"/>
        </w:rPr>
        <w:t>процедуры</w:t>
      </w:r>
      <w:r w:rsidRPr="002E1FDA">
        <w:rPr>
          <w:rFonts w:ascii="Arial" w:hAnsi="Arial" w:cs="Arial"/>
          <w:sz w:val="20"/>
          <w:szCs w:val="20"/>
        </w:rPr>
        <w:t>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.1. 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 каждому Лоту оглашаются наименование имущества, основные его характеристики, начальная и минимальная цены продажи, шаг на повышение, шаг на понижение, а также правила ведения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на повышение, шаг на понижение устанавливаются Организатором торгов в фиксированной сумме и не изменяются в течение все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Размер шага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>на понижение является кратным размеру шага</w:t>
      </w:r>
      <w:r>
        <w:rPr>
          <w:rFonts w:ascii="Arial" w:hAnsi="Arial" w:cs="Arial"/>
          <w:color w:val="000000"/>
          <w:sz w:val="20"/>
          <w:szCs w:val="20"/>
        </w:rPr>
        <w:t xml:space="preserve"> 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оглашения начальной цены продажи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карточку поднял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то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приобрести имущество по Начальной цене путем поднятия карточки.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не поднял карточку, то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>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ачальная цена </w:t>
      </w:r>
      <w:r w:rsidRPr="00AC6AA6">
        <w:rPr>
          <w:rFonts w:ascii="Arial" w:hAnsi="Arial" w:cs="Arial"/>
          <w:color w:val="000000"/>
          <w:sz w:val="20"/>
          <w:szCs w:val="20"/>
        </w:rPr>
        <w:lastRenderedPageBreak/>
        <w:t>продажи.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повышает цену продажи в соответствии с шагом на повышение и называет номера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которые подняли карточку.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Участниками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путем поднятия карточки.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цене в соответствии с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Победителем признается тот Участник,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не поднимет карточку,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понижает начальную цену в соответствии с шагом на понижение и объявляет новую цену продажи. Начальная цена продажи понижается с объявленным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до момента, когда хотя бы один из Участников согласится приобрести имущество по объявленной цене.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при снижении начальной цены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последней объявленной цене,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, который поднял карточку единственным.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</w:t>
      </w:r>
      <w:r>
        <w:rPr>
          <w:rFonts w:ascii="Arial" w:hAnsi="Arial" w:cs="Arial"/>
          <w:color w:val="000000"/>
          <w:sz w:val="20"/>
          <w:szCs w:val="20"/>
        </w:rPr>
        <w:t>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</w:p>
    <w:p w:rsidR="000A19F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.5. С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нижение цены допускается до минимальной цены продажи. В случае достижения минимальной цены продажи в результате снижения начальной цены,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объявляет о ее достижении и повторяет ее три раза. Если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указанной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 xml:space="preserve">Член комиссии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Участник, номер карточки которого и предложенная им цена (минимальная цена продажи) были названы </w:t>
      </w:r>
      <w:r>
        <w:rPr>
          <w:rFonts w:ascii="Arial" w:hAnsi="Arial" w:cs="Arial"/>
          <w:color w:val="000000"/>
          <w:sz w:val="20"/>
          <w:szCs w:val="20"/>
        </w:rPr>
        <w:t>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Участникам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порядке, предусмотренном </w:t>
      </w:r>
      <w:r>
        <w:rPr>
          <w:rFonts w:ascii="Arial" w:hAnsi="Arial" w:cs="Arial"/>
          <w:color w:val="000000"/>
          <w:sz w:val="20"/>
          <w:szCs w:val="20"/>
        </w:rPr>
        <w:t>в порядке,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минимальной цены продажи ни один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поднимет карточку в подтверждение намерения приобрести имущество по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признается несостоявш</w:t>
      </w:r>
      <w:r>
        <w:rPr>
          <w:rFonts w:ascii="Arial" w:hAnsi="Arial" w:cs="Arial"/>
          <w:color w:val="000000"/>
          <w:sz w:val="20"/>
          <w:szCs w:val="20"/>
        </w:rPr>
        <w:t>ей</w:t>
      </w:r>
      <w:r w:rsidRPr="009F0C23">
        <w:rPr>
          <w:rFonts w:ascii="Arial" w:hAnsi="Arial" w:cs="Arial"/>
          <w:color w:val="000000"/>
          <w:sz w:val="20"/>
          <w:szCs w:val="20"/>
        </w:rPr>
        <w:t>ся.</w:t>
      </w:r>
    </w:p>
    <w:p w:rsidR="000A19F3" w:rsidRPr="0015042C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</w:t>
      </w:r>
      <w:r>
        <w:rPr>
          <w:rFonts w:ascii="Arial" w:hAnsi="Arial" w:cs="Arial"/>
          <w:sz w:val="20"/>
          <w:szCs w:val="20"/>
        </w:rPr>
        <w:t>процедуры</w:t>
      </w:r>
      <w:r w:rsidRPr="0015042C"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metricconverter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0A19F3" w:rsidRPr="0015042C" w:rsidRDefault="000A19F3" w:rsidP="000A19F3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>: auction@frsd.ru,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Генеральный директор                                                    Г.Н. Панкратова</w:t>
      </w:r>
    </w:p>
    <w:p w:rsidR="00331D89" w:rsidRPr="0015042C" w:rsidRDefault="00331D89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331D89" w:rsidRPr="0015042C" w:rsidSect="003258AA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3F" w:rsidRDefault="00B7123F" w:rsidP="00D75776">
      <w:pPr>
        <w:spacing w:after="0" w:line="240" w:lineRule="auto"/>
      </w:pPr>
      <w:r>
        <w:separator/>
      </w:r>
    </w:p>
  </w:endnote>
  <w:end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3F" w:rsidRDefault="00B7123F" w:rsidP="00D75776">
      <w:pPr>
        <w:spacing w:after="0" w:line="240" w:lineRule="auto"/>
      </w:pPr>
      <w:r>
        <w:separator/>
      </w:r>
    </w:p>
  </w:footnote>
  <w:foot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D1"/>
    <w:rsid w:val="00004582"/>
    <w:rsid w:val="000136A8"/>
    <w:rsid w:val="00017A15"/>
    <w:rsid w:val="000345D5"/>
    <w:rsid w:val="000360EA"/>
    <w:rsid w:val="00040984"/>
    <w:rsid w:val="00045FF9"/>
    <w:rsid w:val="000515D7"/>
    <w:rsid w:val="0005192E"/>
    <w:rsid w:val="000525AA"/>
    <w:rsid w:val="00052C04"/>
    <w:rsid w:val="00057C22"/>
    <w:rsid w:val="00066A7B"/>
    <w:rsid w:val="00067F34"/>
    <w:rsid w:val="0007068B"/>
    <w:rsid w:val="000740D0"/>
    <w:rsid w:val="0008016C"/>
    <w:rsid w:val="00086A15"/>
    <w:rsid w:val="000930D7"/>
    <w:rsid w:val="000A19F3"/>
    <w:rsid w:val="000A1B15"/>
    <w:rsid w:val="000A3BC6"/>
    <w:rsid w:val="000A4D94"/>
    <w:rsid w:val="000A541E"/>
    <w:rsid w:val="000B64B4"/>
    <w:rsid w:val="000C0476"/>
    <w:rsid w:val="000C1284"/>
    <w:rsid w:val="000C5D04"/>
    <w:rsid w:val="000D4465"/>
    <w:rsid w:val="000E5309"/>
    <w:rsid w:val="000E6FE9"/>
    <w:rsid w:val="000F22AD"/>
    <w:rsid w:val="000F3D92"/>
    <w:rsid w:val="000F59AC"/>
    <w:rsid w:val="001041E0"/>
    <w:rsid w:val="001044CE"/>
    <w:rsid w:val="00104FA1"/>
    <w:rsid w:val="001158E3"/>
    <w:rsid w:val="00126BE7"/>
    <w:rsid w:val="00127FAD"/>
    <w:rsid w:val="00132770"/>
    <w:rsid w:val="0013760C"/>
    <w:rsid w:val="00141167"/>
    <w:rsid w:val="00145435"/>
    <w:rsid w:val="0015042C"/>
    <w:rsid w:val="001600E3"/>
    <w:rsid w:val="00164A1D"/>
    <w:rsid w:val="00166E6E"/>
    <w:rsid w:val="001704CA"/>
    <w:rsid w:val="00170777"/>
    <w:rsid w:val="001728AA"/>
    <w:rsid w:val="0017606F"/>
    <w:rsid w:val="00185E9F"/>
    <w:rsid w:val="00190142"/>
    <w:rsid w:val="00195F27"/>
    <w:rsid w:val="001972C0"/>
    <w:rsid w:val="001A29F4"/>
    <w:rsid w:val="001A6226"/>
    <w:rsid w:val="001B3B41"/>
    <w:rsid w:val="001B5C02"/>
    <w:rsid w:val="001C0224"/>
    <w:rsid w:val="001C049F"/>
    <w:rsid w:val="001D40F6"/>
    <w:rsid w:val="001E0AF8"/>
    <w:rsid w:val="00202AF8"/>
    <w:rsid w:val="00211C36"/>
    <w:rsid w:val="00212C80"/>
    <w:rsid w:val="002160AD"/>
    <w:rsid w:val="002238EC"/>
    <w:rsid w:val="00227EE8"/>
    <w:rsid w:val="0023750E"/>
    <w:rsid w:val="00237FFA"/>
    <w:rsid w:val="00240718"/>
    <w:rsid w:val="00244B54"/>
    <w:rsid w:val="00252C87"/>
    <w:rsid w:val="00271AB7"/>
    <w:rsid w:val="002723B6"/>
    <w:rsid w:val="00274049"/>
    <w:rsid w:val="002810F5"/>
    <w:rsid w:val="00281268"/>
    <w:rsid w:val="00281DD2"/>
    <w:rsid w:val="0028481B"/>
    <w:rsid w:val="0029121B"/>
    <w:rsid w:val="002927BA"/>
    <w:rsid w:val="00296009"/>
    <w:rsid w:val="002B222D"/>
    <w:rsid w:val="002B2719"/>
    <w:rsid w:val="002B6052"/>
    <w:rsid w:val="002C33CA"/>
    <w:rsid w:val="002C7016"/>
    <w:rsid w:val="002D0009"/>
    <w:rsid w:val="002D1CA2"/>
    <w:rsid w:val="002D2B31"/>
    <w:rsid w:val="002D4333"/>
    <w:rsid w:val="002E075B"/>
    <w:rsid w:val="002E1335"/>
    <w:rsid w:val="002E1FDA"/>
    <w:rsid w:val="002E4B61"/>
    <w:rsid w:val="002E5B5B"/>
    <w:rsid w:val="002E77A6"/>
    <w:rsid w:val="002F278D"/>
    <w:rsid w:val="002F2D0C"/>
    <w:rsid w:val="002F6638"/>
    <w:rsid w:val="00300200"/>
    <w:rsid w:val="003014B7"/>
    <w:rsid w:val="00301546"/>
    <w:rsid w:val="003016FE"/>
    <w:rsid w:val="00314373"/>
    <w:rsid w:val="00320F70"/>
    <w:rsid w:val="003211CB"/>
    <w:rsid w:val="00324FC4"/>
    <w:rsid w:val="003258AA"/>
    <w:rsid w:val="00325F40"/>
    <w:rsid w:val="00330C40"/>
    <w:rsid w:val="00331D89"/>
    <w:rsid w:val="00331FBF"/>
    <w:rsid w:val="0034277A"/>
    <w:rsid w:val="003438EB"/>
    <w:rsid w:val="0034558B"/>
    <w:rsid w:val="00354A29"/>
    <w:rsid w:val="0035644F"/>
    <w:rsid w:val="003571D8"/>
    <w:rsid w:val="0035782D"/>
    <w:rsid w:val="00362F9A"/>
    <w:rsid w:val="00367463"/>
    <w:rsid w:val="003679A8"/>
    <w:rsid w:val="003705EE"/>
    <w:rsid w:val="0037360F"/>
    <w:rsid w:val="00373732"/>
    <w:rsid w:val="00375063"/>
    <w:rsid w:val="003822A8"/>
    <w:rsid w:val="00387096"/>
    <w:rsid w:val="00391FDB"/>
    <w:rsid w:val="00395610"/>
    <w:rsid w:val="003A33E6"/>
    <w:rsid w:val="003A4283"/>
    <w:rsid w:val="003A7368"/>
    <w:rsid w:val="003B1B1E"/>
    <w:rsid w:val="003C6473"/>
    <w:rsid w:val="003C64E6"/>
    <w:rsid w:val="003C701E"/>
    <w:rsid w:val="003D786B"/>
    <w:rsid w:val="00400D82"/>
    <w:rsid w:val="00407C7B"/>
    <w:rsid w:val="004103C9"/>
    <w:rsid w:val="0041127F"/>
    <w:rsid w:val="004151EE"/>
    <w:rsid w:val="00416934"/>
    <w:rsid w:val="00420440"/>
    <w:rsid w:val="00430DAE"/>
    <w:rsid w:val="00434D05"/>
    <w:rsid w:val="00452C65"/>
    <w:rsid w:val="00455261"/>
    <w:rsid w:val="00471139"/>
    <w:rsid w:val="00471199"/>
    <w:rsid w:val="00472017"/>
    <w:rsid w:val="00490F01"/>
    <w:rsid w:val="0049342B"/>
    <w:rsid w:val="00494383"/>
    <w:rsid w:val="0049585B"/>
    <w:rsid w:val="00496324"/>
    <w:rsid w:val="00496F35"/>
    <w:rsid w:val="004A2520"/>
    <w:rsid w:val="004A46EA"/>
    <w:rsid w:val="004A57A4"/>
    <w:rsid w:val="004A6902"/>
    <w:rsid w:val="004B27B0"/>
    <w:rsid w:val="004B4D5A"/>
    <w:rsid w:val="004D709B"/>
    <w:rsid w:val="004D77F1"/>
    <w:rsid w:val="004E289E"/>
    <w:rsid w:val="004E5002"/>
    <w:rsid w:val="004E53A4"/>
    <w:rsid w:val="004F1640"/>
    <w:rsid w:val="004F2DCA"/>
    <w:rsid w:val="004F4E8A"/>
    <w:rsid w:val="00506CD1"/>
    <w:rsid w:val="00511639"/>
    <w:rsid w:val="005139B4"/>
    <w:rsid w:val="00515630"/>
    <w:rsid w:val="00516AD9"/>
    <w:rsid w:val="005177E1"/>
    <w:rsid w:val="00520572"/>
    <w:rsid w:val="00526C1B"/>
    <w:rsid w:val="005275BE"/>
    <w:rsid w:val="00527787"/>
    <w:rsid w:val="00530493"/>
    <w:rsid w:val="00533D12"/>
    <w:rsid w:val="00541AC4"/>
    <w:rsid w:val="00547C5F"/>
    <w:rsid w:val="0055042E"/>
    <w:rsid w:val="00563833"/>
    <w:rsid w:val="00563B79"/>
    <w:rsid w:val="0056778E"/>
    <w:rsid w:val="00575A8B"/>
    <w:rsid w:val="00575EF7"/>
    <w:rsid w:val="00580FDB"/>
    <w:rsid w:val="005A0E90"/>
    <w:rsid w:val="005A4152"/>
    <w:rsid w:val="005B5B95"/>
    <w:rsid w:val="005C3AEB"/>
    <w:rsid w:val="005D4508"/>
    <w:rsid w:val="005D55EF"/>
    <w:rsid w:val="005F1D2F"/>
    <w:rsid w:val="006017D7"/>
    <w:rsid w:val="00602562"/>
    <w:rsid w:val="00602FBA"/>
    <w:rsid w:val="00607B2C"/>
    <w:rsid w:val="00610C10"/>
    <w:rsid w:val="00612CD7"/>
    <w:rsid w:val="00620FA5"/>
    <w:rsid w:val="0062406B"/>
    <w:rsid w:val="00625DEE"/>
    <w:rsid w:val="006339BA"/>
    <w:rsid w:val="006345A7"/>
    <w:rsid w:val="006362F2"/>
    <w:rsid w:val="00643276"/>
    <w:rsid w:val="0064738A"/>
    <w:rsid w:val="00653A33"/>
    <w:rsid w:val="0066689E"/>
    <w:rsid w:val="006723FC"/>
    <w:rsid w:val="00674065"/>
    <w:rsid w:val="00674F65"/>
    <w:rsid w:val="00677F38"/>
    <w:rsid w:val="00680565"/>
    <w:rsid w:val="00687FF0"/>
    <w:rsid w:val="00691A8A"/>
    <w:rsid w:val="00692D7D"/>
    <w:rsid w:val="00692F47"/>
    <w:rsid w:val="00694C82"/>
    <w:rsid w:val="0069788B"/>
    <w:rsid w:val="00697AE9"/>
    <w:rsid w:val="006A03BB"/>
    <w:rsid w:val="006A2FE1"/>
    <w:rsid w:val="006A3150"/>
    <w:rsid w:val="006A68C0"/>
    <w:rsid w:val="006A6EFF"/>
    <w:rsid w:val="006A7C32"/>
    <w:rsid w:val="006B2AC2"/>
    <w:rsid w:val="006B3DF3"/>
    <w:rsid w:val="006B7062"/>
    <w:rsid w:val="006C15B7"/>
    <w:rsid w:val="006C666F"/>
    <w:rsid w:val="006D46F3"/>
    <w:rsid w:val="006D69CB"/>
    <w:rsid w:val="006E125D"/>
    <w:rsid w:val="006E17B5"/>
    <w:rsid w:val="006E4246"/>
    <w:rsid w:val="00704F5E"/>
    <w:rsid w:val="00705D01"/>
    <w:rsid w:val="00706630"/>
    <w:rsid w:val="007143CE"/>
    <w:rsid w:val="00722F11"/>
    <w:rsid w:val="00733DC5"/>
    <w:rsid w:val="00735995"/>
    <w:rsid w:val="0073655D"/>
    <w:rsid w:val="00737AB3"/>
    <w:rsid w:val="0074131B"/>
    <w:rsid w:val="0074158A"/>
    <w:rsid w:val="00742878"/>
    <w:rsid w:val="00747B37"/>
    <w:rsid w:val="00760E49"/>
    <w:rsid w:val="0076440B"/>
    <w:rsid w:val="007655E2"/>
    <w:rsid w:val="00767EB9"/>
    <w:rsid w:val="00775B18"/>
    <w:rsid w:val="00780AC7"/>
    <w:rsid w:val="00782B7E"/>
    <w:rsid w:val="00782F1F"/>
    <w:rsid w:val="0078619F"/>
    <w:rsid w:val="0078780B"/>
    <w:rsid w:val="00792250"/>
    <w:rsid w:val="007929FA"/>
    <w:rsid w:val="00792E9F"/>
    <w:rsid w:val="00794061"/>
    <w:rsid w:val="007955E8"/>
    <w:rsid w:val="007A46B9"/>
    <w:rsid w:val="007B54F2"/>
    <w:rsid w:val="007B57F5"/>
    <w:rsid w:val="007C098D"/>
    <w:rsid w:val="007C313D"/>
    <w:rsid w:val="007C5398"/>
    <w:rsid w:val="007C72D0"/>
    <w:rsid w:val="007C7940"/>
    <w:rsid w:val="007D1786"/>
    <w:rsid w:val="007D283B"/>
    <w:rsid w:val="007F1365"/>
    <w:rsid w:val="007F4F53"/>
    <w:rsid w:val="007F602D"/>
    <w:rsid w:val="008016A9"/>
    <w:rsid w:val="008062A0"/>
    <w:rsid w:val="00806B6D"/>
    <w:rsid w:val="0081124D"/>
    <w:rsid w:val="00817323"/>
    <w:rsid w:val="008225AF"/>
    <w:rsid w:val="00826FA0"/>
    <w:rsid w:val="008306AE"/>
    <w:rsid w:val="00837E06"/>
    <w:rsid w:val="00847ED6"/>
    <w:rsid w:val="00854003"/>
    <w:rsid w:val="0085493F"/>
    <w:rsid w:val="00862471"/>
    <w:rsid w:val="00862CEB"/>
    <w:rsid w:val="008632DC"/>
    <w:rsid w:val="00864240"/>
    <w:rsid w:val="0086440A"/>
    <w:rsid w:val="00865ECA"/>
    <w:rsid w:val="00866FDE"/>
    <w:rsid w:val="00876C7F"/>
    <w:rsid w:val="008868E0"/>
    <w:rsid w:val="008868E9"/>
    <w:rsid w:val="00894569"/>
    <w:rsid w:val="00896B2F"/>
    <w:rsid w:val="008A2CE5"/>
    <w:rsid w:val="008B1C20"/>
    <w:rsid w:val="008B68E1"/>
    <w:rsid w:val="008B6E14"/>
    <w:rsid w:val="008C0C4D"/>
    <w:rsid w:val="008C28D1"/>
    <w:rsid w:val="008C5185"/>
    <w:rsid w:val="008C67FB"/>
    <w:rsid w:val="008C6E42"/>
    <w:rsid w:val="008C7611"/>
    <w:rsid w:val="008D399B"/>
    <w:rsid w:val="008E1972"/>
    <w:rsid w:val="008F2DFC"/>
    <w:rsid w:val="009001AC"/>
    <w:rsid w:val="009038BB"/>
    <w:rsid w:val="009039A9"/>
    <w:rsid w:val="009128AE"/>
    <w:rsid w:val="00912A40"/>
    <w:rsid w:val="00913B2C"/>
    <w:rsid w:val="00921180"/>
    <w:rsid w:val="00924730"/>
    <w:rsid w:val="00926C26"/>
    <w:rsid w:val="00932029"/>
    <w:rsid w:val="00932911"/>
    <w:rsid w:val="0094018D"/>
    <w:rsid w:val="009426B8"/>
    <w:rsid w:val="00945945"/>
    <w:rsid w:val="0095206D"/>
    <w:rsid w:val="00956466"/>
    <w:rsid w:val="00962581"/>
    <w:rsid w:val="0097419E"/>
    <w:rsid w:val="00977114"/>
    <w:rsid w:val="00996A6F"/>
    <w:rsid w:val="009A0263"/>
    <w:rsid w:val="009A0518"/>
    <w:rsid w:val="009B2C36"/>
    <w:rsid w:val="009B2CCF"/>
    <w:rsid w:val="009B47B6"/>
    <w:rsid w:val="009C2FD9"/>
    <w:rsid w:val="009E1533"/>
    <w:rsid w:val="009E3158"/>
    <w:rsid w:val="009E4AE0"/>
    <w:rsid w:val="009F21B3"/>
    <w:rsid w:val="009F3898"/>
    <w:rsid w:val="009F6322"/>
    <w:rsid w:val="00A03B16"/>
    <w:rsid w:val="00A12137"/>
    <w:rsid w:val="00A12884"/>
    <w:rsid w:val="00A1341F"/>
    <w:rsid w:val="00A13D52"/>
    <w:rsid w:val="00A230B2"/>
    <w:rsid w:val="00A249F3"/>
    <w:rsid w:val="00A24FCA"/>
    <w:rsid w:val="00A25125"/>
    <w:rsid w:val="00A26FD3"/>
    <w:rsid w:val="00A30F9B"/>
    <w:rsid w:val="00A37E06"/>
    <w:rsid w:val="00A46B4C"/>
    <w:rsid w:val="00A509E0"/>
    <w:rsid w:val="00A50B43"/>
    <w:rsid w:val="00A52952"/>
    <w:rsid w:val="00A53CA1"/>
    <w:rsid w:val="00A67202"/>
    <w:rsid w:val="00A67215"/>
    <w:rsid w:val="00A741D1"/>
    <w:rsid w:val="00A77383"/>
    <w:rsid w:val="00A824D5"/>
    <w:rsid w:val="00A84CC4"/>
    <w:rsid w:val="00A90758"/>
    <w:rsid w:val="00A9169B"/>
    <w:rsid w:val="00AA043F"/>
    <w:rsid w:val="00AA153E"/>
    <w:rsid w:val="00AA5F01"/>
    <w:rsid w:val="00AB219B"/>
    <w:rsid w:val="00AB501F"/>
    <w:rsid w:val="00AC0F37"/>
    <w:rsid w:val="00AC29FC"/>
    <w:rsid w:val="00AC3841"/>
    <w:rsid w:val="00AC38AB"/>
    <w:rsid w:val="00AC466E"/>
    <w:rsid w:val="00AD3652"/>
    <w:rsid w:val="00AD7AF8"/>
    <w:rsid w:val="00AE3177"/>
    <w:rsid w:val="00AE60A4"/>
    <w:rsid w:val="00AF0E08"/>
    <w:rsid w:val="00AF5BE3"/>
    <w:rsid w:val="00AF6E85"/>
    <w:rsid w:val="00AF7AB6"/>
    <w:rsid w:val="00B05242"/>
    <w:rsid w:val="00B10A9A"/>
    <w:rsid w:val="00B16F11"/>
    <w:rsid w:val="00B20291"/>
    <w:rsid w:val="00B2351D"/>
    <w:rsid w:val="00B250F1"/>
    <w:rsid w:val="00B279BD"/>
    <w:rsid w:val="00B30E6D"/>
    <w:rsid w:val="00B37217"/>
    <w:rsid w:val="00B37F50"/>
    <w:rsid w:val="00B40AF8"/>
    <w:rsid w:val="00B51A46"/>
    <w:rsid w:val="00B562F8"/>
    <w:rsid w:val="00B61FC1"/>
    <w:rsid w:val="00B63102"/>
    <w:rsid w:val="00B64C5D"/>
    <w:rsid w:val="00B7123F"/>
    <w:rsid w:val="00B715D5"/>
    <w:rsid w:val="00B71D47"/>
    <w:rsid w:val="00B738B5"/>
    <w:rsid w:val="00B76952"/>
    <w:rsid w:val="00B80426"/>
    <w:rsid w:val="00B82AF2"/>
    <w:rsid w:val="00B85788"/>
    <w:rsid w:val="00B8661B"/>
    <w:rsid w:val="00B9047C"/>
    <w:rsid w:val="00B91E8F"/>
    <w:rsid w:val="00B93DD4"/>
    <w:rsid w:val="00B96272"/>
    <w:rsid w:val="00B97C51"/>
    <w:rsid w:val="00BA30A8"/>
    <w:rsid w:val="00BA3413"/>
    <w:rsid w:val="00BA5E1B"/>
    <w:rsid w:val="00BA6FDD"/>
    <w:rsid w:val="00BB1548"/>
    <w:rsid w:val="00BB3066"/>
    <w:rsid w:val="00BB3436"/>
    <w:rsid w:val="00BC2239"/>
    <w:rsid w:val="00BC2AB4"/>
    <w:rsid w:val="00BD07CB"/>
    <w:rsid w:val="00BD1DAB"/>
    <w:rsid w:val="00BE602C"/>
    <w:rsid w:val="00BF14BF"/>
    <w:rsid w:val="00BF66F8"/>
    <w:rsid w:val="00C00939"/>
    <w:rsid w:val="00C1272E"/>
    <w:rsid w:val="00C16DD7"/>
    <w:rsid w:val="00C204AB"/>
    <w:rsid w:val="00C21554"/>
    <w:rsid w:val="00C21ED6"/>
    <w:rsid w:val="00C252FE"/>
    <w:rsid w:val="00C26722"/>
    <w:rsid w:val="00C27DBD"/>
    <w:rsid w:val="00C32F53"/>
    <w:rsid w:val="00C374C9"/>
    <w:rsid w:val="00C37E7F"/>
    <w:rsid w:val="00C50C1F"/>
    <w:rsid w:val="00C52DA1"/>
    <w:rsid w:val="00C534EB"/>
    <w:rsid w:val="00C54B21"/>
    <w:rsid w:val="00C607AA"/>
    <w:rsid w:val="00C60B17"/>
    <w:rsid w:val="00C60EF7"/>
    <w:rsid w:val="00C6169B"/>
    <w:rsid w:val="00C618FC"/>
    <w:rsid w:val="00C62440"/>
    <w:rsid w:val="00C74107"/>
    <w:rsid w:val="00C80871"/>
    <w:rsid w:val="00C87A81"/>
    <w:rsid w:val="00C94CE9"/>
    <w:rsid w:val="00C96690"/>
    <w:rsid w:val="00CA1A9E"/>
    <w:rsid w:val="00CC02AB"/>
    <w:rsid w:val="00CC0343"/>
    <w:rsid w:val="00CC07AB"/>
    <w:rsid w:val="00CC26CC"/>
    <w:rsid w:val="00CC4318"/>
    <w:rsid w:val="00CC5752"/>
    <w:rsid w:val="00CC637C"/>
    <w:rsid w:val="00CE0201"/>
    <w:rsid w:val="00CE1507"/>
    <w:rsid w:val="00CE2F4B"/>
    <w:rsid w:val="00CE390D"/>
    <w:rsid w:val="00CE7889"/>
    <w:rsid w:val="00CF2F46"/>
    <w:rsid w:val="00D0045A"/>
    <w:rsid w:val="00D0242E"/>
    <w:rsid w:val="00D0599E"/>
    <w:rsid w:val="00D23DB7"/>
    <w:rsid w:val="00D26138"/>
    <w:rsid w:val="00D27DE5"/>
    <w:rsid w:val="00D31CEA"/>
    <w:rsid w:val="00D31DB7"/>
    <w:rsid w:val="00D34CFD"/>
    <w:rsid w:val="00D40075"/>
    <w:rsid w:val="00D41847"/>
    <w:rsid w:val="00D42B0F"/>
    <w:rsid w:val="00D443FA"/>
    <w:rsid w:val="00D44B7D"/>
    <w:rsid w:val="00D45D14"/>
    <w:rsid w:val="00D462B5"/>
    <w:rsid w:val="00D57302"/>
    <w:rsid w:val="00D62EFB"/>
    <w:rsid w:val="00D6743C"/>
    <w:rsid w:val="00D718F4"/>
    <w:rsid w:val="00D7282B"/>
    <w:rsid w:val="00D75776"/>
    <w:rsid w:val="00D75BCB"/>
    <w:rsid w:val="00D77293"/>
    <w:rsid w:val="00D852AD"/>
    <w:rsid w:val="00D8617C"/>
    <w:rsid w:val="00D92B68"/>
    <w:rsid w:val="00D92E55"/>
    <w:rsid w:val="00D932A6"/>
    <w:rsid w:val="00DA0DE4"/>
    <w:rsid w:val="00DA61C1"/>
    <w:rsid w:val="00DA62FF"/>
    <w:rsid w:val="00DA7DF6"/>
    <w:rsid w:val="00DB0A0C"/>
    <w:rsid w:val="00DB5EDF"/>
    <w:rsid w:val="00DB7C1E"/>
    <w:rsid w:val="00DC0E85"/>
    <w:rsid w:val="00DC4800"/>
    <w:rsid w:val="00DD7F9C"/>
    <w:rsid w:val="00DE01F3"/>
    <w:rsid w:val="00DE2962"/>
    <w:rsid w:val="00DE3D54"/>
    <w:rsid w:val="00DE6CF4"/>
    <w:rsid w:val="00DF3448"/>
    <w:rsid w:val="00DF56C5"/>
    <w:rsid w:val="00E01CF1"/>
    <w:rsid w:val="00E06738"/>
    <w:rsid w:val="00E10FF9"/>
    <w:rsid w:val="00E11CED"/>
    <w:rsid w:val="00E25680"/>
    <w:rsid w:val="00E3310C"/>
    <w:rsid w:val="00E335D1"/>
    <w:rsid w:val="00E462A1"/>
    <w:rsid w:val="00E46B10"/>
    <w:rsid w:val="00E46E10"/>
    <w:rsid w:val="00E6106F"/>
    <w:rsid w:val="00E65196"/>
    <w:rsid w:val="00E7007B"/>
    <w:rsid w:val="00E7792A"/>
    <w:rsid w:val="00E84D85"/>
    <w:rsid w:val="00E91352"/>
    <w:rsid w:val="00EA05D3"/>
    <w:rsid w:val="00EA3C19"/>
    <w:rsid w:val="00EA5256"/>
    <w:rsid w:val="00EA6CD7"/>
    <w:rsid w:val="00EB1830"/>
    <w:rsid w:val="00EB43BC"/>
    <w:rsid w:val="00EB5821"/>
    <w:rsid w:val="00EC054F"/>
    <w:rsid w:val="00ED220B"/>
    <w:rsid w:val="00ED2E10"/>
    <w:rsid w:val="00ED3E54"/>
    <w:rsid w:val="00ED55E6"/>
    <w:rsid w:val="00EE1695"/>
    <w:rsid w:val="00EE5937"/>
    <w:rsid w:val="00EE6FB0"/>
    <w:rsid w:val="00EF3F5E"/>
    <w:rsid w:val="00EF5E26"/>
    <w:rsid w:val="00F00C36"/>
    <w:rsid w:val="00F0557E"/>
    <w:rsid w:val="00F16564"/>
    <w:rsid w:val="00F20869"/>
    <w:rsid w:val="00F21806"/>
    <w:rsid w:val="00F23182"/>
    <w:rsid w:val="00F315D4"/>
    <w:rsid w:val="00F371BF"/>
    <w:rsid w:val="00F40116"/>
    <w:rsid w:val="00F43A0C"/>
    <w:rsid w:val="00F45699"/>
    <w:rsid w:val="00F46F07"/>
    <w:rsid w:val="00F57F5B"/>
    <w:rsid w:val="00F6063E"/>
    <w:rsid w:val="00F61613"/>
    <w:rsid w:val="00F671DF"/>
    <w:rsid w:val="00F70EB9"/>
    <w:rsid w:val="00F7738B"/>
    <w:rsid w:val="00F844DC"/>
    <w:rsid w:val="00F847B5"/>
    <w:rsid w:val="00F9186F"/>
    <w:rsid w:val="00F92213"/>
    <w:rsid w:val="00F94B97"/>
    <w:rsid w:val="00F96D91"/>
    <w:rsid w:val="00FA06E1"/>
    <w:rsid w:val="00FA264B"/>
    <w:rsid w:val="00FA5091"/>
    <w:rsid w:val="00FA5328"/>
    <w:rsid w:val="00FA69FF"/>
    <w:rsid w:val="00FB2F2B"/>
    <w:rsid w:val="00FC1BEC"/>
    <w:rsid w:val="00FC4E36"/>
    <w:rsid w:val="00FC57F3"/>
    <w:rsid w:val="00FC7A9A"/>
    <w:rsid w:val="00FC7B08"/>
    <w:rsid w:val="00FE0174"/>
    <w:rsid w:val="00FE16EC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r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7837F-79B6-4496-9C75-BAD0B055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3</cp:revision>
  <cp:lastPrinted>2018-03-06T11:15:00Z</cp:lastPrinted>
  <dcterms:created xsi:type="dcterms:W3CDTF">2022-12-27T10:47:00Z</dcterms:created>
  <dcterms:modified xsi:type="dcterms:W3CDTF">2022-12-27T10:52:00Z</dcterms:modified>
</cp:coreProperties>
</file>