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4DC1E" w14:textId="77777777"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COM13042300017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E50ED" w14:paraId="3D88D0B4" w14:textId="77777777" w:rsidTr="00E677B9">
        <w:trPr>
          <w:trHeight w:val="100"/>
        </w:trPr>
        <w:tc>
          <w:tcPr>
            <w:tcW w:w="5096" w:type="dxa"/>
          </w:tcPr>
          <w:p w14:paraId="406D238B" w14:textId="77777777" w:rsidR="004E50ED" w:rsidRPr="00D622E3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14:paraId="35F971A0" w14:textId="3FC65F5C" w:rsidR="004E50ED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  <w:tr w:rsidR="00FB6A7C" w14:paraId="2D7F9C6D" w14:textId="77777777" w:rsidTr="00E677B9">
        <w:trPr>
          <w:trHeight w:val="100"/>
        </w:trPr>
        <w:tc>
          <w:tcPr>
            <w:tcW w:w="10228" w:type="dxa"/>
            <w:gridSpan w:val="2"/>
          </w:tcPr>
          <w:p w14:paraId="0B540365" w14:textId="3D732A92" w:rsidR="00FB6A7C" w:rsidRPr="00D622E3" w:rsidRDefault="009930D9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  <w:r w:rsidR="0097205D"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7C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FB6A7C" w:rsidRPr="00D622E3">
              <w:rPr>
                <w:rFonts w:ascii="Times New Roman" w:hAnsi="Times New Roman" w:cs="Times New Roman"/>
                <w:sz w:val="24"/>
                <w:szCs w:val="24"/>
              </w:rPr>
              <w:t>: Закрытое акционерное общество "Первый Специализированный Депозитарий"</w:t>
            </w:r>
          </w:p>
          <w:p w14:paraId="3112F184" w14:textId="77777777"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14:paraId="3EC814CB" w14:textId="77777777"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посредством публичного предложения</w:t>
            </w:r>
          </w:p>
          <w:p w14:paraId="65FCC788" w14:textId="77777777" w:rsidR="00FB6A7C" w:rsidRPr="00D622E3" w:rsidRDefault="00FB6A7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B" w:rsidRPr="009930D9" w14:paraId="1710DDA3" w14:textId="77777777" w:rsidTr="00E677B9">
        <w:trPr>
          <w:trHeight w:val="100"/>
        </w:trPr>
        <w:tc>
          <w:tcPr>
            <w:tcW w:w="5096" w:type="dxa"/>
          </w:tcPr>
          <w:p w14:paraId="1A7CE6FA" w14:textId="63644115" w:rsidR="007C4FBB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E3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</w:tcPr>
          <w:p w14:paraId="0DCD465C" w14:textId="77777777" w:rsidR="007C4FBB" w:rsidRPr="00D622E3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</w:t>
            </w:r>
            <w:proofErr w:type="spell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, дом №11 (нежилые здания и сооружения), дом № 14А. 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</w:t>
            </w:r>
            <w:proofErr w:type="spell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6258 </w:t>
            </w:r>
            <w:proofErr w:type="spell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.; </w:t>
            </w:r>
            <w:proofErr w:type="spell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срок аренды: с 17.07.2013г. по 17.07.2023г. Все обременения сняты.</w:t>
            </w:r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, дом №11 (нежилые здания и сооружения): 1.1. Икорный цех, литер: «А», назначение: производственное, общей площадью  170,6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23-23-05/031/2006-388. 1.2. Склад с пристройкой, литер: «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160,6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23-23-05/031/2006-389. 1.3. Склад, литер: «Г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62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назначение: складское, общей площадью  205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23-23-05/031/2006-386. 1.4. Склад, склад опилок, склад соли, литер: «Г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, Г8, Г9», назначение: складское, общей площадью  305,1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23-23-05/031/2006-393. 1.5. Склад, литер: «Г5», назначение: складское, общей площадью  172,2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23-23-05/031/2006-391. 1.6. Цех с пристройкой, литер: «Г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, Г2, г1», назначение: производственное, общей площадью  157,7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23-23-05/031/2006-387. 1.7. Проходная, литер: «Г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10,2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23-23-05/031/2006-392. 1.8. Гараж, литер: «Г3», назначение: нежилое, общей площадью  39,8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23-23-05/031/2006-390. 2. Объекты недвижимого имущества, расположенные по адресу: Краснодарский край,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2.1. Столовая, литер: «Г», назначение: коммунально-бытовое, общей площадью  146,7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23-23-05/031/2006-102. 2.2. Холодильник, литер: «Г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17,7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23-23-05/031/2006-103. 2.3. Консервный цех с модулем и 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, Г5», назначение: нежилое, общей площадью  916,9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23-23-05/031/2006-104. 2.4. Котельная, литер: «Г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101,7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23-23-05/031/2006-105. 2.5. Проходная, литер: «Г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19,3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23-23-05/031/2006-106. 2.6.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Рыбо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-перерабатывающий цех, литер: «Г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1865,5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23-23-05/031/2006-107. 2.7. Жестяно-баночный цех с 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, литер: «Г8, Г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23-23-05/031/2006-108. 2.8. 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«Г14», назначение: нежилое, общей площадью  20,3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23-23-05/031/2006-167. 2.9. 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Льдогенераторная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«Г13», назначение: нежилое, общей площадью  17,1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23-23-05/031/2006-168. 2.10. Холодильник, литер: «Г12», назначение: нежилое, общей площадью  277,4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23-23-05/031/2006-169. 2.11. 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, литер: </w:t>
            </w:r>
            <w:r w:rsidRPr="00D62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«Г11», назначение: нежилое, общей площадью  37,2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23-23-05/031/2006-170. 2.12. Трансформаторная подстанция, литер: «Г10», назначение: нежилое, общей площадью  42,5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23-23-05/031/2006-171. 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л. 12907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4.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 6258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622E3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срок аренды: с 17.07.2013г. по 17.07.2023г. Все обременения сняты.</w:t>
            </w:r>
            <w:proofErr w:type="gramEnd"/>
          </w:p>
        </w:tc>
      </w:tr>
    </w:tbl>
    <w:p w14:paraId="7D13821D" w14:textId="60CF2779" w:rsidR="007C4FBB" w:rsidRPr="004E50ED" w:rsidRDefault="00527E98" w:rsidP="004E50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50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Начальная цена </w:t>
      </w:r>
      <w:r w:rsidR="00E31D1E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4E50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50ED">
        <w:rPr>
          <w:rFonts w:ascii="Times New Roman" w:hAnsi="Times New Roman" w:cs="Times New Roman"/>
          <w:sz w:val="24"/>
          <w:szCs w:val="24"/>
        </w:rPr>
        <w:t xml:space="preserve"> </w:t>
      </w:r>
      <w:r w:rsidRPr="004E50ED">
        <w:rPr>
          <w:rFonts w:ascii="Times New Roman" w:hAnsi="Times New Roman" w:cs="Times New Roman"/>
          <w:sz w:val="24"/>
          <w:szCs w:val="24"/>
        </w:rPr>
        <w:br/>
      </w:r>
      <w:r w:rsidR="004E50ED" w:rsidRPr="004E50ED">
        <w:rPr>
          <w:rFonts w:ascii="Times New Roman" w:hAnsi="Times New Roman" w:cs="Times New Roman"/>
          <w:sz w:val="24"/>
          <w:szCs w:val="24"/>
        </w:rPr>
        <w:t>953 541,05 RUB</w:t>
      </w:r>
    </w:p>
    <w:p w14:paraId="707392CF" w14:textId="3030CBA6" w:rsidR="007C4FBB" w:rsidRPr="004E50ED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4E50ED" w:rsidRPr="00CA203E">
        <w:rPr>
          <w:rFonts w:ascii="Times New Roman" w:hAnsi="Times New Roman" w:cs="Times New Roman"/>
          <w:sz w:val="24"/>
          <w:szCs w:val="24"/>
        </w:rPr>
        <w:t>«13» апреля 2023г.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</w:t>
      </w:r>
      <w:r w:rsidR="00D12A5F">
        <w:rPr>
          <w:rFonts w:ascii="Times New Roman" w:hAnsi="Times New Roman" w:cs="Times New Roman"/>
          <w:sz w:val="24"/>
          <w:szCs w:val="24"/>
        </w:rPr>
        <w:t>»</w:t>
      </w:r>
      <w:r w:rsidR="00686641" w:rsidRPr="00A60E94">
        <w:rPr>
          <w:rFonts w:ascii="Times New Roman" w:hAnsi="Times New Roman" w:cs="Times New Roman"/>
          <w:sz w:val="24"/>
          <w:szCs w:val="24"/>
        </w:rPr>
        <w:t>:</w:t>
      </w:r>
      <w:r w:rsidR="00D12A5F">
        <w:rPr>
          <w:rFonts w:ascii="Times New Roman" w:hAnsi="Times New Roman" w:cs="Times New Roman"/>
          <w:sz w:val="24"/>
          <w:szCs w:val="24"/>
        </w:rPr>
        <w:t xml:space="preserve"> </w:t>
      </w:r>
      <w:r w:rsidR="001B4C95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14:paraId="407786B5" w14:textId="77777777" w:rsidR="00D622E3" w:rsidRPr="00D622E3" w:rsidRDefault="00D622E3" w:rsidP="00D622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D622E3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D622E3">
        <w:rPr>
          <w:rFonts w:ascii="Times New Roman" w:hAnsi="Times New Roman" w:cs="Times New Roman"/>
          <w:sz w:val="24"/>
          <w:szCs w:val="24"/>
        </w:rPr>
        <w:br/>
        <w:t xml:space="preserve">    На заседании комиссии (</w:t>
      </w:r>
      <w:r w:rsidRPr="00D622E3">
        <w:rPr>
          <w:rFonts w:ascii="Times New Roman" w:hAnsi="Times New Roman" w:cs="Times New Roman"/>
          <w:bCs/>
          <w:sz w:val="24"/>
          <w:szCs w:val="24"/>
        </w:rPr>
        <w:t>комиссия 3)</w:t>
      </w:r>
      <w:r w:rsidRPr="00D622E3">
        <w:rPr>
          <w:rFonts w:ascii="Times New Roman" w:hAnsi="Times New Roman" w:cs="Times New Roman"/>
          <w:sz w:val="24"/>
          <w:szCs w:val="24"/>
        </w:rPr>
        <w:t>, при рассмотрении заявок на участие    присутствовали:</w:t>
      </w:r>
    </w:p>
    <w:tbl>
      <w:tblPr>
        <w:tblW w:w="4958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2525"/>
        <w:gridCol w:w="3287"/>
        <w:gridCol w:w="1559"/>
      </w:tblGrid>
      <w:tr w:rsidR="00D622E3" w14:paraId="108E24E8" w14:textId="77777777" w:rsidTr="00D622E3">
        <w:tc>
          <w:tcPr>
            <w:tcW w:w="2865" w:type="dxa"/>
            <w:vAlign w:val="center"/>
          </w:tcPr>
          <w:p w14:paraId="4477A186" w14:textId="77777777" w:rsidR="00D622E3" w:rsidRPr="00CC1BC4" w:rsidRDefault="00D622E3" w:rsidP="0085077B">
            <w:pPr>
              <w:spacing w:after="0"/>
              <w:jc w:val="center"/>
              <w:rPr>
                <w:sz w:val="24"/>
                <w:szCs w:val="24"/>
              </w:rPr>
            </w:pPr>
            <w:r w:rsidRPr="00CC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525" w:type="dxa"/>
            <w:vAlign w:val="center"/>
          </w:tcPr>
          <w:p w14:paraId="3C7C6E5E" w14:textId="77777777" w:rsidR="00D622E3" w:rsidRPr="00CC1BC4" w:rsidRDefault="00D622E3" w:rsidP="0085077B">
            <w:pPr>
              <w:spacing w:after="0"/>
              <w:jc w:val="center"/>
              <w:rPr>
                <w:sz w:val="24"/>
                <w:szCs w:val="24"/>
              </w:rPr>
            </w:pPr>
            <w:r w:rsidRPr="00CC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287" w:type="dxa"/>
            <w:vAlign w:val="center"/>
          </w:tcPr>
          <w:p w14:paraId="0CA2DA14" w14:textId="77777777" w:rsidR="00D622E3" w:rsidRPr="00CC1BC4" w:rsidRDefault="00D622E3" w:rsidP="0085077B">
            <w:pPr>
              <w:spacing w:after="0"/>
              <w:jc w:val="center"/>
              <w:rPr>
                <w:sz w:val="24"/>
                <w:szCs w:val="24"/>
              </w:rPr>
            </w:pPr>
            <w:r w:rsidRPr="00CC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E94E125" w14:textId="77777777" w:rsidR="00D622E3" w:rsidRPr="00CC1BC4" w:rsidRDefault="00D622E3" w:rsidP="0085077B">
            <w:pPr>
              <w:spacing w:after="0"/>
              <w:jc w:val="center"/>
              <w:rPr>
                <w:sz w:val="24"/>
                <w:szCs w:val="24"/>
              </w:rPr>
            </w:pPr>
            <w:r w:rsidRPr="00CC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</w:tr>
      <w:tr w:rsidR="00D622E3" w14:paraId="0D09B764" w14:textId="77777777" w:rsidTr="00D622E3">
        <w:tc>
          <w:tcPr>
            <w:tcW w:w="2865" w:type="dxa"/>
            <w:vAlign w:val="center"/>
          </w:tcPr>
          <w:p w14:paraId="382A914D" w14:textId="77777777" w:rsidR="00D622E3" w:rsidRPr="00CC1BC4" w:rsidRDefault="00D622E3" w:rsidP="0085077B">
            <w:pPr>
              <w:spacing w:after="0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525" w:type="dxa"/>
            <w:vAlign w:val="center"/>
          </w:tcPr>
          <w:p w14:paraId="54151994" w14:textId="77777777" w:rsidR="00D622E3" w:rsidRPr="00CC1BC4" w:rsidRDefault="00D622E3" w:rsidP="00850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  <w:tc>
          <w:tcPr>
            <w:tcW w:w="3287" w:type="dxa"/>
            <w:vAlign w:val="center"/>
          </w:tcPr>
          <w:p w14:paraId="48831E1A" w14:textId="77777777" w:rsidR="00D622E3" w:rsidRPr="00CC1BC4" w:rsidRDefault="00D622E3" w:rsidP="00850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1559" w:type="dxa"/>
            <w:vAlign w:val="center"/>
          </w:tcPr>
          <w:p w14:paraId="6926B564" w14:textId="77777777" w:rsidR="00D622E3" w:rsidRPr="00CC1BC4" w:rsidRDefault="00D622E3" w:rsidP="00850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4">
              <w:rPr>
                <w:rFonts w:ascii="Times New Roman" w:hAnsi="Times New Roman" w:cs="Times New Roman"/>
                <w:sz w:val="24"/>
                <w:szCs w:val="24"/>
              </w:rPr>
              <w:t>ЗАО «ПРСД»</w:t>
            </w:r>
          </w:p>
        </w:tc>
      </w:tr>
      <w:tr w:rsidR="00D622E3" w14:paraId="403EE90C" w14:textId="77777777" w:rsidTr="00D622E3">
        <w:tc>
          <w:tcPr>
            <w:tcW w:w="2865" w:type="dxa"/>
            <w:vAlign w:val="center"/>
          </w:tcPr>
          <w:p w14:paraId="48CD26AF" w14:textId="77777777" w:rsidR="00D622E3" w:rsidRPr="00CC1BC4" w:rsidRDefault="00D622E3" w:rsidP="0085077B">
            <w:pPr>
              <w:spacing w:after="0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25" w:type="dxa"/>
            <w:vAlign w:val="center"/>
          </w:tcPr>
          <w:p w14:paraId="0151D9A0" w14:textId="77777777" w:rsidR="00D622E3" w:rsidRPr="00CC1BC4" w:rsidRDefault="00D622E3" w:rsidP="00850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4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  <w:tc>
          <w:tcPr>
            <w:tcW w:w="3287" w:type="dxa"/>
            <w:vAlign w:val="center"/>
          </w:tcPr>
          <w:p w14:paraId="3C167EA1" w14:textId="77777777" w:rsidR="00D622E3" w:rsidRPr="00CC1BC4" w:rsidRDefault="00D622E3" w:rsidP="00850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учета и контроля</w:t>
            </w:r>
          </w:p>
        </w:tc>
        <w:tc>
          <w:tcPr>
            <w:tcW w:w="1559" w:type="dxa"/>
            <w:vAlign w:val="center"/>
          </w:tcPr>
          <w:p w14:paraId="4604C679" w14:textId="77777777" w:rsidR="00D622E3" w:rsidRPr="00CC1BC4" w:rsidRDefault="00D622E3" w:rsidP="00850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4">
              <w:rPr>
                <w:rFonts w:ascii="Times New Roman" w:hAnsi="Times New Roman" w:cs="Times New Roman"/>
                <w:sz w:val="24"/>
                <w:szCs w:val="24"/>
              </w:rPr>
              <w:t>ЗАО «ПРСД»</w:t>
            </w:r>
          </w:p>
        </w:tc>
      </w:tr>
    </w:tbl>
    <w:p w14:paraId="56499723" w14:textId="03AA47A9" w:rsidR="00D622E3" w:rsidRPr="00D622E3" w:rsidRDefault="00D622E3" w:rsidP="00D622E3">
      <w:pPr>
        <w:pStyle w:val="a3"/>
        <w:numPr>
          <w:ilvl w:val="0"/>
          <w:numId w:val="2"/>
        </w:numPr>
        <w:spacing w:after="0"/>
      </w:pPr>
      <w:r w:rsidRPr="00D622E3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Pr="00D622E3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мая 2023г.</w:t>
      </w:r>
      <w:r w:rsidRPr="00D622E3">
        <w:rPr>
          <w:rFonts w:ascii="Times New Roman" w:hAnsi="Times New Roman" w:cs="Times New Roman"/>
          <w:sz w:val="24"/>
          <w:szCs w:val="24"/>
        </w:rPr>
        <w:t xml:space="preserve"> года была подана </w:t>
      </w:r>
      <w:r w:rsidRPr="00D622E3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D622E3">
        <w:rPr>
          <w:rFonts w:ascii="Times New Roman" w:hAnsi="Times New Roman" w:cs="Times New Roman"/>
          <w:sz w:val="24"/>
          <w:szCs w:val="24"/>
        </w:rPr>
        <w:t>заяв</w:t>
      </w:r>
      <w:r w:rsidRPr="00D622E3">
        <w:rPr>
          <w:rFonts w:ascii="Times New Roman" w:hAnsi="Times New Roman" w:cs="Times New Roman"/>
          <w:bCs/>
          <w:sz w:val="24"/>
          <w:szCs w:val="24"/>
        </w:rPr>
        <w:t>ка</w:t>
      </w:r>
      <w:r w:rsidRPr="00D622E3">
        <w:rPr>
          <w:rFonts w:ascii="Times New Roman" w:hAnsi="Times New Roman" w:cs="Times New Roman"/>
          <w:sz w:val="24"/>
          <w:szCs w:val="24"/>
        </w:rPr>
        <w:t xml:space="preserve"> от участников, с порядковыми номерами:   </w:t>
      </w:r>
      <w:r w:rsidRPr="00D622E3">
        <w:rPr>
          <w:rFonts w:ascii="Times New Roman" w:hAnsi="Times New Roman" w:cs="Times New Roman"/>
          <w:bCs/>
          <w:sz w:val="24"/>
          <w:szCs w:val="24"/>
        </w:rPr>
        <w:t>1.</w:t>
      </w:r>
    </w:p>
    <w:p w14:paraId="60F9D88E" w14:textId="753A5638" w:rsidR="00D622E3" w:rsidRPr="00D622E3" w:rsidRDefault="00D622E3" w:rsidP="00D622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22E3"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на участие в процедуре </w:t>
      </w:r>
      <w:r w:rsidRPr="00D622E3">
        <w:rPr>
          <w:rFonts w:ascii="Times New Roman" w:hAnsi="Times New Roman" w:cs="Times New Roman"/>
          <w:b/>
          <w:bCs/>
          <w:sz w:val="24"/>
          <w:szCs w:val="24"/>
        </w:rPr>
        <w:t xml:space="preserve">COM13042300017 </w:t>
      </w:r>
      <w:r w:rsidRPr="00D622E3">
        <w:rPr>
          <w:rFonts w:ascii="Times New Roman" w:hAnsi="Times New Roman" w:cs="Times New Roman"/>
          <w:sz w:val="24"/>
          <w:szCs w:val="24"/>
        </w:rPr>
        <w:t>и приняла решение:</w:t>
      </w:r>
    </w:p>
    <w:p w14:paraId="6BF599CC" w14:textId="1CF5973E" w:rsidR="00D622E3" w:rsidRPr="00D622E3" w:rsidRDefault="00D622E3" w:rsidP="00D622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22E3"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заявителей:</w:t>
      </w:r>
    </w:p>
    <w:tbl>
      <w:tblPr>
        <w:tblW w:w="4958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5"/>
        <w:gridCol w:w="2905"/>
        <w:gridCol w:w="1404"/>
        <w:gridCol w:w="1146"/>
        <w:gridCol w:w="3286"/>
      </w:tblGrid>
      <w:tr w:rsidR="00D622E3" w14:paraId="43240BE7" w14:textId="77777777" w:rsidTr="0085077B">
        <w:tc>
          <w:tcPr>
            <w:tcW w:w="0" w:type="auto"/>
            <w:vAlign w:val="center"/>
          </w:tcPr>
          <w:p w14:paraId="481A1B9F" w14:textId="77777777" w:rsidR="00D622E3" w:rsidRPr="00D622E3" w:rsidRDefault="00D622E3" w:rsidP="0085077B">
            <w:pPr>
              <w:spacing w:after="0"/>
              <w:jc w:val="center"/>
            </w:pPr>
            <w:r w:rsidRPr="00D622E3">
              <w:rPr>
                <w:rFonts w:ascii="Times New Roman" w:eastAsia="Times New Roman" w:hAnsi="Times New Roman" w:cs="Times New Roman"/>
                <w:bCs/>
              </w:rPr>
              <w:t>Порядковый номер заявки</w:t>
            </w:r>
          </w:p>
        </w:tc>
        <w:tc>
          <w:tcPr>
            <w:tcW w:w="1419" w:type="pct"/>
            <w:vAlign w:val="center"/>
          </w:tcPr>
          <w:p w14:paraId="2CA28DFC" w14:textId="77777777" w:rsidR="00D622E3" w:rsidRPr="00D622E3" w:rsidRDefault="00D622E3" w:rsidP="0085077B">
            <w:pPr>
              <w:spacing w:after="0"/>
              <w:jc w:val="center"/>
            </w:pPr>
            <w:r w:rsidRPr="00D622E3">
              <w:rPr>
                <w:rFonts w:ascii="Times New Roman" w:eastAsia="Times New Roman" w:hAnsi="Times New Roman" w:cs="Times New Roman"/>
                <w:bCs/>
              </w:rPr>
              <w:t>Наименование участника</w:t>
            </w:r>
          </w:p>
        </w:tc>
        <w:tc>
          <w:tcPr>
            <w:tcW w:w="686" w:type="pct"/>
            <w:vAlign w:val="center"/>
          </w:tcPr>
          <w:p w14:paraId="732DD39C" w14:textId="77777777" w:rsidR="00D622E3" w:rsidRPr="00D622E3" w:rsidRDefault="00D622E3" w:rsidP="0085077B">
            <w:pPr>
              <w:spacing w:after="0"/>
              <w:jc w:val="center"/>
            </w:pPr>
            <w:r w:rsidRPr="00D622E3">
              <w:rPr>
                <w:rFonts w:ascii="Times New Roman" w:eastAsia="Times New Roman" w:hAnsi="Times New Roman" w:cs="Times New Roman"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14:paraId="401C0A6C" w14:textId="77777777" w:rsidR="00D622E3" w:rsidRPr="00D622E3" w:rsidRDefault="00D622E3" w:rsidP="0085077B">
            <w:pPr>
              <w:spacing w:after="0"/>
              <w:jc w:val="center"/>
            </w:pPr>
            <w:r w:rsidRPr="00D622E3">
              <w:rPr>
                <w:rFonts w:ascii="Times New Roman" w:eastAsia="Times New Roman" w:hAnsi="Times New Roman" w:cs="Times New Roman"/>
                <w:bCs/>
              </w:rPr>
              <w:t>Статус допуска</w:t>
            </w:r>
          </w:p>
        </w:tc>
        <w:tc>
          <w:tcPr>
            <w:tcW w:w="1605" w:type="pct"/>
            <w:vAlign w:val="center"/>
          </w:tcPr>
          <w:p w14:paraId="0EC8A9BA" w14:textId="77777777" w:rsidR="00D622E3" w:rsidRPr="00D622E3" w:rsidRDefault="00D622E3" w:rsidP="0085077B">
            <w:pPr>
              <w:spacing w:after="0"/>
              <w:jc w:val="center"/>
            </w:pPr>
            <w:r w:rsidRPr="00D622E3">
              <w:rPr>
                <w:rFonts w:ascii="Times New Roman" w:eastAsia="Times New Roman" w:hAnsi="Times New Roman" w:cs="Times New Roman"/>
                <w:bCs/>
              </w:rPr>
              <w:t>Основание для решения</w:t>
            </w:r>
          </w:p>
        </w:tc>
      </w:tr>
      <w:tr w:rsidR="00D622E3" w14:paraId="4A96EA6C" w14:textId="77777777" w:rsidTr="0085077B">
        <w:tc>
          <w:tcPr>
            <w:tcW w:w="0" w:type="auto"/>
            <w:vAlign w:val="center"/>
          </w:tcPr>
          <w:p w14:paraId="58E973C2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9" w:type="pct"/>
            <w:vAlign w:val="center"/>
          </w:tcPr>
          <w:p w14:paraId="0F0AC753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Удодов Дмитрий Иванович</w:t>
            </w:r>
            <w:r>
              <w:rPr>
                <w:rFonts w:ascii="Times New Roman" w:eastAsia="Times New Roman" w:hAnsi="Times New Roman" w:cs="Times New Roman"/>
              </w:rPr>
              <w:br/>
              <w:t>ИНН/КПП 233704440488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686" w:type="pct"/>
            <w:vAlign w:val="center"/>
          </w:tcPr>
          <w:p w14:paraId="2B8D7992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27.04.2023 13:12 (MSK +03:00)</w:t>
            </w:r>
          </w:p>
        </w:tc>
        <w:tc>
          <w:tcPr>
            <w:tcW w:w="0" w:type="auto"/>
            <w:vAlign w:val="center"/>
          </w:tcPr>
          <w:p w14:paraId="6D7D9547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1605" w:type="pct"/>
            <w:vAlign w:val="center"/>
          </w:tcPr>
          <w:p w14:paraId="05D4AA53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14:paraId="514C8CB9" w14:textId="35A1E1F1" w:rsidR="00D622E3" w:rsidRPr="00D622E3" w:rsidRDefault="00D622E3" w:rsidP="00D622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34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622E3">
        <w:rPr>
          <w:rFonts w:ascii="Times New Roman" w:eastAsia="Times New Roman" w:hAnsi="Times New Roman" w:cs="Times New Roman"/>
        </w:rPr>
        <w:t>результате подведения итогов признать победителем процедуры – гр-</w:t>
      </w:r>
      <w:r w:rsidRPr="00D622E3">
        <w:rPr>
          <w:rFonts w:ascii="Times New Roman" w:eastAsia="Times New Roman" w:hAnsi="Times New Roman" w:cs="Times New Roman"/>
        </w:rPr>
        <w:t>на</w:t>
      </w:r>
      <w:r w:rsidRPr="00D622E3">
        <w:rPr>
          <w:rFonts w:ascii="Times New Roman" w:eastAsia="Times New Roman" w:hAnsi="Times New Roman" w:cs="Times New Roman"/>
        </w:rPr>
        <w:t xml:space="preserve"> Удодов</w:t>
      </w:r>
      <w:r w:rsidRPr="00D622E3">
        <w:rPr>
          <w:rFonts w:ascii="Times New Roman" w:eastAsia="Times New Roman" w:hAnsi="Times New Roman" w:cs="Times New Roman"/>
        </w:rPr>
        <w:t>а</w:t>
      </w:r>
      <w:r w:rsidRPr="00D622E3">
        <w:rPr>
          <w:rFonts w:ascii="Times New Roman" w:eastAsia="Times New Roman" w:hAnsi="Times New Roman" w:cs="Times New Roman"/>
        </w:rPr>
        <w:t xml:space="preserve"> Дмитри</w:t>
      </w:r>
      <w:r w:rsidRPr="00D622E3">
        <w:rPr>
          <w:rFonts w:ascii="Times New Roman" w:eastAsia="Times New Roman" w:hAnsi="Times New Roman" w:cs="Times New Roman"/>
        </w:rPr>
        <w:t>я</w:t>
      </w:r>
      <w:r w:rsidRPr="00D622E3">
        <w:rPr>
          <w:rFonts w:ascii="Times New Roman" w:eastAsia="Times New Roman" w:hAnsi="Times New Roman" w:cs="Times New Roman"/>
        </w:rPr>
        <w:t xml:space="preserve"> Иванович</w:t>
      </w:r>
      <w:r w:rsidRPr="00D622E3">
        <w:rPr>
          <w:rFonts w:ascii="Times New Roman" w:eastAsia="Times New Roman" w:hAnsi="Times New Roman" w:cs="Times New Roman"/>
        </w:rPr>
        <w:t>а</w:t>
      </w:r>
      <w:r w:rsidRPr="00D622E3">
        <w:rPr>
          <w:rFonts w:ascii="Times New Roman" w:eastAsia="Times New Roman" w:hAnsi="Times New Roman" w:cs="Times New Roman"/>
        </w:rPr>
        <w:t>, ИНН 233704440488</w:t>
      </w:r>
      <w:r w:rsidRPr="00D622E3">
        <w:rPr>
          <w:rFonts w:ascii="Times New Roman" w:hAnsi="Times New Roman" w:cs="Times New Roman"/>
        </w:rPr>
        <w:t xml:space="preserve">, </w:t>
      </w:r>
      <w:r w:rsidRPr="00D622E3">
        <w:rPr>
          <w:rFonts w:ascii="Times New Roman" w:eastAsia="Times New Roman" w:hAnsi="Times New Roman" w:cs="Times New Roman"/>
        </w:rPr>
        <w:t xml:space="preserve"> предлож</w:t>
      </w:r>
      <w:bookmarkStart w:id="0" w:name="_GoBack"/>
      <w:bookmarkEnd w:id="0"/>
      <w:r w:rsidRPr="00D622E3">
        <w:rPr>
          <w:rFonts w:ascii="Times New Roman" w:eastAsia="Times New Roman" w:hAnsi="Times New Roman" w:cs="Times New Roman"/>
        </w:rPr>
        <w:t xml:space="preserve">ившего цену </w:t>
      </w:r>
      <w:r w:rsidRPr="00D622E3">
        <w:rPr>
          <w:rFonts w:ascii="Times New Roman" w:hAnsi="Times New Roman" w:cs="Times New Roman"/>
        </w:rPr>
        <w:t>810</w:t>
      </w:r>
      <w:r w:rsidRPr="00D622E3">
        <w:rPr>
          <w:rFonts w:ascii="Times New Roman" w:hAnsi="Times New Roman" w:cs="Times New Roman"/>
        </w:rPr>
        <w:t xml:space="preserve"> </w:t>
      </w:r>
      <w:r w:rsidRPr="00D622E3">
        <w:rPr>
          <w:rFonts w:ascii="Times New Roman" w:hAnsi="Times New Roman" w:cs="Times New Roman"/>
        </w:rPr>
        <w:t>541.05</w:t>
      </w:r>
      <w:r w:rsidRPr="00D622E3">
        <w:rPr>
          <w:rFonts w:ascii="Times New Roman" w:hAnsi="Times New Roman" w:cs="Times New Roman"/>
        </w:rPr>
        <w:t xml:space="preserve"> </w:t>
      </w:r>
      <w:r w:rsidRPr="00D622E3">
        <w:rPr>
          <w:rFonts w:ascii="Times New Roman" w:hAnsi="Times New Roman" w:cs="Times New Roman"/>
        </w:rPr>
        <w:t>(</w:t>
      </w:r>
      <w:r w:rsidRPr="00D622E3">
        <w:rPr>
          <w:rFonts w:ascii="Times New Roman" w:hAnsi="Times New Roman" w:cs="Times New Roman"/>
        </w:rPr>
        <w:t>восемьсот десять тысяч пятьсот сорок один</w:t>
      </w:r>
      <w:r w:rsidRPr="00D622E3">
        <w:rPr>
          <w:rFonts w:ascii="Times New Roman" w:hAnsi="Times New Roman" w:cs="Times New Roman"/>
        </w:rPr>
        <w:t>) рубль</w:t>
      </w:r>
      <w:r w:rsidRPr="00D622E3">
        <w:rPr>
          <w:rFonts w:ascii="Times New Roman" w:hAnsi="Times New Roman" w:cs="Times New Roman"/>
        </w:rPr>
        <w:t xml:space="preserve"> 0</w:t>
      </w:r>
      <w:r w:rsidRPr="00D622E3">
        <w:rPr>
          <w:rFonts w:ascii="Times New Roman" w:hAnsi="Times New Roman" w:cs="Times New Roman"/>
        </w:rPr>
        <w:t>5 копеек</w:t>
      </w:r>
      <w:r w:rsidRPr="00D622E3">
        <w:rPr>
          <w:rFonts w:ascii="Times New Roman" w:hAnsi="Times New Roman" w:cs="Times New Roman"/>
        </w:rPr>
        <w:t>.</w:t>
      </w:r>
      <w:r w:rsidRPr="00D622E3">
        <w:rPr>
          <w:rFonts w:ascii="Times New Roman" w:hAnsi="Times New Roman" w:cs="Times New Roman"/>
        </w:rPr>
        <w:t xml:space="preserve"> </w:t>
      </w:r>
    </w:p>
    <w:p w14:paraId="0E31B63D" w14:textId="77777777" w:rsidR="00527E98" w:rsidRPr="00D622E3" w:rsidRDefault="00527E98" w:rsidP="00D622E3">
      <w:pPr>
        <w:pStyle w:val="a3"/>
        <w:numPr>
          <w:ilvl w:val="0"/>
          <w:numId w:val="2"/>
        </w:numPr>
        <w:spacing w:before="160" w:after="80"/>
        <w:jc w:val="both"/>
      </w:pPr>
      <w:r w:rsidRPr="00D622E3">
        <w:rPr>
          <w:rFonts w:ascii="Times New Roman" w:hAnsi="Times New Roman" w:cs="Times New Roman"/>
        </w:rPr>
        <w:t>Протокол подведения итогов процедуры будет</w:t>
      </w:r>
      <w:r w:rsidRPr="00D622E3">
        <w:rPr>
          <w:rFonts w:ascii="Times New Roman" w:hAnsi="Times New Roman" w:cs="Times New Roman"/>
          <w:sz w:val="24"/>
          <w:szCs w:val="24"/>
        </w:rPr>
        <w:t xml:space="preserve"> размещен на сайте Единой электронной торговой площадки, по адресу в сети «Интернет»: </w:t>
      </w:r>
      <w:r w:rsidR="001B4C95" w:rsidRPr="00D622E3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Pr="00D622E3"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D622E3" w14:paraId="1EEFB70F" w14:textId="77777777" w:rsidTr="0085077B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74CF2" w14:textId="77777777" w:rsidR="00D622E3" w:rsidRPr="00D622E3" w:rsidRDefault="00D622E3" w:rsidP="00D6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62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6D4E82E7" w14:textId="77777777" w:rsidR="00D622E3" w:rsidRPr="00B26CCD" w:rsidRDefault="00D622E3" w:rsidP="00D622E3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D622E3" w14:paraId="7431AB27" w14:textId="77777777" w:rsidTr="0085077B">
        <w:tc>
          <w:tcPr>
            <w:tcW w:w="2727" w:type="dxa"/>
            <w:vAlign w:val="center"/>
          </w:tcPr>
          <w:p w14:paraId="7800CA8E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14:paraId="5167A67E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106B01D3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D622E3" w14:paraId="15F462FA" w14:textId="77777777" w:rsidTr="0085077B">
        <w:tc>
          <w:tcPr>
            <w:tcW w:w="2727" w:type="dxa"/>
            <w:vAlign w:val="center"/>
          </w:tcPr>
          <w:p w14:paraId="307FFD84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392D7EA8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2160B45F" w14:textId="77777777" w:rsidR="00D622E3" w:rsidRDefault="00D622E3" w:rsidP="008507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14:paraId="4763C32B" w14:textId="77777777" w:rsidR="00D622E3" w:rsidRPr="00D622E3" w:rsidRDefault="00D622E3" w:rsidP="00D622E3">
      <w:pPr>
        <w:spacing w:before="160" w:after="80"/>
      </w:pPr>
    </w:p>
    <w:sectPr w:rsidR="00D622E3" w:rsidRPr="00D622E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2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ED"/>
    <w:rsid w:val="00004217"/>
    <w:rsid w:val="000F19AC"/>
    <w:rsid w:val="001B4C95"/>
    <w:rsid w:val="0043184A"/>
    <w:rsid w:val="004E50ED"/>
    <w:rsid w:val="00527E98"/>
    <w:rsid w:val="00686641"/>
    <w:rsid w:val="007C4FBB"/>
    <w:rsid w:val="0097205D"/>
    <w:rsid w:val="009930D9"/>
    <w:rsid w:val="00A60E94"/>
    <w:rsid w:val="00D12A5F"/>
    <w:rsid w:val="00D622E3"/>
    <w:rsid w:val="00E31D1E"/>
    <w:rsid w:val="00E677B9"/>
    <w:rsid w:val="00F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62D1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12</cp:revision>
  <dcterms:created xsi:type="dcterms:W3CDTF">2017-10-26T07:31:00Z</dcterms:created>
  <dcterms:modified xsi:type="dcterms:W3CDTF">2023-05-03T10:56:00Z</dcterms:modified>
</cp:coreProperties>
</file>